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1035" w14:textId="77777777" w:rsidR="00D93B4C" w:rsidRDefault="00C14F7E" w:rsidP="00C14F7E">
      <w:pPr>
        <w:pStyle w:val="Heading1"/>
        <w:rPr>
          <w:b/>
          <w:bCs/>
          <w:sz w:val="72"/>
          <w:szCs w:val="72"/>
          <w:u w:val="single"/>
        </w:rPr>
      </w:pPr>
      <w:bookmarkStart w:id="0" w:name="basic-information"/>
      <w:r>
        <w:t xml:space="preserve">   </w:t>
      </w:r>
      <w:r w:rsidRPr="00D93B4C">
        <w:rPr>
          <w:b/>
          <w:bCs/>
          <w:sz w:val="72"/>
          <w:szCs w:val="72"/>
          <w:u w:val="single"/>
        </w:rPr>
        <w:t xml:space="preserve">OBESITY LEVEL PREDICTION </w:t>
      </w:r>
    </w:p>
    <w:p w14:paraId="574DE647" w14:textId="07D186D7" w:rsidR="00C14F7E" w:rsidRPr="00D93B4C" w:rsidRDefault="00D93B4C" w:rsidP="00C14F7E">
      <w:pPr>
        <w:pStyle w:val="Heading1"/>
        <w:rPr>
          <w:b/>
          <w:bCs/>
          <w:sz w:val="72"/>
          <w:szCs w:val="72"/>
          <w:u w:val="single"/>
        </w:rPr>
      </w:pPr>
      <w:r w:rsidRPr="00D93B4C">
        <w:rPr>
          <w:b/>
          <w:bCs/>
          <w:sz w:val="72"/>
          <w:szCs w:val="72"/>
        </w:rPr>
        <w:t xml:space="preserve">                      </w:t>
      </w:r>
      <w:r w:rsidR="00C14F7E" w:rsidRPr="00D93B4C">
        <w:rPr>
          <w:b/>
          <w:bCs/>
          <w:sz w:val="72"/>
          <w:szCs w:val="72"/>
          <w:u w:val="single"/>
        </w:rPr>
        <w:t xml:space="preserve">USING </w:t>
      </w:r>
      <w:r>
        <w:rPr>
          <w:b/>
          <w:bCs/>
          <w:sz w:val="72"/>
          <w:szCs w:val="72"/>
          <w:u w:val="single"/>
        </w:rPr>
        <w:t xml:space="preserve"> </w:t>
      </w:r>
      <w:r>
        <w:rPr>
          <w:b/>
          <w:bCs/>
          <w:sz w:val="72"/>
          <w:szCs w:val="72"/>
          <w:u w:val="single"/>
        </w:rPr>
        <w:br/>
      </w:r>
      <w:r w:rsidRPr="00D93B4C">
        <w:rPr>
          <w:b/>
          <w:bCs/>
          <w:sz w:val="72"/>
          <w:szCs w:val="72"/>
        </w:rPr>
        <w:t xml:space="preserve">         </w:t>
      </w:r>
      <w:r w:rsidR="00C14F7E" w:rsidRPr="00D93B4C">
        <w:rPr>
          <w:b/>
          <w:bCs/>
          <w:sz w:val="72"/>
          <w:szCs w:val="72"/>
          <w:u w:val="single"/>
        </w:rPr>
        <w:t>MACHINE</w:t>
      </w:r>
      <w:r w:rsidR="00C14F7E" w:rsidRPr="00D93B4C">
        <w:rPr>
          <w:b/>
          <w:bCs/>
          <w:sz w:val="72"/>
          <w:szCs w:val="72"/>
        </w:rPr>
        <w:t xml:space="preserve"> </w:t>
      </w:r>
      <w:r w:rsidR="00C14F7E" w:rsidRPr="00D93B4C">
        <w:rPr>
          <w:b/>
          <w:bCs/>
          <w:sz w:val="72"/>
          <w:szCs w:val="72"/>
          <w:u w:val="single"/>
        </w:rPr>
        <w:t xml:space="preserve">LEARNING                </w:t>
      </w:r>
    </w:p>
    <w:p w14:paraId="0EB52B61" w14:textId="77777777" w:rsidR="00C14F7E" w:rsidRDefault="00C14F7E">
      <w:pPr>
        <w:pStyle w:val="Heading1"/>
      </w:pPr>
    </w:p>
    <w:p w14:paraId="79BF4502" w14:textId="77777777" w:rsidR="00D93B4C" w:rsidRDefault="00D93B4C" w:rsidP="00D93B4C">
      <w:pPr>
        <w:pStyle w:val="BodyText"/>
      </w:pPr>
    </w:p>
    <w:p w14:paraId="2F20B402" w14:textId="77777777" w:rsidR="00D93B4C" w:rsidRDefault="00D93B4C" w:rsidP="00D93B4C">
      <w:pPr>
        <w:pStyle w:val="BodyText"/>
      </w:pPr>
    </w:p>
    <w:p w14:paraId="5055F9EE" w14:textId="77777777" w:rsidR="00D93B4C" w:rsidRDefault="00D93B4C" w:rsidP="00D93B4C">
      <w:pPr>
        <w:pStyle w:val="BodyText"/>
      </w:pPr>
    </w:p>
    <w:p w14:paraId="03BCA41B" w14:textId="77777777" w:rsidR="00D93B4C" w:rsidRDefault="00D93B4C" w:rsidP="00D93B4C">
      <w:pPr>
        <w:pStyle w:val="BodyText"/>
      </w:pPr>
    </w:p>
    <w:p w14:paraId="7A3CA5C5" w14:textId="77777777" w:rsidR="00D93B4C" w:rsidRDefault="00D93B4C" w:rsidP="00D93B4C">
      <w:pPr>
        <w:pStyle w:val="BodyText"/>
      </w:pPr>
    </w:p>
    <w:p w14:paraId="223C872A" w14:textId="77777777" w:rsidR="00D93B4C" w:rsidRDefault="00D93B4C" w:rsidP="00D93B4C">
      <w:pPr>
        <w:pStyle w:val="BodyText"/>
      </w:pPr>
    </w:p>
    <w:p w14:paraId="0CEBA35C" w14:textId="77777777" w:rsidR="00D93B4C" w:rsidRDefault="00D93B4C" w:rsidP="00D93B4C">
      <w:pPr>
        <w:pStyle w:val="BodyText"/>
      </w:pPr>
    </w:p>
    <w:p w14:paraId="1D595BAB" w14:textId="77777777" w:rsidR="00D93B4C" w:rsidRDefault="00D93B4C" w:rsidP="00D93B4C">
      <w:pPr>
        <w:pStyle w:val="BodyText"/>
      </w:pPr>
    </w:p>
    <w:p w14:paraId="10323F56" w14:textId="77777777" w:rsidR="00D93B4C" w:rsidRDefault="00D93B4C" w:rsidP="00D93B4C">
      <w:pPr>
        <w:pStyle w:val="BodyText"/>
      </w:pPr>
    </w:p>
    <w:p w14:paraId="10E4F710" w14:textId="77777777" w:rsidR="00D93B4C" w:rsidRPr="00D93B4C" w:rsidRDefault="00D93B4C" w:rsidP="00D93B4C">
      <w:pPr>
        <w:pStyle w:val="BodyText"/>
      </w:pPr>
    </w:p>
    <w:p w14:paraId="3997AD93" w14:textId="69D7967D" w:rsidR="004D614E" w:rsidRDefault="00000000">
      <w:pPr>
        <w:pStyle w:val="Heading1"/>
      </w:pPr>
      <w:r>
        <w:t>BASIC INFORMATION</w:t>
      </w:r>
    </w:p>
    <w:p w14:paraId="0AEAAF9B" w14:textId="77777777" w:rsidR="004D614E" w:rsidRDefault="00000000">
      <w:pPr>
        <w:pStyle w:val="FirstParagraph"/>
      </w:pPr>
      <w:r>
        <w:rPr>
          <w:b/>
          <w:bCs/>
        </w:rPr>
        <w:t>Title of Project:</w:t>
      </w:r>
      <w:r>
        <w:br/>
        <w:t>Obesity Level Prediction Using Machine Learning</w:t>
      </w:r>
    </w:p>
    <w:p w14:paraId="685F808F" w14:textId="77777777" w:rsidR="004D614E" w:rsidRDefault="00000000">
      <w:pPr>
        <w:pStyle w:val="BodyText"/>
      </w:pPr>
      <w:r>
        <w:rPr>
          <w:b/>
          <w:bCs/>
        </w:rPr>
        <w:t>Student Name:</w:t>
      </w:r>
      <w:r>
        <w:br/>
        <w:t>Sachpreet Singh</w:t>
      </w:r>
    </w:p>
    <w:p w14:paraId="22B5883D" w14:textId="77777777" w:rsidR="00D93B4C" w:rsidRDefault="00D93B4C">
      <w:pPr>
        <w:pStyle w:val="BodyText"/>
      </w:pPr>
    </w:p>
    <w:p w14:paraId="594509C8" w14:textId="77777777" w:rsidR="00D93B4C" w:rsidRDefault="00D93B4C">
      <w:pPr>
        <w:pStyle w:val="BodyText"/>
      </w:pPr>
    </w:p>
    <w:p w14:paraId="6E40B9DE" w14:textId="77777777" w:rsidR="00D93B4C" w:rsidRDefault="00D93B4C">
      <w:pPr>
        <w:pStyle w:val="BodyText"/>
      </w:pPr>
    </w:p>
    <w:p w14:paraId="0AD76798" w14:textId="77777777" w:rsidR="00D93B4C" w:rsidRDefault="00D93B4C">
      <w:pPr>
        <w:pStyle w:val="BodyText"/>
      </w:pPr>
    </w:p>
    <w:p w14:paraId="2B35DF54" w14:textId="77777777" w:rsidR="00D93B4C" w:rsidRDefault="00D93B4C">
      <w:pPr>
        <w:pStyle w:val="BodyText"/>
      </w:pPr>
    </w:p>
    <w:p w14:paraId="70784E97" w14:textId="77777777" w:rsidR="004D614E" w:rsidRDefault="00000000">
      <w:pPr>
        <w:pStyle w:val="Heading1"/>
      </w:pPr>
      <w:bookmarkStart w:id="1" w:name="abstract"/>
      <w:bookmarkEnd w:id="0"/>
      <w:r>
        <w:t>ABSTRACT</w:t>
      </w:r>
    </w:p>
    <w:p w14:paraId="526BF8EE" w14:textId="77777777" w:rsidR="004D614E" w:rsidRDefault="00000000">
      <w:pPr>
        <w:pStyle w:val="FirstParagraph"/>
      </w:pPr>
      <w:r>
        <w:t>Obesity has become one of the major global health concerns due to unhealthy eating habits, lack of physical activity, and lifestyle imbalance. Early prediction and analysis of obesity can help healthcare systems provide preventive recommendations and improve health awareness. This project focuses on predicting obesity levels using machine learning techniques based on eating habits and physical condition.</w:t>
      </w:r>
    </w:p>
    <w:p w14:paraId="1339A8E4" w14:textId="77777777" w:rsidR="004D614E" w:rsidRDefault="00000000">
      <w:pPr>
        <w:pStyle w:val="BodyText"/>
      </w:pPr>
      <w:r>
        <w:t>The dataset used in this project contains both numerical and categorical features such as age, height, weight, physical activity frequency, water intake, meal frequency, smoking habits, and transportation modes. Data preprocessing techniques including label encoding, feature scaling, and train-test splitting were applied to prepare the dataset for machine learning models.</w:t>
      </w:r>
    </w:p>
    <w:p w14:paraId="2610F1EB" w14:textId="77777777" w:rsidR="004D614E" w:rsidRDefault="00000000">
      <w:pPr>
        <w:pStyle w:val="BodyText"/>
      </w:pPr>
      <w:r>
        <w:t>Multiple machine learning algorithms were implemented for classification, regression, and clustering tasks. Classification models included Logistic Regression, Decision Tree, Random Forest, K-Nearest Neighbors (KNN), and Support Vector Machine (SVM). Regression models included Linear Regression, Decision Tree Regressor, Random Forest Regressor, KNN Regressor, and Support Vector Regressor (SVR). Clustering algorithms such as K-Means, Hierarchical Clustering, and DBSCAN were also applied to identify hidden patterns within the dataset.</w:t>
      </w:r>
    </w:p>
    <w:p w14:paraId="731D9BF6" w14:textId="77777777" w:rsidR="004D614E" w:rsidRDefault="00000000">
      <w:pPr>
        <w:pStyle w:val="BodyText"/>
      </w:pPr>
      <w:r>
        <w:t>The models were evaluated using metrics such as Accuracy, Precision, Recall, F1-Score, Mean Squared Error (MSE), R² Score, and Silhouette Score. Among all models, Random Forest achieved the best overall performance due to its ensemble learning capability and ability to handle complex relationships within the data.</w:t>
      </w:r>
    </w:p>
    <w:p w14:paraId="51F5132B" w14:textId="77777777" w:rsidR="004D614E" w:rsidRDefault="00000000">
      <w:pPr>
        <w:pStyle w:val="BodyText"/>
      </w:pPr>
      <w:r>
        <w:t>This project demonstrates the effectiveness of machine learning techniques in healthcare-related prediction systems and highlights the importance of lifestyle-related factors in obesity prediction.</w:t>
      </w:r>
    </w:p>
    <w:p w14:paraId="41ED3A8D" w14:textId="77777777" w:rsidR="004D614E" w:rsidRDefault="00000000">
      <w:r>
        <w:pict w14:anchorId="422175DA">
          <v:rect id="_x0000_i1029" style="width:0;height:1.5pt" o:hralign="center" o:hrstd="t" o:hr="t"/>
        </w:pict>
      </w:r>
    </w:p>
    <w:p w14:paraId="44EC1C92" w14:textId="77777777" w:rsidR="004D614E" w:rsidRDefault="00000000">
      <w:pPr>
        <w:pStyle w:val="Heading1"/>
      </w:pPr>
      <w:bookmarkStart w:id="2" w:name="keywords"/>
      <w:bookmarkEnd w:id="1"/>
      <w:r>
        <w:t>KEYWORDS</w:t>
      </w:r>
    </w:p>
    <w:p w14:paraId="3110F5B7" w14:textId="77777777" w:rsidR="004D614E" w:rsidRDefault="00000000">
      <w:pPr>
        <w:pStyle w:val="FirstParagraph"/>
      </w:pPr>
      <w:r>
        <w:t>Machine Learning, Obesity Prediction, Classification, Regression, Clustering</w:t>
      </w:r>
    </w:p>
    <w:p w14:paraId="72AF3DCD" w14:textId="77777777" w:rsidR="004D614E" w:rsidRDefault="00000000">
      <w:r>
        <w:pict w14:anchorId="18B2F960">
          <v:rect id="_x0000_i1030" style="width:0;height:1.5pt" o:hralign="center" o:hrstd="t" o:hr="t"/>
        </w:pict>
      </w:r>
    </w:p>
    <w:p w14:paraId="47E2D6E3" w14:textId="77777777" w:rsidR="004D614E" w:rsidRDefault="00000000">
      <w:pPr>
        <w:pStyle w:val="Heading1"/>
      </w:pPr>
      <w:bookmarkStart w:id="3" w:name="introduction"/>
      <w:bookmarkEnd w:id="2"/>
      <w:r>
        <w:lastRenderedPageBreak/>
        <w:t>1. INTRODUCTION</w:t>
      </w:r>
    </w:p>
    <w:p w14:paraId="645A8E37" w14:textId="77777777" w:rsidR="004D614E" w:rsidRDefault="00000000">
      <w:pPr>
        <w:pStyle w:val="FirstParagraph"/>
      </w:pPr>
      <w:r>
        <w:t>Obesity is a growing health issue affecting millions of people worldwide. It is associated with several serious diseases including diabetes, heart disease, high blood pressure, and other chronic health conditions. Obesity is primarily influenced by eating habits, physical activity, and lifestyle patterns.</w:t>
      </w:r>
    </w:p>
    <w:p w14:paraId="010EC653" w14:textId="77777777" w:rsidR="004D614E" w:rsidRDefault="00000000">
      <w:pPr>
        <w:pStyle w:val="BodyText"/>
      </w:pPr>
      <w:r>
        <w:t>Traditional methods of obesity analysis often rely on manual medical observation and statistical approaches. However, with the increasing availability of healthcare data, machine learning techniques provide a more efficient and intelligent approach for analyzing health conditions and predicting obesity levels.</w:t>
      </w:r>
    </w:p>
    <w:p w14:paraId="2EDB18AC" w14:textId="77777777" w:rsidR="004D614E" w:rsidRDefault="00000000">
      <w:pPr>
        <w:pStyle w:val="BodyText"/>
      </w:pPr>
      <w:r>
        <w:t>Machine learning algorithms can analyze large datasets, identify hidden patterns, and make accurate predictions based on previous data. This project aims to use machine learning techniques to predict obesity levels based on eating habits and physical condition.</w:t>
      </w:r>
    </w:p>
    <w:p w14:paraId="264E5302" w14:textId="77777777" w:rsidR="004D614E" w:rsidRDefault="00000000">
      <w:pPr>
        <w:pStyle w:val="BodyText"/>
      </w:pPr>
      <w:r>
        <w:t>The project includes classification, regression, and clustering techniques to provide a complete analysis of the obesity dataset. Various machine learning models are compared to identify the best-performing algorithm.</w:t>
      </w:r>
    </w:p>
    <w:p w14:paraId="25D32E82" w14:textId="77777777" w:rsidR="004D614E" w:rsidRDefault="00000000">
      <w:pPr>
        <w:pStyle w:val="Heading2"/>
      </w:pPr>
      <w:bookmarkStart w:id="4" w:name="objectives-of-the-project"/>
      <w:r>
        <w:t>Objectives of the Project</w:t>
      </w:r>
    </w:p>
    <w:p w14:paraId="31AC0AF4" w14:textId="77777777" w:rsidR="004D614E" w:rsidRDefault="00000000">
      <w:pPr>
        <w:pStyle w:val="Compact"/>
        <w:numPr>
          <w:ilvl w:val="0"/>
          <w:numId w:val="2"/>
        </w:numPr>
      </w:pPr>
      <w:r>
        <w:t>Predict obesity levels using classification algorithms.</w:t>
      </w:r>
    </w:p>
    <w:p w14:paraId="302D0D0B" w14:textId="77777777" w:rsidR="004D614E" w:rsidRDefault="00000000">
      <w:pPr>
        <w:pStyle w:val="Compact"/>
        <w:numPr>
          <w:ilvl w:val="0"/>
          <w:numId w:val="2"/>
        </w:numPr>
      </w:pPr>
      <w:r>
        <w:t>Analyze obesity-related numerical relationships using regression models.</w:t>
      </w:r>
    </w:p>
    <w:p w14:paraId="4B5A2B63" w14:textId="77777777" w:rsidR="004D614E" w:rsidRDefault="00000000">
      <w:pPr>
        <w:pStyle w:val="Compact"/>
        <w:numPr>
          <w:ilvl w:val="0"/>
          <w:numId w:val="2"/>
        </w:numPr>
      </w:pPr>
      <w:r>
        <w:t>Discover hidden patterns using clustering techniques.</w:t>
      </w:r>
    </w:p>
    <w:p w14:paraId="5D3F42A0" w14:textId="77777777" w:rsidR="004D614E" w:rsidRDefault="00000000">
      <w:pPr>
        <w:pStyle w:val="Compact"/>
        <w:numPr>
          <w:ilvl w:val="0"/>
          <w:numId w:val="2"/>
        </w:numPr>
      </w:pPr>
      <w:r>
        <w:t>Compare machine learning models based on performance metrics.</w:t>
      </w:r>
    </w:p>
    <w:p w14:paraId="5EEBEB8F" w14:textId="77777777" w:rsidR="004D614E" w:rsidRDefault="00000000">
      <w:pPr>
        <w:pStyle w:val="Compact"/>
        <w:numPr>
          <w:ilvl w:val="0"/>
          <w:numId w:val="2"/>
        </w:numPr>
      </w:pPr>
      <w:r>
        <w:t>Identify important features affecting obesity prediction.</w:t>
      </w:r>
    </w:p>
    <w:p w14:paraId="1BB8BB52" w14:textId="77777777" w:rsidR="004D614E" w:rsidRDefault="00000000">
      <w:r>
        <w:pict w14:anchorId="25158ECD">
          <v:rect id="_x0000_i1031" style="width:0;height:1.5pt" o:hralign="center" o:hrstd="t" o:hr="t"/>
        </w:pict>
      </w:r>
    </w:p>
    <w:p w14:paraId="18F7019F" w14:textId="77777777" w:rsidR="004D614E" w:rsidRDefault="00000000">
      <w:pPr>
        <w:pStyle w:val="Heading1"/>
      </w:pPr>
      <w:bookmarkStart w:id="5" w:name="proposed-methodology"/>
      <w:bookmarkEnd w:id="3"/>
      <w:bookmarkEnd w:id="4"/>
      <w:r>
        <w:t>2. PROPOSED METHODOLOGY</w:t>
      </w:r>
    </w:p>
    <w:p w14:paraId="5705F984" w14:textId="77777777" w:rsidR="004D614E" w:rsidRDefault="00000000">
      <w:pPr>
        <w:pStyle w:val="FirstParagraph"/>
      </w:pPr>
      <w:r>
        <w:t>The proposed methodology follows a systematic pipeline for obesity prediction using machine learning.</w:t>
      </w:r>
    </w:p>
    <w:p w14:paraId="1B42251B" w14:textId="77777777" w:rsidR="004D614E" w:rsidRDefault="00000000">
      <w:pPr>
        <w:pStyle w:val="Heading2"/>
      </w:pPr>
      <w:bookmarkStart w:id="6" w:name="methodology-workflow"/>
      <w:r>
        <w:t>Methodology Workflow</w:t>
      </w:r>
    </w:p>
    <w:p w14:paraId="539642B7" w14:textId="77777777" w:rsidR="004D614E" w:rsidRDefault="00000000">
      <w:pPr>
        <w:pStyle w:val="FirstParagraph"/>
      </w:pPr>
      <w:r>
        <w:t>Dataset Collection</w:t>
      </w:r>
      <w:r>
        <w:br/>
        <w:t>↓</w:t>
      </w:r>
      <w:r>
        <w:br/>
        <w:t>Data Preprocessing</w:t>
      </w:r>
      <w:r>
        <w:br/>
        <w:t>↓</w:t>
      </w:r>
      <w:r>
        <w:br/>
        <w:t>Exploratory Data Analysis (EDA)</w:t>
      </w:r>
      <w:r>
        <w:br/>
        <w:t>↓</w:t>
      </w:r>
      <w:r>
        <w:br/>
        <w:t>Feature Engineering &amp; Scaling</w:t>
      </w:r>
      <w:r>
        <w:br/>
      </w:r>
      <w:r>
        <w:lastRenderedPageBreak/>
        <w:t>↓</w:t>
      </w:r>
      <w:r>
        <w:br/>
        <w:t>Train-Test Split</w:t>
      </w:r>
      <w:r>
        <w:br/>
        <w:t>↓</w:t>
      </w:r>
      <w:r>
        <w:br/>
        <w:t>Model Training</w:t>
      </w:r>
      <w:r>
        <w:br/>
        <w:t>↓</w:t>
      </w:r>
      <w:r>
        <w:br/>
        <w:t>Evaluation &amp; Comparison</w:t>
      </w:r>
      <w:r>
        <w:br/>
        <w:t>↓</w:t>
      </w:r>
      <w:r>
        <w:br/>
        <w:t>Final Prediction</w:t>
      </w:r>
    </w:p>
    <w:p w14:paraId="468A5261" w14:textId="77777777" w:rsidR="004D614E" w:rsidRDefault="00000000">
      <w:r>
        <w:pict w14:anchorId="4714076B">
          <v:rect id="_x0000_i1032" style="width:0;height:1.5pt" o:hralign="center" o:hrstd="t" o:hr="t"/>
        </w:pict>
      </w:r>
    </w:p>
    <w:p w14:paraId="43871C4B" w14:textId="77777777" w:rsidR="004D614E" w:rsidRDefault="00000000">
      <w:pPr>
        <w:pStyle w:val="Heading2"/>
      </w:pPr>
      <w:bookmarkStart w:id="7" w:name="a.-dataset-description"/>
      <w:bookmarkEnd w:id="6"/>
      <w:r>
        <w:t>2(a). Dataset Description</w:t>
      </w:r>
    </w:p>
    <w:p w14:paraId="315546E8" w14:textId="77777777" w:rsidR="004D614E" w:rsidRDefault="00000000">
      <w:pPr>
        <w:pStyle w:val="FirstParagraph"/>
      </w:pPr>
      <w:r>
        <w:t>The dataset used in this project is the “Estimation of Obesity Levels Based on Eating Habits and Physical Condition” dataset.</w:t>
      </w:r>
    </w:p>
    <w:p w14:paraId="2F8E0E12" w14:textId="77777777" w:rsidR="004D614E" w:rsidRDefault="00000000">
      <w:pPr>
        <w:pStyle w:val="BodyText"/>
      </w:pPr>
      <w:r>
        <w:t>The dataset contains 2111 rows and 17 columns. It includes both categorical and numerical attributes related to physical condition, eating habits, and lifestyle.</w:t>
      </w:r>
    </w:p>
    <w:p w14:paraId="77BE8F91" w14:textId="77777777" w:rsidR="004D614E" w:rsidRDefault="00000000">
      <w:pPr>
        <w:pStyle w:val="Heading3"/>
      </w:pPr>
      <w:bookmarkStart w:id="8" w:name="dataset-features"/>
      <w:r>
        <w:t>Dataset Features</w:t>
      </w:r>
    </w:p>
    <w:tbl>
      <w:tblPr>
        <w:tblStyle w:val="Table"/>
        <w:tblW w:w="5000" w:type="pct"/>
        <w:tblLayout w:type="fixed"/>
        <w:tblLook w:val="0020" w:firstRow="1" w:lastRow="0" w:firstColumn="0" w:lastColumn="0" w:noHBand="0" w:noVBand="0"/>
      </w:tblPr>
      <w:tblGrid>
        <w:gridCol w:w="3192"/>
        <w:gridCol w:w="3192"/>
        <w:gridCol w:w="3192"/>
      </w:tblGrid>
      <w:tr w:rsidR="004D614E" w14:paraId="197F272A" w14:textId="77777777" w:rsidTr="004D614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96B55E" w14:textId="77777777" w:rsidR="004D614E" w:rsidRDefault="00000000">
            <w:pPr>
              <w:pStyle w:val="Compact"/>
            </w:pPr>
            <w:r>
              <w:t>Feature</w:t>
            </w:r>
          </w:p>
        </w:tc>
        <w:tc>
          <w:tcPr>
            <w:tcW w:w="2640" w:type="dxa"/>
          </w:tcPr>
          <w:p w14:paraId="04B8D58E" w14:textId="77777777" w:rsidR="004D614E" w:rsidRDefault="00000000">
            <w:pPr>
              <w:pStyle w:val="Compact"/>
            </w:pPr>
            <w:r>
              <w:t>Type</w:t>
            </w:r>
          </w:p>
        </w:tc>
        <w:tc>
          <w:tcPr>
            <w:tcW w:w="2640" w:type="dxa"/>
          </w:tcPr>
          <w:p w14:paraId="41E56C79" w14:textId="77777777" w:rsidR="004D614E" w:rsidRDefault="00000000">
            <w:pPr>
              <w:pStyle w:val="Compact"/>
            </w:pPr>
            <w:r>
              <w:t>Description</w:t>
            </w:r>
          </w:p>
        </w:tc>
      </w:tr>
      <w:tr w:rsidR="004D614E" w14:paraId="60A92C53" w14:textId="77777777">
        <w:tc>
          <w:tcPr>
            <w:tcW w:w="2640" w:type="dxa"/>
          </w:tcPr>
          <w:p w14:paraId="3E0E3B7E" w14:textId="77777777" w:rsidR="004D614E" w:rsidRDefault="00000000">
            <w:pPr>
              <w:pStyle w:val="Compact"/>
            </w:pPr>
            <w:r>
              <w:t>Age</w:t>
            </w:r>
          </w:p>
        </w:tc>
        <w:tc>
          <w:tcPr>
            <w:tcW w:w="2640" w:type="dxa"/>
          </w:tcPr>
          <w:p w14:paraId="430D2452" w14:textId="77777777" w:rsidR="004D614E" w:rsidRDefault="00000000">
            <w:pPr>
              <w:pStyle w:val="Compact"/>
            </w:pPr>
            <w:r>
              <w:t>Numerical</w:t>
            </w:r>
          </w:p>
        </w:tc>
        <w:tc>
          <w:tcPr>
            <w:tcW w:w="2640" w:type="dxa"/>
          </w:tcPr>
          <w:p w14:paraId="6A372591" w14:textId="77777777" w:rsidR="004D614E" w:rsidRDefault="00000000">
            <w:pPr>
              <w:pStyle w:val="Compact"/>
            </w:pPr>
            <w:r>
              <w:t>Age of individual</w:t>
            </w:r>
          </w:p>
        </w:tc>
      </w:tr>
      <w:tr w:rsidR="004D614E" w14:paraId="477DB49A" w14:textId="77777777">
        <w:tc>
          <w:tcPr>
            <w:tcW w:w="2640" w:type="dxa"/>
          </w:tcPr>
          <w:p w14:paraId="551667A2" w14:textId="77777777" w:rsidR="004D614E" w:rsidRDefault="00000000">
            <w:pPr>
              <w:pStyle w:val="Compact"/>
            </w:pPr>
            <w:r>
              <w:t>Height</w:t>
            </w:r>
          </w:p>
        </w:tc>
        <w:tc>
          <w:tcPr>
            <w:tcW w:w="2640" w:type="dxa"/>
          </w:tcPr>
          <w:p w14:paraId="579298E0" w14:textId="77777777" w:rsidR="004D614E" w:rsidRDefault="00000000">
            <w:pPr>
              <w:pStyle w:val="Compact"/>
            </w:pPr>
            <w:r>
              <w:t>Numerical</w:t>
            </w:r>
          </w:p>
        </w:tc>
        <w:tc>
          <w:tcPr>
            <w:tcW w:w="2640" w:type="dxa"/>
          </w:tcPr>
          <w:p w14:paraId="2DFFC036" w14:textId="77777777" w:rsidR="004D614E" w:rsidRDefault="00000000">
            <w:pPr>
              <w:pStyle w:val="Compact"/>
            </w:pPr>
            <w:r>
              <w:t>Height in meters</w:t>
            </w:r>
          </w:p>
        </w:tc>
      </w:tr>
      <w:tr w:rsidR="004D614E" w14:paraId="07DB97B8" w14:textId="77777777">
        <w:tc>
          <w:tcPr>
            <w:tcW w:w="2640" w:type="dxa"/>
          </w:tcPr>
          <w:p w14:paraId="3C8661BF" w14:textId="77777777" w:rsidR="004D614E" w:rsidRDefault="00000000">
            <w:pPr>
              <w:pStyle w:val="Compact"/>
            </w:pPr>
            <w:r>
              <w:t>Weight</w:t>
            </w:r>
          </w:p>
        </w:tc>
        <w:tc>
          <w:tcPr>
            <w:tcW w:w="2640" w:type="dxa"/>
          </w:tcPr>
          <w:p w14:paraId="0A60A226" w14:textId="77777777" w:rsidR="004D614E" w:rsidRDefault="00000000">
            <w:pPr>
              <w:pStyle w:val="Compact"/>
            </w:pPr>
            <w:r>
              <w:t>Numerical</w:t>
            </w:r>
          </w:p>
        </w:tc>
        <w:tc>
          <w:tcPr>
            <w:tcW w:w="2640" w:type="dxa"/>
          </w:tcPr>
          <w:p w14:paraId="38394367" w14:textId="77777777" w:rsidR="004D614E" w:rsidRDefault="00000000">
            <w:pPr>
              <w:pStyle w:val="Compact"/>
            </w:pPr>
            <w:r>
              <w:t>Weight in kilograms</w:t>
            </w:r>
          </w:p>
        </w:tc>
      </w:tr>
      <w:tr w:rsidR="004D614E" w14:paraId="4DBCCA84" w14:textId="77777777">
        <w:tc>
          <w:tcPr>
            <w:tcW w:w="2640" w:type="dxa"/>
          </w:tcPr>
          <w:p w14:paraId="0E582465" w14:textId="77777777" w:rsidR="004D614E" w:rsidRDefault="00000000">
            <w:pPr>
              <w:pStyle w:val="Compact"/>
            </w:pPr>
            <w:r>
              <w:t>FCVC</w:t>
            </w:r>
          </w:p>
        </w:tc>
        <w:tc>
          <w:tcPr>
            <w:tcW w:w="2640" w:type="dxa"/>
          </w:tcPr>
          <w:p w14:paraId="6678F328" w14:textId="77777777" w:rsidR="004D614E" w:rsidRDefault="00000000">
            <w:pPr>
              <w:pStyle w:val="Compact"/>
            </w:pPr>
            <w:r>
              <w:t>Numerical</w:t>
            </w:r>
          </w:p>
        </w:tc>
        <w:tc>
          <w:tcPr>
            <w:tcW w:w="2640" w:type="dxa"/>
          </w:tcPr>
          <w:p w14:paraId="491535C6" w14:textId="77777777" w:rsidR="004D614E" w:rsidRDefault="00000000">
            <w:pPr>
              <w:pStyle w:val="Compact"/>
            </w:pPr>
            <w:r>
              <w:t>Frequency of vegetable consumption</w:t>
            </w:r>
          </w:p>
        </w:tc>
      </w:tr>
      <w:tr w:rsidR="004D614E" w14:paraId="09F5E922" w14:textId="77777777">
        <w:tc>
          <w:tcPr>
            <w:tcW w:w="2640" w:type="dxa"/>
          </w:tcPr>
          <w:p w14:paraId="5EB1FEC5" w14:textId="77777777" w:rsidR="004D614E" w:rsidRDefault="00000000">
            <w:pPr>
              <w:pStyle w:val="Compact"/>
            </w:pPr>
            <w:r>
              <w:t>NCP</w:t>
            </w:r>
          </w:p>
        </w:tc>
        <w:tc>
          <w:tcPr>
            <w:tcW w:w="2640" w:type="dxa"/>
          </w:tcPr>
          <w:p w14:paraId="6D87BD15" w14:textId="77777777" w:rsidR="004D614E" w:rsidRDefault="00000000">
            <w:pPr>
              <w:pStyle w:val="Compact"/>
            </w:pPr>
            <w:r>
              <w:t>Numerical</w:t>
            </w:r>
          </w:p>
        </w:tc>
        <w:tc>
          <w:tcPr>
            <w:tcW w:w="2640" w:type="dxa"/>
          </w:tcPr>
          <w:p w14:paraId="0B6DAF97" w14:textId="77777777" w:rsidR="004D614E" w:rsidRDefault="00000000">
            <w:pPr>
              <w:pStyle w:val="Compact"/>
            </w:pPr>
            <w:r>
              <w:t>Number of main meals</w:t>
            </w:r>
          </w:p>
        </w:tc>
      </w:tr>
      <w:tr w:rsidR="004D614E" w14:paraId="5E5D8EF2" w14:textId="77777777">
        <w:tc>
          <w:tcPr>
            <w:tcW w:w="2640" w:type="dxa"/>
          </w:tcPr>
          <w:p w14:paraId="39FD7673" w14:textId="77777777" w:rsidR="004D614E" w:rsidRDefault="00000000">
            <w:pPr>
              <w:pStyle w:val="Compact"/>
            </w:pPr>
            <w:r>
              <w:t>CH2O</w:t>
            </w:r>
          </w:p>
        </w:tc>
        <w:tc>
          <w:tcPr>
            <w:tcW w:w="2640" w:type="dxa"/>
          </w:tcPr>
          <w:p w14:paraId="4BB5DCFD" w14:textId="77777777" w:rsidR="004D614E" w:rsidRDefault="00000000">
            <w:pPr>
              <w:pStyle w:val="Compact"/>
            </w:pPr>
            <w:r>
              <w:t>Numerical</w:t>
            </w:r>
          </w:p>
        </w:tc>
        <w:tc>
          <w:tcPr>
            <w:tcW w:w="2640" w:type="dxa"/>
          </w:tcPr>
          <w:p w14:paraId="1AEBAD21" w14:textId="77777777" w:rsidR="004D614E" w:rsidRDefault="00000000">
            <w:pPr>
              <w:pStyle w:val="Compact"/>
            </w:pPr>
            <w:r>
              <w:t>Daily water intake</w:t>
            </w:r>
          </w:p>
        </w:tc>
      </w:tr>
      <w:tr w:rsidR="004D614E" w14:paraId="2D238408" w14:textId="77777777">
        <w:tc>
          <w:tcPr>
            <w:tcW w:w="2640" w:type="dxa"/>
          </w:tcPr>
          <w:p w14:paraId="4641D073" w14:textId="77777777" w:rsidR="004D614E" w:rsidRDefault="00000000">
            <w:pPr>
              <w:pStyle w:val="Compact"/>
            </w:pPr>
            <w:r>
              <w:t>FAF</w:t>
            </w:r>
          </w:p>
        </w:tc>
        <w:tc>
          <w:tcPr>
            <w:tcW w:w="2640" w:type="dxa"/>
          </w:tcPr>
          <w:p w14:paraId="65E6B340" w14:textId="77777777" w:rsidR="004D614E" w:rsidRDefault="00000000">
            <w:pPr>
              <w:pStyle w:val="Compact"/>
            </w:pPr>
            <w:r>
              <w:t>Numerical</w:t>
            </w:r>
          </w:p>
        </w:tc>
        <w:tc>
          <w:tcPr>
            <w:tcW w:w="2640" w:type="dxa"/>
          </w:tcPr>
          <w:p w14:paraId="5E779888" w14:textId="77777777" w:rsidR="004D614E" w:rsidRDefault="00000000">
            <w:pPr>
              <w:pStyle w:val="Compact"/>
            </w:pPr>
            <w:r>
              <w:t>Physical activity frequency</w:t>
            </w:r>
          </w:p>
        </w:tc>
      </w:tr>
      <w:tr w:rsidR="004D614E" w14:paraId="79C030C9" w14:textId="77777777">
        <w:tc>
          <w:tcPr>
            <w:tcW w:w="2640" w:type="dxa"/>
          </w:tcPr>
          <w:p w14:paraId="468CEC97" w14:textId="77777777" w:rsidR="004D614E" w:rsidRDefault="00000000">
            <w:pPr>
              <w:pStyle w:val="Compact"/>
            </w:pPr>
            <w:r>
              <w:t>TUE</w:t>
            </w:r>
          </w:p>
        </w:tc>
        <w:tc>
          <w:tcPr>
            <w:tcW w:w="2640" w:type="dxa"/>
          </w:tcPr>
          <w:p w14:paraId="275D33D9" w14:textId="77777777" w:rsidR="004D614E" w:rsidRDefault="00000000">
            <w:pPr>
              <w:pStyle w:val="Compact"/>
            </w:pPr>
            <w:r>
              <w:t>Numerical</w:t>
            </w:r>
          </w:p>
        </w:tc>
        <w:tc>
          <w:tcPr>
            <w:tcW w:w="2640" w:type="dxa"/>
          </w:tcPr>
          <w:p w14:paraId="3D9AE140" w14:textId="77777777" w:rsidR="004D614E" w:rsidRDefault="00000000">
            <w:pPr>
              <w:pStyle w:val="Compact"/>
            </w:pPr>
            <w:r>
              <w:t>Technology usage time</w:t>
            </w:r>
          </w:p>
        </w:tc>
      </w:tr>
      <w:tr w:rsidR="004D614E" w14:paraId="1A504D8B" w14:textId="77777777">
        <w:tc>
          <w:tcPr>
            <w:tcW w:w="2640" w:type="dxa"/>
          </w:tcPr>
          <w:p w14:paraId="5D1C755F" w14:textId="77777777" w:rsidR="004D614E" w:rsidRDefault="00000000">
            <w:pPr>
              <w:pStyle w:val="Compact"/>
            </w:pPr>
            <w:r>
              <w:t>Gender</w:t>
            </w:r>
          </w:p>
        </w:tc>
        <w:tc>
          <w:tcPr>
            <w:tcW w:w="2640" w:type="dxa"/>
          </w:tcPr>
          <w:p w14:paraId="27CF9C26" w14:textId="77777777" w:rsidR="004D614E" w:rsidRDefault="00000000">
            <w:pPr>
              <w:pStyle w:val="Compact"/>
            </w:pPr>
            <w:r>
              <w:t>Categorical</w:t>
            </w:r>
          </w:p>
        </w:tc>
        <w:tc>
          <w:tcPr>
            <w:tcW w:w="2640" w:type="dxa"/>
          </w:tcPr>
          <w:p w14:paraId="62A62117" w14:textId="77777777" w:rsidR="004D614E" w:rsidRDefault="00000000">
            <w:pPr>
              <w:pStyle w:val="Compact"/>
            </w:pPr>
            <w:r>
              <w:t>Male/Female</w:t>
            </w:r>
          </w:p>
        </w:tc>
      </w:tr>
      <w:tr w:rsidR="004D614E" w14:paraId="5903F9EB" w14:textId="77777777">
        <w:tc>
          <w:tcPr>
            <w:tcW w:w="2640" w:type="dxa"/>
          </w:tcPr>
          <w:p w14:paraId="15BB8D57" w14:textId="77777777" w:rsidR="004D614E" w:rsidRDefault="00000000">
            <w:pPr>
              <w:pStyle w:val="Compact"/>
            </w:pPr>
            <w:proofErr w:type="spellStart"/>
            <w:r>
              <w:t>family_history_with_overweight</w:t>
            </w:r>
            <w:proofErr w:type="spellEnd"/>
          </w:p>
        </w:tc>
        <w:tc>
          <w:tcPr>
            <w:tcW w:w="2640" w:type="dxa"/>
          </w:tcPr>
          <w:p w14:paraId="5729ECCA" w14:textId="77777777" w:rsidR="004D614E" w:rsidRDefault="00000000">
            <w:pPr>
              <w:pStyle w:val="Compact"/>
            </w:pPr>
            <w:r>
              <w:t>Categorical</w:t>
            </w:r>
          </w:p>
        </w:tc>
        <w:tc>
          <w:tcPr>
            <w:tcW w:w="2640" w:type="dxa"/>
          </w:tcPr>
          <w:p w14:paraId="7E6DE555" w14:textId="77777777" w:rsidR="004D614E" w:rsidRDefault="00000000">
            <w:pPr>
              <w:pStyle w:val="Compact"/>
            </w:pPr>
            <w:r>
              <w:t>Family history of overweight</w:t>
            </w:r>
          </w:p>
        </w:tc>
      </w:tr>
      <w:tr w:rsidR="004D614E" w14:paraId="41055D59" w14:textId="77777777">
        <w:tc>
          <w:tcPr>
            <w:tcW w:w="2640" w:type="dxa"/>
          </w:tcPr>
          <w:p w14:paraId="089798F2" w14:textId="77777777" w:rsidR="004D614E" w:rsidRDefault="00000000">
            <w:pPr>
              <w:pStyle w:val="Compact"/>
            </w:pPr>
            <w:r>
              <w:t>FAVC</w:t>
            </w:r>
          </w:p>
        </w:tc>
        <w:tc>
          <w:tcPr>
            <w:tcW w:w="2640" w:type="dxa"/>
          </w:tcPr>
          <w:p w14:paraId="3AD336F5" w14:textId="77777777" w:rsidR="004D614E" w:rsidRDefault="00000000">
            <w:pPr>
              <w:pStyle w:val="Compact"/>
            </w:pPr>
            <w:r>
              <w:t>Categorical</w:t>
            </w:r>
          </w:p>
        </w:tc>
        <w:tc>
          <w:tcPr>
            <w:tcW w:w="2640" w:type="dxa"/>
          </w:tcPr>
          <w:p w14:paraId="53F033F0" w14:textId="77777777" w:rsidR="004D614E" w:rsidRDefault="00000000">
            <w:pPr>
              <w:pStyle w:val="Compact"/>
            </w:pPr>
            <w:r>
              <w:t>Frequent consumption of high-calorie food</w:t>
            </w:r>
          </w:p>
        </w:tc>
      </w:tr>
      <w:tr w:rsidR="004D614E" w14:paraId="5F17B89C" w14:textId="77777777">
        <w:tc>
          <w:tcPr>
            <w:tcW w:w="2640" w:type="dxa"/>
          </w:tcPr>
          <w:p w14:paraId="05DAED09" w14:textId="77777777" w:rsidR="004D614E" w:rsidRDefault="00000000">
            <w:pPr>
              <w:pStyle w:val="Compact"/>
            </w:pPr>
            <w:r>
              <w:t>SMOKE</w:t>
            </w:r>
          </w:p>
        </w:tc>
        <w:tc>
          <w:tcPr>
            <w:tcW w:w="2640" w:type="dxa"/>
          </w:tcPr>
          <w:p w14:paraId="3AC4339C" w14:textId="77777777" w:rsidR="004D614E" w:rsidRDefault="00000000">
            <w:pPr>
              <w:pStyle w:val="Compact"/>
            </w:pPr>
            <w:r>
              <w:t>Categorical</w:t>
            </w:r>
          </w:p>
        </w:tc>
        <w:tc>
          <w:tcPr>
            <w:tcW w:w="2640" w:type="dxa"/>
          </w:tcPr>
          <w:p w14:paraId="13FCAA23" w14:textId="77777777" w:rsidR="004D614E" w:rsidRDefault="00000000">
            <w:pPr>
              <w:pStyle w:val="Compact"/>
            </w:pPr>
            <w:r>
              <w:t>Smoking habit</w:t>
            </w:r>
          </w:p>
        </w:tc>
      </w:tr>
      <w:tr w:rsidR="004D614E" w14:paraId="09DFC47A" w14:textId="77777777">
        <w:tc>
          <w:tcPr>
            <w:tcW w:w="2640" w:type="dxa"/>
          </w:tcPr>
          <w:p w14:paraId="2C1225D8" w14:textId="77777777" w:rsidR="004D614E" w:rsidRDefault="00000000">
            <w:pPr>
              <w:pStyle w:val="Compact"/>
            </w:pPr>
            <w:r>
              <w:t>SCC</w:t>
            </w:r>
          </w:p>
        </w:tc>
        <w:tc>
          <w:tcPr>
            <w:tcW w:w="2640" w:type="dxa"/>
          </w:tcPr>
          <w:p w14:paraId="4F429BE5" w14:textId="77777777" w:rsidR="004D614E" w:rsidRDefault="00000000">
            <w:pPr>
              <w:pStyle w:val="Compact"/>
            </w:pPr>
            <w:r>
              <w:t>Categorical</w:t>
            </w:r>
          </w:p>
        </w:tc>
        <w:tc>
          <w:tcPr>
            <w:tcW w:w="2640" w:type="dxa"/>
          </w:tcPr>
          <w:p w14:paraId="49638485" w14:textId="77777777" w:rsidR="004D614E" w:rsidRDefault="00000000">
            <w:pPr>
              <w:pStyle w:val="Compact"/>
            </w:pPr>
            <w:r>
              <w:t>Calorie consumption monitoring</w:t>
            </w:r>
          </w:p>
        </w:tc>
      </w:tr>
      <w:tr w:rsidR="004D614E" w14:paraId="6D6E654F" w14:textId="77777777">
        <w:tc>
          <w:tcPr>
            <w:tcW w:w="2640" w:type="dxa"/>
          </w:tcPr>
          <w:p w14:paraId="68812DD9" w14:textId="77777777" w:rsidR="004D614E" w:rsidRDefault="00000000">
            <w:pPr>
              <w:pStyle w:val="Compact"/>
            </w:pPr>
            <w:r>
              <w:t>CAEC</w:t>
            </w:r>
          </w:p>
        </w:tc>
        <w:tc>
          <w:tcPr>
            <w:tcW w:w="2640" w:type="dxa"/>
          </w:tcPr>
          <w:p w14:paraId="3EC8BA25" w14:textId="77777777" w:rsidR="004D614E" w:rsidRDefault="00000000">
            <w:pPr>
              <w:pStyle w:val="Compact"/>
            </w:pPr>
            <w:r>
              <w:t>Categorical</w:t>
            </w:r>
          </w:p>
        </w:tc>
        <w:tc>
          <w:tcPr>
            <w:tcW w:w="2640" w:type="dxa"/>
          </w:tcPr>
          <w:p w14:paraId="3599EEE4" w14:textId="77777777" w:rsidR="004D614E" w:rsidRDefault="00000000">
            <w:pPr>
              <w:pStyle w:val="Compact"/>
            </w:pPr>
            <w:r>
              <w:t>Food consumption between meals</w:t>
            </w:r>
          </w:p>
        </w:tc>
      </w:tr>
      <w:tr w:rsidR="004D614E" w14:paraId="2AF7E708" w14:textId="77777777">
        <w:tc>
          <w:tcPr>
            <w:tcW w:w="2640" w:type="dxa"/>
          </w:tcPr>
          <w:p w14:paraId="3F3188A7" w14:textId="77777777" w:rsidR="004D614E" w:rsidRDefault="00000000">
            <w:pPr>
              <w:pStyle w:val="Compact"/>
            </w:pPr>
            <w:r>
              <w:t>MTRANS</w:t>
            </w:r>
          </w:p>
        </w:tc>
        <w:tc>
          <w:tcPr>
            <w:tcW w:w="2640" w:type="dxa"/>
          </w:tcPr>
          <w:p w14:paraId="6A54395F" w14:textId="77777777" w:rsidR="004D614E" w:rsidRDefault="00000000">
            <w:pPr>
              <w:pStyle w:val="Compact"/>
            </w:pPr>
            <w:r>
              <w:t>Categorical</w:t>
            </w:r>
          </w:p>
        </w:tc>
        <w:tc>
          <w:tcPr>
            <w:tcW w:w="2640" w:type="dxa"/>
          </w:tcPr>
          <w:p w14:paraId="3C29CF06" w14:textId="77777777" w:rsidR="004D614E" w:rsidRDefault="00000000">
            <w:pPr>
              <w:pStyle w:val="Compact"/>
            </w:pPr>
            <w:r>
              <w:t>Transportation mode</w:t>
            </w:r>
          </w:p>
        </w:tc>
      </w:tr>
      <w:tr w:rsidR="004D614E" w14:paraId="2E221DBE" w14:textId="77777777">
        <w:tc>
          <w:tcPr>
            <w:tcW w:w="2640" w:type="dxa"/>
          </w:tcPr>
          <w:p w14:paraId="0366ED2F" w14:textId="77777777" w:rsidR="004D614E" w:rsidRDefault="00000000">
            <w:pPr>
              <w:pStyle w:val="Compact"/>
            </w:pPr>
            <w:r>
              <w:lastRenderedPageBreak/>
              <w:t>CALC</w:t>
            </w:r>
          </w:p>
        </w:tc>
        <w:tc>
          <w:tcPr>
            <w:tcW w:w="2640" w:type="dxa"/>
          </w:tcPr>
          <w:p w14:paraId="1EA5DE4C" w14:textId="77777777" w:rsidR="004D614E" w:rsidRDefault="00000000">
            <w:pPr>
              <w:pStyle w:val="Compact"/>
            </w:pPr>
            <w:r>
              <w:t>Categorical</w:t>
            </w:r>
          </w:p>
        </w:tc>
        <w:tc>
          <w:tcPr>
            <w:tcW w:w="2640" w:type="dxa"/>
          </w:tcPr>
          <w:p w14:paraId="5C4DC241" w14:textId="77777777" w:rsidR="004D614E" w:rsidRDefault="00000000">
            <w:pPr>
              <w:pStyle w:val="Compact"/>
            </w:pPr>
            <w:r>
              <w:t>Alcohol consumption</w:t>
            </w:r>
          </w:p>
        </w:tc>
      </w:tr>
      <w:tr w:rsidR="004D614E" w14:paraId="06B712CA" w14:textId="77777777">
        <w:tc>
          <w:tcPr>
            <w:tcW w:w="2640" w:type="dxa"/>
          </w:tcPr>
          <w:p w14:paraId="6DDBCB9A" w14:textId="77777777" w:rsidR="004D614E" w:rsidRDefault="00000000">
            <w:pPr>
              <w:pStyle w:val="Compact"/>
            </w:pPr>
            <w:proofErr w:type="spellStart"/>
            <w:r>
              <w:t>NObeyesdad</w:t>
            </w:r>
            <w:proofErr w:type="spellEnd"/>
          </w:p>
        </w:tc>
        <w:tc>
          <w:tcPr>
            <w:tcW w:w="2640" w:type="dxa"/>
          </w:tcPr>
          <w:p w14:paraId="241EBB06" w14:textId="77777777" w:rsidR="004D614E" w:rsidRDefault="00000000">
            <w:pPr>
              <w:pStyle w:val="Compact"/>
            </w:pPr>
            <w:r>
              <w:t>Target Variable</w:t>
            </w:r>
          </w:p>
        </w:tc>
        <w:tc>
          <w:tcPr>
            <w:tcW w:w="2640" w:type="dxa"/>
          </w:tcPr>
          <w:p w14:paraId="49F99432" w14:textId="77777777" w:rsidR="004D614E" w:rsidRDefault="00000000">
            <w:pPr>
              <w:pStyle w:val="Compact"/>
            </w:pPr>
            <w:r>
              <w:t>Obesity Level</w:t>
            </w:r>
          </w:p>
        </w:tc>
      </w:tr>
    </w:tbl>
    <w:p w14:paraId="385893F1" w14:textId="77777777" w:rsidR="004D614E" w:rsidRDefault="00000000">
      <w:pPr>
        <w:pStyle w:val="Heading3"/>
      </w:pPr>
      <w:bookmarkStart w:id="9" w:name="output-of-first-five-rows"/>
      <w:bookmarkEnd w:id="8"/>
      <w:r>
        <w:t>Output of First Five Rows</w:t>
      </w:r>
    </w:p>
    <w:p w14:paraId="699E058E" w14:textId="6E2BDB73" w:rsidR="009042B2" w:rsidRPr="009042B2" w:rsidRDefault="009042B2" w:rsidP="009042B2">
      <w:pPr>
        <w:pStyle w:val="BodyText"/>
      </w:pPr>
      <w:r w:rsidRPr="009042B2">
        <w:rPr>
          <w:noProof/>
        </w:rPr>
        <w:drawing>
          <wp:inline distT="0" distB="0" distL="0" distR="0" wp14:anchorId="238EAE95" wp14:editId="758BA379">
            <wp:extent cx="5943600" cy="1466850"/>
            <wp:effectExtent l="0" t="0" r="0" b="0"/>
            <wp:docPr id="63639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97196" name=""/>
                    <pic:cNvPicPr/>
                  </pic:nvPicPr>
                  <pic:blipFill>
                    <a:blip r:embed="rId5"/>
                    <a:stretch>
                      <a:fillRect/>
                    </a:stretch>
                  </pic:blipFill>
                  <pic:spPr>
                    <a:xfrm>
                      <a:off x="0" y="0"/>
                      <a:ext cx="5943600" cy="1466850"/>
                    </a:xfrm>
                    <a:prstGeom prst="rect">
                      <a:avLst/>
                    </a:prstGeom>
                  </pic:spPr>
                </pic:pic>
              </a:graphicData>
            </a:graphic>
          </wp:inline>
        </w:drawing>
      </w:r>
    </w:p>
    <w:p w14:paraId="10CA06AF" w14:textId="5F1723D2" w:rsidR="004D614E" w:rsidRDefault="00000000">
      <w:r>
        <w:pict w14:anchorId="666D6F82">
          <v:rect id="_x0000_i1033" style="width:0;height:1.5pt" o:hralign="center" o:hrstd="t" o:hr="t"/>
        </w:pict>
      </w:r>
    </w:p>
    <w:p w14:paraId="6FB85023" w14:textId="77777777" w:rsidR="009042B2" w:rsidRDefault="009042B2"/>
    <w:p w14:paraId="1BA40337" w14:textId="77777777" w:rsidR="009042B2" w:rsidRDefault="009042B2"/>
    <w:p w14:paraId="7E8139D7" w14:textId="77777777" w:rsidR="009042B2" w:rsidRDefault="009042B2"/>
    <w:p w14:paraId="316F1821" w14:textId="77777777" w:rsidR="004D614E" w:rsidRDefault="00000000">
      <w:pPr>
        <w:pStyle w:val="Heading2"/>
      </w:pPr>
      <w:bookmarkStart w:id="10" w:name="b.-data-preprocessing"/>
      <w:bookmarkEnd w:id="7"/>
      <w:bookmarkEnd w:id="9"/>
      <w:r>
        <w:t>2(b). Data Preprocessing</w:t>
      </w:r>
    </w:p>
    <w:p w14:paraId="0DFD7871" w14:textId="77777777" w:rsidR="004D614E" w:rsidRDefault="00000000">
      <w:pPr>
        <w:pStyle w:val="FirstParagraph"/>
      </w:pPr>
      <w:r>
        <w:t>Data preprocessing is an important step in machine learning because raw data often contains categorical values and varying feature scales.</w:t>
      </w:r>
    </w:p>
    <w:p w14:paraId="50024158" w14:textId="77777777" w:rsidR="004D614E" w:rsidRDefault="00000000">
      <w:pPr>
        <w:pStyle w:val="BodyText"/>
      </w:pPr>
      <w:r>
        <w:t>The following preprocessing techniques were applied:</w:t>
      </w:r>
    </w:p>
    <w:p w14:paraId="0191B2F3" w14:textId="77777777" w:rsidR="004D614E" w:rsidRDefault="00000000">
      <w:pPr>
        <w:pStyle w:val="Heading3"/>
      </w:pPr>
      <w:bookmarkStart w:id="11" w:name="label-encoding"/>
      <w:r>
        <w:t>1. Label Encoding</w:t>
      </w:r>
    </w:p>
    <w:p w14:paraId="4D8ACFEB" w14:textId="77777777" w:rsidR="004D614E" w:rsidRDefault="00000000">
      <w:pPr>
        <w:pStyle w:val="FirstParagraph"/>
      </w:pPr>
      <w:r>
        <w:t>Categorical features such as Gender, Smoking, and Transportation mode were converted into numerical values using Label Encoding.</w:t>
      </w:r>
    </w:p>
    <w:p w14:paraId="61575AB0" w14:textId="77777777" w:rsidR="004D614E" w:rsidRDefault="00000000">
      <w:pPr>
        <w:pStyle w:val="Heading3"/>
      </w:pPr>
      <w:bookmarkStart w:id="12" w:name="feature-scaling"/>
      <w:bookmarkEnd w:id="11"/>
      <w:r>
        <w:t>2. Feature Scaling</w:t>
      </w:r>
    </w:p>
    <w:p w14:paraId="6F3F01F4" w14:textId="77777777" w:rsidR="004D614E" w:rsidRDefault="00000000">
      <w:pPr>
        <w:pStyle w:val="FirstParagraph"/>
      </w:pPr>
      <w:proofErr w:type="spellStart"/>
      <w:r>
        <w:t>StandardScaler</w:t>
      </w:r>
      <w:proofErr w:type="spellEnd"/>
      <w:r>
        <w:t xml:space="preserve"> was applied to normalize feature values and improve model performance.</w:t>
      </w:r>
    </w:p>
    <w:p w14:paraId="5F3ADCAF" w14:textId="77777777" w:rsidR="004D614E" w:rsidRDefault="00000000">
      <w:pPr>
        <w:pStyle w:val="Heading3"/>
      </w:pPr>
      <w:bookmarkStart w:id="13" w:name="train-test-split"/>
      <w:bookmarkEnd w:id="12"/>
      <w:r>
        <w:t>3. Train-Test Split</w:t>
      </w:r>
    </w:p>
    <w:p w14:paraId="703106E7" w14:textId="77777777" w:rsidR="004D614E" w:rsidRDefault="00000000">
      <w:pPr>
        <w:pStyle w:val="FirstParagraph"/>
      </w:pPr>
      <w:r>
        <w:t>The dataset was divided into training and testing datasets using an 80:20 ratio.</w:t>
      </w:r>
    </w:p>
    <w:p w14:paraId="23E2CA40" w14:textId="77777777" w:rsidR="004D614E" w:rsidRDefault="00000000">
      <w:pPr>
        <w:pStyle w:val="Heading3"/>
      </w:pPr>
      <w:bookmarkStart w:id="14" w:name="target-selection"/>
      <w:bookmarkEnd w:id="13"/>
      <w:r>
        <w:t>4. Target Selection</w:t>
      </w:r>
    </w:p>
    <w:p w14:paraId="4E75B651" w14:textId="77777777" w:rsidR="004D614E" w:rsidRDefault="00000000">
      <w:pPr>
        <w:pStyle w:val="FirstParagraph"/>
      </w:pPr>
      <w:r>
        <w:t>The target variable used for prediction is “</w:t>
      </w:r>
      <w:proofErr w:type="spellStart"/>
      <w:r>
        <w:t>NObeyesdad</w:t>
      </w:r>
      <w:proofErr w:type="spellEnd"/>
      <w:r>
        <w:t>”, representing obesity level.</w:t>
      </w:r>
    </w:p>
    <w:p w14:paraId="14E01CB1" w14:textId="77777777" w:rsidR="004D614E" w:rsidRDefault="00000000">
      <w:pPr>
        <w:pStyle w:val="Heading3"/>
      </w:pPr>
      <w:bookmarkStart w:id="15" w:name="preprocessing-code-screenshot"/>
      <w:bookmarkEnd w:id="14"/>
      <w:r>
        <w:lastRenderedPageBreak/>
        <w:t>Preprocessing Code Screenshot</w:t>
      </w:r>
    </w:p>
    <w:p w14:paraId="74B96EEA" w14:textId="6AA21579" w:rsidR="004D614E" w:rsidRDefault="009042B2">
      <w:pPr>
        <w:pStyle w:val="FirstParagraph"/>
      </w:pPr>
      <w:r w:rsidRPr="009042B2">
        <w:rPr>
          <w:noProof/>
        </w:rPr>
        <w:drawing>
          <wp:inline distT="0" distB="0" distL="0" distR="0" wp14:anchorId="671EBC0A" wp14:editId="2120B9DB">
            <wp:extent cx="4848902" cy="4439270"/>
            <wp:effectExtent l="0" t="0" r="8890" b="0"/>
            <wp:docPr id="1894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351" name=""/>
                    <pic:cNvPicPr/>
                  </pic:nvPicPr>
                  <pic:blipFill>
                    <a:blip r:embed="rId6"/>
                    <a:stretch>
                      <a:fillRect/>
                    </a:stretch>
                  </pic:blipFill>
                  <pic:spPr>
                    <a:xfrm>
                      <a:off x="0" y="0"/>
                      <a:ext cx="4848902" cy="4439270"/>
                    </a:xfrm>
                    <a:prstGeom prst="rect">
                      <a:avLst/>
                    </a:prstGeom>
                  </pic:spPr>
                </pic:pic>
              </a:graphicData>
            </a:graphic>
          </wp:inline>
        </w:drawing>
      </w:r>
    </w:p>
    <w:p w14:paraId="08E10531" w14:textId="77777777" w:rsidR="004D614E" w:rsidRDefault="00000000">
      <w:r>
        <w:pict w14:anchorId="0F5BADB0">
          <v:rect id="_x0000_i1034" style="width:0;height:1.5pt" o:hralign="center" o:bullet="t" o:hrstd="t" o:hr="t"/>
        </w:pict>
      </w:r>
    </w:p>
    <w:p w14:paraId="53765B75" w14:textId="77777777" w:rsidR="009042B2" w:rsidRDefault="009042B2"/>
    <w:p w14:paraId="55227EF9" w14:textId="77777777" w:rsidR="009042B2" w:rsidRDefault="009042B2"/>
    <w:p w14:paraId="1B6CE49D" w14:textId="77777777" w:rsidR="009042B2" w:rsidRDefault="009042B2"/>
    <w:p w14:paraId="2FB63C63" w14:textId="77777777" w:rsidR="009042B2" w:rsidRDefault="009042B2"/>
    <w:p w14:paraId="3B90D7C8" w14:textId="77777777" w:rsidR="004D614E" w:rsidRDefault="00000000">
      <w:pPr>
        <w:pStyle w:val="Heading2"/>
      </w:pPr>
      <w:bookmarkStart w:id="16" w:name="c.-exploratory-data-analysis-eda"/>
      <w:bookmarkEnd w:id="10"/>
      <w:bookmarkEnd w:id="15"/>
      <w:r>
        <w:t>2(c). Exploratory Data Analysis (EDA)</w:t>
      </w:r>
    </w:p>
    <w:p w14:paraId="3EB2E93A" w14:textId="77777777" w:rsidR="004D614E" w:rsidRDefault="00000000">
      <w:pPr>
        <w:pStyle w:val="FirstParagraph"/>
      </w:pPr>
      <w:r>
        <w:t>Exploratory Data Analysis was performed to understand dataset distribution and identify patterns.</w:t>
      </w:r>
    </w:p>
    <w:p w14:paraId="70AA1A2D" w14:textId="77777777" w:rsidR="004D614E" w:rsidRDefault="00000000">
      <w:pPr>
        <w:pStyle w:val="Heading3"/>
      </w:pPr>
      <w:bookmarkStart w:id="17" w:name="obesity-distribution-graph"/>
      <w:r>
        <w:lastRenderedPageBreak/>
        <w:t>Obesity Distribution Graph</w:t>
      </w:r>
    </w:p>
    <w:p w14:paraId="7510681A" w14:textId="77777777" w:rsidR="009042B2" w:rsidRDefault="009042B2">
      <w:pPr>
        <w:pStyle w:val="BodyText"/>
      </w:pPr>
      <w:r w:rsidRPr="009042B2">
        <w:rPr>
          <w:noProof/>
        </w:rPr>
        <w:drawing>
          <wp:inline distT="0" distB="0" distL="0" distR="0" wp14:anchorId="6E657591" wp14:editId="455C38E2">
            <wp:extent cx="5249008" cy="4620270"/>
            <wp:effectExtent l="0" t="0" r="8890" b="8890"/>
            <wp:docPr id="9963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77870" name=""/>
                    <pic:cNvPicPr/>
                  </pic:nvPicPr>
                  <pic:blipFill>
                    <a:blip r:embed="rId7"/>
                    <a:stretch>
                      <a:fillRect/>
                    </a:stretch>
                  </pic:blipFill>
                  <pic:spPr>
                    <a:xfrm>
                      <a:off x="0" y="0"/>
                      <a:ext cx="5249008" cy="4620270"/>
                    </a:xfrm>
                    <a:prstGeom prst="rect">
                      <a:avLst/>
                    </a:prstGeom>
                  </pic:spPr>
                </pic:pic>
              </a:graphicData>
            </a:graphic>
          </wp:inline>
        </w:drawing>
      </w:r>
    </w:p>
    <w:p w14:paraId="0DCBAF44" w14:textId="77777777" w:rsidR="009042B2" w:rsidRDefault="009042B2">
      <w:pPr>
        <w:pStyle w:val="BodyText"/>
      </w:pPr>
    </w:p>
    <w:p w14:paraId="50E63B86" w14:textId="117698AC" w:rsidR="004D614E" w:rsidRDefault="00000000">
      <w:pPr>
        <w:pStyle w:val="BodyText"/>
      </w:pPr>
      <w:r>
        <w:t>The graph shows the distribution of obesity levels within the dataset. It helps identify class balance and data spread.</w:t>
      </w:r>
    </w:p>
    <w:p w14:paraId="2B86585A" w14:textId="77777777" w:rsidR="004D614E" w:rsidRDefault="00000000">
      <w:pPr>
        <w:pStyle w:val="Heading3"/>
      </w:pPr>
      <w:bookmarkStart w:id="18" w:name="key-observations"/>
      <w:bookmarkEnd w:id="17"/>
      <w:r>
        <w:t>Key Observations</w:t>
      </w:r>
    </w:p>
    <w:p w14:paraId="5BF831E9" w14:textId="77777777" w:rsidR="004D614E" w:rsidRDefault="00000000">
      <w:pPr>
        <w:pStyle w:val="Compact"/>
        <w:numPr>
          <w:ilvl w:val="0"/>
          <w:numId w:val="3"/>
        </w:numPr>
      </w:pPr>
      <w:r>
        <w:t>Some obesity categories contain more samples than others.</w:t>
      </w:r>
    </w:p>
    <w:p w14:paraId="5B9FA0D8" w14:textId="77777777" w:rsidR="004D614E" w:rsidRDefault="00000000">
      <w:pPr>
        <w:pStyle w:val="Compact"/>
        <w:numPr>
          <w:ilvl w:val="0"/>
          <w:numId w:val="3"/>
        </w:numPr>
      </w:pPr>
      <w:r>
        <w:t>Weight and physical activity appear strongly related to obesity levels.</w:t>
      </w:r>
    </w:p>
    <w:p w14:paraId="15EA5936" w14:textId="77777777" w:rsidR="004D614E" w:rsidRDefault="00000000">
      <w:pPr>
        <w:pStyle w:val="Compact"/>
        <w:numPr>
          <w:ilvl w:val="0"/>
          <w:numId w:val="3"/>
        </w:numPr>
      </w:pPr>
      <w:r>
        <w:t>Lifestyle habits significantly influence obesity prediction.</w:t>
      </w:r>
    </w:p>
    <w:p w14:paraId="5A6D1ED1" w14:textId="77777777" w:rsidR="004D614E" w:rsidRDefault="00000000">
      <w:r>
        <w:pict w14:anchorId="4B22FC26">
          <v:rect id="_x0000_i1035" style="width:0;height:1.5pt" o:hralign="center" o:hrstd="t" o:hr="t"/>
        </w:pict>
      </w:r>
    </w:p>
    <w:p w14:paraId="27442C97" w14:textId="77777777" w:rsidR="004D614E" w:rsidRDefault="00000000">
      <w:pPr>
        <w:pStyle w:val="Heading2"/>
      </w:pPr>
      <w:bookmarkStart w:id="19" w:name="d.-feature-engineering-selection"/>
      <w:bookmarkEnd w:id="16"/>
      <w:bookmarkEnd w:id="18"/>
      <w:r>
        <w:t>2(d). Feature Engineering &amp; Selection</w:t>
      </w:r>
    </w:p>
    <w:p w14:paraId="7D6F6F93" w14:textId="77777777" w:rsidR="004D614E" w:rsidRDefault="00000000">
      <w:pPr>
        <w:pStyle w:val="FirstParagraph"/>
      </w:pPr>
      <w:r>
        <w:t>Feature engineering was performed to improve model performance and understand the importance of various features.</w:t>
      </w:r>
    </w:p>
    <w:p w14:paraId="3718489F" w14:textId="77777777" w:rsidR="004D614E" w:rsidRDefault="00000000">
      <w:pPr>
        <w:pStyle w:val="Heading3"/>
      </w:pPr>
      <w:bookmarkStart w:id="20" w:name="feature-importance-analysis"/>
      <w:r>
        <w:lastRenderedPageBreak/>
        <w:t>Feature Importance Analysis</w:t>
      </w:r>
    </w:p>
    <w:p w14:paraId="39A6DD18" w14:textId="77777777" w:rsidR="004D614E" w:rsidRDefault="00000000">
      <w:pPr>
        <w:pStyle w:val="FirstParagraph"/>
      </w:pPr>
      <w:r>
        <w:t>Random Forest was used to calculate feature importance scores.</w:t>
      </w:r>
    </w:p>
    <w:p w14:paraId="517CB9AF" w14:textId="77777777" w:rsidR="004D614E" w:rsidRDefault="00000000">
      <w:pPr>
        <w:pStyle w:val="Heading3"/>
      </w:pPr>
      <w:bookmarkStart w:id="21" w:name="feature-importance-graph"/>
      <w:bookmarkEnd w:id="20"/>
      <w:r>
        <w:t>Feature Importance Graph</w:t>
      </w:r>
    </w:p>
    <w:p w14:paraId="2A4D72E5" w14:textId="77777777" w:rsidR="009042B2" w:rsidRDefault="009042B2">
      <w:pPr>
        <w:pStyle w:val="Heading3"/>
      </w:pPr>
      <w:bookmarkStart w:id="22" w:name="important-features-identified"/>
      <w:bookmarkEnd w:id="21"/>
      <w:r w:rsidRPr="009042B2">
        <w:rPr>
          <w:rFonts w:eastAsiaTheme="minorHAnsi" w:cstheme="minorBidi"/>
          <w:noProof/>
          <w:color w:val="auto"/>
          <w:sz w:val="24"/>
          <w:szCs w:val="24"/>
        </w:rPr>
        <w:drawing>
          <wp:inline distT="0" distB="0" distL="0" distR="0" wp14:anchorId="189533D5" wp14:editId="716CEA0B">
            <wp:extent cx="5943600" cy="3488690"/>
            <wp:effectExtent l="0" t="0" r="0" b="0"/>
            <wp:docPr id="4238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523" name=""/>
                    <pic:cNvPicPr/>
                  </pic:nvPicPr>
                  <pic:blipFill>
                    <a:blip r:embed="rId8"/>
                    <a:stretch>
                      <a:fillRect/>
                    </a:stretch>
                  </pic:blipFill>
                  <pic:spPr>
                    <a:xfrm>
                      <a:off x="0" y="0"/>
                      <a:ext cx="5943600" cy="3488690"/>
                    </a:xfrm>
                    <a:prstGeom prst="rect">
                      <a:avLst/>
                    </a:prstGeom>
                  </pic:spPr>
                </pic:pic>
              </a:graphicData>
            </a:graphic>
          </wp:inline>
        </w:drawing>
      </w:r>
    </w:p>
    <w:p w14:paraId="6BED3833" w14:textId="77777777" w:rsidR="009042B2" w:rsidRDefault="009042B2">
      <w:pPr>
        <w:pStyle w:val="Heading3"/>
      </w:pPr>
    </w:p>
    <w:p w14:paraId="5D0D0BE2" w14:textId="783D8A3D" w:rsidR="004D614E" w:rsidRDefault="00000000">
      <w:pPr>
        <w:pStyle w:val="Heading3"/>
      </w:pPr>
      <w:r>
        <w:t>Important Features Identified</w:t>
      </w:r>
    </w:p>
    <w:p w14:paraId="588DC853" w14:textId="77777777" w:rsidR="004D614E" w:rsidRDefault="00000000">
      <w:pPr>
        <w:pStyle w:val="Compact"/>
        <w:numPr>
          <w:ilvl w:val="0"/>
          <w:numId w:val="4"/>
        </w:numPr>
      </w:pPr>
      <w:r>
        <w:t>Weight</w:t>
      </w:r>
    </w:p>
    <w:p w14:paraId="524AEF38" w14:textId="77777777" w:rsidR="004D614E" w:rsidRDefault="00000000">
      <w:pPr>
        <w:pStyle w:val="Compact"/>
        <w:numPr>
          <w:ilvl w:val="0"/>
          <w:numId w:val="4"/>
        </w:numPr>
      </w:pPr>
      <w:r>
        <w:t>Physical Activity Frequency</w:t>
      </w:r>
    </w:p>
    <w:p w14:paraId="1FC813BC" w14:textId="77777777" w:rsidR="004D614E" w:rsidRDefault="00000000">
      <w:pPr>
        <w:pStyle w:val="Compact"/>
        <w:numPr>
          <w:ilvl w:val="0"/>
          <w:numId w:val="4"/>
        </w:numPr>
      </w:pPr>
      <w:r>
        <w:t>Eating Habits</w:t>
      </w:r>
    </w:p>
    <w:p w14:paraId="59A9C559" w14:textId="77777777" w:rsidR="004D614E" w:rsidRDefault="00000000">
      <w:pPr>
        <w:pStyle w:val="Compact"/>
        <w:numPr>
          <w:ilvl w:val="0"/>
          <w:numId w:val="4"/>
        </w:numPr>
      </w:pPr>
      <w:r>
        <w:t>Water Intake</w:t>
      </w:r>
    </w:p>
    <w:p w14:paraId="6104CE0F" w14:textId="77777777" w:rsidR="004D614E" w:rsidRDefault="00000000">
      <w:pPr>
        <w:pStyle w:val="FirstParagraph"/>
      </w:pPr>
      <w:r>
        <w:t>Weight showed the highest importance because obesity classification strongly depends on body mass indicators. Physical activity and eating habits also contributed significantly to prediction accuracy.</w:t>
      </w:r>
    </w:p>
    <w:p w14:paraId="1061F06A" w14:textId="77777777" w:rsidR="004D614E" w:rsidRDefault="00000000">
      <w:r>
        <w:pict w14:anchorId="18301506">
          <v:rect id="_x0000_i1036" style="width:0;height:1.5pt" o:hralign="center" o:hrstd="t" o:hr="t"/>
        </w:pict>
      </w:r>
    </w:p>
    <w:p w14:paraId="1850D99E" w14:textId="77777777" w:rsidR="004D614E" w:rsidRDefault="00000000">
      <w:pPr>
        <w:pStyle w:val="Heading2"/>
      </w:pPr>
      <w:bookmarkStart w:id="23" w:name="e.-classification-models"/>
      <w:bookmarkEnd w:id="19"/>
      <w:bookmarkEnd w:id="22"/>
      <w:r>
        <w:t>2(e). Classification Models</w:t>
      </w:r>
    </w:p>
    <w:p w14:paraId="70B94455" w14:textId="77777777" w:rsidR="004D614E" w:rsidRDefault="00000000">
      <w:pPr>
        <w:pStyle w:val="FirstParagraph"/>
      </w:pPr>
      <w:r>
        <w:t>Five classification models were implemented and compared.</w:t>
      </w:r>
    </w:p>
    <w:p w14:paraId="0E7F6B17" w14:textId="77777777" w:rsidR="004D614E" w:rsidRDefault="00000000">
      <w:pPr>
        <w:pStyle w:val="Heading3"/>
      </w:pPr>
      <w:bookmarkStart w:id="24" w:name="logistic-regression"/>
      <w:r>
        <w:lastRenderedPageBreak/>
        <w:t>1. Logistic Regression</w:t>
      </w:r>
    </w:p>
    <w:p w14:paraId="493C0EB9" w14:textId="77777777" w:rsidR="004D614E" w:rsidRDefault="00000000">
      <w:pPr>
        <w:pStyle w:val="FirstParagraph"/>
      </w:pPr>
      <w:r>
        <w:t>Logistic Regression is a linear classification algorithm used for predicting categorical outcomes.</w:t>
      </w:r>
    </w:p>
    <w:p w14:paraId="200D9FFB" w14:textId="77777777" w:rsidR="004D614E" w:rsidRDefault="00000000">
      <w:pPr>
        <w:pStyle w:val="Heading4"/>
      </w:pPr>
      <w:bookmarkStart w:id="25" w:name="output"/>
      <w:r>
        <w:t>Output</w:t>
      </w:r>
    </w:p>
    <w:p w14:paraId="6CE338D1" w14:textId="77777777" w:rsidR="009042B2" w:rsidRDefault="009042B2">
      <w:pPr>
        <w:pStyle w:val="Heading4"/>
      </w:pPr>
      <w:bookmarkStart w:id="26" w:name="observation"/>
      <w:bookmarkEnd w:id="25"/>
      <w:r w:rsidRPr="009042B2">
        <w:rPr>
          <w:rFonts w:eastAsiaTheme="minorHAnsi" w:cstheme="minorBidi"/>
          <w:i w:val="0"/>
          <w:iCs w:val="0"/>
          <w:noProof/>
          <w:color w:val="auto"/>
        </w:rPr>
        <w:drawing>
          <wp:inline distT="0" distB="0" distL="0" distR="0" wp14:anchorId="46036AC1" wp14:editId="0C233693">
            <wp:extent cx="4315427" cy="2686425"/>
            <wp:effectExtent l="0" t="0" r="9525" b="0"/>
            <wp:docPr id="155664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41184" name=""/>
                    <pic:cNvPicPr/>
                  </pic:nvPicPr>
                  <pic:blipFill>
                    <a:blip r:embed="rId9"/>
                    <a:stretch>
                      <a:fillRect/>
                    </a:stretch>
                  </pic:blipFill>
                  <pic:spPr>
                    <a:xfrm>
                      <a:off x="0" y="0"/>
                      <a:ext cx="4315427" cy="2686425"/>
                    </a:xfrm>
                    <a:prstGeom prst="rect">
                      <a:avLst/>
                    </a:prstGeom>
                  </pic:spPr>
                </pic:pic>
              </a:graphicData>
            </a:graphic>
          </wp:inline>
        </w:drawing>
      </w:r>
    </w:p>
    <w:p w14:paraId="53081686" w14:textId="3DF14B51" w:rsidR="004D614E" w:rsidRDefault="00000000">
      <w:pPr>
        <w:pStyle w:val="Heading4"/>
      </w:pPr>
      <w:r>
        <w:t>Observation</w:t>
      </w:r>
    </w:p>
    <w:p w14:paraId="7855004C" w14:textId="77777777" w:rsidR="004D614E" w:rsidRDefault="00000000">
      <w:pPr>
        <w:pStyle w:val="FirstParagraph"/>
      </w:pPr>
      <w:r>
        <w:t>Logistic Regression showed moderate performance because it assumes linear decision boundaries.</w:t>
      </w:r>
    </w:p>
    <w:p w14:paraId="6FF959D8" w14:textId="77777777" w:rsidR="004D614E" w:rsidRDefault="00000000">
      <w:r>
        <w:pict w14:anchorId="07A34B25">
          <v:rect id="_x0000_i1037" style="width:0;height:1.5pt" o:hralign="center" o:hrstd="t" o:hr="t"/>
        </w:pict>
      </w:r>
    </w:p>
    <w:p w14:paraId="4BF8A596" w14:textId="77777777" w:rsidR="004D614E" w:rsidRDefault="00000000">
      <w:pPr>
        <w:pStyle w:val="Heading3"/>
      </w:pPr>
      <w:bookmarkStart w:id="27" w:name="decision-tree-classifier"/>
      <w:bookmarkEnd w:id="24"/>
      <w:bookmarkEnd w:id="26"/>
      <w:r>
        <w:t>2. Decision Tree Classifier</w:t>
      </w:r>
    </w:p>
    <w:p w14:paraId="6830263A" w14:textId="77777777" w:rsidR="00A77D0A" w:rsidRDefault="00000000">
      <w:pPr>
        <w:pStyle w:val="FirstParagraph"/>
      </w:pPr>
      <w:r>
        <w:t>Decision Tree is a non-linear supervised learning algorithm that splits data into decision</w:t>
      </w:r>
    </w:p>
    <w:p w14:paraId="43FEFF8F" w14:textId="1D5ED943" w:rsidR="00A77D0A" w:rsidRPr="00A77D0A" w:rsidRDefault="00000000" w:rsidP="00A77D0A">
      <w:pPr>
        <w:pStyle w:val="Heading4"/>
      </w:pPr>
      <w:r w:rsidRPr="00A77D0A">
        <w:rPr>
          <w:color w:val="000000" w:themeColor="text1"/>
        </w:rPr>
        <w:t>nodes.</w:t>
      </w:r>
      <w:r w:rsidR="00A77D0A">
        <w:t xml:space="preserve"> </w:t>
      </w:r>
      <w:bookmarkStart w:id="28" w:name="output-1"/>
      <w:r w:rsidR="00A77D0A">
        <w:t>Output</w:t>
      </w:r>
      <w:bookmarkEnd w:id="28"/>
    </w:p>
    <w:p w14:paraId="2DDB4DD6" w14:textId="4BD6063E" w:rsidR="00A77D0A" w:rsidRDefault="00A77D0A" w:rsidP="00A77D0A">
      <w:pPr>
        <w:pStyle w:val="FirstParagraph"/>
      </w:pPr>
      <w:r w:rsidRPr="00A77D0A">
        <w:t xml:space="preserve"> </w:t>
      </w:r>
      <w:r w:rsidRPr="00A77D0A">
        <w:rPr>
          <w:noProof/>
        </w:rPr>
        <w:drawing>
          <wp:inline distT="0" distB="0" distL="0" distR="0" wp14:anchorId="73D36D45" wp14:editId="70AA4B8F">
            <wp:extent cx="4105275" cy="2371725"/>
            <wp:effectExtent l="0" t="0" r="0" b="0"/>
            <wp:docPr id="106852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9828" name=""/>
                    <pic:cNvPicPr/>
                  </pic:nvPicPr>
                  <pic:blipFill>
                    <a:blip r:embed="rId10"/>
                    <a:stretch>
                      <a:fillRect/>
                    </a:stretch>
                  </pic:blipFill>
                  <pic:spPr>
                    <a:xfrm>
                      <a:off x="0" y="0"/>
                      <a:ext cx="4116710" cy="2378331"/>
                    </a:xfrm>
                    <a:prstGeom prst="rect">
                      <a:avLst/>
                    </a:prstGeom>
                  </pic:spPr>
                </pic:pic>
              </a:graphicData>
            </a:graphic>
          </wp:inline>
        </w:drawing>
      </w:r>
      <w:bookmarkStart w:id="29" w:name="observation-1"/>
    </w:p>
    <w:p w14:paraId="475758F3" w14:textId="3C47E9A6" w:rsidR="004D614E" w:rsidRDefault="00000000">
      <w:pPr>
        <w:pStyle w:val="Heading4"/>
      </w:pPr>
      <w:r>
        <w:lastRenderedPageBreak/>
        <w:t>Observation</w:t>
      </w:r>
    </w:p>
    <w:p w14:paraId="7CFC5032" w14:textId="77777777" w:rsidR="004D614E" w:rsidRDefault="00000000">
      <w:pPr>
        <w:pStyle w:val="FirstParagraph"/>
      </w:pPr>
      <w:r>
        <w:t>Decision Tree captured non-linear patterns effectively but showed slight overfitting tendencies.</w:t>
      </w:r>
    </w:p>
    <w:p w14:paraId="769D79E8" w14:textId="77777777" w:rsidR="004D614E" w:rsidRDefault="00000000">
      <w:r>
        <w:pict w14:anchorId="1E867441">
          <v:rect id="_x0000_i1038" style="width:0;height:1.5pt" o:hralign="center" o:hrstd="t" o:hr="t"/>
        </w:pict>
      </w:r>
    </w:p>
    <w:p w14:paraId="125AC147" w14:textId="77777777" w:rsidR="004D614E" w:rsidRDefault="00000000">
      <w:pPr>
        <w:pStyle w:val="Heading3"/>
      </w:pPr>
      <w:bookmarkStart w:id="30" w:name="random-forest-classifier"/>
      <w:bookmarkEnd w:id="27"/>
      <w:bookmarkEnd w:id="29"/>
      <w:r>
        <w:t>3. Random Forest Classifier</w:t>
      </w:r>
    </w:p>
    <w:p w14:paraId="3EB58E58" w14:textId="77777777" w:rsidR="004D614E" w:rsidRDefault="00000000">
      <w:pPr>
        <w:pStyle w:val="FirstParagraph"/>
      </w:pPr>
      <w:r>
        <w:t>Random Forest is an ensemble learning algorithm that combines multiple decision trees.</w:t>
      </w:r>
    </w:p>
    <w:p w14:paraId="56229FBB" w14:textId="77777777" w:rsidR="004D614E" w:rsidRDefault="00000000">
      <w:pPr>
        <w:pStyle w:val="Heading4"/>
      </w:pPr>
      <w:bookmarkStart w:id="31" w:name="output-2"/>
      <w:r>
        <w:t>Output</w:t>
      </w:r>
    </w:p>
    <w:p w14:paraId="365EA15C" w14:textId="77777777" w:rsidR="00A77D0A" w:rsidRDefault="00A77D0A">
      <w:pPr>
        <w:pStyle w:val="Heading4"/>
      </w:pPr>
      <w:bookmarkStart w:id="32" w:name="observation-2"/>
      <w:bookmarkEnd w:id="31"/>
      <w:r w:rsidRPr="00A77D0A">
        <w:rPr>
          <w:rFonts w:eastAsiaTheme="minorHAnsi" w:cstheme="minorBidi"/>
          <w:i w:val="0"/>
          <w:iCs w:val="0"/>
          <w:noProof/>
          <w:color w:val="auto"/>
        </w:rPr>
        <w:drawing>
          <wp:inline distT="0" distB="0" distL="0" distR="0" wp14:anchorId="34F655F8" wp14:editId="694CCB01">
            <wp:extent cx="4239217" cy="2715004"/>
            <wp:effectExtent l="0" t="0" r="9525" b="9525"/>
            <wp:docPr id="74089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9483" name=""/>
                    <pic:cNvPicPr/>
                  </pic:nvPicPr>
                  <pic:blipFill>
                    <a:blip r:embed="rId11"/>
                    <a:stretch>
                      <a:fillRect/>
                    </a:stretch>
                  </pic:blipFill>
                  <pic:spPr>
                    <a:xfrm>
                      <a:off x="0" y="0"/>
                      <a:ext cx="4239217" cy="2715004"/>
                    </a:xfrm>
                    <a:prstGeom prst="rect">
                      <a:avLst/>
                    </a:prstGeom>
                  </pic:spPr>
                </pic:pic>
              </a:graphicData>
            </a:graphic>
          </wp:inline>
        </w:drawing>
      </w:r>
    </w:p>
    <w:p w14:paraId="5F2A6F82" w14:textId="4214E33E" w:rsidR="004D614E" w:rsidRDefault="00000000">
      <w:pPr>
        <w:pStyle w:val="Heading4"/>
      </w:pPr>
      <w:r>
        <w:t>Observation</w:t>
      </w:r>
    </w:p>
    <w:p w14:paraId="7A04C270" w14:textId="77777777" w:rsidR="004D614E" w:rsidRDefault="00000000">
      <w:pPr>
        <w:pStyle w:val="FirstParagraph"/>
      </w:pPr>
      <w:r>
        <w:t>Random Forest achieved the highest accuracy due to ensemble learning, reduced overfitting, and improved generalization capability.</w:t>
      </w:r>
    </w:p>
    <w:p w14:paraId="23A43854" w14:textId="77777777" w:rsidR="004D614E" w:rsidRDefault="00000000">
      <w:r>
        <w:pict w14:anchorId="2726A2BA">
          <v:rect id="_x0000_i1039" style="width:0;height:1.5pt" o:hralign="center" o:hrstd="t" o:hr="t"/>
        </w:pict>
      </w:r>
    </w:p>
    <w:p w14:paraId="6E11A8E2" w14:textId="77777777" w:rsidR="004D614E" w:rsidRDefault="00000000">
      <w:pPr>
        <w:pStyle w:val="Heading3"/>
      </w:pPr>
      <w:bookmarkStart w:id="33" w:name="k-nearest-neighbors-knn"/>
      <w:bookmarkEnd w:id="30"/>
      <w:bookmarkEnd w:id="32"/>
      <w:r>
        <w:t>4. K-Nearest Neighbors (KNN)</w:t>
      </w:r>
    </w:p>
    <w:p w14:paraId="3688D30C" w14:textId="77777777" w:rsidR="004D614E" w:rsidRDefault="00000000">
      <w:pPr>
        <w:pStyle w:val="FirstParagraph"/>
      </w:pPr>
      <w:r>
        <w:t>KNN predicts class labels based on the nearest neighboring data points.</w:t>
      </w:r>
    </w:p>
    <w:p w14:paraId="3A155165" w14:textId="77777777" w:rsidR="004D614E" w:rsidRDefault="00000000">
      <w:pPr>
        <w:pStyle w:val="Heading4"/>
      </w:pPr>
      <w:bookmarkStart w:id="34" w:name="output-3"/>
      <w:r>
        <w:lastRenderedPageBreak/>
        <w:t>Output</w:t>
      </w:r>
    </w:p>
    <w:p w14:paraId="16317C3D" w14:textId="77777777" w:rsidR="00A77D0A" w:rsidRDefault="00A77D0A">
      <w:pPr>
        <w:pStyle w:val="Heading4"/>
      </w:pPr>
      <w:bookmarkStart w:id="35" w:name="observation-3"/>
      <w:bookmarkEnd w:id="34"/>
      <w:r w:rsidRPr="00A77D0A">
        <w:rPr>
          <w:rFonts w:eastAsiaTheme="minorHAnsi" w:cstheme="minorBidi"/>
          <w:i w:val="0"/>
          <w:iCs w:val="0"/>
          <w:noProof/>
          <w:color w:val="auto"/>
        </w:rPr>
        <w:drawing>
          <wp:inline distT="0" distB="0" distL="0" distR="0" wp14:anchorId="328AAC86" wp14:editId="0D0967D3">
            <wp:extent cx="4191585" cy="2781688"/>
            <wp:effectExtent l="0" t="0" r="0" b="0"/>
            <wp:docPr id="18675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14168" name=""/>
                    <pic:cNvPicPr/>
                  </pic:nvPicPr>
                  <pic:blipFill>
                    <a:blip r:embed="rId12"/>
                    <a:stretch>
                      <a:fillRect/>
                    </a:stretch>
                  </pic:blipFill>
                  <pic:spPr>
                    <a:xfrm>
                      <a:off x="0" y="0"/>
                      <a:ext cx="4191585" cy="2781688"/>
                    </a:xfrm>
                    <a:prstGeom prst="rect">
                      <a:avLst/>
                    </a:prstGeom>
                  </pic:spPr>
                </pic:pic>
              </a:graphicData>
            </a:graphic>
          </wp:inline>
        </w:drawing>
      </w:r>
    </w:p>
    <w:p w14:paraId="6200FACB" w14:textId="3CE0C6A5" w:rsidR="004D614E" w:rsidRDefault="00000000">
      <w:pPr>
        <w:pStyle w:val="Heading4"/>
      </w:pPr>
      <w:r>
        <w:t>Observation</w:t>
      </w:r>
    </w:p>
    <w:p w14:paraId="5AA220F3" w14:textId="77777777" w:rsidR="004D614E" w:rsidRDefault="00000000">
      <w:pPr>
        <w:pStyle w:val="FirstParagraph"/>
      </w:pPr>
      <w:r>
        <w:t>KNN performance depended heavily on feature scaling and distance calculations.</w:t>
      </w:r>
    </w:p>
    <w:p w14:paraId="18D6F700" w14:textId="77777777" w:rsidR="004D614E" w:rsidRDefault="00000000">
      <w:r>
        <w:pict w14:anchorId="103D8D7E">
          <v:rect id="_x0000_i1040" style="width:0;height:1.5pt" o:hralign="center" o:hrstd="t" o:hr="t"/>
        </w:pict>
      </w:r>
    </w:p>
    <w:p w14:paraId="09CE83FC" w14:textId="77777777" w:rsidR="004D614E" w:rsidRDefault="00000000">
      <w:pPr>
        <w:pStyle w:val="Heading3"/>
      </w:pPr>
      <w:bookmarkStart w:id="36" w:name="support-vector-machine-svm"/>
      <w:bookmarkEnd w:id="33"/>
      <w:bookmarkEnd w:id="35"/>
      <w:r>
        <w:t>5. Support Vector Machine (SVM)</w:t>
      </w:r>
    </w:p>
    <w:p w14:paraId="52AA0AE0" w14:textId="77777777" w:rsidR="004D614E" w:rsidRDefault="00000000">
      <w:pPr>
        <w:pStyle w:val="FirstParagraph"/>
      </w:pPr>
      <w:r>
        <w:t>SVM separates classes using optimal hyperplanes.</w:t>
      </w:r>
    </w:p>
    <w:p w14:paraId="60701348" w14:textId="77777777" w:rsidR="004D614E" w:rsidRDefault="00000000">
      <w:pPr>
        <w:pStyle w:val="Heading4"/>
      </w:pPr>
      <w:bookmarkStart w:id="37" w:name="output-4"/>
      <w:r>
        <w:t>Output</w:t>
      </w:r>
    </w:p>
    <w:p w14:paraId="5E2BEBDA" w14:textId="77777777" w:rsidR="00A77D0A" w:rsidRDefault="00A77D0A">
      <w:pPr>
        <w:pStyle w:val="Heading4"/>
      </w:pPr>
      <w:bookmarkStart w:id="38" w:name="observation-4"/>
      <w:bookmarkEnd w:id="37"/>
      <w:r w:rsidRPr="00A77D0A">
        <w:rPr>
          <w:rFonts w:eastAsiaTheme="minorHAnsi" w:cstheme="minorBidi"/>
          <w:i w:val="0"/>
          <w:iCs w:val="0"/>
          <w:noProof/>
          <w:color w:val="auto"/>
        </w:rPr>
        <w:drawing>
          <wp:inline distT="0" distB="0" distL="0" distR="0" wp14:anchorId="745BB62A" wp14:editId="7D685826">
            <wp:extent cx="4134427" cy="2667372"/>
            <wp:effectExtent l="0" t="0" r="0" b="0"/>
            <wp:docPr id="211869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9501" name=""/>
                    <pic:cNvPicPr/>
                  </pic:nvPicPr>
                  <pic:blipFill>
                    <a:blip r:embed="rId13"/>
                    <a:stretch>
                      <a:fillRect/>
                    </a:stretch>
                  </pic:blipFill>
                  <pic:spPr>
                    <a:xfrm>
                      <a:off x="0" y="0"/>
                      <a:ext cx="4134427" cy="2667372"/>
                    </a:xfrm>
                    <a:prstGeom prst="rect">
                      <a:avLst/>
                    </a:prstGeom>
                  </pic:spPr>
                </pic:pic>
              </a:graphicData>
            </a:graphic>
          </wp:inline>
        </w:drawing>
      </w:r>
    </w:p>
    <w:p w14:paraId="1AE10934" w14:textId="270AA36A" w:rsidR="004D614E" w:rsidRDefault="00000000">
      <w:pPr>
        <w:pStyle w:val="Heading4"/>
      </w:pPr>
      <w:r>
        <w:t>Observation</w:t>
      </w:r>
    </w:p>
    <w:p w14:paraId="462AD619" w14:textId="77777777" w:rsidR="004D614E" w:rsidRDefault="00000000">
      <w:pPr>
        <w:pStyle w:val="FirstParagraph"/>
      </w:pPr>
      <w:r>
        <w:t>SVM performed well for high-dimensional data but required higher computational cost.</w:t>
      </w:r>
    </w:p>
    <w:p w14:paraId="74645E7C" w14:textId="77777777" w:rsidR="004D614E" w:rsidRDefault="00000000">
      <w:r>
        <w:lastRenderedPageBreak/>
        <w:pict w14:anchorId="2469DF09">
          <v:rect id="_x0000_i1041" style="width:0;height:1.5pt" o:hralign="center" o:hrstd="t" o:hr="t"/>
        </w:pict>
      </w:r>
    </w:p>
    <w:p w14:paraId="4989C058" w14:textId="77777777" w:rsidR="004D614E" w:rsidRDefault="00000000">
      <w:pPr>
        <w:pStyle w:val="Heading3"/>
      </w:pPr>
      <w:bookmarkStart w:id="39" w:name="classification-accuracy-comparison"/>
      <w:bookmarkEnd w:id="36"/>
      <w:bookmarkEnd w:id="38"/>
      <w:r>
        <w:t>Classification Accuracy Comparison</w:t>
      </w:r>
    </w:p>
    <w:tbl>
      <w:tblPr>
        <w:tblStyle w:val="Table"/>
        <w:tblW w:w="0" w:type="auto"/>
        <w:tblLook w:val="0020" w:firstRow="1" w:lastRow="0" w:firstColumn="0" w:lastColumn="0" w:noHBand="0" w:noVBand="0"/>
      </w:tblPr>
      <w:tblGrid>
        <w:gridCol w:w="2219"/>
        <w:gridCol w:w="2465"/>
      </w:tblGrid>
      <w:tr w:rsidR="004D614E" w14:paraId="04739B88" w14:textId="77777777" w:rsidTr="004D614E">
        <w:trPr>
          <w:cnfStyle w:val="100000000000" w:firstRow="1" w:lastRow="0" w:firstColumn="0" w:lastColumn="0" w:oddVBand="0" w:evenVBand="0" w:oddHBand="0" w:evenHBand="0" w:firstRowFirstColumn="0" w:firstRowLastColumn="0" w:lastRowFirstColumn="0" w:lastRowLastColumn="0"/>
          <w:tblHeader/>
        </w:trPr>
        <w:tc>
          <w:tcPr>
            <w:tcW w:w="0" w:type="auto"/>
          </w:tcPr>
          <w:p w14:paraId="44A4CF34" w14:textId="77777777" w:rsidR="004D614E" w:rsidRDefault="00000000">
            <w:pPr>
              <w:pStyle w:val="Compact"/>
            </w:pPr>
            <w:r>
              <w:t>Model</w:t>
            </w:r>
          </w:p>
        </w:tc>
        <w:tc>
          <w:tcPr>
            <w:tcW w:w="0" w:type="auto"/>
          </w:tcPr>
          <w:p w14:paraId="01ADD290" w14:textId="77777777" w:rsidR="004D614E" w:rsidRDefault="00000000">
            <w:pPr>
              <w:pStyle w:val="Compact"/>
            </w:pPr>
            <w:r>
              <w:t>Accuracy</w:t>
            </w:r>
          </w:p>
        </w:tc>
      </w:tr>
      <w:tr w:rsidR="004D614E" w14:paraId="0805BB32" w14:textId="77777777">
        <w:tc>
          <w:tcPr>
            <w:tcW w:w="0" w:type="auto"/>
          </w:tcPr>
          <w:p w14:paraId="6222733E" w14:textId="77777777" w:rsidR="004D614E" w:rsidRDefault="00000000">
            <w:pPr>
              <w:pStyle w:val="Compact"/>
            </w:pPr>
            <w:r>
              <w:t>Logistic Regression</w:t>
            </w:r>
          </w:p>
        </w:tc>
        <w:tc>
          <w:tcPr>
            <w:tcW w:w="0" w:type="auto"/>
          </w:tcPr>
          <w:p w14:paraId="5EAC0341" w14:textId="1ADADC71" w:rsidR="004D614E" w:rsidRDefault="00654D7E">
            <w:pPr>
              <w:pStyle w:val="Compact"/>
            </w:pPr>
            <w:r w:rsidRPr="00654D7E">
              <w:t>0.8747044917257684</w:t>
            </w:r>
          </w:p>
        </w:tc>
      </w:tr>
      <w:tr w:rsidR="004D614E" w14:paraId="58DD8656" w14:textId="77777777">
        <w:tc>
          <w:tcPr>
            <w:tcW w:w="0" w:type="auto"/>
          </w:tcPr>
          <w:p w14:paraId="5EEB13D3" w14:textId="77777777" w:rsidR="004D614E" w:rsidRDefault="00000000">
            <w:pPr>
              <w:pStyle w:val="Compact"/>
            </w:pPr>
            <w:r>
              <w:t>Decision Tree</w:t>
            </w:r>
          </w:p>
        </w:tc>
        <w:tc>
          <w:tcPr>
            <w:tcW w:w="0" w:type="auto"/>
          </w:tcPr>
          <w:p w14:paraId="7B647B5D" w14:textId="6682D93B" w:rsidR="004D614E" w:rsidRDefault="00654D7E">
            <w:pPr>
              <w:pStyle w:val="Compact"/>
            </w:pPr>
            <w:r w:rsidRPr="00654D7E">
              <w:t>0.9314420803782506</w:t>
            </w:r>
          </w:p>
        </w:tc>
      </w:tr>
      <w:tr w:rsidR="004D614E" w14:paraId="3CB7BF9D" w14:textId="77777777">
        <w:tc>
          <w:tcPr>
            <w:tcW w:w="0" w:type="auto"/>
          </w:tcPr>
          <w:p w14:paraId="45776C48" w14:textId="77777777" w:rsidR="004D614E" w:rsidRDefault="00000000">
            <w:pPr>
              <w:pStyle w:val="Compact"/>
            </w:pPr>
            <w:r>
              <w:t>Random Forest</w:t>
            </w:r>
          </w:p>
        </w:tc>
        <w:tc>
          <w:tcPr>
            <w:tcW w:w="0" w:type="auto"/>
          </w:tcPr>
          <w:p w14:paraId="1181D43C" w14:textId="36099F98" w:rsidR="004D614E" w:rsidRDefault="00654D7E">
            <w:pPr>
              <w:pStyle w:val="Compact"/>
            </w:pPr>
            <w:r w:rsidRPr="00654D7E">
              <w:t>0.9479905437352246</w:t>
            </w:r>
          </w:p>
        </w:tc>
      </w:tr>
      <w:tr w:rsidR="004D614E" w14:paraId="0337B207" w14:textId="77777777">
        <w:tc>
          <w:tcPr>
            <w:tcW w:w="0" w:type="auto"/>
          </w:tcPr>
          <w:p w14:paraId="703EBE40" w14:textId="77777777" w:rsidR="004D614E" w:rsidRDefault="00000000">
            <w:pPr>
              <w:pStyle w:val="Compact"/>
            </w:pPr>
            <w:r>
              <w:t>KNN</w:t>
            </w:r>
          </w:p>
        </w:tc>
        <w:tc>
          <w:tcPr>
            <w:tcW w:w="0" w:type="auto"/>
          </w:tcPr>
          <w:p w14:paraId="3215A3BF" w14:textId="4FFEBFEB" w:rsidR="004D614E" w:rsidRDefault="00654D7E">
            <w:pPr>
              <w:pStyle w:val="Compact"/>
            </w:pPr>
            <w:r w:rsidRPr="00654D7E">
              <w:t>0.8203309692671394</w:t>
            </w:r>
          </w:p>
        </w:tc>
      </w:tr>
      <w:tr w:rsidR="004D614E" w14:paraId="2EE69898" w14:textId="77777777">
        <w:tc>
          <w:tcPr>
            <w:tcW w:w="0" w:type="auto"/>
          </w:tcPr>
          <w:p w14:paraId="0AB56FA4" w14:textId="77777777" w:rsidR="004D614E" w:rsidRDefault="00000000">
            <w:pPr>
              <w:pStyle w:val="Compact"/>
            </w:pPr>
            <w:r>
              <w:t>SVM</w:t>
            </w:r>
          </w:p>
        </w:tc>
        <w:tc>
          <w:tcPr>
            <w:tcW w:w="0" w:type="auto"/>
          </w:tcPr>
          <w:p w14:paraId="6D88A9CA" w14:textId="19F262F2" w:rsidR="004D614E" w:rsidRDefault="00654D7E">
            <w:pPr>
              <w:pStyle w:val="Compact"/>
            </w:pPr>
            <w:r w:rsidRPr="00654D7E">
              <w:t>0.8888888888888888</w:t>
            </w:r>
          </w:p>
        </w:tc>
      </w:tr>
    </w:tbl>
    <w:p w14:paraId="5F78D143" w14:textId="77777777" w:rsidR="004D614E" w:rsidRDefault="00000000">
      <w:pPr>
        <w:pStyle w:val="Heading3"/>
      </w:pPr>
      <w:bookmarkStart w:id="40" w:name="accuracy-comparison-graph"/>
      <w:bookmarkEnd w:id="39"/>
      <w:r>
        <w:t>Accuracy Comparison Graph</w:t>
      </w:r>
    </w:p>
    <w:p w14:paraId="2120A4C9" w14:textId="77777777" w:rsidR="00A77D0A" w:rsidRDefault="00A77D0A">
      <w:pPr>
        <w:pStyle w:val="Heading3"/>
      </w:pPr>
      <w:bookmarkStart w:id="41" w:name="final-observation"/>
      <w:bookmarkEnd w:id="40"/>
      <w:r w:rsidRPr="00A77D0A">
        <w:rPr>
          <w:rFonts w:eastAsiaTheme="minorHAnsi" w:cstheme="minorBidi"/>
          <w:noProof/>
          <w:color w:val="auto"/>
          <w:sz w:val="24"/>
          <w:szCs w:val="24"/>
        </w:rPr>
        <w:drawing>
          <wp:inline distT="0" distB="0" distL="0" distR="0" wp14:anchorId="0F68F6F7" wp14:editId="48D713A2">
            <wp:extent cx="5172797" cy="4134427"/>
            <wp:effectExtent l="0" t="0" r="8890" b="0"/>
            <wp:docPr id="162258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80319" name=""/>
                    <pic:cNvPicPr/>
                  </pic:nvPicPr>
                  <pic:blipFill>
                    <a:blip r:embed="rId14"/>
                    <a:stretch>
                      <a:fillRect/>
                    </a:stretch>
                  </pic:blipFill>
                  <pic:spPr>
                    <a:xfrm>
                      <a:off x="0" y="0"/>
                      <a:ext cx="5172797" cy="4134427"/>
                    </a:xfrm>
                    <a:prstGeom prst="rect">
                      <a:avLst/>
                    </a:prstGeom>
                  </pic:spPr>
                </pic:pic>
              </a:graphicData>
            </a:graphic>
          </wp:inline>
        </w:drawing>
      </w:r>
    </w:p>
    <w:p w14:paraId="748D0805" w14:textId="7E1906A3" w:rsidR="004D614E" w:rsidRDefault="00000000">
      <w:pPr>
        <w:pStyle w:val="Heading3"/>
      </w:pPr>
      <w:r>
        <w:t>Final Observation</w:t>
      </w:r>
    </w:p>
    <w:p w14:paraId="61799BCE" w14:textId="77777777" w:rsidR="004D614E" w:rsidRDefault="00000000">
      <w:pPr>
        <w:pStyle w:val="FirstParagraph"/>
      </w:pPr>
      <w:r>
        <w:t>Random Forest outperformed other models because ensemble learning combines multiple decision trees, reducing variance and improving prediction capability.</w:t>
      </w:r>
    </w:p>
    <w:p w14:paraId="115B0E92" w14:textId="77777777" w:rsidR="004D614E" w:rsidRDefault="00000000">
      <w:r>
        <w:pict w14:anchorId="0C9E21F5">
          <v:rect id="_x0000_i1042" style="width:0;height:1.5pt" o:hralign="center" o:hrstd="t" o:hr="t"/>
        </w:pict>
      </w:r>
    </w:p>
    <w:p w14:paraId="6D4ABD9E" w14:textId="77777777" w:rsidR="004D614E" w:rsidRDefault="00000000">
      <w:pPr>
        <w:pStyle w:val="Heading2"/>
      </w:pPr>
      <w:bookmarkStart w:id="42" w:name="f.-regression-models"/>
      <w:bookmarkEnd w:id="23"/>
      <w:bookmarkEnd w:id="41"/>
      <w:r>
        <w:lastRenderedPageBreak/>
        <w:t>2(f). Regression Models</w:t>
      </w:r>
    </w:p>
    <w:p w14:paraId="67595AA5" w14:textId="77777777" w:rsidR="004D614E" w:rsidRDefault="00000000">
      <w:pPr>
        <w:pStyle w:val="FirstParagraph"/>
      </w:pPr>
      <w:r>
        <w:t>Regression models were implemented by converting encoded obesity levels into numerical form.</w:t>
      </w:r>
    </w:p>
    <w:p w14:paraId="69F75CB5" w14:textId="77777777" w:rsidR="004D614E" w:rsidRDefault="00000000">
      <w:pPr>
        <w:pStyle w:val="BodyText"/>
      </w:pPr>
      <w:r>
        <w:t>Although obesity level is a categorical variable, regression models were applied for comparative analysis purposes.</w:t>
      </w:r>
    </w:p>
    <w:p w14:paraId="51AC73C1" w14:textId="77777777" w:rsidR="004D614E" w:rsidRDefault="00000000">
      <w:pPr>
        <w:pStyle w:val="Heading3"/>
      </w:pPr>
      <w:bookmarkStart w:id="43" w:name="regression-models-used"/>
      <w:r>
        <w:t>Regression Models Used</w:t>
      </w:r>
    </w:p>
    <w:p w14:paraId="5FE19172" w14:textId="77777777" w:rsidR="004D614E" w:rsidRDefault="00000000">
      <w:pPr>
        <w:pStyle w:val="Compact"/>
        <w:numPr>
          <w:ilvl w:val="0"/>
          <w:numId w:val="5"/>
        </w:numPr>
      </w:pPr>
      <w:r>
        <w:t>Linear Regression</w:t>
      </w:r>
    </w:p>
    <w:p w14:paraId="6B95B68D" w14:textId="77777777" w:rsidR="004D614E" w:rsidRDefault="00000000">
      <w:pPr>
        <w:pStyle w:val="Compact"/>
        <w:numPr>
          <w:ilvl w:val="0"/>
          <w:numId w:val="5"/>
        </w:numPr>
      </w:pPr>
      <w:r>
        <w:t>Decision Tree Regressor</w:t>
      </w:r>
    </w:p>
    <w:p w14:paraId="69892DE4" w14:textId="77777777" w:rsidR="004D614E" w:rsidRDefault="00000000">
      <w:pPr>
        <w:pStyle w:val="Compact"/>
        <w:numPr>
          <w:ilvl w:val="0"/>
          <w:numId w:val="5"/>
        </w:numPr>
      </w:pPr>
      <w:r>
        <w:t>Random Forest Regressor</w:t>
      </w:r>
    </w:p>
    <w:p w14:paraId="4EB2689B" w14:textId="77777777" w:rsidR="004D614E" w:rsidRDefault="00000000">
      <w:pPr>
        <w:pStyle w:val="Compact"/>
        <w:numPr>
          <w:ilvl w:val="0"/>
          <w:numId w:val="5"/>
        </w:numPr>
      </w:pPr>
      <w:r>
        <w:t>KNN Regressor</w:t>
      </w:r>
    </w:p>
    <w:p w14:paraId="2D63E7EA" w14:textId="77777777" w:rsidR="004D614E" w:rsidRDefault="00000000">
      <w:pPr>
        <w:pStyle w:val="Compact"/>
        <w:numPr>
          <w:ilvl w:val="0"/>
          <w:numId w:val="5"/>
        </w:numPr>
      </w:pPr>
      <w:r>
        <w:t>Support Vector Regressor</w:t>
      </w:r>
    </w:p>
    <w:p w14:paraId="293C940E" w14:textId="77777777" w:rsidR="00A77D0A" w:rsidRDefault="00A77D0A" w:rsidP="00A77D0A">
      <w:pPr>
        <w:pStyle w:val="Compact"/>
      </w:pPr>
    </w:p>
    <w:p w14:paraId="02BAB625" w14:textId="4FEA5D97" w:rsidR="00A77D0A" w:rsidRPr="00A77D0A" w:rsidRDefault="00000000" w:rsidP="00A77D0A">
      <w:pPr>
        <w:pStyle w:val="Heading3"/>
      </w:pPr>
      <w:bookmarkStart w:id="44" w:name="regression-output-screenshots"/>
      <w:bookmarkEnd w:id="43"/>
      <w:r>
        <w:t>Regression Output Screenshots</w:t>
      </w:r>
    </w:p>
    <w:p w14:paraId="0C3E4FA2" w14:textId="77777777" w:rsidR="00A77D0A" w:rsidRDefault="00A77D0A">
      <w:pPr>
        <w:pStyle w:val="Heading3"/>
      </w:pPr>
      <w:bookmarkStart w:id="45" w:name="regression-results-table"/>
      <w:bookmarkEnd w:id="44"/>
      <w:r w:rsidRPr="00A77D0A">
        <w:rPr>
          <w:rFonts w:eastAsiaTheme="minorHAnsi" w:cstheme="minorBidi"/>
          <w:noProof/>
          <w:color w:val="auto"/>
          <w:sz w:val="24"/>
          <w:szCs w:val="24"/>
        </w:rPr>
        <w:drawing>
          <wp:inline distT="0" distB="0" distL="0" distR="0" wp14:anchorId="3A0A8542" wp14:editId="1382D0E3">
            <wp:extent cx="2381250" cy="3619500"/>
            <wp:effectExtent l="0" t="0" r="0" b="0"/>
            <wp:docPr id="63978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8161" name=""/>
                    <pic:cNvPicPr/>
                  </pic:nvPicPr>
                  <pic:blipFill>
                    <a:blip r:embed="rId15"/>
                    <a:stretch>
                      <a:fillRect/>
                    </a:stretch>
                  </pic:blipFill>
                  <pic:spPr>
                    <a:xfrm>
                      <a:off x="0" y="0"/>
                      <a:ext cx="2381586" cy="3620011"/>
                    </a:xfrm>
                    <a:prstGeom prst="rect">
                      <a:avLst/>
                    </a:prstGeom>
                  </pic:spPr>
                </pic:pic>
              </a:graphicData>
            </a:graphic>
          </wp:inline>
        </w:drawing>
      </w:r>
    </w:p>
    <w:p w14:paraId="3456290B" w14:textId="77777777" w:rsidR="00A77D0A" w:rsidRDefault="00A77D0A">
      <w:pPr>
        <w:pStyle w:val="Heading3"/>
      </w:pPr>
    </w:p>
    <w:p w14:paraId="62446B41" w14:textId="77777777" w:rsidR="00A77D0A" w:rsidRDefault="00A77D0A">
      <w:pPr>
        <w:pStyle w:val="Heading3"/>
      </w:pPr>
    </w:p>
    <w:p w14:paraId="5192D6D7" w14:textId="77777777" w:rsidR="00A77D0A" w:rsidRDefault="00A77D0A">
      <w:pPr>
        <w:pStyle w:val="Heading3"/>
      </w:pPr>
    </w:p>
    <w:p w14:paraId="30B59C24" w14:textId="77777777" w:rsidR="00A77D0A" w:rsidRPr="00A77D0A" w:rsidRDefault="00A77D0A" w:rsidP="00A77D0A">
      <w:pPr>
        <w:pStyle w:val="BodyText"/>
      </w:pPr>
    </w:p>
    <w:p w14:paraId="7E3D6853" w14:textId="0948D03F" w:rsidR="004D614E" w:rsidRDefault="00000000">
      <w:pPr>
        <w:pStyle w:val="Heading3"/>
      </w:pPr>
      <w:r>
        <w:lastRenderedPageBreak/>
        <w:t>Regression Results Table</w:t>
      </w:r>
    </w:p>
    <w:tbl>
      <w:tblPr>
        <w:tblStyle w:val="Table"/>
        <w:tblW w:w="0" w:type="auto"/>
        <w:tblLook w:val="0020" w:firstRow="1" w:lastRow="0" w:firstColumn="0" w:lastColumn="0" w:noHBand="0" w:noVBand="0"/>
      </w:tblPr>
      <w:tblGrid>
        <w:gridCol w:w="2891"/>
        <w:gridCol w:w="2593"/>
        <w:gridCol w:w="2593"/>
      </w:tblGrid>
      <w:tr w:rsidR="004D614E" w14:paraId="7F7C85F7" w14:textId="77777777" w:rsidTr="004D614E">
        <w:trPr>
          <w:cnfStyle w:val="100000000000" w:firstRow="1" w:lastRow="0" w:firstColumn="0" w:lastColumn="0" w:oddVBand="0" w:evenVBand="0" w:oddHBand="0" w:evenHBand="0" w:firstRowFirstColumn="0" w:firstRowLastColumn="0" w:lastRowFirstColumn="0" w:lastRowLastColumn="0"/>
          <w:tblHeader/>
        </w:trPr>
        <w:tc>
          <w:tcPr>
            <w:tcW w:w="0" w:type="auto"/>
          </w:tcPr>
          <w:p w14:paraId="14D82866" w14:textId="77777777" w:rsidR="004D614E" w:rsidRDefault="00000000">
            <w:pPr>
              <w:pStyle w:val="Compact"/>
            </w:pPr>
            <w:r>
              <w:t>Model</w:t>
            </w:r>
          </w:p>
        </w:tc>
        <w:tc>
          <w:tcPr>
            <w:tcW w:w="0" w:type="auto"/>
          </w:tcPr>
          <w:p w14:paraId="4392886D" w14:textId="77777777" w:rsidR="004D614E" w:rsidRDefault="00000000">
            <w:pPr>
              <w:pStyle w:val="Compact"/>
            </w:pPr>
            <w:r>
              <w:t>MSE</w:t>
            </w:r>
          </w:p>
        </w:tc>
        <w:tc>
          <w:tcPr>
            <w:tcW w:w="0" w:type="auto"/>
          </w:tcPr>
          <w:p w14:paraId="6788A05A" w14:textId="77777777" w:rsidR="004D614E" w:rsidRDefault="00000000">
            <w:pPr>
              <w:pStyle w:val="Compact"/>
            </w:pPr>
            <w:r>
              <w:t>R² Score</w:t>
            </w:r>
          </w:p>
        </w:tc>
      </w:tr>
      <w:tr w:rsidR="004D614E" w14:paraId="0BAF8190" w14:textId="77777777">
        <w:tc>
          <w:tcPr>
            <w:tcW w:w="0" w:type="auto"/>
          </w:tcPr>
          <w:p w14:paraId="672C5CCC" w14:textId="77777777" w:rsidR="004D614E" w:rsidRDefault="00000000">
            <w:pPr>
              <w:pStyle w:val="Compact"/>
            </w:pPr>
            <w:r>
              <w:t>Linear Regression</w:t>
            </w:r>
          </w:p>
        </w:tc>
        <w:tc>
          <w:tcPr>
            <w:tcW w:w="0" w:type="auto"/>
          </w:tcPr>
          <w:p w14:paraId="2BF0F8EB" w14:textId="630DF888" w:rsidR="004D614E" w:rsidRDefault="00A77D0A">
            <w:pPr>
              <w:pStyle w:val="Compact"/>
            </w:pPr>
            <w:r w:rsidRPr="00A77D0A">
              <w:t>2.7232254104171254</w:t>
            </w:r>
          </w:p>
        </w:tc>
        <w:tc>
          <w:tcPr>
            <w:tcW w:w="0" w:type="auto"/>
          </w:tcPr>
          <w:p w14:paraId="568A1E0B" w14:textId="7AA2F988" w:rsidR="004D614E" w:rsidRDefault="00A77D0A">
            <w:pPr>
              <w:pStyle w:val="Compact"/>
            </w:pPr>
            <w:r w:rsidRPr="00A77D0A">
              <w:t>0.26263286684867526</w:t>
            </w:r>
          </w:p>
        </w:tc>
      </w:tr>
      <w:tr w:rsidR="004D614E" w14:paraId="06B6D2F1" w14:textId="77777777">
        <w:tc>
          <w:tcPr>
            <w:tcW w:w="0" w:type="auto"/>
          </w:tcPr>
          <w:p w14:paraId="670A2490" w14:textId="77777777" w:rsidR="004D614E" w:rsidRDefault="00000000">
            <w:pPr>
              <w:pStyle w:val="Compact"/>
            </w:pPr>
            <w:r>
              <w:t>Decision Tree Regressor</w:t>
            </w:r>
          </w:p>
        </w:tc>
        <w:tc>
          <w:tcPr>
            <w:tcW w:w="0" w:type="auto"/>
          </w:tcPr>
          <w:p w14:paraId="0B298B72" w14:textId="39EB2E81" w:rsidR="004D614E" w:rsidRDefault="00A77D0A">
            <w:pPr>
              <w:pStyle w:val="Compact"/>
            </w:pPr>
            <w:r w:rsidRPr="00A77D0A">
              <w:t>0.8676122931442081</w:t>
            </w:r>
          </w:p>
        </w:tc>
        <w:tc>
          <w:tcPr>
            <w:tcW w:w="0" w:type="auto"/>
          </w:tcPr>
          <w:p w14:paraId="53D753CD" w14:textId="51F29B41" w:rsidR="004D614E" w:rsidRDefault="00A77D0A">
            <w:pPr>
              <w:pStyle w:val="Compact"/>
            </w:pPr>
            <w:r w:rsidRPr="00A77D0A">
              <w:t>0.7650768141207235</w:t>
            </w:r>
          </w:p>
        </w:tc>
      </w:tr>
      <w:tr w:rsidR="004D614E" w14:paraId="4CF08135" w14:textId="77777777">
        <w:tc>
          <w:tcPr>
            <w:tcW w:w="0" w:type="auto"/>
          </w:tcPr>
          <w:p w14:paraId="2EC71782" w14:textId="77777777" w:rsidR="004D614E" w:rsidRDefault="00000000">
            <w:pPr>
              <w:pStyle w:val="Compact"/>
            </w:pPr>
            <w:r>
              <w:t>Random Forest Regressor</w:t>
            </w:r>
          </w:p>
        </w:tc>
        <w:tc>
          <w:tcPr>
            <w:tcW w:w="0" w:type="auto"/>
          </w:tcPr>
          <w:p w14:paraId="26DD934C" w14:textId="12D94A14" w:rsidR="004D614E" w:rsidRDefault="00A77D0A">
            <w:pPr>
              <w:pStyle w:val="Compact"/>
            </w:pPr>
            <w:r w:rsidRPr="00A77D0A">
              <w:t>0.39960401891252956</w:t>
            </w:r>
          </w:p>
        </w:tc>
        <w:tc>
          <w:tcPr>
            <w:tcW w:w="0" w:type="auto"/>
          </w:tcPr>
          <w:p w14:paraId="1D687F83" w14:textId="043669B0" w:rsidR="004D614E" w:rsidRDefault="00A77D0A">
            <w:pPr>
              <w:pStyle w:val="Compact"/>
            </w:pPr>
            <w:r w:rsidRPr="00A77D0A">
              <w:t>0.891799309490085</w:t>
            </w:r>
          </w:p>
        </w:tc>
      </w:tr>
      <w:tr w:rsidR="004D614E" w14:paraId="7C3BCE97" w14:textId="77777777">
        <w:tc>
          <w:tcPr>
            <w:tcW w:w="0" w:type="auto"/>
          </w:tcPr>
          <w:p w14:paraId="4199A612" w14:textId="77777777" w:rsidR="004D614E" w:rsidRDefault="00000000">
            <w:pPr>
              <w:pStyle w:val="Compact"/>
            </w:pPr>
            <w:r>
              <w:t>KNN Regressor</w:t>
            </w:r>
          </w:p>
        </w:tc>
        <w:tc>
          <w:tcPr>
            <w:tcW w:w="0" w:type="auto"/>
          </w:tcPr>
          <w:p w14:paraId="3E84D5E2" w14:textId="741DFFD5" w:rsidR="004D614E" w:rsidRDefault="00A77D0A">
            <w:pPr>
              <w:pStyle w:val="Compact"/>
            </w:pPr>
            <w:r w:rsidRPr="00A77D0A">
              <w:t>1.524255319148936</w:t>
            </w:r>
          </w:p>
        </w:tc>
        <w:tc>
          <w:tcPr>
            <w:tcW w:w="0" w:type="auto"/>
          </w:tcPr>
          <w:p w14:paraId="090E14AC" w14:textId="4BD699B8" w:rsidR="004D614E" w:rsidRDefault="00A77D0A">
            <w:pPr>
              <w:pStyle w:val="Compact"/>
            </w:pPr>
            <w:r w:rsidRPr="00A77D0A">
              <w:t>0.5872777293528002</w:t>
            </w:r>
          </w:p>
        </w:tc>
      </w:tr>
      <w:tr w:rsidR="004D614E" w14:paraId="1FC32274" w14:textId="77777777">
        <w:tc>
          <w:tcPr>
            <w:tcW w:w="0" w:type="auto"/>
          </w:tcPr>
          <w:p w14:paraId="1D717B55" w14:textId="77777777" w:rsidR="004D614E" w:rsidRDefault="00000000">
            <w:pPr>
              <w:pStyle w:val="Compact"/>
            </w:pPr>
            <w:r>
              <w:t>SVR</w:t>
            </w:r>
          </w:p>
        </w:tc>
        <w:tc>
          <w:tcPr>
            <w:tcW w:w="0" w:type="auto"/>
          </w:tcPr>
          <w:p w14:paraId="259524C0" w14:textId="64837798" w:rsidR="004D614E" w:rsidRDefault="00A77D0A">
            <w:pPr>
              <w:pStyle w:val="Compact"/>
            </w:pPr>
            <w:r w:rsidRPr="00A77D0A">
              <w:t>1.44528031026855</w:t>
            </w:r>
          </w:p>
        </w:tc>
        <w:tc>
          <w:tcPr>
            <w:tcW w:w="0" w:type="auto"/>
          </w:tcPr>
          <w:p w14:paraId="65AFAE6B" w14:textId="023BF86D" w:rsidR="004D614E" w:rsidRDefault="00A77D0A">
            <w:pPr>
              <w:pStyle w:val="Compact"/>
            </w:pPr>
            <w:r w:rsidRPr="00A77D0A">
              <w:t>0.6086617747814197</w:t>
            </w:r>
          </w:p>
        </w:tc>
      </w:tr>
    </w:tbl>
    <w:p w14:paraId="1C0D7EFB" w14:textId="77777777" w:rsidR="004D614E" w:rsidRDefault="00000000">
      <w:pPr>
        <w:pStyle w:val="Heading3"/>
      </w:pPr>
      <w:bookmarkStart w:id="46" w:name="observation-5"/>
      <w:bookmarkEnd w:id="45"/>
      <w:r>
        <w:t>Observation</w:t>
      </w:r>
    </w:p>
    <w:p w14:paraId="4CCD178F" w14:textId="77777777" w:rsidR="004D614E" w:rsidRDefault="00000000">
      <w:pPr>
        <w:pStyle w:val="FirstParagraph"/>
      </w:pPr>
      <w:r>
        <w:t>Random Forest Regressor achieved the best regression performance due to its ability to model complex non-linear relationships.</w:t>
      </w:r>
    </w:p>
    <w:p w14:paraId="730DA183" w14:textId="77777777" w:rsidR="004D614E" w:rsidRDefault="00000000">
      <w:r>
        <w:pict w14:anchorId="298964A2">
          <v:rect id="_x0000_i1043" style="width:0;height:1.5pt" o:hralign="center" o:hrstd="t" o:hr="t"/>
        </w:pict>
      </w:r>
    </w:p>
    <w:p w14:paraId="6CFA1340" w14:textId="77777777" w:rsidR="004D614E" w:rsidRDefault="00000000">
      <w:pPr>
        <w:pStyle w:val="Heading2"/>
      </w:pPr>
      <w:bookmarkStart w:id="47" w:name="g.-clustering-models"/>
      <w:bookmarkEnd w:id="42"/>
      <w:bookmarkEnd w:id="46"/>
      <w:r>
        <w:t>2(g). Clustering Models</w:t>
      </w:r>
    </w:p>
    <w:p w14:paraId="50C17769" w14:textId="77777777" w:rsidR="004D614E" w:rsidRDefault="00000000">
      <w:pPr>
        <w:pStyle w:val="FirstParagraph"/>
      </w:pPr>
      <w:r>
        <w:t>Clustering algorithms were applied to discover hidden patterns within the dataset.</w:t>
      </w:r>
    </w:p>
    <w:p w14:paraId="290EC60C" w14:textId="77777777" w:rsidR="004D614E" w:rsidRDefault="00000000">
      <w:pPr>
        <w:pStyle w:val="Heading3"/>
      </w:pPr>
      <w:bookmarkStart w:id="48" w:name="clustering-algorithms-used"/>
      <w:r>
        <w:t>Clustering Algorithms Used</w:t>
      </w:r>
    </w:p>
    <w:p w14:paraId="36D0781A" w14:textId="77777777" w:rsidR="004D614E" w:rsidRDefault="00000000">
      <w:pPr>
        <w:pStyle w:val="Compact"/>
        <w:numPr>
          <w:ilvl w:val="0"/>
          <w:numId w:val="6"/>
        </w:numPr>
      </w:pPr>
      <w:r>
        <w:t>K-Means Clustering</w:t>
      </w:r>
    </w:p>
    <w:p w14:paraId="769C4AB2" w14:textId="77777777" w:rsidR="004D614E" w:rsidRDefault="00000000">
      <w:pPr>
        <w:pStyle w:val="Compact"/>
        <w:numPr>
          <w:ilvl w:val="0"/>
          <w:numId w:val="6"/>
        </w:numPr>
      </w:pPr>
      <w:r>
        <w:t>Hierarchical Clustering</w:t>
      </w:r>
    </w:p>
    <w:p w14:paraId="64EA72EB" w14:textId="77777777" w:rsidR="004D614E" w:rsidRDefault="00000000">
      <w:pPr>
        <w:pStyle w:val="Compact"/>
        <w:numPr>
          <w:ilvl w:val="0"/>
          <w:numId w:val="6"/>
        </w:numPr>
      </w:pPr>
      <w:r>
        <w:t>DBSCAN</w:t>
      </w:r>
    </w:p>
    <w:p w14:paraId="11477CB6" w14:textId="77777777" w:rsidR="004D614E" w:rsidRDefault="00000000">
      <w:pPr>
        <w:pStyle w:val="Heading3"/>
      </w:pPr>
      <w:bookmarkStart w:id="49" w:name="clustering-outputs"/>
      <w:bookmarkEnd w:id="48"/>
      <w:r>
        <w:t>Clustering Outputs</w:t>
      </w:r>
    </w:p>
    <w:p w14:paraId="146F7940" w14:textId="77777777" w:rsidR="00A77D0A" w:rsidRDefault="00A77D0A">
      <w:pPr>
        <w:pStyle w:val="Heading3"/>
      </w:pPr>
      <w:bookmarkStart w:id="50" w:name="clustering-results-table"/>
      <w:bookmarkEnd w:id="49"/>
      <w:r w:rsidRPr="00A77D0A">
        <w:rPr>
          <w:rFonts w:eastAsiaTheme="minorHAnsi" w:cstheme="minorBidi"/>
          <w:noProof/>
          <w:color w:val="auto"/>
          <w:sz w:val="24"/>
          <w:szCs w:val="24"/>
        </w:rPr>
        <w:drawing>
          <wp:inline distT="0" distB="0" distL="0" distR="0" wp14:anchorId="21E283AF" wp14:editId="09E2992F">
            <wp:extent cx="3248478" cy="790685"/>
            <wp:effectExtent l="0" t="0" r="9525" b="9525"/>
            <wp:docPr id="131580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9811" name=""/>
                    <pic:cNvPicPr/>
                  </pic:nvPicPr>
                  <pic:blipFill>
                    <a:blip r:embed="rId16"/>
                    <a:stretch>
                      <a:fillRect/>
                    </a:stretch>
                  </pic:blipFill>
                  <pic:spPr>
                    <a:xfrm>
                      <a:off x="0" y="0"/>
                      <a:ext cx="3248478" cy="790685"/>
                    </a:xfrm>
                    <a:prstGeom prst="rect">
                      <a:avLst/>
                    </a:prstGeom>
                  </pic:spPr>
                </pic:pic>
              </a:graphicData>
            </a:graphic>
          </wp:inline>
        </w:drawing>
      </w:r>
    </w:p>
    <w:p w14:paraId="45B56E16" w14:textId="551B53EC" w:rsidR="004D614E" w:rsidRDefault="00000000">
      <w:pPr>
        <w:pStyle w:val="Heading3"/>
      </w:pPr>
      <w:r>
        <w:t>Clustering Results Table</w:t>
      </w:r>
    </w:p>
    <w:tbl>
      <w:tblPr>
        <w:tblStyle w:val="Table"/>
        <w:tblW w:w="0" w:type="auto"/>
        <w:tblLook w:val="0020" w:firstRow="1" w:lastRow="0" w:firstColumn="0" w:lastColumn="0" w:noHBand="0" w:noVBand="0"/>
      </w:tblPr>
      <w:tblGrid>
        <w:gridCol w:w="1490"/>
        <w:gridCol w:w="2674"/>
        <w:gridCol w:w="2719"/>
      </w:tblGrid>
      <w:tr w:rsidR="004D614E" w14:paraId="1BE343D0" w14:textId="77777777" w:rsidTr="004D614E">
        <w:trPr>
          <w:cnfStyle w:val="100000000000" w:firstRow="1" w:lastRow="0" w:firstColumn="0" w:lastColumn="0" w:oddVBand="0" w:evenVBand="0" w:oddHBand="0" w:evenHBand="0" w:firstRowFirstColumn="0" w:firstRowLastColumn="0" w:lastRowFirstColumn="0" w:lastRowLastColumn="0"/>
          <w:tblHeader/>
        </w:trPr>
        <w:tc>
          <w:tcPr>
            <w:tcW w:w="0" w:type="auto"/>
          </w:tcPr>
          <w:p w14:paraId="5C4D17C9" w14:textId="77777777" w:rsidR="004D614E" w:rsidRDefault="00000000">
            <w:pPr>
              <w:pStyle w:val="Compact"/>
            </w:pPr>
            <w:r>
              <w:t>Algorithm</w:t>
            </w:r>
          </w:p>
        </w:tc>
        <w:tc>
          <w:tcPr>
            <w:tcW w:w="0" w:type="auto"/>
          </w:tcPr>
          <w:p w14:paraId="1496530A" w14:textId="77777777" w:rsidR="004D614E" w:rsidRDefault="00000000">
            <w:pPr>
              <w:pStyle w:val="Compact"/>
            </w:pPr>
            <w:r>
              <w:t>Silhouette Score</w:t>
            </w:r>
          </w:p>
        </w:tc>
        <w:tc>
          <w:tcPr>
            <w:tcW w:w="0" w:type="auto"/>
          </w:tcPr>
          <w:p w14:paraId="65FC5204" w14:textId="77777777" w:rsidR="004D614E" w:rsidRDefault="00000000">
            <w:pPr>
              <w:pStyle w:val="Compact"/>
            </w:pPr>
            <w:r>
              <w:t>Observation</w:t>
            </w:r>
          </w:p>
        </w:tc>
      </w:tr>
      <w:tr w:rsidR="004D614E" w14:paraId="6A0BB707" w14:textId="77777777">
        <w:tc>
          <w:tcPr>
            <w:tcW w:w="0" w:type="auto"/>
          </w:tcPr>
          <w:p w14:paraId="78AD4CAA" w14:textId="77777777" w:rsidR="004D614E" w:rsidRDefault="00000000">
            <w:pPr>
              <w:pStyle w:val="Compact"/>
            </w:pPr>
            <w:r>
              <w:t>K-Means</w:t>
            </w:r>
          </w:p>
        </w:tc>
        <w:tc>
          <w:tcPr>
            <w:tcW w:w="0" w:type="auto"/>
          </w:tcPr>
          <w:p w14:paraId="2B630840" w14:textId="53D23D73" w:rsidR="004D614E" w:rsidRDefault="00A77D0A">
            <w:pPr>
              <w:pStyle w:val="Compact"/>
            </w:pPr>
            <w:r w:rsidRPr="00A77D0A">
              <w:t>0.11869980706869142</w:t>
            </w:r>
          </w:p>
        </w:tc>
        <w:tc>
          <w:tcPr>
            <w:tcW w:w="0" w:type="auto"/>
          </w:tcPr>
          <w:p w14:paraId="114047B5" w14:textId="77777777" w:rsidR="004D614E" w:rsidRDefault="00000000">
            <w:pPr>
              <w:pStyle w:val="Compact"/>
            </w:pPr>
            <w:r>
              <w:t>Good cluster separation</w:t>
            </w:r>
          </w:p>
        </w:tc>
      </w:tr>
      <w:tr w:rsidR="004D614E" w14:paraId="5F50B114" w14:textId="77777777">
        <w:tc>
          <w:tcPr>
            <w:tcW w:w="0" w:type="auto"/>
          </w:tcPr>
          <w:p w14:paraId="5E79844C" w14:textId="77777777" w:rsidR="004D614E" w:rsidRDefault="00000000">
            <w:pPr>
              <w:pStyle w:val="Compact"/>
            </w:pPr>
            <w:r>
              <w:t>Hierarchical</w:t>
            </w:r>
          </w:p>
        </w:tc>
        <w:tc>
          <w:tcPr>
            <w:tcW w:w="0" w:type="auto"/>
          </w:tcPr>
          <w:p w14:paraId="76D54201" w14:textId="4A9AC6FB" w:rsidR="004D614E" w:rsidRDefault="00A77D0A">
            <w:pPr>
              <w:pStyle w:val="Compact"/>
            </w:pPr>
            <w:r w:rsidRPr="00A77D0A">
              <w:t>0.144543233493771</w:t>
            </w:r>
          </w:p>
        </w:tc>
        <w:tc>
          <w:tcPr>
            <w:tcW w:w="0" w:type="auto"/>
          </w:tcPr>
          <w:p w14:paraId="6E521DDE" w14:textId="77777777" w:rsidR="004D614E" w:rsidRDefault="00000000">
            <w:pPr>
              <w:pStyle w:val="Compact"/>
            </w:pPr>
            <w:r>
              <w:t>Moderate clustering</w:t>
            </w:r>
          </w:p>
        </w:tc>
      </w:tr>
      <w:tr w:rsidR="004D614E" w14:paraId="1E68562F" w14:textId="77777777">
        <w:tc>
          <w:tcPr>
            <w:tcW w:w="0" w:type="auto"/>
          </w:tcPr>
          <w:p w14:paraId="35A6279B" w14:textId="77777777" w:rsidR="004D614E" w:rsidRDefault="00000000">
            <w:pPr>
              <w:pStyle w:val="Compact"/>
            </w:pPr>
            <w:r>
              <w:t>DBSCAN</w:t>
            </w:r>
          </w:p>
        </w:tc>
        <w:tc>
          <w:tcPr>
            <w:tcW w:w="0" w:type="auto"/>
          </w:tcPr>
          <w:p w14:paraId="424A28E5" w14:textId="2EEF7DF3" w:rsidR="004D614E" w:rsidRDefault="00A77D0A">
            <w:pPr>
              <w:pStyle w:val="Compact"/>
            </w:pPr>
            <w:r w:rsidRPr="00A77D0A">
              <w:t>-0.21946281135816306</w:t>
            </w:r>
          </w:p>
        </w:tc>
        <w:tc>
          <w:tcPr>
            <w:tcW w:w="0" w:type="auto"/>
          </w:tcPr>
          <w:p w14:paraId="320FACE3" w14:textId="77777777" w:rsidR="004D614E" w:rsidRDefault="00000000">
            <w:pPr>
              <w:pStyle w:val="Compact"/>
            </w:pPr>
            <w:r>
              <w:t>Density variation issue</w:t>
            </w:r>
          </w:p>
        </w:tc>
      </w:tr>
    </w:tbl>
    <w:p w14:paraId="23BF1B1F" w14:textId="77777777" w:rsidR="004D614E" w:rsidRDefault="00000000">
      <w:pPr>
        <w:pStyle w:val="Heading3"/>
      </w:pPr>
      <w:bookmarkStart w:id="51" w:name="observation-6"/>
      <w:bookmarkEnd w:id="50"/>
      <w:r>
        <w:t>Observation</w:t>
      </w:r>
    </w:p>
    <w:p w14:paraId="75804A20" w14:textId="77777777" w:rsidR="004D614E" w:rsidRDefault="00000000">
      <w:pPr>
        <w:pStyle w:val="FirstParagraph"/>
      </w:pPr>
      <w:r>
        <w:t>K-Means produced the best clustering performance based on silhouette score.</w:t>
      </w:r>
    </w:p>
    <w:p w14:paraId="55A8B3F8" w14:textId="77777777" w:rsidR="004D614E" w:rsidRDefault="00000000">
      <w:r>
        <w:pict w14:anchorId="16E67046">
          <v:rect id="_x0000_i1044" style="width:0;height:1.5pt" o:hralign="center" o:hrstd="t" o:hr="t"/>
        </w:pict>
      </w:r>
    </w:p>
    <w:p w14:paraId="440D2528" w14:textId="77777777" w:rsidR="004D614E" w:rsidRDefault="00000000">
      <w:pPr>
        <w:pStyle w:val="Heading1"/>
      </w:pPr>
      <w:bookmarkStart w:id="52" w:name="results-discussion"/>
      <w:bookmarkEnd w:id="5"/>
      <w:bookmarkEnd w:id="47"/>
      <w:bookmarkEnd w:id="51"/>
      <w:r>
        <w:lastRenderedPageBreak/>
        <w:t>3. RESULTS &amp; DISCUSSION</w:t>
      </w:r>
    </w:p>
    <w:p w14:paraId="4757573B" w14:textId="77777777" w:rsidR="004D614E" w:rsidRDefault="00000000">
      <w:pPr>
        <w:pStyle w:val="FirstParagraph"/>
      </w:pPr>
      <w:r>
        <w:t>The machine learning models were evaluated using different performance metrics including Accuracy, Precision, Recall, F1-Score, Mean Squared Error, R² Score, and Silhouette Score.</w:t>
      </w:r>
    </w:p>
    <w:p w14:paraId="7CBA5B41" w14:textId="77777777" w:rsidR="004D614E" w:rsidRDefault="00000000">
      <w:pPr>
        <w:pStyle w:val="BodyText"/>
      </w:pPr>
      <w:r>
        <w:t>Among all classification models, Random Forest achieved the highest performance because it combines multiple decision trees to reduce overfitting and improve prediction capability.</w:t>
      </w:r>
    </w:p>
    <w:p w14:paraId="144BD13D" w14:textId="77777777" w:rsidR="004D614E" w:rsidRDefault="00000000">
      <w:pPr>
        <w:pStyle w:val="BodyText"/>
      </w:pPr>
      <w:r>
        <w:t>SVM also showed strong performance due to its ability to handle complex decision boundaries. Logistic Regression performed comparatively lower because obesity data contains non-linear relationships.</w:t>
      </w:r>
    </w:p>
    <w:p w14:paraId="3BA6D81E" w14:textId="77777777" w:rsidR="004D614E" w:rsidRDefault="00000000">
      <w:pPr>
        <w:pStyle w:val="BodyText"/>
      </w:pPr>
      <w:r>
        <w:t>For regression analysis, Random Forest Regressor produced the lowest error and highest R² score. Linear Regression showed weaker performance because obesity prediction is not purely linear.</w:t>
      </w:r>
    </w:p>
    <w:p w14:paraId="0ABDD144" w14:textId="77777777" w:rsidR="004D614E" w:rsidRDefault="00000000">
      <w:pPr>
        <w:pStyle w:val="BodyText"/>
      </w:pPr>
      <w:r>
        <w:t>Among clustering algorithms, K-Means produced the most meaningful clusters. DBSCAN struggled because of varying density distribution in the dataset.</w:t>
      </w:r>
    </w:p>
    <w:p w14:paraId="2F11D36E" w14:textId="77777777" w:rsidR="004D614E" w:rsidRDefault="00000000">
      <w:pPr>
        <w:pStyle w:val="Heading3"/>
      </w:pPr>
      <w:bookmarkStart w:id="53" w:name="key-findings"/>
      <w:r>
        <w:t>Key Findings</w:t>
      </w:r>
    </w:p>
    <w:p w14:paraId="59E8DF80" w14:textId="77777777" w:rsidR="004D614E" w:rsidRDefault="00000000">
      <w:pPr>
        <w:pStyle w:val="Compact"/>
        <w:numPr>
          <w:ilvl w:val="0"/>
          <w:numId w:val="7"/>
        </w:numPr>
      </w:pPr>
      <w:r>
        <w:t>Weight is the most important feature affecting obesity prediction.</w:t>
      </w:r>
    </w:p>
    <w:p w14:paraId="55D328B6" w14:textId="77777777" w:rsidR="004D614E" w:rsidRDefault="00000000">
      <w:pPr>
        <w:pStyle w:val="Compact"/>
        <w:numPr>
          <w:ilvl w:val="0"/>
          <w:numId w:val="7"/>
        </w:numPr>
      </w:pPr>
      <w:r>
        <w:t>Physical activity and eating habits strongly influence obesity levels.</w:t>
      </w:r>
    </w:p>
    <w:p w14:paraId="20CDA795" w14:textId="77777777" w:rsidR="004D614E" w:rsidRDefault="00000000">
      <w:pPr>
        <w:pStyle w:val="Compact"/>
        <w:numPr>
          <w:ilvl w:val="0"/>
          <w:numId w:val="7"/>
        </w:numPr>
      </w:pPr>
      <w:r>
        <w:t>Ensemble learning models provide better prediction performance.</w:t>
      </w:r>
    </w:p>
    <w:p w14:paraId="0CA2D453" w14:textId="77777777" w:rsidR="004D614E" w:rsidRDefault="00000000">
      <w:pPr>
        <w:pStyle w:val="Compact"/>
        <w:numPr>
          <w:ilvl w:val="0"/>
          <w:numId w:val="7"/>
        </w:numPr>
      </w:pPr>
      <w:r>
        <w:t>Proper preprocessing significantly improves model accuracy.</w:t>
      </w:r>
    </w:p>
    <w:p w14:paraId="2F6CA727" w14:textId="77777777" w:rsidR="00924F91" w:rsidRDefault="00924F91">
      <w:pPr>
        <w:pStyle w:val="Heading3"/>
      </w:pPr>
      <w:bookmarkStart w:id="54" w:name="best-performing-model"/>
      <w:bookmarkEnd w:id="53"/>
    </w:p>
    <w:p w14:paraId="5DB83BC8" w14:textId="012317CE" w:rsidR="004D614E" w:rsidRDefault="00000000">
      <w:pPr>
        <w:pStyle w:val="Heading3"/>
      </w:pPr>
      <w:r>
        <w:t>Best Performing Model</w:t>
      </w:r>
    </w:p>
    <w:tbl>
      <w:tblPr>
        <w:tblStyle w:val="Table"/>
        <w:tblW w:w="0" w:type="auto"/>
        <w:tblLook w:val="0020" w:firstRow="1" w:lastRow="0" w:firstColumn="0" w:lastColumn="0" w:noHBand="0" w:noVBand="0"/>
      </w:tblPr>
      <w:tblGrid>
        <w:gridCol w:w="2833"/>
        <w:gridCol w:w="2493"/>
      </w:tblGrid>
      <w:tr w:rsidR="004D614E" w14:paraId="369F1071" w14:textId="77777777" w:rsidTr="004D614E">
        <w:trPr>
          <w:cnfStyle w:val="100000000000" w:firstRow="1" w:lastRow="0" w:firstColumn="0" w:lastColumn="0" w:oddVBand="0" w:evenVBand="0" w:oddHBand="0" w:evenHBand="0" w:firstRowFirstColumn="0" w:firstRowLastColumn="0" w:lastRowFirstColumn="0" w:lastRowLastColumn="0"/>
          <w:tblHeader/>
        </w:trPr>
        <w:tc>
          <w:tcPr>
            <w:tcW w:w="0" w:type="auto"/>
          </w:tcPr>
          <w:p w14:paraId="7FDA5A5E" w14:textId="77777777" w:rsidR="004D614E" w:rsidRDefault="00000000">
            <w:pPr>
              <w:pStyle w:val="Compact"/>
            </w:pPr>
            <w:r>
              <w:t>Model</w:t>
            </w:r>
          </w:p>
        </w:tc>
        <w:tc>
          <w:tcPr>
            <w:tcW w:w="0" w:type="auto"/>
          </w:tcPr>
          <w:p w14:paraId="76C9CBDF" w14:textId="77777777" w:rsidR="004D614E" w:rsidRDefault="00000000">
            <w:pPr>
              <w:pStyle w:val="Compact"/>
            </w:pPr>
            <w:r>
              <w:t>Performance</w:t>
            </w:r>
          </w:p>
        </w:tc>
      </w:tr>
      <w:tr w:rsidR="004D614E" w14:paraId="1F53AAD1" w14:textId="77777777">
        <w:tc>
          <w:tcPr>
            <w:tcW w:w="0" w:type="auto"/>
          </w:tcPr>
          <w:p w14:paraId="0F467E38" w14:textId="77777777" w:rsidR="004D614E" w:rsidRDefault="00000000">
            <w:pPr>
              <w:pStyle w:val="Compact"/>
            </w:pPr>
            <w:r>
              <w:t>Random Forest Classifier</w:t>
            </w:r>
          </w:p>
        </w:tc>
        <w:tc>
          <w:tcPr>
            <w:tcW w:w="0" w:type="auto"/>
          </w:tcPr>
          <w:p w14:paraId="1E64E28B" w14:textId="77777777" w:rsidR="004D614E" w:rsidRDefault="00000000">
            <w:pPr>
              <w:pStyle w:val="Compact"/>
            </w:pPr>
            <w:r>
              <w:t>Best Overall Accuracy</w:t>
            </w:r>
          </w:p>
        </w:tc>
      </w:tr>
    </w:tbl>
    <w:p w14:paraId="67CCCFDE" w14:textId="77777777" w:rsidR="004D614E" w:rsidRDefault="00000000">
      <w:pPr>
        <w:pStyle w:val="Heading3"/>
      </w:pPr>
      <w:bookmarkStart w:id="55" w:name="best-model-output"/>
      <w:bookmarkEnd w:id="54"/>
      <w:r>
        <w:lastRenderedPageBreak/>
        <w:t>Best Model Output</w:t>
      </w:r>
    </w:p>
    <w:p w14:paraId="7AC1E563" w14:textId="2EAA84EE" w:rsidR="004D614E" w:rsidRDefault="00924F91">
      <w:r w:rsidRPr="00924F91">
        <w:rPr>
          <w:noProof/>
        </w:rPr>
        <w:drawing>
          <wp:inline distT="0" distB="0" distL="0" distR="0" wp14:anchorId="5EBA5E73" wp14:editId="2EC64043">
            <wp:extent cx="4153480" cy="2762636"/>
            <wp:effectExtent l="0" t="0" r="0" b="0"/>
            <wp:docPr id="211327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4298" name=""/>
                    <pic:cNvPicPr/>
                  </pic:nvPicPr>
                  <pic:blipFill>
                    <a:blip r:embed="rId17"/>
                    <a:stretch>
                      <a:fillRect/>
                    </a:stretch>
                  </pic:blipFill>
                  <pic:spPr>
                    <a:xfrm>
                      <a:off x="0" y="0"/>
                      <a:ext cx="4153480" cy="2762636"/>
                    </a:xfrm>
                    <a:prstGeom prst="rect">
                      <a:avLst/>
                    </a:prstGeom>
                  </pic:spPr>
                </pic:pic>
              </a:graphicData>
            </a:graphic>
          </wp:inline>
        </w:drawing>
      </w:r>
      <w:r w:rsidR="00000000">
        <w:pict w14:anchorId="216DE39B">
          <v:rect id="_x0000_i1045" style="width:0;height:1.5pt" o:hralign="center" o:hrstd="t" o:hr="t"/>
        </w:pict>
      </w:r>
    </w:p>
    <w:p w14:paraId="7B89FF85" w14:textId="77777777" w:rsidR="004D614E" w:rsidRDefault="00000000">
      <w:pPr>
        <w:pStyle w:val="Heading1"/>
      </w:pPr>
      <w:bookmarkStart w:id="56" w:name="limitations"/>
      <w:bookmarkEnd w:id="52"/>
      <w:bookmarkEnd w:id="55"/>
      <w:r>
        <w:t>4. LIMITATIONS</w:t>
      </w:r>
    </w:p>
    <w:p w14:paraId="781C9B8E" w14:textId="77777777" w:rsidR="004D614E" w:rsidRDefault="00000000">
      <w:pPr>
        <w:pStyle w:val="FirstParagraph"/>
      </w:pPr>
      <w:r>
        <w:t>The project contains several limitations:</w:t>
      </w:r>
    </w:p>
    <w:p w14:paraId="7C889BBB" w14:textId="77777777" w:rsidR="004D614E" w:rsidRDefault="00000000">
      <w:pPr>
        <w:pStyle w:val="Compact"/>
        <w:numPr>
          <w:ilvl w:val="0"/>
          <w:numId w:val="8"/>
        </w:numPr>
      </w:pPr>
      <w:r>
        <w:t>Regression analysis was applied on encoded categorical labels, which is not fully ideal for regression tasks.</w:t>
      </w:r>
    </w:p>
    <w:p w14:paraId="1FCB4C99" w14:textId="77777777" w:rsidR="004D614E" w:rsidRDefault="00000000">
      <w:pPr>
        <w:pStyle w:val="Compact"/>
        <w:numPr>
          <w:ilvl w:val="0"/>
          <w:numId w:val="8"/>
        </w:numPr>
      </w:pPr>
      <w:r>
        <w:t>Dataset behavior may vary across different populations and regions.</w:t>
      </w:r>
    </w:p>
    <w:p w14:paraId="55464034" w14:textId="77777777" w:rsidR="004D614E" w:rsidRDefault="00000000">
      <w:pPr>
        <w:pStyle w:val="Compact"/>
        <w:numPr>
          <w:ilvl w:val="0"/>
          <w:numId w:val="8"/>
        </w:numPr>
      </w:pPr>
      <w:r>
        <w:t>Lifestyle-based data may contain self-reporting bias.</w:t>
      </w:r>
    </w:p>
    <w:p w14:paraId="0319F4B2" w14:textId="77777777" w:rsidR="004D614E" w:rsidRDefault="00000000">
      <w:pPr>
        <w:pStyle w:val="Compact"/>
        <w:numPr>
          <w:ilvl w:val="0"/>
          <w:numId w:val="8"/>
        </w:numPr>
      </w:pPr>
      <w:r>
        <w:t>Hyperparameter tuning was limited due to project scope.</w:t>
      </w:r>
    </w:p>
    <w:p w14:paraId="15CCF010" w14:textId="77777777" w:rsidR="004D614E" w:rsidRDefault="00000000">
      <w:r>
        <w:pict w14:anchorId="0FC1714D">
          <v:rect id="_x0000_i1046" style="width:0;height:1.5pt" o:hralign="center" o:hrstd="t" o:hr="t"/>
        </w:pict>
      </w:r>
    </w:p>
    <w:p w14:paraId="72224D69" w14:textId="77777777" w:rsidR="004D614E" w:rsidRDefault="00000000">
      <w:pPr>
        <w:pStyle w:val="Heading1"/>
      </w:pPr>
      <w:bookmarkStart w:id="57" w:name="conclusion-future-work"/>
      <w:bookmarkEnd w:id="56"/>
      <w:r>
        <w:t>5. CONCLUSION &amp; FUTURE WORK</w:t>
      </w:r>
    </w:p>
    <w:p w14:paraId="29009D72" w14:textId="77777777" w:rsidR="004D614E" w:rsidRDefault="00000000">
      <w:pPr>
        <w:pStyle w:val="Heading2"/>
      </w:pPr>
      <w:bookmarkStart w:id="58" w:name="conclusion"/>
      <w:r>
        <w:t>Conclusion</w:t>
      </w:r>
    </w:p>
    <w:p w14:paraId="17A4F243" w14:textId="77777777" w:rsidR="004D614E" w:rsidRDefault="00000000">
      <w:pPr>
        <w:pStyle w:val="FirstParagraph"/>
      </w:pPr>
      <w:r>
        <w:t>This project successfully demonstrated the use of machine learning techniques for obesity prediction using eating habits and physical condition data.</w:t>
      </w:r>
    </w:p>
    <w:p w14:paraId="2DEEB1A2" w14:textId="77777777" w:rsidR="004D614E" w:rsidRDefault="00000000">
      <w:pPr>
        <w:pStyle w:val="BodyText"/>
      </w:pPr>
      <w:r>
        <w:t>Multiple classification, regression, and clustering algorithms were implemented and compared. Random Forest achieved the best overall performance due to its ensemble learning capability and ability to handle complex relationships within the dataset.</w:t>
      </w:r>
    </w:p>
    <w:p w14:paraId="39215DA8" w14:textId="77777777" w:rsidR="004D614E" w:rsidRDefault="00000000">
      <w:pPr>
        <w:pStyle w:val="BodyText"/>
      </w:pPr>
      <w:r>
        <w:t>The project highlights the importance of healthy lifestyle habits and physical activity in obesity prevention and demonstrates the practical use of machine learning in healthcare analytics.</w:t>
      </w:r>
    </w:p>
    <w:p w14:paraId="5012CCA6" w14:textId="77777777" w:rsidR="004D614E" w:rsidRDefault="00000000">
      <w:pPr>
        <w:pStyle w:val="Heading2"/>
      </w:pPr>
      <w:bookmarkStart w:id="59" w:name="future-work"/>
      <w:bookmarkEnd w:id="58"/>
      <w:r>
        <w:lastRenderedPageBreak/>
        <w:t>Future Work</w:t>
      </w:r>
    </w:p>
    <w:p w14:paraId="7C41D53E" w14:textId="77777777" w:rsidR="004D614E" w:rsidRDefault="00000000">
      <w:pPr>
        <w:pStyle w:val="FirstParagraph"/>
      </w:pPr>
      <w:r>
        <w:t>Several improvements can be made in future work:</w:t>
      </w:r>
    </w:p>
    <w:p w14:paraId="049E9CAB" w14:textId="77777777" w:rsidR="004D614E" w:rsidRDefault="00000000">
      <w:pPr>
        <w:pStyle w:val="Compact"/>
        <w:numPr>
          <w:ilvl w:val="0"/>
          <w:numId w:val="9"/>
        </w:numPr>
      </w:pPr>
      <w:r>
        <w:t>Implement deep learning models for improved prediction accuracy.</w:t>
      </w:r>
    </w:p>
    <w:p w14:paraId="53ED0A63" w14:textId="77777777" w:rsidR="004D614E" w:rsidRDefault="00000000">
      <w:pPr>
        <w:pStyle w:val="Compact"/>
        <w:numPr>
          <w:ilvl w:val="0"/>
          <w:numId w:val="9"/>
        </w:numPr>
      </w:pPr>
      <w:r>
        <w:t>Use larger healthcare datasets for better generalization.</w:t>
      </w:r>
    </w:p>
    <w:p w14:paraId="47B44FA1" w14:textId="77777777" w:rsidR="004D614E" w:rsidRDefault="00000000">
      <w:pPr>
        <w:pStyle w:val="Compact"/>
        <w:numPr>
          <w:ilvl w:val="0"/>
          <w:numId w:val="9"/>
        </w:numPr>
      </w:pPr>
      <w:r>
        <w:t>Develop real-time obesity monitoring systems.</w:t>
      </w:r>
    </w:p>
    <w:p w14:paraId="6B5FC142" w14:textId="77777777" w:rsidR="004D614E" w:rsidRDefault="00000000">
      <w:pPr>
        <w:pStyle w:val="Compact"/>
        <w:numPr>
          <w:ilvl w:val="0"/>
          <w:numId w:val="9"/>
        </w:numPr>
      </w:pPr>
      <w:r>
        <w:t>Integrate wearable device data and IoT sensors.</w:t>
      </w:r>
    </w:p>
    <w:p w14:paraId="5385DEC9" w14:textId="77777777" w:rsidR="004D614E" w:rsidRDefault="00000000">
      <w:pPr>
        <w:pStyle w:val="Compact"/>
        <w:numPr>
          <w:ilvl w:val="0"/>
          <w:numId w:val="9"/>
        </w:numPr>
      </w:pPr>
      <w:r>
        <w:t>Build a web-based healthcare prediction application.</w:t>
      </w:r>
    </w:p>
    <w:p w14:paraId="51C0AEBE" w14:textId="77777777" w:rsidR="004D614E" w:rsidRDefault="00000000">
      <w:pPr>
        <w:pStyle w:val="Compact"/>
        <w:numPr>
          <w:ilvl w:val="0"/>
          <w:numId w:val="9"/>
        </w:numPr>
      </w:pPr>
      <w:r>
        <w:t>Apply advanced hyperparameter optimization techniques.</w:t>
      </w:r>
    </w:p>
    <w:p w14:paraId="67FC942D" w14:textId="77777777" w:rsidR="004D614E" w:rsidRDefault="00000000">
      <w:r>
        <w:pict w14:anchorId="0B244F19">
          <v:rect id="_x0000_i1047" style="width:0;height:1.5pt" o:hralign="center" o:hrstd="t" o:hr="t"/>
        </w:pict>
      </w:r>
    </w:p>
    <w:p w14:paraId="5FCD646D" w14:textId="77777777" w:rsidR="004D614E" w:rsidRDefault="00000000">
      <w:pPr>
        <w:pStyle w:val="Heading1"/>
      </w:pPr>
      <w:bookmarkStart w:id="60" w:name="references"/>
      <w:bookmarkEnd w:id="57"/>
      <w:bookmarkEnd w:id="59"/>
      <w:r>
        <w:t>REFERENCES</w:t>
      </w:r>
    </w:p>
    <w:p w14:paraId="6592A0E2" w14:textId="77777777" w:rsidR="004D614E" w:rsidRDefault="00000000">
      <w:pPr>
        <w:pStyle w:val="FirstParagraph"/>
      </w:pPr>
      <w:r>
        <w:t>[1] World Health Organization. (2023). Obesity and overweight facts. Retrieved from https://www.who.int</w:t>
      </w:r>
    </w:p>
    <w:p w14:paraId="4532DE89" w14:textId="77777777" w:rsidR="004D614E" w:rsidRDefault="00000000">
      <w:pPr>
        <w:pStyle w:val="BodyText"/>
      </w:pPr>
      <w:r>
        <w:t xml:space="preserve">[2] </w:t>
      </w:r>
      <w:proofErr w:type="spellStart"/>
      <w:r>
        <w:t>Breiman</w:t>
      </w:r>
      <w:proofErr w:type="spellEnd"/>
      <w:r>
        <w:t>, L. (2001). Random Forests. Machine Learning, 45(1), 5–32.</w:t>
      </w:r>
    </w:p>
    <w:p w14:paraId="4B8FFED7" w14:textId="77777777" w:rsidR="004D614E" w:rsidRDefault="00000000">
      <w:pPr>
        <w:pStyle w:val="BodyText"/>
      </w:pPr>
      <w:r>
        <w:t xml:space="preserve">[3] Cortes, C., &amp; </w:t>
      </w:r>
      <w:proofErr w:type="spellStart"/>
      <w:r>
        <w:t>Vapnik</w:t>
      </w:r>
      <w:proofErr w:type="spellEnd"/>
      <w:r>
        <w:t>, V. (1995). Support-vector networks. Machine Learning, 20(3), 273–297.</w:t>
      </w:r>
    </w:p>
    <w:p w14:paraId="7AEFE932" w14:textId="073EF4AD" w:rsidR="004D614E" w:rsidRDefault="00000000">
      <w:pPr>
        <w:pStyle w:val="BodyText"/>
      </w:pPr>
      <w:r>
        <w:t>[</w:t>
      </w:r>
      <w:r w:rsidR="00654D7E">
        <w:t>4</w:t>
      </w:r>
      <w:r>
        <w:t xml:space="preserve">] Pedregosa, F., </w:t>
      </w:r>
      <w:proofErr w:type="spellStart"/>
      <w:r>
        <w:t>Varoquaux</w:t>
      </w:r>
      <w:proofErr w:type="spellEnd"/>
      <w:r>
        <w:t xml:space="preserve">, G., </w:t>
      </w:r>
      <w:proofErr w:type="spellStart"/>
      <w:r>
        <w:t>Gramfort</w:t>
      </w:r>
      <w:proofErr w:type="spellEnd"/>
      <w:r>
        <w:t>, A., et al. (2011). Scikit-learn: Machine Learning in Python. Journal of Machine Learning Research, 12, 2825–2830.</w:t>
      </w:r>
    </w:p>
    <w:p w14:paraId="60D22730" w14:textId="77777777" w:rsidR="004D614E" w:rsidRDefault="00000000">
      <w:r>
        <w:pict w14:anchorId="0AFB276F">
          <v:rect id="_x0000_i1048" style="width:0;height:1.5pt" o:hralign="center" o:hrstd="t" o:hr="t"/>
        </w:pict>
      </w:r>
    </w:p>
    <w:p w14:paraId="7936385F" w14:textId="77777777" w:rsidR="004D614E" w:rsidRDefault="00000000">
      <w:pPr>
        <w:pStyle w:val="Heading1"/>
      </w:pPr>
      <w:bookmarkStart w:id="61" w:name="appendix"/>
      <w:bookmarkEnd w:id="60"/>
      <w:r>
        <w:t>APPENDIX</w:t>
      </w:r>
    </w:p>
    <w:p w14:paraId="301D8FD8" w14:textId="77777777" w:rsidR="004D614E" w:rsidRDefault="00000000">
      <w:pPr>
        <w:pStyle w:val="Heading2"/>
      </w:pPr>
      <w:bookmarkStart w:id="62" w:name="google-drive-contents"/>
      <w:r>
        <w:t>Google Drive Contents</w:t>
      </w:r>
    </w:p>
    <w:p w14:paraId="79242AB5" w14:textId="77777777" w:rsidR="004D614E" w:rsidRDefault="00000000">
      <w:pPr>
        <w:pStyle w:val="FirstParagraph"/>
      </w:pPr>
      <w:r>
        <w:t>The Google Drive folder contains:</w:t>
      </w:r>
    </w:p>
    <w:p w14:paraId="7B874867" w14:textId="77777777" w:rsidR="004D614E" w:rsidRDefault="00000000">
      <w:pPr>
        <w:pStyle w:val="Compact"/>
        <w:numPr>
          <w:ilvl w:val="0"/>
          <w:numId w:val="10"/>
        </w:numPr>
      </w:pPr>
      <w:r>
        <w:t>Final Report</w:t>
      </w:r>
    </w:p>
    <w:p w14:paraId="41780A56" w14:textId="77777777" w:rsidR="004D614E" w:rsidRDefault="00000000">
      <w:pPr>
        <w:pStyle w:val="Compact"/>
        <w:numPr>
          <w:ilvl w:val="0"/>
          <w:numId w:val="10"/>
        </w:numPr>
      </w:pPr>
      <w:r>
        <w:t>Dataset (.csv)</w:t>
      </w:r>
    </w:p>
    <w:p w14:paraId="44050430" w14:textId="77777777" w:rsidR="004D614E" w:rsidRDefault="00000000">
      <w:pPr>
        <w:pStyle w:val="Compact"/>
        <w:numPr>
          <w:ilvl w:val="0"/>
          <w:numId w:val="10"/>
        </w:numPr>
      </w:pPr>
      <w:r>
        <w:t>Source Code Files</w:t>
      </w:r>
    </w:p>
    <w:p w14:paraId="0F7E70AB" w14:textId="77777777" w:rsidR="004D614E" w:rsidRDefault="00000000">
      <w:pPr>
        <w:pStyle w:val="Compact"/>
        <w:numPr>
          <w:ilvl w:val="0"/>
          <w:numId w:val="10"/>
        </w:numPr>
      </w:pPr>
      <w:r>
        <w:t>References</w:t>
      </w:r>
    </w:p>
    <w:p w14:paraId="69C52F3E" w14:textId="77777777" w:rsidR="00212610" w:rsidRDefault="00212610" w:rsidP="00212610">
      <w:pPr>
        <w:pStyle w:val="Compact"/>
        <w:ind w:left="720"/>
      </w:pPr>
    </w:p>
    <w:p w14:paraId="54A780AE" w14:textId="390088ED" w:rsidR="004007C1" w:rsidRDefault="00000000" w:rsidP="004007C1">
      <w:pPr>
        <w:pStyle w:val="Heading3"/>
        <w:rPr>
          <w:b/>
          <w:bCs/>
          <w:u w:val="single"/>
        </w:rPr>
      </w:pPr>
      <w:bookmarkStart w:id="63" w:name="google-drive-link"/>
      <w:r w:rsidRPr="004007C1">
        <w:rPr>
          <w:b/>
          <w:bCs/>
          <w:u w:val="single"/>
        </w:rPr>
        <w:t>Google Drive Link</w:t>
      </w:r>
      <w:r w:rsidR="004007C1" w:rsidRPr="004007C1">
        <w:rPr>
          <w:b/>
          <w:bCs/>
          <w:u w:val="single"/>
        </w:rPr>
        <w:t>s</w:t>
      </w:r>
    </w:p>
    <w:p w14:paraId="7A21F8F7" w14:textId="77777777" w:rsidR="00212610" w:rsidRPr="00212610" w:rsidRDefault="00212610" w:rsidP="00212610">
      <w:pPr>
        <w:pStyle w:val="BodyText"/>
      </w:pPr>
    </w:p>
    <w:p w14:paraId="43B1A468" w14:textId="77777777" w:rsidR="004007C1" w:rsidRDefault="004007C1" w:rsidP="00924F91">
      <w:r w:rsidRPr="004007C1">
        <w:rPr>
          <w:color w:val="0F4761" w:themeColor="accent1" w:themeShade="BF"/>
        </w:rPr>
        <w:lastRenderedPageBreak/>
        <w:t>Code:</w:t>
      </w:r>
      <w:r>
        <w:t xml:space="preserve"> </w:t>
      </w:r>
      <w:r w:rsidRPr="004007C1">
        <w:t>https://drive.google.com/file/d/195IsDvP2fLWPrHE2hfWsUSvZ1QxfHXMH/view?usp=drive_link</w:t>
      </w:r>
    </w:p>
    <w:p w14:paraId="50B9FC3A" w14:textId="77777777" w:rsidR="00654D7E" w:rsidRDefault="004007C1" w:rsidP="00924F91">
      <w:pPr>
        <w:rPr>
          <w:color w:val="000000" w:themeColor="text1"/>
        </w:rPr>
      </w:pPr>
      <w:r w:rsidRPr="004007C1">
        <w:rPr>
          <w:color w:val="0F4761" w:themeColor="accent1" w:themeShade="BF"/>
        </w:rPr>
        <w:t>Dataset:</w:t>
      </w:r>
      <w:r w:rsidRPr="004007C1">
        <w:t xml:space="preserve"> </w:t>
      </w:r>
      <w:r w:rsidRPr="004007C1">
        <w:rPr>
          <w:color w:val="000000" w:themeColor="text1"/>
        </w:rPr>
        <w:t>https://drive.google.com/file/d/1utAGox4tPrcCAipmR8eOqkdMPyU2umDN/view?usp=drive_link</w:t>
      </w:r>
    </w:p>
    <w:p w14:paraId="415B1231" w14:textId="6E3126DB" w:rsidR="00654D7E" w:rsidRPr="00654D7E" w:rsidRDefault="00654D7E" w:rsidP="00924F91">
      <w:pPr>
        <w:rPr>
          <w:color w:val="0F4761" w:themeColor="accent1" w:themeShade="BF"/>
        </w:rPr>
      </w:pPr>
      <w:r>
        <w:rPr>
          <w:color w:val="0F4761" w:themeColor="accent1" w:themeShade="BF"/>
        </w:rPr>
        <w:t xml:space="preserve">Report: </w:t>
      </w:r>
    </w:p>
    <w:p w14:paraId="3DB63D83" w14:textId="68063206" w:rsidR="004007C1" w:rsidRPr="00654D7E" w:rsidRDefault="00212610" w:rsidP="00924F91">
      <w:pPr>
        <w:rPr>
          <w:color w:val="000000" w:themeColor="text1"/>
        </w:rPr>
      </w:pPr>
      <w:r w:rsidRPr="00212610">
        <w:rPr>
          <w:color w:val="000000" w:themeColor="text1"/>
        </w:rPr>
        <w:t>https://docs.google.com/document/d/1Y3x6CsOMj-zgz3JOSxNomq5bJHIPTSFE/edit?usp=drive_link&amp;ouid=101596215752426139288&amp;rtpof=true&amp;sd=true</w:t>
      </w:r>
    </w:p>
    <w:p w14:paraId="0D86A68D" w14:textId="7A7A37A9" w:rsidR="004D614E" w:rsidRDefault="00000000" w:rsidP="00924F91">
      <w:r>
        <w:pict w14:anchorId="60248D63">
          <v:rect id="_x0000_i1049" style="width:0;height:1.5pt" o:hralign="center" o:hrstd="t" o:hr="t"/>
        </w:pict>
      </w:r>
      <w:bookmarkEnd w:id="61"/>
      <w:bookmarkEnd w:id="62"/>
      <w:bookmarkEnd w:id="63"/>
    </w:p>
    <w:sectPr w:rsidR="004D61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7C5663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846E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8266179">
    <w:abstractNumId w:val="0"/>
  </w:num>
  <w:num w:numId="2" w16cid:durableId="1087000653">
    <w:abstractNumId w:val="1"/>
  </w:num>
  <w:num w:numId="3" w16cid:durableId="1182086984">
    <w:abstractNumId w:val="1"/>
  </w:num>
  <w:num w:numId="4" w16cid:durableId="997265337">
    <w:abstractNumId w:val="1"/>
  </w:num>
  <w:num w:numId="5" w16cid:durableId="1361977310">
    <w:abstractNumId w:val="1"/>
  </w:num>
  <w:num w:numId="6" w16cid:durableId="871457712">
    <w:abstractNumId w:val="1"/>
  </w:num>
  <w:num w:numId="7" w16cid:durableId="1079248834">
    <w:abstractNumId w:val="1"/>
  </w:num>
  <w:num w:numId="8" w16cid:durableId="901910292">
    <w:abstractNumId w:val="1"/>
  </w:num>
  <w:num w:numId="9" w16cid:durableId="1399981631">
    <w:abstractNumId w:val="1"/>
  </w:num>
  <w:num w:numId="10" w16cid:durableId="1348798000">
    <w:abstractNumId w:val="1"/>
  </w:num>
  <w:num w:numId="11" w16cid:durableId="1506893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D614E"/>
    <w:rsid w:val="0013434C"/>
    <w:rsid w:val="001911D7"/>
    <w:rsid w:val="00212610"/>
    <w:rsid w:val="004007C1"/>
    <w:rsid w:val="004D614E"/>
    <w:rsid w:val="00654D7E"/>
    <w:rsid w:val="009042B2"/>
    <w:rsid w:val="00924F91"/>
    <w:rsid w:val="00A77D0A"/>
    <w:rsid w:val="00B02043"/>
    <w:rsid w:val="00C14F7E"/>
    <w:rsid w:val="00D9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26EC"/>
  <w15:docId w15:val="{691DE3F5-86C6-44D1-8A69-8E64A6DE8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00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18</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Jobanmeet Singh</cp:lastModifiedBy>
  <cp:revision>4</cp:revision>
  <dcterms:created xsi:type="dcterms:W3CDTF">2026-05-09T17:19:00Z</dcterms:created>
  <dcterms:modified xsi:type="dcterms:W3CDTF">2026-06-18T16:26:00Z</dcterms:modified>
</cp:coreProperties>
</file>