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D05" w:rsidRPr="0044200D" w:rsidRDefault="00492E42" w:rsidP="00CE6B42">
      <w:pPr>
        <w:spacing w:beforeLines="50" w:before="156"/>
        <w:jc w:val="center"/>
        <w:rPr>
          <w:rFonts w:ascii="微软雅黑" w:eastAsia="微软雅黑" w:cs="微软雅黑"/>
          <w:color w:val="2E8C57"/>
          <w:kern w:val="0"/>
          <w:sz w:val="36"/>
          <w:szCs w:val="24"/>
        </w:rPr>
      </w:pPr>
      <w:r w:rsidRPr="0044200D">
        <w:rPr>
          <w:rFonts w:ascii="微软雅黑" w:eastAsia="微软雅黑" w:cs="微软雅黑"/>
          <w:color w:val="2E8C57"/>
          <w:kern w:val="0"/>
          <w:sz w:val="36"/>
          <w:szCs w:val="24"/>
        </w:rPr>
        <w:t xml:space="preserve">Surface | Pygame </w:t>
      </w:r>
      <w:r w:rsidRPr="0044200D">
        <w:rPr>
          <w:rFonts w:ascii="微软雅黑" w:eastAsia="微软雅黑" w:cs="微软雅黑" w:hint="eastAsia"/>
          <w:color w:val="2E8C57"/>
          <w:kern w:val="0"/>
          <w:sz w:val="36"/>
          <w:szCs w:val="24"/>
        </w:rPr>
        <w:t>中文文档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中用于表示图像的对象。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44200D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Surface(</w:t>
      </w:r>
      <w:proofErr w:type="gramEnd"/>
      <w:r w:rsidRPr="0044200D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(width, height), flags=0, depth=0, masks=None) -&gt; Surface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44200D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Surface(</w:t>
      </w:r>
      <w:proofErr w:type="gramEnd"/>
      <w:r w:rsidRPr="0044200D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(width, height), flags=0, Surface) -&gt; Surface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2E8C57"/>
          <w:kern w:val="0"/>
          <w:szCs w:val="16"/>
        </w:rPr>
      </w:pPr>
      <w:r w:rsidRPr="0044200D">
        <w:rPr>
          <w:rFonts w:ascii="微软雅黑" w:eastAsia="微软雅黑" w:cs="微软雅黑" w:hint="eastAsia"/>
          <w:color w:val="2E8C57"/>
          <w:kern w:val="0"/>
          <w:szCs w:val="16"/>
        </w:rPr>
        <w:t>属性</w:t>
      </w:r>
      <w:r w:rsidRPr="0044200D">
        <w:rPr>
          <w:rFonts w:ascii="微软雅黑" w:eastAsia="微软雅黑" w:cs="微软雅黑"/>
          <w:color w:val="2E8C57"/>
          <w:kern w:val="0"/>
          <w:szCs w:val="16"/>
        </w:rPr>
        <w:t xml:space="preserve"> &amp; </w:t>
      </w:r>
      <w:r w:rsidRPr="0044200D">
        <w:rPr>
          <w:rFonts w:ascii="微软雅黑" w:eastAsia="微软雅黑" w:cs="微软雅黑" w:hint="eastAsia"/>
          <w:color w:val="2E8C57"/>
          <w:kern w:val="0"/>
          <w:szCs w:val="16"/>
        </w:rPr>
        <w:t>方法</w:t>
      </w:r>
      <w:bookmarkStart w:id="0" w:name="_GoBack"/>
      <w:bookmarkEnd w:id="0"/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pygame.Surface.blit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将一个图像（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对象）绘制到另一个图像上方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pygame.Surface.convert() </w:t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修改图像（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对象）的像素格式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6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pygame.Surface.convert_alpha() </w:t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B36FFF">
        <w:rPr>
          <w:rFonts w:ascii="微软雅黑" w:eastAsia="微软雅黑" w:cs="微软雅黑"/>
          <w:color w:val="444444"/>
          <w:kern w:val="0"/>
          <w:sz w:val="20"/>
          <w:szCs w:val="14"/>
        </w:rPr>
        <w:t xml:space="preserve"> </w:t>
      </w:r>
      <w:r w:rsidRPr="00B36FF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修改图像（</w:t>
      </w:r>
      <w:r w:rsidRPr="00B36FF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Surface </w:t>
      </w:r>
      <w:r w:rsidRPr="00B36FF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对象）的像素格式，包含</w:t>
      </w:r>
      <w:r w:rsidRPr="00B36FFF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alpha </w:t>
      </w:r>
      <w:r w:rsidRPr="00B36FFF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通道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pygame.Surface.copy() </w:t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创建一个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对象的拷贝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pygame.Surface.fill() </w:t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使用纯色填充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pygame.Surface.scroll() </w:t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移动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pygame.Surface.set_colorkey() </w:t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设置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colorkeys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pygame.Surface.get_colorkey() </w:t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colorkeys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pygame.Surface.set_alpha() </w:t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设置整个图像的透明度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pygame.Surface.get_alpha() </w:t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获取整个图像的透明度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pygame.Surface.lock() </w:t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锁定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对象的内存使其可以进行像素访问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pygame.Surface.unlock() </w:t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解锁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对象的内存使其无法进行像素访问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pygame.Surface.mustlock() </w:t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检测该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对象是否需要被锁定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pygame.Surface.get_locked() </w:t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检测该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对象当前是否为锁定状态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pygame.Surface.get_locks() </w:t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返回该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对象的锁定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pygame.Surface.get_at() </w:t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获取一个像素的颜色值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pygame.Surface.set_at() </w:t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设置一个像素的颜色值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pygame.Surface.get_at_mapped() </w:t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获取一个像素映射的颜色索引号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pygame.Surface.get_palette() </w:t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8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位索引的调色板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pygame.Surface.get_palette_at() </w:t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返回给定索引号在调色板中的颜色值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pygame.Surface.set_palette() </w:t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设置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8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位索引的调色板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pygame.Surface.set_palette_at() </w:t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设置给定索引号在调色板中的颜色值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pygame.Surface.map_rgb() </w:t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B36FFF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将一个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RGBA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颜色转换为映射的颜色值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pygame.Surface.unmap_rgb() </w:t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将一个映射的颜色值转换为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Color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pygame.Surface.set_clip() </w:t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设置该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对象的当前剪切区域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pygame.Surface.get_clip() </w:t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获取该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对象的当前剪切区域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lastRenderedPageBreak/>
        <w:t xml:space="preserve">pygame.Surface.subsurface() </w:t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根据</w:t>
      </w:r>
      <w:proofErr w:type="gramStart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父对象</w:t>
      </w:r>
      <w:proofErr w:type="gramEnd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创建一个新的子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pygame.Surface.get_parent() </w:t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获取子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对象的父对象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pygame.Surface.get_abs_parent() </w:t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获取子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</w:t>
      </w:r>
      <w:proofErr w:type="gramStart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顶层父</w:t>
      </w:r>
      <w:proofErr w:type="gramEnd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pygame.Surface.get_offset() </w:t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获取子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对象在</w:t>
      </w:r>
      <w:proofErr w:type="gramStart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父对象</w:t>
      </w:r>
      <w:proofErr w:type="gramEnd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中的偏移位置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pygame.Surface.get_abs_offset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获取子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对象在</w:t>
      </w:r>
      <w:proofErr w:type="gramStart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顶层父对象</w:t>
      </w:r>
      <w:proofErr w:type="gramEnd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中的偏移位置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pygame.Surface.get_size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对象的尺寸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pygame.Surface.get_width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对象的宽度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pygame.Surface.get_height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对象的高度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spacing w:beforeLines="50" w:before="156"/>
        <w:ind w:firstLineChars="0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pygame.Surface.get_rect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对象的矩形区域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pygame.Surface.get_bitsize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对象像素格式的位深度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pygame.Surface.get_bytesize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对象每个像素使用的字节数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pygame.Surface.get_flags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对象的附加标志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pygame.Surface.get_pitch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对象每行占用的字节数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pygame.Surface.get_masks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获取用于颜色与映射索引号之间转换的掩码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pygame.Surface.set_masks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()</w:t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设置用于颜色与映射索引号之间转换的掩码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pygame.Surface.get_shifts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获取当位移动时在颜色与映射索引号之间转换的掩码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pygame.Surface.set_shifts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设置当位移动时在颜色与映射索引号之间转换的掩码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pygame.Surface.get_losses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获取最低有效位在颜色与映射索引号之间转换的掩码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pygame.Surface.get_bounding_rect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获取最小包含所有数据的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/>
          <w:color w:val="51703A"/>
          <w:kern w:val="0"/>
          <w:sz w:val="18"/>
          <w:szCs w:val="14"/>
        </w:rPr>
        <w:t xml:space="preserve">Rect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pygame.Surface.get_view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对象的像素缓冲区视图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pygame.Surface.get_buffer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对象的像素缓冲区对象</w:t>
      </w:r>
    </w:p>
    <w:p w:rsidR="00492E42" w:rsidRPr="0044200D" w:rsidRDefault="00492E42" w:rsidP="00CE6B42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proofErr w:type="gram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pygame.Surface</w:t>
      </w:r>
      <w:proofErr w:type="gram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._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pixels_address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="004C16EC">
        <w:rPr>
          <w:rFonts w:ascii="微软雅黑" w:eastAsia="微软雅黑" w:cs="微软雅黑"/>
          <w:color w:val="444444"/>
          <w:kern w:val="0"/>
          <w:sz w:val="18"/>
          <w:szCs w:val="14"/>
        </w:rPr>
        <w:tab/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像素缓冲区地址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对象用于表示任何一个图像，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对象具有固定的分辨率和像素格式。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对象通过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8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位索引调色板的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24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位色彩。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只需要指定尺寸，就能调用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pygame.Surface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创建一个新的图像对象，创建出来的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默认是全黑色。如果没有指定其他参数，将创建出最适合当前显示器的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像素格式可以通过传递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depth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参数或一个已存在的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对象来控制。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flags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参数是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对象额外功能的掩码。你可以传递任何下列标志的组合：</w:t>
      </w:r>
    </w:p>
    <w:p w:rsidR="004C16EC" w:rsidRDefault="004C16EC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>
        <w:rPr>
          <w:noProof/>
        </w:rPr>
        <w:drawing>
          <wp:inline distT="0" distB="0" distL="0" distR="0" wp14:anchorId="6ECEF2A5" wp14:editId="6D05D853">
            <wp:extent cx="3989103" cy="532262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8030" cy="5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只能使用两个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flags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中的一个，并且无法支持所有的显示和格式。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高级用法可以结合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masks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depth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masks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是由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4 </w:t>
      </w:r>
      <w:proofErr w:type="gramStart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个</w:t>
      </w:r>
      <w:proofErr w:type="gramEnd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整数组（提示：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(R, G, B, A)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），将于每个像素的颜色进行按位与计算。通常，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对象不需要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masks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对象可以拥有许多其他额外的属性，例如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alpha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通道（控制透明度），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colorkeys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，源矩形剪切等。这些功能主要在一个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lastRenderedPageBreak/>
        <w:t xml:space="preserve">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对象上绘制另一个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对象时发挥作用。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Pygame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在绘制时将会尽可能的尝试硬件加速，否则采用高度优化的绘制方式实现。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支持三种透明度类型：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colorkeys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surface alphas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pixel alphas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（提示：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colorkeys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是指设置图像中的某个颜色值为透明，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surface alphas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是调整整个图像的透明度，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pixel alphas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则是独立设置图像中每一个像素的透明度）。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surface alphas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可以和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colorkeys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混合使用，而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pixel alphas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不能和其他两个混合。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提示：</w:t>
      </w:r>
    </w:p>
    <w:p w:rsidR="00492E42" w:rsidRPr="004C16EC" w:rsidRDefault="00492E42" w:rsidP="00CE6B42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C16EC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colorkeys </w:t>
      </w:r>
      <w:r w:rsidRPr="004C16EC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是设置图像中的某个颜色值为透明（任何像素的颜色</w:t>
      </w:r>
      <w:proofErr w:type="gramStart"/>
      <w:r w:rsidRPr="004C16EC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值只要</w:t>
      </w:r>
      <w:proofErr w:type="gramEnd"/>
      <w:r w:rsidRPr="004C16EC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跟</w:t>
      </w:r>
      <w:r w:rsidRPr="004C16EC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colorkeys </w:t>
      </w:r>
      <w:r w:rsidRPr="004C16EC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的值相同即被设置为透明）；</w:t>
      </w:r>
    </w:p>
    <w:p w:rsidR="00492E42" w:rsidRPr="004C16EC" w:rsidRDefault="00492E42" w:rsidP="00CE6B42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C16EC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surface alphas </w:t>
      </w:r>
      <w:r w:rsidRPr="004C16EC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是调整整个图像的透明度，范围是</w:t>
      </w:r>
      <w:r w:rsidRPr="004C16EC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0 ~ 255</w:t>
      </w:r>
      <w:r w:rsidRPr="004C16EC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（</w:t>
      </w:r>
      <w:r w:rsidRPr="004C16EC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0 </w:t>
      </w:r>
      <w:r w:rsidRPr="004C16EC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表示完全透明，</w:t>
      </w:r>
      <w:r w:rsidRPr="004C16EC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255 </w:t>
      </w:r>
      <w:r w:rsidRPr="004C16EC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表示完全不透明）；</w:t>
      </w:r>
    </w:p>
    <w:p w:rsidR="00492E42" w:rsidRPr="004C16EC" w:rsidRDefault="00492E42" w:rsidP="00CE6B42">
      <w:pPr>
        <w:pStyle w:val="a3"/>
        <w:numPr>
          <w:ilvl w:val="0"/>
          <w:numId w:val="2"/>
        </w:numPr>
        <w:autoSpaceDE w:val="0"/>
        <w:autoSpaceDN w:val="0"/>
        <w:adjustRightInd w:val="0"/>
        <w:spacing w:beforeLines="50" w:before="156"/>
        <w:ind w:firstLineChars="0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C16EC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pixel alphas </w:t>
      </w:r>
      <w:r w:rsidRPr="004C16EC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是为图像中的每个像素设置一个独立的值，用于存放该像素的透明度。这是最精确的透明度设置，但也是最慢的。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对象支持像素访问。像素访问在硬件上实现的速度是很慢的，也不推荐大家这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.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做（但任性的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Pygame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还是提供了访问的途径……）。可以使用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get_at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set_at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方法获取和设置像素。简单的使用它们来访问某些像素是可以的，但如果用它们来进行所有的像素访问操作就会变得相当缓慢。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如果你打算做很多像素级别的操作，那么还是建议你使用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51703A"/>
          <w:kern w:val="0"/>
          <w:sz w:val="18"/>
          <w:szCs w:val="14"/>
        </w:rPr>
        <w:t>PixelArray</w:t>
      </w:r>
      <w:proofErr w:type="spellEnd"/>
      <w:r w:rsidRPr="0044200D">
        <w:rPr>
          <w:rFonts w:ascii="微软雅黑" w:eastAsia="微软雅黑" w:cs="微软雅黑"/>
          <w:color w:val="51703A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模块的方法，因为它提供了类似数组的方式来访问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对象上的像素。对于涉及数学运算的范围，建议使用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51703A"/>
          <w:kern w:val="0"/>
          <w:sz w:val="18"/>
          <w:szCs w:val="14"/>
        </w:rPr>
        <w:t>surfarray</w:t>
      </w:r>
      <w:proofErr w:type="spellEnd"/>
      <w:r w:rsidRPr="0044200D">
        <w:rPr>
          <w:rFonts w:ascii="微软雅黑" w:eastAsia="微软雅黑" w:cs="微软雅黑"/>
          <w:color w:val="51703A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模块，这个模块主要用于数学运算，因此速度很快，但需要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Numpy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模块的支持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任何函数如果需要访问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对象，需要将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先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lock()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。这些函数可以独立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lock()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unlock()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对象。但如果这些函数多次调用，就会有很多额外的上锁和解锁操作。最好的方法是在调用前先手动上锁，然后再完成所有调用后再手动解锁。所有需要锁定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对象的函数都在它们的文档中有仔细说明。一般情况下，完成函数的调用后要记得解锁</w:t>
      </w:r>
      <w:r w:rsidR="004C16EC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对象内部会将像素的所有颜色重新编码为单一的数字。使用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map_rgb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unmap_rgb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方法可以</w:t>
      </w:r>
      <w:proofErr w:type="gramStart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手动地</w:t>
      </w:r>
      <w:proofErr w:type="gramEnd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进行转换。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对象也可以引用部分其他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对象的内容。使用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subsurface()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方法创建即可创建子对象，其中任何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对象的改变均会影响到其他子对象。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每个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对象含有一个剪切区域，默认的剪切区域是整个对象表面。如果修改剪切区域，那么所有的绘制操作将只在剪切区域中生效。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2E8C57"/>
          <w:kern w:val="0"/>
          <w:szCs w:val="16"/>
        </w:rPr>
      </w:pPr>
      <w:r w:rsidRPr="0044200D">
        <w:rPr>
          <w:rFonts w:ascii="微软雅黑" w:eastAsia="微软雅黑" w:cs="微软雅黑" w:hint="eastAsia"/>
          <w:color w:val="2E8C57"/>
          <w:kern w:val="0"/>
          <w:szCs w:val="16"/>
        </w:rPr>
        <w:t>属性</w:t>
      </w:r>
      <w:r w:rsidRPr="0044200D">
        <w:rPr>
          <w:rFonts w:ascii="微软雅黑" w:eastAsia="微软雅黑" w:cs="微软雅黑"/>
          <w:color w:val="2E8C57"/>
          <w:kern w:val="0"/>
          <w:szCs w:val="16"/>
        </w:rPr>
        <w:t xml:space="preserve"> &amp; </w:t>
      </w:r>
      <w:r w:rsidRPr="0044200D">
        <w:rPr>
          <w:rFonts w:ascii="微软雅黑" w:eastAsia="微软雅黑" w:cs="微软雅黑" w:hint="eastAsia"/>
          <w:color w:val="2E8C57"/>
          <w:kern w:val="0"/>
          <w:szCs w:val="16"/>
        </w:rPr>
        <w:t>方法详解</w:t>
      </w:r>
    </w:p>
    <w:p w:rsidR="00492E42" w:rsidRPr="004C16EC" w:rsidRDefault="00492E42" w:rsidP="00CE6B42">
      <w:pPr>
        <w:spacing w:beforeLines="50" w:before="156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blit</w:t>
      </w:r>
      <w:proofErr w:type="spell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将一个图像（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对象）绘制到另一个图像上方。</w:t>
      </w: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proofErr w:type="gram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blit</w:t>
      </w:r>
      <w:proofErr w:type="spell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source, </w:t>
      </w:r>
      <w:proofErr w:type="spell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dest</w:t>
      </w:r>
      <w:proofErr w:type="spell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, area=None, </w:t>
      </w:r>
      <w:proofErr w:type="spell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special_flags</w:t>
      </w:r>
      <w:proofErr w:type="spell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 = 0) -&gt; Rect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将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source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参数指定的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对象绘制到该对象上。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dest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参数指定绘制的位置，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dest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的值可以是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source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的左上角坐标。如果传入一个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/>
          <w:color w:val="51703A"/>
          <w:kern w:val="0"/>
          <w:sz w:val="18"/>
          <w:szCs w:val="14"/>
        </w:rPr>
        <w:t xml:space="preserve">Rect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对象给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dest</w:t>
      </w:r>
      <w:proofErr w:type="spellEnd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，那么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blit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会使用它的左上角坐标，而不关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/>
          <w:color w:val="51703A"/>
          <w:kern w:val="0"/>
          <w:sz w:val="18"/>
          <w:szCs w:val="14"/>
        </w:rPr>
        <w:t xml:space="preserve">Rect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的大小什么事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~_~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可选参数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area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是一个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/>
          <w:color w:val="51703A"/>
          <w:kern w:val="0"/>
          <w:sz w:val="18"/>
          <w:szCs w:val="14"/>
        </w:rPr>
        <w:t xml:space="preserve">Rect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对象，表示限定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source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指定的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对象的范围。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可选参数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special_flags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是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Pygame 1.8.0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新增的内容，用于指定混合的模式：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BLEND_ADD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BLEND_SUB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BLEND_MULT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BLEND_MIN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BLEND_MAX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；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1.8.1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增加：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BLEND_RGBA_ADD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BLEND_RGBA_SUB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BLEND_RGBA_MULT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BLEND_RGBA_MIN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BLEND_RGBA_MAX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BLEND_RGB_ADD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BLEND_RGB_SUB,BLEND_RGB_MULT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BLEND_RGB_MIN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BLEND_RGB_MAX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；将来还可能添加更多新的标志。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返回值是一个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/>
          <w:color w:val="51703A"/>
          <w:kern w:val="0"/>
          <w:sz w:val="18"/>
          <w:szCs w:val="14"/>
        </w:rPr>
        <w:t xml:space="preserve">Rect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对象，表示实际绘制的矩形区域。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注意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1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：当绘制到一个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8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位的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对象上时，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pixel alphas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会被忽略。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lastRenderedPageBreak/>
        <w:t>注意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2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：通过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colorkeys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alphas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设置透明度的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对象，通过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blit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绘制自身可能会导致颜色有少许不同。</w:t>
      </w:r>
    </w:p>
    <w:p w:rsidR="004C16EC" w:rsidRDefault="004C16EC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gramStart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convert(</w:t>
      </w:r>
      <w:proofErr w:type="gram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修改图像（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对象）的像素格式。</w:t>
      </w: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convert(Surface) -&gt; Surface</w:t>
      </w: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convert(</w:t>
      </w:r>
      <w:proofErr w:type="gram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depth, flags=0) -&gt; Surface</w:t>
      </w: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convert(</w:t>
      </w:r>
      <w:proofErr w:type="gram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masks, flags=0) -&gt; Surface</w:t>
      </w: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convert(</w:t>
      </w:r>
      <w:proofErr w:type="gram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Surface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创建一个新的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对象并返回，可以定制该对象的像素格式。新的像素格式可以从其他已存在的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对象中获取。另外，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depth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flags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masks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参数的使用跟调用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Surface()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相似。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如果没有传入任何参数，那么创建一个相同像素格式的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如果原来包含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alpha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通道（小甲鱼温馨提示：即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pixel alphas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，见前边讲的透明度控制部分）的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对象，那么转换后（新创建）的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对象将不会保留。如果需要保留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alpha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通道，请使用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convert_alpha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方法。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注意：为了让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pygame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可以更快的处理图像绘制，请加载一个图像（不带透明）后立刻使用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convert()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对其像素格式进行转换。</w:t>
      </w:r>
    </w:p>
    <w:p w:rsidR="004C16EC" w:rsidRDefault="004C16EC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convert_</w:t>
      </w:r>
      <w:proofErr w:type="gramStart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alpha</w:t>
      </w:r>
      <w:proofErr w:type="spell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修改图像（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对象）的像素格式，包含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alpha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通道（小甲鱼温馨提示：即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pixel alphas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，见前边讲的透明度控制部分）。</w:t>
      </w: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convert_alpha</w:t>
      </w:r>
      <w:proofErr w:type="spell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(Surface) -&gt; Surface</w:t>
      </w: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convert_</w:t>
      </w:r>
      <w:proofErr w:type="gram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alpha</w:t>
      </w:r>
      <w:proofErr w:type="spell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Surface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创建一个新的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对象并返回，可以定制该对象的像素格式。新的像素格式可以从其他已存在的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对象中获取。另外，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depth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flags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masks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参数的使用跟调用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Surface()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相似。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与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convert()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方法不同，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convert_alpha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转换后的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对象将专门为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alpha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通道做优化，使其可以更快的进行绘制。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注意：为了让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pygame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可以更快的处理图像绘制，请加载一个图像（带透明）后立刻使用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convert_alpha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对其像素格式进行转换。</w:t>
      </w:r>
    </w:p>
    <w:p w:rsidR="004C16EC" w:rsidRDefault="004C16EC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gramStart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copy(</w:t>
      </w:r>
      <w:proofErr w:type="gram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创建一个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对象的拷贝。</w:t>
      </w: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copy(</w:t>
      </w:r>
      <w:proofErr w:type="gram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Surface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对当前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对象进行拷贝，返回的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对象拥有相同的像素格式、调色板和透明度设置。</w:t>
      </w:r>
    </w:p>
    <w:p w:rsidR="004C16EC" w:rsidRDefault="004C16EC" w:rsidP="00CE6B42">
      <w:pPr>
        <w:spacing w:beforeLines="50" w:before="156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4C16EC" w:rsidRDefault="00492E42" w:rsidP="00CE6B42">
      <w:pPr>
        <w:spacing w:beforeLines="50" w:before="156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gramStart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fill(</w:t>
      </w:r>
      <w:proofErr w:type="gram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使用纯色填充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</w:t>
      </w: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fill(</w:t>
      </w:r>
      <w:proofErr w:type="gram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color, rect=None, </w:t>
      </w:r>
      <w:proofErr w:type="spell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special_flags</w:t>
      </w:r>
      <w:proofErr w:type="spell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=0) -&gt; Rect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默认情况下使用纯色填充整个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rect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参数可以限制填充的矩形范围，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color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参数可以是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RGB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序列、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RGBA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序列和映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lastRenderedPageBreak/>
        <w:t>射的颜色索引号。如果使用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RGBA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，则只有当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对象使用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pixel alphas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alpha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通道才会被填充。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可选参数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special_flags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是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Pygame 1.8.0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新增加的内容，用于指定混合的模式：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BLEND_ADD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BLEND_SUB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BLEND_MULT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BLEND_MIN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BLEND_MAX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；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1.8.1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增加：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BLEND_RGBA_ADD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BLEND_RGBA_SUB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BLEND_RGBA_MULT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BLEND_RGBA_MIN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BLEND_RGBA_MAX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BLEND_RGB_ADD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BLEND_RGB_SUB,BLEND_RGB_MULT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BLEND_RGB_MIN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BLEND_RGB_MAX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；将来还可能添加更多新的标志。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返回值是一个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/>
          <w:color w:val="51703A"/>
          <w:kern w:val="0"/>
          <w:sz w:val="18"/>
          <w:szCs w:val="14"/>
        </w:rPr>
        <w:t xml:space="preserve">Rect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对象，表示实际绘制的矩形区域。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提示：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RGB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很多鱼油应该不陌生了，即三原色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（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Red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），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G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（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Green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）和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B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（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Blue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），它们每个颜色的值为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0~ 255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，通过不同程度的混合可以得到非常多的其他颜色。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RGBA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其实就是在三原色的基础上添加一个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A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（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alpha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）通道，用于控制每个像素的透明度，范围依然是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0 ~ 255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4C16EC" w:rsidRDefault="004C16EC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gramStart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scroll(</w:t>
      </w:r>
      <w:proofErr w:type="gram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移动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</w:t>
      </w: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scroll(</w:t>
      </w:r>
      <w:proofErr w:type="gram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dx=0, </w:t>
      </w:r>
      <w:proofErr w:type="spell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dy</w:t>
      </w:r>
      <w:proofErr w:type="spell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=0) -&gt; None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dx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dy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参数分别控制水平和垂直位置的偏移量，值为正表示向右（向下），为负表示向左（向上）偏移。没有被覆盖的范围则保留原来的像素值。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对象的剪切范围将影响移动后的结果。当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dx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dy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参数的值大于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对象的尺寸，你将看不到移动的结果，但并不会出错。</w:t>
      </w:r>
    </w:p>
    <w:p w:rsidR="004C16EC" w:rsidRDefault="004C16EC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4C16EC" w:rsidRDefault="004C16EC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4C16EC">
        <w:rPr>
          <w:rFonts w:ascii="微软雅黑" w:eastAsia="微软雅黑" w:cs="微软雅黑" w:hint="eastAsia"/>
          <w:color w:val="FF0000"/>
          <w:kern w:val="0"/>
          <w:sz w:val="18"/>
          <w:szCs w:val="14"/>
        </w:rPr>
        <w:t>s</w:t>
      </w:r>
      <w:r w:rsidR="00492E42"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et_</w:t>
      </w:r>
      <w:proofErr w:type="gramStart"/>
      <w:r w:rsidR="00492E42"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colorkey</w:t>
      </w:r>
      <w:proofErr w:type="spellEnd"/>
      <w:r w:rsidR="00492E42"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="00492E42"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设置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colorkeys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set_</w:t>
      </w:r>
      <w:proofErr w:type="gram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colorkey</w:t>
      </w:r>
      <w:proofErr w:type="spell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Color, flags=0) -&gt; None</w:t>
      </w: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set_colorkey</w:t>
      </w:r>
      <w:proofErr w:type="spell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(None) -&gt; None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设置当前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colorkeys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，当绘制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对象时，将所有与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colorkeys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相同的颜色值绘制为透明。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Color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参数可以是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RGB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颜色，也可以是映射后的颜色索引号，如果传入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None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，则取消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colorkeys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的设置。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如果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对象使用的是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pixel alphas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的方式设置透明度，那么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colorkeys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会被忽略（二者不能兼容）；如果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对象使用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alphas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方式设置透明度，那么二者可以混合设置。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可选参数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flags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可以设置为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pygame.RLEACCEL</w:t>
      </w:r>
      <w:proofErr w:type="spellEnd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，提供非加速显示的情况下更好的性能。修改一个设置了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RLEACCEL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对象会变慢一些，但绘制到其他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对象上时会更快。</w:t>
      </w:r>
    </w:p>
    <w:p w:rsidR="004C16EC" w:rsidRDefault="004C16EC" w:rsidP="00CE6B42">
      <w:pPr>
        <w:spacing w:beforeLines="50" w:before="156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4C16EC" w:rsidRDefault="00492E42" w:rsidP="00CE6B42">
      <w:pPr>
        <w:spacing w:beforeLines="50" w:before="156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get_</w:t>
      </w:r>
      <w:proofErr w:type="gramStart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colorkey</w:t>
      </w:r>
      <w:proofErr w:type="spell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获取当前的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colorkeys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</w:t>
      </w:r>
      <w:proofErr w:type="gram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colorkey</w:t>
      </w:r>
      <w:proofErr w:type="spell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RGB or None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对象当前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colorkeys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的颜色值，如果没有设置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colorkeys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，则返回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None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4C16EC" w:rsidRDefault="004C16EC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set_</w:t>
      </w:r>
      <w:proofErr w:type="gramStart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alpha</w:t>
      </w:r>
      <w:proofErr w:type="spell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设置整个图像的透明度。</w:t>
      </w: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set_</w:t>
      </w:r>
      <w:proofErr w:type="gram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alpha</w:t>
      </w:r>
      <w:proofErr w:type="spell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value, flags=0) -&gt; None</w:t>
      </w: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lastRenderedPageBreak/>
        <w:t>set_alpha</w:t>
      </w:r>
      <w:proofErr w:type="spell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(None) -&gt; None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设置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对象的整体透明度（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surface alpha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），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value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参数的范围是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0 ~ 255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0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表示完全透明，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255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表示完全不透明。如果传入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None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，那么取消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alphas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设置。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如果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对象使用的是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pixel alphas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的方式设置透明度，那么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alphas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会被忽略（二者不能兼容）；如果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对象使用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colorkeys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方式设置透明度，那么二者可以混合设置。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可选参数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flags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可以设置为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pygame.RLEACCEL</w:t>
      </w:r>
      <w:proofErr w:type="spellEnd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，提供非加速显示的情况下更好的性能。修改一个设置了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RLEACCEL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对象会变慢一些，但绘制到其他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对象上时会更快。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注意：如果参数传入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None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pixel alphas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设置透明度的方式也会失效。</w:t>
      </w:r>
    </w:p>
    <w:p w:rsidR="004C16EC" w:rsidRDefault="004C16EC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get_</w:t>
      </w:r>
      <w:proofErr w:type="gramStart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alpha</w:t>
      </w:r>
      <w:proofErr w:type="spell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获取整个图像的透明度。</w:t>
      </w: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</w:t>
      </w:r>
      <w:proofErr w:type="gram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alpha</w:t>
      </w:r>
      <w:proofErr w:type="spell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) -&gt; </w:t>
      </w:r>
      <w:proofErr w:type="spell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int_value</w:t>
      </w:r>
      <w:proofErr w:type="spell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 or None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对象当前的整体透明度，如果没有设置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alpha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，则返回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None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4C16EC" w:rsidRDefault="004C16EC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gramStart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lock(</w:t>
      </w:r>
      <w:proofErr w:type="gram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锁定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对象的内存使其可以进行像素访问。</w:t>
      </w: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lock(</w:t>
      </w:r>
      <w:proofErr w:type="gram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None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锁定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的像素数据使得其可以访问。对于加速的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对象，像素数据可能存储在显存中或以非线性压缩的形式存储。当一个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对象锁定了像素内存，常规软件就可以对它进行访问。对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对象进行读取或写入需要将其先锁定。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一般情况下，不应该将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对象长期保持锁定状态。因为一旦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对象被锁定，常常无法进行绘制或者导致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无法对其进行管理。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另外，并不是所有的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对象都需要锁定后才能访问。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mustlock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方法可以检测一个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对象是否确实需要锁定。对于有必要进行锁定和解锁的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对象，该过程并不会导致任何性能下降。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所有的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Pygame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函数在需要的时候都会自动锁定和解锁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对象。如果有部分代码需要反复锁定和解锁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对象很多次，那么将锁定和解锁这对操作封装成独立的块也是很有用的（提示：就像文件操作的打开和关闭）。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嵌套的锁定和解锁是安全的，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对象会在最终的锁定被解除的时候解锁。</w:t>
      </w:r>
    </w:p>
    <w:p w:rsidR="004C16EC" w:rsidRDefault="004C16EC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gramStart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unlock(</w:t>
      </w:r>
      <w:proofErr w:type="gram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解锁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对象的内存使其无法进行像素访问。</w:t>
      </w: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gram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unlock(</w:t>
      </w:r>
      <w:proofErr w:type="gram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None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解锁已经锁定的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对象。解锁后的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对象才能再一次被绘制和被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Pygame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进行管理。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所有的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Pygame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函数在需要的时候都会自动锁定和解锁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对象。如果有部分代码需要反复锁定和解锁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对象很多次，那么将锁定和解锁这对操作封装成独立的块也是很有用的（小甲鱼温馨提示：就像文件操作的打开和关闭）。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嵌套的锁定和解锁是安全的，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对象会在最终的锁定被解除的时候解锁。</w:t>
      </w:r>
    </w:p>
    <w:p w:rsidR="004C16EC" w:rsidRDefault="004C16EC" w:rsidP="00CE6B42">
      <w:pPr>
        <w:spacing w:beforeLines="50" w:before="156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4C16EC" w:rsidRDefault="00492E42" w:rsidP="00CE6B42">
      <w:pPr>
        <w:spacing w:beforeLines="50" w:before="156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proofErr w:type="gramStart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lastRenderedPageBreak/>
        <w:t>mustlock</w:t>
      </w:r>
      <w:proofErr w:type="spell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检测该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对象是否需要被锁定。</w:t>
      </w: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proofErr w:type="gram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mustlock</w:t>
      </w:r>
      <w:proofErr w:type="spell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bool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如果返回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True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，说明该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对象需要被锁定才能访问像素数据。通常，纯软件的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对象不需要锁定。为了快捷安全地确认需要锁定的所有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对象，该方法是必要的。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所有的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Pygame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函数在需要的时候都会自动锁定和解锁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对象。如果有部分代码需要反复锁定和解锁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对象很多次，那么将锁定和解锁这对操作封装成独立的块也是很有用的（小甲鱼温馨提示：就像文件操作的打开和关闭）。</w:t>
      </w:r>
    </w:p>
    <w:p w:rsidR="004C16EC" w:rsidRDefault="004C16EC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get_</w:t>
      </w:r>
      <w:proofErr w:type="gramStart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locked</w:t>
      </w:r>
      <w:proofErr w:type="spell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检测该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对象当前是否为锁定状态。</w:t>
      </w: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</w:t>
      </w:r>
      <w:proofErr w:type="gram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locked</w:t>
      </w:r>
      <w:proofErr w:type="spell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bool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当该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对象被锁定时（无论被重复锁定多少次），返回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True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4C16EC" w:rsidRDefault="004C16EC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get_</w:t>
      </w:r>
      <w:proofErr w:type="gramStart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locks</w:t>
      </w:r>
      <w:proofErr w:type="spell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返回该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对象的锁定。</w:t>
      </w: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</w:t>
      </w:r>
      <w:proofErr w:type="gram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locks</w:t>
      </w:r>
      <w:proofErr w:type="spell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tuple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返回该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对象当前存在的锁定。</w:t>
      </w:r>
    </w:p>
    <w:p w:rsidR="004C16EC" w:rsidRDefault="004C16EC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get_</w:t>
      </w:r>
      <w:proofErr w:type="gramStart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at</w:t>
      </w:r>
      <w:proofErr w:type="spell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获取一个像素的颜色值。</w:t>
      </w: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</w:t>
      </w:r>
      <w:proofErr w:type="gram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at</w:t>
      </w:r>
      <w:proofErr w:type="spell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(x, y)) -&gt; Color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返回指定像素点的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RGBA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颜色值。如果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对象的每个像素没有包含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alpha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通道，那么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alpha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（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A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）的值将永远是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255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（不透明）。如果指定像素的位置超出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对象的范围，将抛出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IndexError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异常。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在游戏或实时环境中，同时获取和设置多个像素会拖慢速度。更好的方法是使用一次性操作多个像素的方法，例如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blit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()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fill()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draw()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方法，</w:t>
      </w:r>
      <w:proofErr w:type="gramStart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亦或</w:t>
      </w:r>
      <w:proofErr w:type="gramEnd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者使用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surfarray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/ 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PixelArray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模块。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该函数会根据需求临时锁定和解锁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注意：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 1.9.0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之前该函数是返回一个元祖，此后是返回一个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Color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对象。如果需要得到一个元祖，可以使用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tuple(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surf.get_at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((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x,y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)))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进行转换（一般只有在需要将颜色作为字典的键时，你才需要这么做）。</w:t>
      </w:r>
    </w:p>
    <w:p w:rsidR="004C16EC" w:rsidRDefault="004C16EC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set_</w:t>
      </w:r>
      <w:proofErr w:type="gramStart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at</w:t>
      </w:r>
      <w:proofErr w:type="spell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设置一个像素的颜色值。</w:t>
      </w: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set_</w:t>
      </w:r>
      <w:proofErr w:type="gram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at</w:t>
      </w:r>
      <w:proofErr w:type="spell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(x, y), Color) -&gt; None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设置指定像素点的颜色值，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Color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参数可以使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RGBA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值，也可以是映射的颜色索引号。如果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对象的每个像素没有包含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alpha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通道，那么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alpha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（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A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）的值将被忽略。如果指定像素的位置超出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对象的范围或剪切区域，那么该设置并不会生效。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lastRenderedPageBreak/>
        <w:t>在游戏或实时环境中，同时获取和设置多个像素会拖慢速度。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该函数会根据需求临时锁定和解锁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</w:t>
      </w:r>
    </w:p>
    <w:p w:rsidR="004C16EC" w:rsidRDefault="004C16EC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get_at_</w:t>
      </w:r>
      <w:proofErr w:type="gramStart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mapped</w:t>
      </w:r>
      <w:proofErr w:type="spell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获取一个像素映射的颜色索引号。</w:t>
      </w: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get_at_</w:t>
      </w:r>
      <w:proofErr w:type="gram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mapped</w:t>
      </w:r>
      <w:proofErr w:type="spell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(x, y)) -&gt; Color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返回指定像素点映射的颜色索引号。如果指定像素的位置超出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对象的范围，将抛出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IndexError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异常。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该方法仅适用于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Pygame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的单元测试，不大适合在正式的应用程序中使用。</w:t>
      </w:r>
    </w:p>
    <w:p w:rsidR="00492E42" w:rsidRPr="0044200D" w:rsidRDefault="00492E42" w:rsidP="00CE6B42">
      <w:pPr>
        <w:spacing w:beforeLines="50" w:before="156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该函数会根据需求临时锁定和解锁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</w:t>
      </w:r>
    </w:p>
    <w:p w:rsidR="004C16EC" w:rsidRDefault="004C16EC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get_</w:t>
      </w:r>
      <w:proofErr w:type="gramStart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palette</w:t>
      </w:r>
      <w:proofErr w:type="spell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8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位索引的调色板。</w:t>
      </w: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</w:t>
      </w:r>
      <w:proofErr w:type="gram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palette</w:t>
      </w:r>
      <w:proofErr w:type="spell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[RGB, RGB, RGB, ...]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返回一个最多包含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对象映射的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256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种颜色的列表，事实上返回的列表就是调色板的拷贝，因此这个列表的修改并不会影响到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对象本身。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注意：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 1.9.0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以后，返回值是一个包含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Color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（长度为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3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）对象的列表；在此之前，每个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RGB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元素是以</w:t>
      </w:r>
      <w:proofErr w:type="gramStart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元祖来表示</w:t>
      </w:r>
      <w:proofErr w:type="gramEnd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的。</w:t>
      </w:r>
    </w:p>
    <w:p w:rsidR="004C16EC" w:rsidRDefault="004C16EC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get_palette_</w:t>
      </w:r>
      <w:proofErr w:type="gramStart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at</w:t>
      </w:r>
      <w:proofErr w:type="spell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返回给定索引号在调色板中的颜色值。</w:t>
      </w: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get_palette_at</w:t>
      </w:r>
      <w:proofErr w:type="spell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(index) -&gt; RGB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index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参数在调色板中的颜色值，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index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参数的取值范围是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0 ~ 255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（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8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位索引号）。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注意：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 1.9.0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以后，返回值是一个包含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Color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（长度为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3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）对象；在此之前，是以</w:t>
      </w:r>
      <w:proofErr w:type="gramStart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元祖来表示</w:t>
      </w:r>
      <w:proofErr w:type="gram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RGB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颜色值的。</w:t>
      </w:r>
    </w:p>
    <w:p w:rsidR="004C16EC" w:rsidRDefault="004C16EC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set_</w:t>
      </w:r>
      <w:proofErr w:type="gramStart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palette</w:t>
      </w:r>
      <w:proofErr w:type="spell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4C16EC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设置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8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位索引的调色板。</w:t>
      </w:r>
    </w:p>
    <w:p w:rsidR="00492E42" w:rsidRPr="004C16EC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set_</w:t>
      </w:r>
      <w:proofErr w:type="gramStart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palette</w:t>
      </w:r>
      <w:proofErr w:type="spell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4C16EC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[RGB, RGB, RGB, ...]) -&gt; None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设置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对象整个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8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位索引的调色板。该方法将会替换原有的调色板。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该函数将不会影响每个像素超过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8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位的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</w:t>
      </w:r>
    </w:p>
    <w:p w:rsidR="00155163" w:rsidRDefault="00155163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set_palette_</w:t>
      </w:r>
      <w:proofErr w:type="gram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at</w:t>
      </w:r>
      <w:proofErr w:type="spell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设置给定索引号在调色板中的颜色值。</w:t>
      </w: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set_palette_</w:t>
      </w:r>
      <w:proofErr w:type="gram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at</w:t>
      </w:r>
      <w:proofErr w:type="spell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index, RGB) -&gt; None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设置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index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参数在调色板中的颜色值，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index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参数的取值范围是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0 ~ 255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（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8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位索引号）。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lastRenderedPageBreak/>
        <w:t>该函数将不会影响每个像素超过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8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位的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</w:t>
      </w:r>
    </w:p>
    <w:p w:rsidR="00155163" w:rsidRDefault="00155163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map_</w:t>
      </w:r>
      <w:proofErr w:type="gram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rgb</w:t>
      </w:r>
      <w:proofErr w:type="spell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将一个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RGBA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颜色转换为映射的颜色值。</w:t>
      </w: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map_rgb</w:t>
      </w:r>
      <w:proofErr w:type="spell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(Color) -&gt; </w:t>
      </w: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mapped_int</w:t>
      </w:r>
      <w:proofErr w:type="spellEnd"/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将一个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RGBA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颜色转换为该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对象映射的颜色值。返回值不会大于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对象的位深度。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常常不会使用这个映射的颜色值，但它可以用于传递给那些需要一个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对象以及其颜色的函数。</w:t>
      </w:r>
    </w:p>
    <w:p w:rsidR="00155163" w:rsidRDefault="00155163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unmap_</w:t>
      </w:r>
      <w:proofErr w:type="gram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rgb</w:t>
      </w:r>
      <w:proofErr w:type="spell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将一个映射的颜色值转换为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Color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</w:t>
      </w: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unmap_rgb</w:t>
      </w:r>
      <w:proofErr w:type="spell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mapped_int</w:t>
      </w:r>
      <w:proofErr w:type="spell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Color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将一个映射的颜色值转换为该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RGB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颜色。返回值不会大于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对象的位深度。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常常不会使用这个映射的颜色值，但它可以用于传递给那些需要一个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对象以及其颜色的函数。</w:t>
      </w:r>
    </w:p>
    <w:p w:rsidR="00155163" w:rsidRDefault="00155163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set_</w:t>
      </w:r>
      <w:proofErr w:type="gram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clip</w:t>
      </w:r>
      <w:proofErr w:type="spell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spacing w:beforeLines="50" w:before="156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设置该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对象的当前剪切区域。</w:t>
      </w: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set_clip</w:t>
      </w:r>
      <w:proofErr w:type="spell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(rect) -&gt; None</w:t>
      </w: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set_clip</w:t>
      </w:r>
      <w:proofErr w:type="spell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(None) -&gt; None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每个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对象拥有一个活跃的剪切区域。剪切区域是指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对象上的一个限定矩形，只有该矩形内的像素才可以被修改。如果传入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None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，表示剪切区域覆盖整个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剪切区域受限于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对象本身。如果剪切区域过大，那么将被缩小到匹配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对象的范围。</w:t>
      </w:r>
    </w:p>
    <w:p w:rsidR="00155163" w:rsidRDefault="00155163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get_</w:t>
      </w:r>
      <w:proofErr w:type="gram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clip</w:t>
      </w:r>
      <w:proofErr w:type="spell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获取该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对象的当前剪切区域。</w:t>
      </w: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</w:t>
      </w:r>
      <w:proofErr w:type="gram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clip</w:t>
      </w:r>
      <w:proofErr w:type="spell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Rect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返回该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对象的当前剪切区域，用一个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/>
          <w:color w:val="51703A"/>
          <w:kern w:val="0"/>
          <w:sz w:val="18"/>
          <w:szCs w:val="14"/>
        </w:rPr>
        <w:t xml:space="preserve">Rect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对象来描述。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对象返回的限定矩形永远不会超出图像的边界。如果该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对象没有设置剪切区域，那么将返回整个图像那么大的限定矩形。</w:t>
      </w:r>
    </w:p>
    <w:p w:rsidR="00155163" w:rsidRDefault="00155163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gram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subsurface(</w:t>
      </w:r>
      <w:proofErr w:type="gram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根据</w:t>
      </w:r>
      <w:proofErr w:type="gramStart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父对象</w:t>
      </w:r>
      <w:proofErr w:type="gramEnd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创建一个新的子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</w:t>
      </w: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subsurface(Rect) -&gt; Surface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</w:t>
      </w:r>
      <w:proofErr w:type="gramStart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一</w:t>
      </w:r>
      <w:proofErr w:type="gramEnd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个子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对象，它将与</w:t>
      </w:r>
      <w:proofErr w:type="gramStart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父对象</w:t>
      </w:r>
      <w:proofErr w:type="gramEnd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共享所有的像素。修改子对象或</w:t>
      </w:r>
      <w:proofErr w:type="gramStart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父对象任一</w:t>
      </w:r>
      <w:proofErr w:type="gramEnd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</w:t>
      </w:r>
      <w:proofErr w:type="gramStart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像素均</w:t>
      </w:r>
      <w:proofErr w:type="gramEnd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会影响到彼此，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对象的信息像剪切区域，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color keys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都是相同的。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新的子对象将从它的</w:t>
      </w:r>
      <w:proofErr w:type="gramStart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父对象</w:t>
      </w:r>
      <w:proofErr w:type="gramEnd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中继承调色板、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color keys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alpha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通道的设置。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lastRenderedPageBreak/>
        <w:t>存在多个子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对象以及子</w:t>
      </w:r>
      <w:proofErr w:type="gramStart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子</w:t>
      </w:r>
      <w:proofErr w:type="gram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对象（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subsubsurface</w:t>
      </w:r>
      <w:proofErr w:type="spellEnd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）均是可以的。在显示模式不是硬件加速状态时，也是支持子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更多有关子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对象的内容请查看：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get_offset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get_parent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方法。</w:t>
      </w:r>
    </w:p>
    <w:p w:rsidR="00155163" w:rsidRDefault="00155163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get_</w:t>
      </w:r>
      <w:proofErr w:type="gram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parent</w:t>
      </w:r>
      <w:proofErr w:type="spell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获取子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对象的父对象。</w:t>
      </w: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000000" w:themeColor="text1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i/>
          <w:color w:val="000000" w:themeColor="text1"/>
          <w:kern w:val="0"/>
          <w:sz w:val="18"/>
          <w:szCs w:val="14"/>
        </w:rPr>
        <w:t>get_</w:t>
      </w:r>
      <w:proofErr w:type="gramStart"/>
      <w:r w:rsidRPr="00155163">
        <w:rPr>
          <w:rFonts w:ascii="微软雅黑" w:eastAsia="微软雅黑" w:cs="微软雅黑"/>
          <w:i/>
          <w:color w:val="000000" w:themeColor="text1"/>
          <w:kern w:val="0"/>
          <w:sz w:val="18"/>
          <w:szCs w:val="14"/>
        </w:rPr>
        <w:t>parent</w:t>
      </w:r>
      <w:proofErr w:type="spellEnd"/>
      <w:r w:rsidRPr="00155163">
        <w:rPr>
          <w:rFonts w:ascii="微软雅黑" w:eastAsia="微软雅黑" w:cs="微软雅黑"/>
          <w:i/>
          <w:color w:val="000000" w:themeColor="text1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i/>
          <w:color w:val="000000" w:themeColor="text1"/>
          <w:kern w:val="0"/>
          <w:sz w:val="18"/>
          <w:szCs w:val="14"/>
        </w:rPr>
        <w:t>) -&gt; Surface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返回子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对象的父对象，如果不存在父对象，则返回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None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155163" w:rsidRDefault="00155163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get_abs_</w:t>
      </w:r>
      <w:proofErr w:type="gram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parent</w:t>
      </w:r>
      <w:proofErr w:type="spell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获取子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</w:t>
      </w:r>
      <w:proofErr w:type="gramStart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顶层父</w:t>
      </w:r>
      <w:proofErr w:type="gramEnd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</w:t>
      </w: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get_abs_</w:t>
      </w:r>
      <w:proofErr w:type="gram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parent</w:t>
      </w:r>
      <w:proofErr w:type="spell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Surface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返回子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对象的父对象，如果不存在父对象，则返回该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对象本身（如果没有父对象，本身及</w:t>
      </w:r>
      <w:proofErr w:type="gramStart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顶层父</w:t>
      </w:r>
      <w:proofErr w:type="gramEnd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对象）。</w:t>
      </w:r>
    </w:p>
    <w:p w:rsidR="00155163" w:rsidRDefault="00155163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get_</w:t>
      </w:r>
      <w:proofErr w:type="gram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offset</w:t>
      </w:r>
      <w:proofErr w:type="spell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获取子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对象在</w:t>
      </w:r>
      <w:proofErr w:type="gramStart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父对象</w:t>
      </w:r>
      <w:proofErr w:type="gramEnd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中的偏移位置。</w:t>
      </w: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</w:t>
      </w:r>
      <w:proofErr w:type="gram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offset</w:t>
      </w:r>
      <w:proofErr w:type="spell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(x, y)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获取子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对象在</w:t>
      </w:r>
      <w:proofErr w:type="gramStart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父对象</w:t>
      </w:r>
      <w:proofErr w:type="gramEnd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中的偏移位置。如果该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对象不是子对象，则返回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(0, 0)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155163" w:rsidRDefault="00155163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get_abs_</w:t>
      </w:r>
      <w:proofErr w:type="gram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offset</w:t>
      </w:r>
      <w:proofErr w:type="spell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获取子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对象在</w:t>
      </w:r>
      <w:proofErr w:type="gramStart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顶层父对象</w:t>
      </w:r>
      <w:proofErr w:type="gramEnd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中的偏移位置。</w:t>
      </w: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get_abs_</w:t>
      </w:r>
      <w:proofErr w:type="gram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offset</w:t>
      </w:r>
      <w:proofErr w:type="spell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(x, y)</w:t>
      </w:r>
    </w:p>
    <w:p w:rsidR="00492E42" w:rsidRPr="0044200D" w:rsidRDefault="00492E42" w:rsidP="00CE6B42">
      <w:pPr>
        <w:spacing w:beforeLines="50" w:before="156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获取子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对象在</w:t>
      </w:r>
      <w:proofErr w:type="gramStart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顶层父对象</w:t>
      </w:r>
      <w:proofErr w:type="gramEnd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中的偏移位置。如果该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对象不是子对象，则返回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(0, 0)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155163" w:rsidRDefault="00155163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get_</w:t>
      </w:r>
      <w:proofErr w:type="gram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size</w:t>
      </w:r>
      <w:proofErr w:type="spell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对象的尺寸。</w:t>
      </w: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</w:t>
      </w:r>
      <w:proofErr w:type="gram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size</w:t>
      </w:r>
      <w:proofErr w:type="spell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(width, height)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对象的宽度和高度，以像素为单位。</w:t>
      </w:r>
    </w:p>
    <w:p w:rsidR="00155163" w:rsidRDefault="00155163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get_</w:t>
      </w:r>
      <w:proofErr w:type="gram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width</w:t>
      </w:r>
      <w:proofErr w:type="spell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对象的宽度。</w:t>
      </w: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</w:t>
      </w:r>
      <w:proofErr w:type="gram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width</w:t>
      </w:r>
      <w:proofErr w:type="spell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width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对象的宽度，以像素为单位。</w:t>
      </w:r>
    </w:p>
    <w:p w:rsidR="00155163" w:rsidRDefault="00155163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get_</w:t>
      </w:r>
      <w:proofErr w:type="gram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height</w:t>
      </w:r>
      <w:proofErr w:type="spell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对象的宽度。</w:t>
      </w: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</w:t>
      </w:r>
      <w:proofErr w:type="gram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height</w:t>
      </w:r>
      <w:proofErr w:type="spell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height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对象的高度，以像素为单位。</w:t>
      </w:r>
    </w:p>
    <w:p w:rsidR="00155163" w:rsidRDefault="00155163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get_</w:t>
      </w:r>
      <w:proofErr w:type="gram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rect</w:t>
      </w:r>
      <w:proofErr w:type="spell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对象的矩形区域。</w:t>
      </w: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get_rect</w:t>
      </w:r>
      <w:proofErr w:type="spell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(**</w:t>
      </w: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kwargs</w:t>
      </w:r>
      <w:proofErr w:type="spell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Rect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返回一个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/>
          <w:color w:val="51703A"/>
          <w:kern w:val="0"/>
          <w:sz w:val="18"/>
          <w:szCs w:val="14"/>
        </w:rPr>
        <w:t xml:space="preserve">Rect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对象表示该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对象的矩形区域。该矩形对象（</w:t>
      </w:r>
      <w:r w:rsidRPr="0044200D">
        <w:rPr>
          <w:rFonts w:ascii="微软雅黑" w:eastAsia="微软雅黑" w:cs="微软雅黑"/>
          <w:color w:val="51703A"/>
          <w:kern w:val="0"/>
          <w:sz w:val="18"/>
          <w:szCs w:val="14"/>
        </w:rPr>
        <w:t>Rect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）总是以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(0, 0)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为起点，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width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height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为图像的尺寸。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你可以给该函数传递关键字参数，返回的结果将受参数的影响。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例如：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Consolas" w:eastAsia="微软雅黑" w:hAnsi="Consolas" w:cs="Consolas"/>
          <w:color w:val="666666"/>
          <w:kern w:val="0"/>
          <w:sz w:val="16"/>
          <w:szCs w:val="12"/>
        </w:rPr>
      </w:pPr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>01. ……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Consolas" w:eastAsia="微软雅黑" w:hAnsi="Consolas" w:cs="Consolas"/>
          <w:color w:val="666666"/>
          <w:kern w:val="0"/>
          <w:sz w:val="16"/>
          <w:szCs w:val="12"/>
        </w:rPr>
      </w:pPr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 xml:space="preserve">02. # </w:t>
      </w:r>
      <w:r w:rsidRPr="0044200D">
        <w:rPr>
          <w:rFonts w:ascii="宋体" w:eastAsia="宋体" w:cs="宋体" w:hint="eastAsia"/>
          <w:color w:val="666666"/>
          <w:kern w:val="0"/>
          <w:sz w:val="16"/>
          <w:szCs w:val="12"/>
        </w:rPr>
        <w:t>图像的尺寸为</w:t>
      </w:r>
      <w:r w:rsidRPr="0044200D">
        <w:rPr>
          <w:rFonts w:ascii="宋体" w:eastAsia="宋体" w:cs="宋体"/>
          <w:color w:val="666666"/>
          <w:kern w:val="0"/>
          <w:sz w:val="16"/>
          <w:szCs w:val="12"/>
        </w:rPr>
        <w:t xml:space="preserve"> </w:t>
      </w:r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>100 * 100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Consolas" w:eastAsia="微软雅黑" w:hAnsi="Consolas" w:cs="Consolas"/>
          <w:color w:val="666666"/>
          <w:kern w:val="0"/>
          <w:sz w:val="16"/>
          <w:szCs w:val="12"/>
        </w:rPr>
      </w:pPr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 xml:space="preserve">03. image = </w:t>
      </w:r>
      <w:proofErr w:type="spellStart"/>
      <w:proofErr w:type="gramStart"/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>pygame.image</w:t>
      </w:r>
      <w:proofErr w:type="gramEnd"/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>.load</w:t>
      </w:r>
      <w:proofErr w:type="spellEnd"/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>("fishc.png").</w:t>
      </w:r>
      <w:proofErr w:type="spellStart"/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>convert_alpha</w:t>
      </w:r>
      <w:proofErr w:type="spellEnd"/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>()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Consolas" w:eastAsia="微软雅黑" w:hAnsi="Consolas" w:cs="Consolas"/>
          <w:color w:val="666666"/>
          <w:kern w:val="0"/>
          <w:sz w:val="16"/>
          <w:szCs w:val="12"/>
        </w:rPr>
      </w:pPr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>04.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Consolas" w:eastAsia="微软雅黑" w:hAnsi="Consolas" w:cs="Consolas"/>
          <w:color w:val="666666"/>
          <w:kern w:val="0"/>
          <w:sz w:val="16"/>
          <w:szCs w:val="12"/>
        </w:rPr>
      </w:pPr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>05. print(</w:t>
      </w:r>
      <w:proofErr w:type="spellStart"/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>image.get_</w:t>
      </w:r>
      <w:proofErr w:type="gramStart"/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>rect</w:t>
      </w:r>
      <w:proofErr w:type="spellEnd"/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>(</w:t>
      </w:r>
      <w:proofErr w:type="gramEnd"/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>))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Consolas" w:eastAsia="微软雅黑" w:hAnsi="Consolas" w:cs="Consolas"/>
          <w:color w:val="666666"/>
          <w:kern w:val="0"/>
          <w:sz w:val="16"/>
          <w:szCs w:val="12"/>
        </w:rPr>
      </w:pPr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 xml:space="preserve">06. </w:t>
      </w:r>
      <w:proofErr w:type="gramStart"/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>print(</w:t>
      </w:r>
      <w:proofErr w:type="spellStart"/>
      <w:proofErr w:type="gramEnd"/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>image.get_rect</w:t>
      </w:r>
      <w:proofErr w:type="spellEnd"/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>(center=(20, 20)))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Consolas" w:eastAsia="微软雅黑" w:hAnsi="Consolas" w:cs="Consolas"/>
          <w:color w:val="666666"/>
          <w:kern w:val="0"/>
          <w:sz w:val="16"/>
          <w:szCs w:val="12"/>
        </w:rPr>
      </w:pPr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>07. print(</w:t>
      </w:r>
      <w:proofErr w:type="spellStart"/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>image.get_</w:t>
      </w:r>
      <w:proofErr w:type="gramStart"/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>rect</w:t>
      </w:r>
      <w:proofErr w:type="spellEnd"/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>(</w:t>
      </w:r>
      <w:proofErr w:type="gramEnd"/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>))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Consolas" w:eastAsia="微软雅黑" w:hAnsi="Consolas" w:cs="Consolas"/>
          <w:color w:val="666666"/>
          <w:kern w:val="0"/>
          <w:sz w:val="16"/>
          <w:szCs w:val="12"/>
        </w:rPr>
      </w:pPr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>08. ……</w:t>
      </w:r>
    </w:p>
    <w:p w:rsidR="00155163" w:rsidRDefault="00155163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51703A"/>
          <w:kern w:val="0"/>
          <w:sz w:val="16"/>
          <w:szCs w:val="12"/>
        </w:rPr>
      </w:pP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打印的结果是：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Consolas" w:eastAsia="微软雅黑" w:hAnsi="Consolas" w:cs="Consolas"/>
          <w:color w:val="666666"/>
          <w:kern w:val="0"/>
          <w:sz w:val="16"/>
          <w:szCs w:val="12"/>
        </w:rPr>
      </w:pPr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>01. &gt;&gt;&gt;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Consolas" w:eastAsia="微软雅黑" w:hAnsi="Consolas" w:cs="Consolas"/>
          <w:color w:val="666666"/>
          <w:kern w:val="0"/>
          <w:sz w:val="16"/>
          <w:szCs w:val="12"/>
        </w:rPr>
      </w:pPr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>02. &lt;</w:t>
      </w:r>
      <w:proofErr w:type="gramStart"/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>rect(</w:t>
      </w:r>
      <w:proofErr w:type="gramEnd"/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>0, 0, 100, 100)&gt;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Consolas" w:eastAsia="微软雅黑" w:hAnsi="Consolas" w:cs="Consolas"/>
          <w:color w:val="666666"/>
          <w:kern w:val="0"/>
          <w:sz w:val="16"/>
          <w:szCs w:val="12"/>
        </w:rPr>
      </w:pPr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>03. &lt;</w:t>
      </w:r>
      <w:proofErr w:type="gramStart"/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>rect(</w:t>
      </w:r>
      <w:proofErr w:type="gramEnd"/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>-30, -30, 100, 100)&gt;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Consolas" w:eastAsia="微软雅黑" w:hAnsi="Consolas" w:cs="Consolas"/>
          <w:color w:val="666666"/>
          <w:kern w:val="0"/>
          <w:sz w:val="16"/>
          <w:szCs w:val="12"/>
        </w:rPr>
      </w:pPr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>04. &lt;</w:t>
      </w:r>
      <w:proofErr w:type="gramStart"/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>rect(</w:t>
      </w:r>
      <w:proofErr w:type="gramEnd"/>
      <w:r w:rsidRPr="0044200D">
        <w:rPr>
          <w:rFonts w:ascii="Consolas" w:eastAsia="微软雅黑" w:hAnsi="Consolas" w:cs="Consolas"/>
          <w:color w:val="666666"/>
          <w:kern w:val="0"/>
          <w:sz w:val="16"/>
          <w:szCs w:val="12"/>
        </w:rPr>
        <w:t>0, 0, 100, 100)&gt;</w:t>
      </w:r>
    </w:p>
    <w:p w:rsidR="00155163" w:rsidRDefault="00155163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51703A"/>
          <w:kern w:val="0"/>
          <w:sz w:val="16"/>
          <w:szCs w:val="12"/>
        </w:rPr>
      </w:pP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get_</w:t>
      </w:r>
      <w:proofErr w:type="gram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bitsize</w:t>
      </w:r>
      <w:proofErr w:type="spell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对象像素格式的位深度。</w:t>
      </w: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</w:t>
      </w:r>
      <w:proofErr w:type="gram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bitsize</w:t>
      </w:r>
      <w:proofErr w:type="spell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) -&gt; </w:t>
      </w: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int</w:t>
      </w:r>
      <w:proofErr w:type="spellEnd"/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返回该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对象中每个像素用多少位来表示。该值可能不会完全与每个像素所使用的字节数相同。例如一个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15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位深度的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对象依然需要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2 </w:t>
      </w:r>
      <w:proofErr w:type="gramStart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个</w:t>
      </w:r>
      <w:proofErr w:type="gramEnd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字节来存放。</w:t>
      </w:r>
    </w:p>
    <w:p w:rsidR="00155163" w:rsidRDefault="00155163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get_</w:t>
      </w:r>
      <w:proofErr w:type="gram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bytesize</w:t>
      </w:r>
      <w:proofErr w:type="spell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spacing w:beforeLines="50" w:before="156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对象每个像素使用的字节数。</w:t>
      </w: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</w:t>
      </w:r>
      <w:proofErr w:type="gram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bytesize</w:t>
      </w:r>
      <w:proofErr w:type="spell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) -&gt; </w:t>
      </w: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int</w:t>
      </w:r>
      <w:proofErr w:type="spellEnd"/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对象每个像素使用的字节数。</w:t>
      </w:r>
    </w:p>
    <w:p w:rsidR="00155163" w:rsidRDefault="00155163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get_</w:t>
      </w:r>
      <w:proofErr w:type="gram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flags</w:t>
      </w:r>
      <w:proofErr w:type="spell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对象的附加标志。</w:t>
      </w: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</w:t>
      </w:r>
      <w:proofErr w:type="gram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flags</w:t>
      </w:r>
      <w:proofErr w:type="spell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) -&gt; </w:t>
      </w: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int</w:t>
      </w:r>
      <w:proofErr w:type="spellEnd"/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返回当前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对象的特征。每个特征都是</w:t>
      </w:r>
      <w:proofErr w:type="gramStart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一</w:t>
      </w:r>
      <w:proofErr w:type="gramEnd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个位掩码标志。典型标志有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HWSURFACE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RLEACCEL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SRCALPHA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SRCCOLORKEY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492E42" w:rsidRPr="0044200D" w:rsidRDefault="00492E42" w:rsidP="00CE6B42">
      <w:pPr>
        <w:spacing w:beforeLines="50" w:before="156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下边是一个相对比较全面的标志列表，全部标志可在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SDL_video.h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文件中找到。</w:t>
      </w:r>
    </w:p>
    <w:p w:rsidR="00492E42" w:rsidRPr="0044200D" w:rsidRDefault="00492E42" w:rsidP="00CE6B42">
      <w:pPr>
        <w:spacing w:beforeLines="50" w:before="156"/>
        <w:rPr>
          <w:sz w:val="28"/>
        </w:rPr>
      </w:pPr>
      <w:r w:rsidRPr="0044200D">
        <w:rPr>
          <w:noProof/>
          <w:sz w:val="28"/>
        </w:rPr>
        <w:drawing>
          <wp:inline distT="0" distB="0" distL="0" distR="0" wp14:anchorId="48FC1225" wp14:editId="6812B9D9">
            <wp:extent cx="5274310" cy="705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42" w:rsidRPr="0044200D" w:rsidRDefault="00492E42" w:rsidP="00CE6B42">
      <w:pPr>
        <w:spacing w:beforeLines="50" w:before="156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以下标志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/>
          <w:color w:val="51703A"/>
          <w:kern w:val="0"/>
          <w:sz w:val="18"/>
          <w:szCs w:val="14"/>
        </w:rPr>
        <w:t xml:space="preserve">display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模块的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set_mode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()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方法适用：</w:t>
      </w:r>
    </w:p>
    <w:p w:rsidR="00492E42" w:rsidRPr="0044200D" w:rsidRDefault="00492E42" w:rsidP="00CE6B42">
      <w:pPr>
        <w:spacing w:beforeLines="50" w:before="156"/>
        <w:rPr>
          <w:sz w:val="28"/>
        </w:rPr>
      </w:pPr>
      <w:r w:rsidRPr="0044200D">
        <w:rPr>
          <w:noProof/>
          <w:sz w:val="28"/>
        </w:rPr>
        <w:drawing>
          <wp:inline distT="0" distB="0" distL="0" distR="0" wp14:anchorId="118799C9" wp14:editId="796BEC23">
            <wp:extent cx="5274310" cy="1772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42" w:rsidRPr="0044200D" w:rsidRDefault="00492E42" w:rsidP="00CE6B42">
      <w:pPr>
        <w:spacing w:beforeLines="50" w:before="156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内部使用（只读）：</w:t>
      </w:r>
    </w:p>
    <w:p w:rsidR="00492E42" w:rsidRPr="0044200D" w:rsidRDefault="00492E42" w:rsidP="00CE6B42">
      <w:pPr>
        <w:spacing w:beforeLines="50" w:before="156"/>
        <w:rPr>
          <w:sz w:val="28"/>
        </w:rPr>
      </w:pPr>
      <w:r w:rsidRPr="0044200D">
        <w:rPr>
          <w:noProof/>
          <w:sz w:val="28"/>
        </w:rPr>
        <w:drawing>
          <wp:inline distT="0" distB="0" distL="0" distR="0" wp14:anchorId="0F31B47F" wp14:editId="45272EC6">
            <wp:extent cx="5274310" cy="1339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get_</w:t>
      </w:r>
      <w:proofErr w:type="gram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pitch</w:t>
      </w:r>
      <w:proofErr w:type="spell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对象每行占用的字节数。</w:t>
      </w: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</w:t>
      </w:r>
      <w:proofErr w:type="gram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pitch</w:t>
      </w:r>
      <w:proofErr w:type="spell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) -&gt; </w:t>
      </w: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int</w:t>
      </w:r>
      <w:proofErr w:type="spellEnd"/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返回该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对象每行占用的字节数，存放在显存中的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对象并不总是线性填充。子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对象会比实际拥有更大的间距。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lastRenderedPageBreak/>
        <w:t>该方法不适用于通常的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Pygame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开发。</w:t>
      </w:r>
    </w:p>
    <w:p w:rsidR="00155163" w:rsidRDefault="00155163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get_</w:t>
      </w:r>
      <w:proofErr w:type="gram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masks</w:t>
      </w:r>
      <w:proofErr w:type="spell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获取用于颜色与映射索引号之间转换的掩码。</w:t>
      </w: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</w:t>
      </w:r>
      <w:proofErr w:type="gram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masks</w:t>
      </w:r>
      <w:proofErr w:type="spell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(R, G, B, A)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返回一个掩码，用于在颜色和映射索引号之间进行转换。</w:t>
      </w:r>
    </w:p>
    <w:p w:rsidR="00155163" w:rsidRDefault="00155163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set_</w:t>
      </w:r>
      <w:proofErr w:type="gram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masks</w:t>
      </w:r>
      <w:proofErr w:type="spell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设置用于颜色与映射索引号之间转换的掩码。</w:t>
      </w:r>
    </w:p>
    <w:p w:rsidR="00492E42" w:rsidRPr="00155163" w:rsidRDefault="00492E42" w:rsidP="00CE6B42">
      <w:pPr>
        <w:spacing w:beforeLines="50" w:before="156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set_masks</w:t>
      </w:r>
      <w:proofErr w:type="spell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((</w:t>
      </w:r>
      <w:proofErr w:type="spellStart"/>
      <w:proofErr w:type="gram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r,g</w:t>
      </w:r>
      <w:proofErr w:type="gram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,b,a</w:t>
      </w:r>
      <w:proofErr w:type="spell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)) -&gt; None</w:t>
      </w:r>
    </w:p>
    <w:p w:rsidR="00155163" w:rsidRDefault="00155163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get_</w:t>
      </w:r>
      <w:proofErr w:type="gram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shifts</w:t>
      </w:r>
      <w:proofErr w:type="spell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获取当位移动时在颜色与映射索引号之间转换的掩码。</w:t>
      </w: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</w:t>
      </w:r>
      <w:proofErr w:type="gram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shifts</w:t>
      </w:r>
      <w:proofErr w:type="spell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(R, G, B, A)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返回当像素移动时在颜色与映射索引号之间转换的掩码。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该方法不适用于通常的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Pygame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开发。</w:t>
      </w:r>
    </w:p>
    <w:p w:rsidR="00155163" w:rsidRDefault="00155163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set_</w:t>
      </w:r>
      <w:proofErr w:type="gram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shifts</w:t>
      </w:r>
      <w:proofErr w:type="spell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设置当位移动时在颜色与映射索引号之间转换的掩码。</w:t>
      </w: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set_shifts</w:t>
      </w:r>
      <w:proofErr w:type="spell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((</w:t>
      </w:r>
      <w:proofErr w:type="spellStart"/>
      <w:proofErr w:type="gram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r,g</w:t>
      </w:r>
      <w:proofErr w:type="gram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,b,a</w:t>
      </w:r>
      <w:proofErr w:type="spell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)) -&gt; None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 1.8.1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新增加的，该方法不适用于通常的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Pygame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开发。</w:t>
      </w:r>
    </w:p>
    <w:p w:rsidR="00155163" w:rsidRDefault="00155163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get_</w:t>
      </w:r>
      <w:proofErr w:type="gram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losses</w:t>
      </w:r>
      <w:proofErr w:type="spell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获取最低有效位在颜色与映射索引号之间转换的掩码。</w:t>
      </w: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</w:t>
      </w:r>
      <w:proofErr w:type="gram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losses</w:t>
      </w:r>
      <w:proofErr w:type="spell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) -&gt; (R, G, B, A)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返回最低有效位在颜色与映射索引号之间转换的掩码。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该方法不适用于通常的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Pygame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开发。</w:t>
      </w:r>
    </w:p>
    <w:p w:rsidR="00155163" w:rsidRDefault="00155163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get_bounding_</w:t>
      </w:r>
      <w:proofErr w:type="gram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rect</w:t>
      </w:r>
      <w:proofErr w:type="spell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获取最小包含所有数据的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/>
          <w:color w:val="51703A"/>
          <w:kern w:val="0"/>
          <w:sz w:val="18"/>
          <w:szCs w:val="14"/>
        </w:rPr>
        <w:t xml:space="preserve">Rect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</w:t>
      </w: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get_bounding_</w:t>
      </w:r>
      <w:proofErr w:type="gram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rect</w:t>
      </w:r>
      <w:proofErr w:type="spell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spellStart"/>
      <w:proofErr w:type="gram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min_alpha</w:t>
      </w:r>
      <w:proofErr w:type="spell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 = 1) -&gt; Rect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返回一个包含整个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对象所有的像素并且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alpha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值大于等于平均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alpha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值的最小矩形区域。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Pygame 1.8.1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新增加的。</w:t>
      </w:r>
    </w:p>
    <w:p w:rsidR="00155163" w:rsidRDefault="00155163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get_</w:t>
      </w:r>
      <w:proofErr w:type="gram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view</w:t>
      </w:r>
      <w:proofErr w:type="spell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对象的像素缓冲区视图。</w:t>
      </w: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get_view</w:t>
      </w:r>
      <w:proofErr w:type="spell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(&lt;kind&gt;=</w:t>
      </w:r>
      <w:r w:rsidRPr="00155163">
        <w:rPr>
          <w:rFonts w:ascii="微软雅黑" w:eastAsia="微软雅黑" w:cs="微软雅黑" w:hint="eastAsia"/>
          <w:i/>
          <w:color w:val="444444"/>
          <w:kern w:val="0"/>
          <w:sz w:val="18"/>
          <w:szCs w:val="14"/>
        </w:rPr>
        <w:t>‘</w:t>
      </w:r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2</w:t>
      </w:r>
      <w:r w:rsidRPr="00155163">
        <w:rPr>
          <w:rFonts w:ascii="微软雅黑" w:eastAsia="微软雅黑" w:cs="微软雅黑" w:hint="eastAsia"/>
          <w:i/>
          <w:color w:val="444444"/>
          <w:kern w:val="0"/>
          <w:sz w:val="18"/>
          <w:szCs w:val="14"/>
        </w:rPr>
        <w:t>’</w:t>
      </w:r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) -&gt; </w:t>
      </w: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BufferProxy</w:t>
      </w:r>
      <w:proofErr w:type="spellEnd"/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返回一个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51703A"/>
          <w:kern w:val="0"/>
          <w:sz w:val="18"/>
          <w:szCs w:val="14"/>
        </w:rPr>
        <w:t>BufferProxy</w:t>
      </w:r>
      <w:proofErr w:type="spellEnd"/>
      <w:r w:rsidRPr="0044200D">
        <w:rPr>
          <w:rFonts w:ascii="微软雅黑" w:eastAsia="微软雅黑" w:cs="微软雅黑"/>
          <w:color w:val="51703A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对象，它用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C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级别的数组结构输出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对象内部的像素缓冲区，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Python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级别的数组或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C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级别的缓冲区作为接口。输出的像素缓冲区是可写的。新的缓冲区协议支持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Python 2.6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以上和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CPython</w:t>
      </w:r>
      <w:proofErr w:type="spellEnd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。旧的缓冲区协议也支持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Python 2.x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。旧的缓冲区数据是由一个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&lt;kind&gt;='0'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及多个其他缓冲区视图构成。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kind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参数是一个字节的字符串：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'0'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'1'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'2'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'3'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'r'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'g'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'b'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或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'a'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。字母不区分大小写，因此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'A'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也是可以的。参数可以是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Unicode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或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byte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字符串。默认值是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'2'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'0'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返回一个连续的非结构化字节的视图。没有给出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对象形状的信息。如果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对象的像素是不连续的，将抛出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ValueError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异常。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'1'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返回一个连续像素的数组（宽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*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高）。如果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对象的像素是不连续的，将抛出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ValueError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异常。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'2'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返回一个原始像素的数组（宽，高）。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对象的像素是字节尺寸的无符号整数。像素格式是由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对象指定。与其他的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Pygame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函数大相庭径，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24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位的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对象用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3 </w:t>
      </w:r>
      <w:proofErr w:type="gramStart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个</w:t>
      </w:r>
      <w:proofErr w:type="gramEnd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无符号整数表示。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'3'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返回一个由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RGB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组成的数组（宽，高，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3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）。红、绿、</w:t>
      </w:r>
      <w:proofErr w:type="gramStart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蓝每个</w:t>
      </w:r>
      <w:proofErr w:type="gramEnd"/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组成颜色均是一个无符号字节。只有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24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位和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32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位的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对象支持。像素的颜色组合必须是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RGB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或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BGR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顺序。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'r'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表示红色，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'g'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表示绿色，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'b'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表示蓝色，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'a'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表示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alpha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通道。这几个表示返回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对象的单一颜色视图（宽，高）。颜色组合都是无符号字节。只有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24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位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32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位的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对象支持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'r'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'g'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和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'b'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，只有带有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SRCALPHA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标志的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对象支持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'a'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只有当输出接口被访问时，该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对象是锁定的。对于访问新的缓冲区接口，一旦最后的缓冲区视图被释放，该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对象即解锁。对于访问数组接口和旧的缓冲区接口，该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对象保持锁定直到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51703A"/>
          <w:kern w:val="0"/>
          <w:sz w:val="18"/>
          <w:szCs w:val="14"/>
        </w:rPr>
        <w:t>BufferProxy</w:t>
      </w:r>
      <w:proofErr w:type="spellEnd"/>
      <w:r w:rsidRPr="0044200D">
        <w:rPr>
          <w:rFonts w:ascii="微软雅黑" w:eastAsia="微软雅黑" w:cs="微软雅黑"/>
          <w:color w:val="51703A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对象被释放。</w:t>
      </w:r>
    </w:p>
    <w:p w:rsidR="00155163" w:rsidRDefault="00155163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FF0000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get_</w:t>
      </w:r>
      <w:proofErr w:type="gramStart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buffer</w:t>
      </w:r>
      <w:proofErr w:type="spell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color w:val="FF0000"/>
          <w:kern w:val="0"/>
          <w:sz w:val="18"/>
          <w:szCs w:val="14"/>
        </w:rPr>
        <w:t>)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获取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对象的像素缓冲区对象。</w:t>
      </w:r>
    </w:p>
    <w:p w:rsidR="00492E42" w:rsidRPr="00155163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i/>
          <w:color w:val="444444"/>
          <w:kern w:val="0"/>
          <w:sz w:val="18"/>
          <w:szCs w:val="14"/>
        </w:rPr>
      </w:pP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get_</w:t>
      </w:r>
      <w:proofErr w:type="gram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buffer</w:t>
      </w:r>
      <w:proofErr w:type="spell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(</w:t>
      </w:r>
      <w:proofErr w:type="gramEnd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 xml:space="preserve">) -&gt; </w:t>
      </w:r>
      <w:proofErr w:type="spellStart"/>
      <w:r w:rsidRPr="00155163">
        <w:rPr>
          <w:rFonts w:ascii="微软雅黑" w:eastAsia="微软雅黑" w:cs="微软雅黑"/>
          <w:i/>
          <w:color w:val="444444"/>
          <w:kern w:val="0"/>
          <w:sz w:val="18"/>
          <w:szCs w:val="14"/>
        </w:rPr>
        <w:t>BufferProxy</w:t>
      </w:r>
      <w:proofErr w:type="spellEnd"/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返回一个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51703A"/>
          <w:kern w:val="0"/>
          <w:sz w:val="18"/>
          <w:szCs w:val="14"/>
        </w:rPr>
        <w:t>BufferProxy</w:t>
      </w:r>
      <w:proofErr w:type="spellEnd"/>
      <w:r w:rsidRPr="0044200D">
        <w:rPr>
          <w:rFonts w:ascii="微软雅黑" w:eastAsia="微软雅黑" w:cs="微软雅黑"/>
          <w:color w:val="51703A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的缓冲区对象，用于表示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对象的像素。该缓冲区对象可以被直接访问和操作。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对象的像素数据被表示为非结构化的块保存，拥有一个开始地址和长度描述。数据不需要连续，任何间隔均会被计算入长度中，但在其他方面中忽略。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该方法隐式地锁定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对象。当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BufferProxy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对象被释放时将会解锁。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_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pixels_address</w:t>
      </w:r>
      <w:proofErr w:type="spellEnd"/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像素缓冲区地址。</w:t>
      </w:r>
    </w:p>
    <w:p w:rsidR="00492E42" w:rsidRPr="0044200D" w:rsidRDefault="00492E42" w:rsidP="00CE6B42">
      <w:pPr>
        <w:autoSpaceDE w:val="0"/>
        <w:autoSpaceDN w:val="0"/>
        <w:adjustRightInd w:val="0"/>
        <w:spacing w:beforeLines="50" w:before="156"/>
        <w:jc w:val="left"/>
        <w:rPr>
          <w:rFonts w:ascii="微软雅黑" w:eastAsia="微软雅黑" w:cs="微软雅黑"/>
          <w:color w:val="444444"/>
          <w:kern w:val="0"/>
          <w:sz w:val="18"/>
          <w:szCs w:val="14"/>
        </w:rPr>
      </w:pP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_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pixels_address</w:t>
      </w:r>
      <w:proofErr w:type="spellEnd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-&gt; </w:t>
      </w:r>
      <w:proofErr w:type="spellStart"/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>int</w:t>
      </w:r>
      <w:proofErr w:type="spellEnd"/>
    </w:p>
    <w:p w:rsidR="00492E42" w:rsidRPr="0044200D" w:rsidRDefault="00492E42" w:rsidP="00CE6B42">
      <w:pPr>
        <w:spacing w:beforeLines="50" w:before="156"/>
        <w:rPr>
          <w:sz w:val="28"/>
        </w:rPr>
      </w:pP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该</w:t>
      </w:r>
      <w:r w:rsidRPr="0044200D">
        <w:rPr>
          <w:rFonts w:ascii="微软雅黑" w:eastAsia="微软雅黑" w:cs="微软雅黑"/>
          <w:color w:val="444444"/>
          <w:kern w:val="0"/>
          <w:sz w:val="18"/>
          <w:szCs w:val="14"/>
        </w:rPr>
        <w:t xml:space="preserve"> Surface </w:t>
      </w:r>
      <w:r w:rsidRPr="0044200D">
        <w:rPr>
          <w:rFonts w:ascii="微软雅黑" w:eastAsia="微软雅黑" w:cs="微软雅黑" w:hint="eastAsia"/>
          <w:color w:val="444444"/>
          <w:kern w:val="0"/>
          <w:sz w:val="18"/>
          <w:szCs w:val="14"/>
        </w:rPr>
        <w:t>对象原始像素的字节起始地址。</w:t>
      </w:r>
    </w:p>
    <w:sectPr w:rsidR="00492E42" w:rsidRPr="0044200D" w:rsidSect="00B36FF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84C17"/>
    <w:multiLevelType w:val="hybridMultilevel"/>
    <w:tmpl w:val="9E56F462"/>
    <w:lvl w:ilvl="0" w:tplc="24F426C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D15817"/>
    <w:multiLevelType w:val="hybridMultilevel"/>
    <w:tmpl w:val="6C00DD0A"/>
    <w:lvl w:ilvl="0" w:tplc="24F426C4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05"/>
    <w:rsid w:val="00155163"/>
    <w:rsid w:val="0044200D"/>
    <w:rsid w:val="00492E42"/>
    <w:rsid w:val="004A7D05"/>
    <w:rsid w:val="004C16EC"/>
    <w:rsid w:val="00B36FFF"/>
    <w:rsid w:val="00C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060B"/>
  <w15:chartTrackingRefBased/>
  <w15:docId w15:val="{78923EBA-B45A-442B-A165-F94F9A07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0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2353</Words>
  <Characters>13413</Characters>
  <Application>Microsoft Office Word</Application>
  <DocSecurity>0</DocSecurity>
  <Lines>111</Lines>
  <Paragraphs>31</Paragraphs>
  <ScaleCrop>false</ScaleCrop>
  <Company/>
  <LinksUpToDate>false</LinksUpToDate>
  <CharactersWithSpaces>15735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米增帅</dc:creator>
  <cp:keywords/>
  <dc:description/>
  <cp:lastModifiedBy>米增帅</cp:lastModifiedBy>
  <cp:revision>5</cp:revision>
  <dcterms:created xsi:type="dcterms:W3CDTF">2017-07-10T13:59:00Z</dcterms:created>
  <dcterms:modified xsi:type="dcterms:W3CDTF">2017-07-14T03:02:00Z</dcterms:modified>
</cp:coreProperties>
</file>