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文件内容总结报告</w:t>
      </w:r>
    </w:p>
    <w:p>
      <w:r>
        <w:t>本报告由文件处理平台自动生成，包含文件内容的AI辅助总结。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日期时间</w:t>
            </w:r>
          </w:p>
        </w:tc>
        <w:tc>
          <w:tcPr>
            <w:tcW w:type="dxa" w:w="2160"/>
          </w:tcPr>
          <w:p>
            <w:r>
              <w:t>文件名称</w:t>
            </w:r>
          </w:p>
        </w:tc>
        <w:tc>
          <w:tcPr>
            <w:tcW w:type="dxa" w:w="2160"/>
          </w:tcPr>
          <w:p>
            <w:r>
              <w:t>指定内容</w:t>
            </w:r>
          </w:p>
        </w:tc>
        <w:tc>
          <w:tcPr>
            <w:tcW w:type="dxa" w:w="2160"/>
          </w:tcPr>
          <w:p>
            <w:r>
              <w:t>AI总结内容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