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23364" w:rsidRPr="006A09A2" w:rsidRDefault="00223364">
      <w:pPr>
        <w:spacing w:after="400"/>
        <w:rPr>
          <w:rFonts w:asciiTheme="minorHAnsi" w:hAnsiTheme="minorHAnsi" w:cstheme="minorHAnsi"/>
        </w:rPr>
      </w:pPr>
    </w:p>
    <w:p w:rsidR="00223364" w:rsidRPr="006A09A2" w:rsidRDefault="003B3B96">
      <w:pPr>
        <w:spacing w:after="240"/>
        <w:jc w:val="center"/>
        <w:rPr>
          <w:rFonts w:asciiTheme="minorHAnsi" w:hAnsiTheme="minorHAnsi" w:cstheme="minorHAnsi"/>
        </w:rPr>
      </w:pPr>
      <w:r w:rsidRPr="006A09A2">
        <w:rPr>
          <w:rFonts w:asciiTheme="minorHAnsi" w:hAnsiTheme="minorHAnsi" w:cstheme="minorHAnsi"/>
          <w:b/>
          <w:bCs/>
          <w:color w:val="1F3864"/>
          <w:sz w:val="48"/>
          <w:szCs w:val="48"/>
        </w:rPr>
        <w:t>RAPPORT DE PROJET</w:t>
      </w:r>
    </w:p>
    <w:p w:rsidR="00223364" w:rsidRPr="006A09A2" w:rsidRDefault="00223364">
      <w:pPr>
        <w:pBdr>
          <w:bottom w:val="single" w:sz="12" w:space="6" w:color="2E5C9E"/>
        </w:pBdr>
        <w:spacing w:after="480"/>
        <w:jc w:val="center"/>
        <w:rPr>
          <w:rFonts w:asciiTheme="minorHAnsi" w:hAnsiTheme="minorHAnsi" w:cstheme="minorHAnsi"/>
        </w:rPr>
      </w:pPr>
    </w:p>
    <w:p w:rsidR="00223364" w:rsidRPr="006A09A2" w:rsidRDefault="00223364">
      <w:pPr>
        <w:spacing w:after="200"/>
        <w:rPr>
          <w:rFonts w:asciiTheme="minorHAnsi" w:hAnsiTheme="minorHAnsi" w:cstheme="minorHAnsi"/>
        </w:rPr>
      </w:pPr>
    </w:p>
    <w:p w:rsidR="00223364" w:rsidRPr="006A09A2" w:rsidRDefault="003B3B96">
      <w:pPr>
        <w:spacing w:after="300"/>
        <w:jc w:val="center"/>
        <w:rPr>
          <w:rFonts w:asciiTheme="minorHAnsi" w:hAnsiTheme="minorHAnsi" w:cstheme="minorHAnsi"/>
        </w:rPr>
      </w:pPr>
      <w:r w:rsidRPr="006A09A2">
        <w:rPr>
          <w:rFonts w:asciiTheme="minorHAnsi" w:hAnsiTheme="minorHAnsi" w:cstheme="minorHAnsi"/>
          <w:b/>
          <w:bCs/>
          <w:color w:val="2E5C9E"/>
          <w:sz w:val="34"/>
          <w:szCs w:val="34"/>
        </w:rPr>
        <w:t>Système d’Aide à la Décision Post-Catastrophe</w:t>
      </w:r>
    </w:p>
    <w:p w:rsidR="00223364" w:rsidRPr="006A09A2" w:rsidRDefault="003B3B96">
      <w:pPr>
        <w:spacing w:after="600"/>
        <w:jc w:val="center"/>
        <w:rPr>
          <w:rFonts w:asciiTheme="minorHAnsi" w:hAnsiTheme="minorHAnsi" w:cstheme="minorHAnsi"/>
        </w:rPr>
      </w:pPr>
      <w:r w:rsidRPr="006A09A2">
        <w:rPr>
          <w:rFonts w:asciiTheme="minorHAnsi" w:hAnsiTheme="minorHAnsi" w:cstheme="minorHAnsi"/>
          <w:i/>
          <w:iCs/>
          <w:color w:val="555555"/>
          <w:sz w:val="24"/>
          <w:szCs w:val="24"/>
        </w:rPr>
        <w:t>Basé sur l’analyse d’images satellites, la segmentation par intelligence artificielle et l’exploitation décisionnelle des indicateurs</w:t>
      </w:r>
    </w:p>
    <w:p w:rsidR="00223364" w:rsidRPr="006A09A2" w:rsidRDefault="00223364">
      <w:pPr>
        <w:spacing w:after="200"/>
        <w:rPr>
          <w:rFonts w:asciiTheme="minorHAnsi" w:hAnsiTheme="minorHAnsi" w:cstheme="minorHAnsi"/>
        </w:rPr>
      </w:pPr>
    </w:p>
    <w:p w:rsidR="00223364" w:rsidRDefault="003B3B96">
      <w:pPr>
        <w:spacing w:after="200"/>
        <w:jc w:val="center"/>
        <w:rPr>
          <w:rFonts w:asciiTheme="minorHAnsi" w:hAnsiTheme="minorHAnsi" w:cstheme="minorHAnsi"/>
          <w:b/>
          <w:bCs/>
          <w:color w:val="4472C4"/>
          <w:sz w:val="26"/>
          <w:szCs w:val="26"/>
        </w:rPr>
      </w:pPr>
      <w:r w:rsidRPr="006A09A2">
        <w:rPr>
          <w:rFonts w:asciiTheme="minorHAnsi" w:hAnsiTheme="minorHAnsi" w:cstheme="minorHAnsi"/>
          <w:b/>
          <w:bCs/>
          <w:color w:val="4472C4"/>
          <w:sz w:val="26"/>
          <w:szCs w:val="26"/>
        </w:rPr>
        <w:t>Projet Data Warehouse / Data Mining</w:t>
      </w:r>
    </w:p>
    <w:p w:rsidR="002F146F" w:rsidRPr="002F146F" w:rsidRDefault="002F146F" w:rsidP="002F146F">
      <w:pPr>
        <w:jc w:val="center"/>
        <w:rPr>
          <w:rFonts w:asciiTheme="minorHAnsi" w:hAnsiTheme="minorHAnsi" w:cstheme="minorHAnsi"/>
          <w:sz w:val="24"/>
        </w:rPr>
      </w:pPr>
      <w:r w:rsidRPr="002F146F">
        <w:rPr>
          <w:rFonts w:asciiTheme="minorHAnsi" w:hAnsiTheme="minorHAnsi" w:cstheme="minorHAnsi"/>
          <w:sz w:val="24"/>
        </w:rPr>
        <w:t xml:space="preserve">Réalise par : </w:t>
      </w:r>
      <w:proofErr w:type="spellStart"/>
      <w:r w:rsidRPr="002F146F">
        <w:rPr>
          <w:rFonts w:asciiTheme="minorHAnsi" w:hAnsiTheme="minorHAnsi" w:cstheme="minorHAnsi"/>
          <w:sz w:val="24"/>
        </w:rPr>
        <w:t>Sadiqui</w:t>
      </w:r>
      <w:proofErr w:type="spellEnd"/>
      <w:r w:rsidRPr="002F146F">
        <w:rPr>
          <w:rFonts w:asciiTheme="minorHAnsi" w:hAnsiTheme="minorHAnsi" w:cstheme="minorHAnsi"/>
          <w:sz w:val="24"/>
        </w:rPr>
        <w:t xml:space="preserve"> Youssef</w:t>
      </w:r>
    </w:p>
    <w:p w:rsidR="002F146F" w:rsidRPr="002F146F" w:rsidRDefault="002F146F" w:rsidP="002F146F">
      <w:pPr>
        <w:jc w:val="center"/>
        <w:rPr>
          <w:rFonts w:asciiTheme="minorHAnsi" w:hAnsiTheme="minorHAnsi" w:cstheme="minorHAnsi"/>
          <w:sz w:val="24"/>
        </w:rPr>
      </w:pPr>
      <w:r w:rsidRPr="002F146F">
        <w:rPr>
          <w:rFonts w:asciiTheme="minorHAnsi" w:hAnsiTheme="minorHAnsi" w:cstheme="minorHAnsi"/>
          <w:sz w:val="24"/>
        </w:rPr>
        <w:t xml:space="preserve">                         </w:t>
      </w:r>
      <w:r w:rsidR="00841EBC">
        <w:rPr>
          <w:rFonts w:asciiTheme="minorHAnsi" w:hAnsiTheme="minorHAnsi" w:cstheme="minorHAnsi"/>
          <w:sz w:val="24"/>
        </w:rPr>
        <w:t xml:space="preserve"> </w:t>
      </w:r>
      <w:r w:rsidRPr="002F146F">
        <w:rPr>
          <w:rFonts w:asciiTheme="minorHAnsi" w:hAnsiTheme="minorHAnsi" w:cstheme="minorHAnsi"/>
          <w:sz w:val="24"/>
        </w:rPr>
        <w:t>M’</w:t>
      </w:r>
      <w:proofErr w:type="spellStart"/>
      <w:r w:rsidRPr="002F146F">
        <w:rPr>
          <w:rFonts w:asciiTheme="minorHAnsi" w:hAnsiTheme="minorHAnsi" w:cstheme="minorHAnsi"/>
          <w:sz w:val="24"/>
        </w:rPr>
        <w:t>saad</w:t>
      </w:r>
      <w:proofErr w:type="spellEnd"/>
      <w:r w:rsidRPr="002F146F">
        <w:rPr>
          <w:rFonts w:asciiTheme="minorHAnsi" w:hAnsiTheme="minorHAnsi" w:cstheme="minorHAnsi"/>
          <w:sz w:val="24"/>
        </w:rPr>
        <w:t xml:space="preserve"> Oussama</w:t>
      </w:r>
    </w:p>
    <w:p w:rsidR="002F146F" w:rsidRPr="002F146F" w:rsidRDefault="002F146F" w:rsidP="002F146F">
      <w:pPr>
        <w:jc w:val="center"/>
        <w:rPr>
          <w:rFonts w:asciiTheme="minorHAnsi" w:hAnsiTheme="minorHAnsi" w:cstheme="minorHAnsi"/>
          <w:sz w:val="24"/>
        </w:rPr>
      </w:pPr>
      <w:r w:rsidRPr="002F146F">
        <w:rPr>
          <w:rFonts w:asciiTheme="minorHAnsi" w:hAnsiTheme="minorHAnsi" w:cstheme="minorHAnsi"/>
          <w:sz w:val="24"/>
        </w:rPr>
        <w:t xml:space="preserve">                 </w:t>
      </w:r>
      <w:r>
        <w:rPr>
          <w:rFonts w:asciiTheme="minorHAnsi" w:hAnsiTheme="minorHAnsi" w:cstheme="minorHAnsi"/>
          <w:sz w:val="24"/>
        </w:rPr>
        <w:t xml:space="preserve"> </w:t>
      </w:r>
      <w:r w:rsidR="00841EBC">
        <w:rPr>
          <w:rFonts w:asciiTheme="minorHAnsi" w:hAnsiTheme="minorHAnsi" w:cstheme="minorHAnsi"/>
          <w:sz w:val="24"/>
        </w:rPr>
        <w:t xml:space="preserve"> </w:t>
      </w:r>
      <w:proofErr w:type="spellStart"/>
      <w:r w:rsidRPr="002F146F">
        <w:rPr>
          <w:rFonts w:asciiTheme="minorHAnsi" w:hAnsiTheme="minorHAnsi" w:cstheme="minorHAnsi"/>
          <w:sz w:val="24"/>
        </w:rPr>
        <w:t>Bouka</w:t>
      </w:r>
      <w:proofErr w:type="spellEnd"/>
      <w:r w:rsidRPr="002F146F">
        <w:rPr>
          <w:rFonts w:asciiTheme="minorHAnsi" w:hAnsiTheme="minorHAnsi" w:cstheme="minorHAnsi"/>
          <w:sz w:val="24"/>
        </w:rPr>
        <w:t xml:space="preserve"> Salma</w:t>
      </w:r>
    </w:p>
    <w:p w:rsidR="00223364" w:rsidRPr="006A09A2" w:rsidRDefault="00223364">
      <w:pPr>
        <w:spacing w:after="600"/>
        <w:rPr>
          <w:rFonts w:asciiTheme="minorHAnsi" w:hAnsiTheme="minorHAnsi" w:cstheme="minorHAnsi"/>
        </w:rPr>
      </w:pPr>
    </w:p>
    <w:p w:rsidR="00223364" w:rsidRPr="006A09A2" w:rsidRDefault="003B3B96">
      <w:pPr>
        <w:jc w:val="center"/>
        <w:rPr>
          <w:rFonts w:asciiTheme="minorHAnsi" w:hAnsiTheme="minorHAnsi" w:cstheme="minorHAnsi"/>
        </w:rPr>
      </w:pPr>
      <w:r w:rsidRPr="006A09A2">
        <w:rPr>
          <w:rFonts w:asciiTheme="minorHAnsi" w:hAnsiTheme="minorHAnsi" w:cstheme="minorHAnsi"/>
          <w:color w:val="777777"/>
        </w:rPr>
        <w:t>Année universitaire 202</w:t>
      </w:r>
      <w:r w:rsidR="00A61A10">
        <w:rPr>
          <w:rFonts w:asciiTheme="minorHAnsi" w:hAnsiTheme="minorHAnsi" w:cstheme="minorHAnsi"/>
          <w:color w:val="777777"/>
        </w:rPr>
        <w:t>5</w:t>
      </w:r>
      <w:r w:rsidRPr="006A09A2">
        <w:rPr>
          <w:rFonts w:asciiTheme="minorHAnsi" w:hAnsiTheme="minorHAnsi" w:cstheme="minorHAnsi"/>
          <w:color w:val="777777"/>
        </w:rPr>
        <w:t>-202</w:t>
      </w:r>
      <w:r w:rsidR="00A61A10">
        <w:rPr>
          <w:rFonts w:asciiTheme="minorHAnsi" w:hAnsiTheme="minorHAnsi" w:cstheme="minorHAnsi"/>
          <w:color w:val="777777"/>
        </w:rPr>
        <w:t>6</w:t>
      </w:r>
    </w:p>
    <w:p w:rsidR="00223364" w:rsidRPr="006A09A2" w:rsidRDefault="003B3B96">
      <w:pPr>
        <w:rPr>
          <w:rFonts w:asciiTheme="minorHAnsi" w:hAnsiTheme="minorHAnsi" w:cstheme="minorHAnsi"/>
        </w:rPr>
      </w:pPr>
      <w:r w:rsidRPr="006A09A2">
        <w:rPr>
          <w:rFonts w:asciiTheme="minorHAnsi" w:hAnsiTheme="minorHAnsi" w:cstheme="minorHAnsi"/>
        </w:rPr>
        <w:br w:type="page"/>
      </w:r>
    </w:p>
    <w:p w:rsidR="00223364" w:rsidRPr="006A09A2" w:rsidRDefault="003B3B96">
      <w:pPr>
        <w:pStyle w:val="Heading1"/>
        <w:pBdr>
          <w:bottom w:val="single" w:sz="6" w:space="4" w:color="2E5C9E"/>
        </w:pBdr>
        <w:rPr>
          <w:rFonts w:asciiTheme="minorHAnsi" w:hAnsiTheme="minorHAnsi" w:cstheme="minorHAnsi"/>
        </w:rPr>
      </w:pPr>
      <w:bookmarkStart w:id="0" w:name="_Toc232204016"/>
      <w:r w:rsidRPr="006A09A2">
        <w:rPr>
          <w:rFonts w:asciiTheme="minorHAnsi" w:hAnsiTheme="minorHAnsi" w:cstheme="minorHAnsi"/>
        </w:rPr>
        <w:lastRenderedPageBreak/>
        <w:t>Table des matières</w:t>
      </w:r>
      <w:bookmarkEnd w:id="0"/>
    </w:p>
    <w:sdt>
      <w:sdtPr>
        <w:rPr>
          <w:rFonts w:asciiTheme="minorHAnsi" w:hAnsiTheme="minorHAnsi" w:cstheme="minorHAnsi"/>
        </w:rPr>
        <w:alias w:val="Table des matières"/>
        <w:id w:val="-1491485909"/>
      </w:sdtPr>
      <w:sdtContent>
        <w:p w:rsidR="006A09A2" w:rsidRPr="006A09A2" w:rsidRDefault="003B3B96">
          <w:pPr>
            <w:pStyle w:val="TOC1"/>
            <w:tabs>
              <w:tab w:val="right" w:leader="dot" w:pos="9016"/>
            </w:tabs>
            <w:rPr>
              <w:rFonts w:asciiTheme="minorHAnsi" w:hAnsiTheme="minorHAnsi" w:cstheme="minorHAnsi"/>
              <w:noProof/>
            </w:rPr>
          </w:pPr>
          <w:r w:rsidRPr="006A09A2">
            <w:rPr>
              <w:rFonts w:asciiTheme="minorHAnsi" w:hAnsiTheme="minorHAnsi" w:cstheme="minorHAnsi"/>
            </w:rPr>
            <w:fldChar w:fldCharType="begin"/>
          </w:r>
          <w:r w:rsidRPr="006A09A2">
            <w:rPr>
              <w:rFonts w:asciiTheme="minorHAnsi" w:hAnsiTheme="minorHAnsi" w:cstheme="minorHAnsi"/>
            </w:rPr>
            <w:instrText>TOC \h \o "1-3"</w:instrText>
          </w:r>
          <w:r w:rsidRPr="006A09A2">
            <w:rPr>
              <w:rFonts w:asciiTheme="minorHAnsi" w:hAnsiTheme="minorHAnsi" w:cstheme="minorHAnsi"/>
            </w:rPr>
            <w:fldChar w:fldCharType="separate"/>
          </w:r>
          <w:hyperlink w:anchor="_Toc232204016" w:history="1">
            <w:r w:rsidR="006A09A2" w:rsidRPr="006A09A2">
              <w:rPr>
                <w:rStyle w:val="Hyperlink"/>
                <w:rFonts w:asciiTheme="minorHAnsi" w:hAnsiTheme="minorHAnsi" w:cstheme="minorHAnsi"/>
                <w:noProof/>
              </w:rPr>
              <w:t>Table des matières</w:t>
            </w:r>
            <w:r w:rsidR="006A09A2" w:rsidRPr="006A09A2">
              <w:rPr>
                <w:rFonts w:asciiTheme="minorHAnsi" w:hAnsiTheme="minorHAnsi" w:cstheme="minorHAnsi"/>
                <w:noProof/>
              </w:rPr>
              <w:tab/>
            </w:r>
            <w:r w:rsidR="006A09A2" w:rsidRPr="006A09A2">
              <w:rPr>
                <w:rFonts w:asciiTheme="minorHAnsi" w:hAnsiTheme="minorHAnsi" w:cstheme="minorHAnsi"/>
                <w:noProof/>
              </w:rPr>
              <w:fldChar w:fldCharType="begin"/>
            </w:r>
            <w:r w:rsidR="006A09A2" w:rsidRPr="006A09A2">
              <w:rPr>
                <w:rFonts w:asciiTheme="minorHAnsi" w:hAnsiTheme="minorHAnsi" w:cstheme="minorHAnsi"/>
                <w:noProof/>
              </w:rPr>
              <w:instrText xml:space="preserve"> PAGEREF _Toc232204016 \h </w:instrText>
            </w:r>
            <w:r w:rsidR="006A09A2" w:rsidRPr="006A09A2">
              <w:rPr>
                <w:rFonts w:asciiTheme="minorHAnsi" w:hAnsiTheme="minorHAnsi" w:cstheme="minorHAnsi"/>
                <w:noProof/>
              </w:rPr>
            </w:r>
            <w:r w:rsidR="006A09A2" w:rsidRPr="006A09A2">
              <w:rPr>
                <w:rFonts w:asciiTheme="minorHAnsi" w:hAnsiTheme="minorHAnsi" w:cstheme="minorHAnsi"/>
                <w:noProof/>
              </w:rPr>
              <w:fldChar w:fldCharType="separate"/>
            </w:r>
            <w:r w:rsidR="006A09A2" w:rsidRPr="006A09A2">
              <w:rPr>
                <w:rFonts w:asciiTheme="minorHAnsi" w:hAnsiTheme="minorHAnsi" w:cstheme="minorHAnsi"/>
                <w:noProof/>
              </w:rPr>
              <w:t>2</w:t>
            </w:r>
            <w:r w:rsidR="006A09A2" w:rsidRPr="006A09A2">
              <w:rPr>
                <w:rFonts w:asciiTheme="minorHAnsi" w:hAnsiTheme="minorHAnsi" w:cstheme="minorHAnsi"/>
                <w:noProof/>
              </w:rPr>
              <w:fldChar w:fldCharType="end"/>
            </w:r>
          </w:hyperlink>
        </w:p>
        <w:p w:rsidR="006A09A2" w:rsidRPr="006A09A2" w:rsidRDefault="006A09A2">
          <w:pPr>
            <w:pStyle w:val="TOC1"/>
            <w:tabs>
              <w:tab w:val="right" w:leader="dot" w:pos="9016"/>
            </w:tabs>
            <w:rPr>
              <w:rFonts w:asciiTheme="minorHAnsi" w:hAnsiTheme="minorHAnsi" w:cstheme="minorHAnsi"/>
              <w:noProof/>
            </w:rPr>
          </w:pPr>
          <w:hyperlink w:anchor="_Toc232204017" w:history="1">
            <w:r w:rsidRPr="006A09A2">
              <w:rPr>
                <w:rStyle w:val="Hyperlink"/>
                <w:rFonts w:asciiTheme="minorHAnsi" w:hAnsiTheme="minorHAnsi" w:cstheme="minorHAnsi"/>
                <w:noProof/>
              </w:rPr>
              <w:t>1. Introduction générale</w:t>
            </w:r>
            <w:r w:rsidRPr="006A09A2">
              <w:rPr>
                <w:rFonts w:asciiTheme="minorHAnsi" w:hAnsiTheme="minorHAnsi" w:cstheme="minorHAnsi"/>
                <w:noProof/>
              </w:rPr>
              <w:tab/>
            </w:r>
            <w:r w:rsidRPr="006A09A2">
              <w:rPr>
                <w:rFonts w:asciiTheme="minorHAnsi" w:hAnsiTheme="minorHAnsi" w:cstheme="minorHAnsi"/>
                <w:noProof/>
              </w:rPr>
              <w:fldChar w:fldCharType="begin"/>
            </w:r>
            <w:r w:rsidRPr="006A09A2">
              <w:rPr>
                <w:rFonts w:asciiTheme="minorHAnsi" w:hAnsiTheme="minorHAnsi" w:cstheme="minorHAnsi"/>
                <w:noProof/>
              </w:rPr>
              <w:instrText xml:space="preserve"> PAGEREF _Toc232204017 \h </w:instrText>
            </w:r>
            <w:r w:rsidRPr="006A09A2">
              <w:rPr>
                <w:rFonts w:asciiTheme="minorHAnsi" w:hAnsiTheme="minorHAnsi" w:cstheme="minorHAnsi"/>
                <w:noProof/>
              </w:rPr>
            </w:r>
            <w:r w:rsidRPr="006A09A2">
              <w:rPr>
                <w:rFonts w:asciiTheme="minorHAnsi" w:hAnsiTheme="minorHAnsi" w:cstheme="minorHAnsi"/>
                <w:noProof/>
              </w:rPr>
              <w:fldChar w:fldCharType="separate"/>
            </w:r>
            <w:r w:rsidRPr="006A09A2">
              <w:rPr>
                <w:rFonts w:asciiTheme="minorHAnsi" w:hAnsiTheme="minorHAnsi" w:cstheme="minorHAnsi"/>
                <w:noProof/>
              </w:rPr>
              <w:t>4</w:t>
            </w:r>
            <w:r w:rsidRPr="006A09A2">
              <w:rPr>
                <w:rFonts w:asciiTheme="minorHAnsi" w:hAnsiTheme="minorHAnsi" w:cstheme="minorHAnsi"/>
                <w:noProof/>
              </w:rPr>
              <w:fldChar w:fldCharType="end"/>
            </w:r>
          </w:hyperlink>
        </w:p>
        <w:p w:rsidR="006A09A2" w:rsidRPr="006A09A2" w:rsidRDefault="006A09A2">
          <w:pPr>
            <w:pStyle w:val="TOC1"/>
            <w:tabs>
              <w:tab w:val="right" w:leader="dot" w:pos="9016"/>
            </w:tabs>
            <w:rPr>
              <w:rFonts w:asciiTheme="minorHAnsi" w:hAnsiTheme="minorHAnsi" w:cstheme="minorHAnsi"/>
              <w:noProof/>
            </w:rPr>
          </w:pPr>
          <w:hyperlink w:anchor="_Toc232204018" w:history="1">
            <w:r w:rsidRPr="006A09A2">
              <w:rPr>
                <w:rStyle w:val="Hyperlink"/>
                <w:rFonts w:asciiTheme="minorHAnsi" w:hAnsiTheme="minorHAnsi" w:cstheme="minorHAnsi"/>
                <w:noProof/>
              </w:rPr>
              <w:t>2. Contexte et problématique</w:t>
            </w:r>
            <w:r w:rsidRPr="006A09A2">
              <w:rPr>
                <w:rFonts w:asciiTheme="minorHAnsi" w:hAnsiTheme="minorHAnsi" w:cstheme="minorHAnsi"/>
                <w:noProof/>
              </w:rPr>
              <w:tab/>
            </w:r>
            <w:r w:rsidRPr="006A09A2">
              <w:rPr>
                <w:rFonts w:asciiTheme="minorHAnsi" w:hAnsiTheme="minorHAnsi" w:cstheme="minorHAnsi"/>
                <w:noProof/>
              </w:rPr>
              <w:fldChar w:fldCharType="begin"/>
            </w:r>
            <w:r w:rsidRPr="006A09A2">
              <w:rPr>
                <w:rFonts w:asciiTheme="minorHAnsi" w:hAnsiTheme="minorHAnsi" w:cstheme="minorHAnsi"/>
                <w:noProof/>
              </w:rPr>
              <w:instrText xml:space="preserve"> PAGEREF _Toc232204018 \h </w:instrText>
            </w:r>
            <w:r w:rsidRPr="006A09A2">
              <w:rPr>
                <w:rFonts w:asciiTheme="minorHAnsi" w:hAnsiTheme="minorHAnsi" w:cstheme="minorHAnsi"/>
                <w:noProof/>
              </w:rPr>
            </w:r>
            <w:r w:rsidRPr="006A09A2">
              <w:rPr>
                <w:rFonts w:asciiTheme="minorHAnsi" w:hAnsiTheme="minorHAnsi" w:cstheme="minorHAnsi"/>
                <w:noProof/>
              </w:rPr>
              <w:fldChar w:fldCharType="separate"/>
            </w:r>
            <w:r w:rsidRPr="006A09A2">
              <w:rPr>
                <w:rFonts w:asciiTheme="minorHAnsi" w:hAnsiTheme="minorHAnsi" w:cstheme="minorHAnsi"/>
                <w:noProof/>
              </w:rPr>
              <w:t>5</w:t>
            </w:r>
            <w:r w:rsidRPr="006A09A2">
              <w:rPr>
                <w:rFonts w:asciiTheme="minorHAnsi" w:hAnsiTheme="minorHAnsi" w:cstheme="minorHAnsi"/>
                <w:noProof/>
              </w:rPr>
              <w:fldChar w:fldCharType="end"/>
            </w:r>
          </w:hyperlink>
        </w:p>
        <w:p w:rsidR="006A09A2" w:rsidRPr="006A09A2" w:rsidRDefault="006A09A2">
          <w:pPr>
            <w:pStyle w:val="TOC2"/>
            <w:tabs>
              <w:tab w:val="right" w:leader="dot" w:pos="9016"/>
            </w:tabs>
            <w:rPr>
              <w:rFonts w:asciiTheme="minorHAnsi" w:hAnsiTheme="minorHAnsi" w:cstheme="minorHAnsi"/>
              <w:noProof/>
            </w:rPr>
          </w:pPr>
          <w:hyperlink w:anchor="_Toc232204019" w:history="1">
            <w:r w:rsidRPr="006A09A2">
              <w:rPr>
                <w:rStyle w:val="Hyperlink"/>
                <w:rFonts w:asciiTheme="minorHAnsi" w:hAnsiTheme="minorHAnsi" w:cstheme="minorHAnsi"/>
                <w:noProof/>
              </w:rPr>
              <w:t>Problématique centrale</w:t>
            </w:r>
            <w:r w:rsidRPr="006A09A2">
              <w:rPr>
                <w:rFonts w:asciiTheme="minorHAnsi" w:hAnsiTheme="minorHAnsi" w:cstheme="minorHAnsi"/>
                <w:noProof/>
              </w:rPr>
              <w:tab/>
            </w:r>
            <w:r w:rsidRPr="006A09A2">
              <w:rPr>
                <w:rFonts w:asciiTheme="minorHAnsi" w:hAnsiTheme="minorHAnsi" w:cstheme="minorHAnsi"/>
                <w:noProof/>
              </w:rPr>
              <w:fldChar w:fldCharType="begin"/>
            </w:r>
            <w:r w:rsidRPr="006A09A2">
              <w:rPr>
                <w:rFonts w:asciiTheme="minorHAnsi" w:hAnsiTheme="minorHAnsi" w:cstheme="minorHAnsi"/>
                <w:noProof/>
              </w:rPr>
              <w:instrText xml:space="preserve"> PAGEREF _Toc232204019 \h </w:instrText>
            </w:r>
            <w:r w:rsidRPr="006A09A2">
              <w:rPr>
                <w:rFonts w:asciiTheme="minorHAnsi" w:hAnsiTheme="minorHAnsi" w:cstheme="minorHAnsi"/>
                <w:noProof/>
              </w:rPr>
            </w:r>
            <w:r w:rsidRPr="006A09A2">
              <w:rPr>
                <w:rFonts w:asciiTheme="minorHAnsi" w:hAnsiTheme="minorHAnsi" w:cstheme="minorHAnsi"/>
                <w:noProof/>
              </w:rPr>
              <w:fldChar w:fldCharType="separate"/>
            </w:r>
            <w:r w:rsidRPr="006A09A2">
              <w:rPr>
                <w:rFonts w:asciiTheme="minorHAnsi" w:hAnsiTheme="minorHAnsi" w:cstheme="minorHAnsi"/>
                <w:noProof/>
              </w:rPr>
              <w:t>5</w:t>
            </w:r>
            <w:r w:rsidRPr="006A09A2">
              <w:rPr>
                <w:rFonts w:asciiTheme="minorHAnsi" w:hAnsiTheme="minorHAnsi" w:cstheme="minorHAnsi"/>
                <w:noProof/>
              </w:rPr>
              <w:fldChar w:fldCharType="end"/>
            </w:r>
          </w:hyperlink>
        </w:p>
        <w:p w:rsidR="006A09A2" w:rsidRPr="006A09A2" w:rsidRDefault="006A09A2">
          <w:pPr>
            <w:pStyle w:val="TOC1"/>
            <w:tabs>
              <w:tab w:val="right" w:leader="dot" w:pos="9016"/>
            </w:tabs>
            <w:rPr>
              <w:rFonts w:asciiTheme="minorHAnsi" w:hAnsiTheme="minorHAnsi" w:cstheme="minorHAnsi"/>
              <w:noProof/>
            </w:rPr>
          </w:pPr>
          <w:hyperlink w:anchor="_Toc232204020" w:history="1">
            <w:r w:rsidRPr="006A09A2">
              <w:rPr>
                <w:rStyle w:val="Hyperlink"/>
                <w:rFonts w:asciiTheme="minorHAnsi" w:hAnsiTheme="minorHAnsi" w:cstheme="minorHAnsi"/>
                <w:noProof/>
              </w:rPr>
              <w:t>3. Objectifs du projet</w:t>
            </w:r>
            <w:r w:rsidRPr="006A09A2">
              <w:rPr>
                <w:rFonts w:asciiTheme="minorHAnsi" w:hAnsiTheme="minorHAnsi" w:cstheme="minorHAnsi"/>
                <w:noProof/>
              </w:rPr>
              <w:tab/>
            </w:r>
            <w:r w:rsidRPr="006A09A2">
              <w:rPr>
                <w:rFonts w:asciiTheme="minorHAnsi" w:hAnsiTheme="minorHAnsi" w:cstheme="minorHAnsi"/>
                <w:noProof/>
              </w:rPr>
              <w:fldChar w:fldCharType="begin"/>
            </w:r>
            <w:r w:rsidRPr="006A09A2">
              <w:rPr>
                <w:rFonts w:asciiTheme="minorHAnsi" w:hAnsiTheme="minorHAnsi" w:cstheme="minorHAnsi"/>
                <w:noProof/>
              </w:rPr>
              <w:instrText xml:space="preserve"> PAGEREF _Toc232204020 \h </w:instrText>
            </w:r>
            <w:r w:rsidRPr="006A09A2">
              <w:rPr>
                <w:rFonts w:asciiTheme="minorHAnsi" w:hAnsiTheme="minorHAnsi" w:cstheme="minorHAnsi"/>
                <w:noProof/>
              </w:rPr>
            </w:r>
            <w:r w:rsidRPr="006A09A2">
              <w:rPr>
                <w:rFonts w:asciiTheme="minorHAnsi" w:hAnsiTheme="minorHAnsi" w:cstheme="minorHAnsi"/>
                <w:noProof/>
              </w:rPr>
              <w:fldChar w:fldCharType="separate"/>
            </w:r>
            <w:r w:rsidRPr="006A09A2">
              <w:rPr>
                <w:rFonts w:asciiTheme="minorHAnsi" w:hAnsiTheme="minorHAnsi" w:cstheme="minorHAnsi"/>
                <w:noProof/>
              </w:rPr>
              <w:t>6</w:t>
            </w:r>
            <w:r w:rsidRPr="006A09A2">
              <w:rPr>
                <w:rFonts w:asciiTheme="minorHAnsi" w:hAnsiTheme="minorHAnsi" w:cstheme="minorHAnsi"/>
                <w:noProof/>
              </w:rPr>
              <w:fldChar w:fldCharType="end"/>
            </w:r>
          </w:hyperlink>
        </w:p>
        <w:p w:rsidR="006A09A2" w:rsidRPr="006A09A2" w:rsidRDefault="006A09A2">
          <w:pPr>
            <w:pStyle w:val="TOC2"/>
            <w:tabs>
              <w:tab w:val="right" w:leader="dot" w:pos="9016"/>
            </w:tabs>
            <w:rPr>
              <w:rFonts w:asciiTheme="minorHAnsi" w:hAnsiTheme="minorHAnsi" w:cstheme="minorHAnsi"/>
              <w:noProof/>
            </w:rPr>
          </w:pPr>
          <w:hyperlink w:anchor="_Toc232204021" w:history="1">
            <w:r w:rsidRPr="006A09A2">
              <w:rPr>
                <w:rStyle w:val="Hyperlink"/>
                <w:rFonts w:asciiTheme="minorHAnsi" w:hAnsiTheme="minorHAnsi" w:cstheme="minorHAnsi"/>
                <w:noProof/>
              </w:rPr>
              <w:t>3.1 Objectif général</w:t>
            </w:r>
            <w:r w:rsidRPr="006A09A2">
              <w:rPr>
                <w:rFonts w:asciiTheme="minorHAnsi" w:hAnsiTheme="minorHAnsi" w:cstheme="minorHAnsi"/>
                <w:noProof/>
              </w:rPr>
              <w:tab/>
            </w:r>
            <w:r w:rsidRPr="006A09A2">
              <w:rPr>
                <w:rFonts w:asciiTheme="minorHAnsi" w:hAnsiTheme="minorHAnsi" w:cstheme="minorHAnsi"/>
                <w:noProof/>
              </w:rPr>
              <w:fldChar w:fldCharType="begin"/>
            </w:r>
            <w:r w:rsidRPr="006A09A2">
              <w:rPr>
                <w:rFonts w:asciiTheme="minorHAnsi" w:hAnsiTheme="minorHAnsi" w:cstheme="minorHAnsi"/>
                <w:noProof/>
              </w:rPr>
              <w:instrText xml:space="preserve"> PAGEREF _Toc232204021 \h </w:instrText>
            </w:r>
            <w:r w:rsidRPr="006A09A2">
              <w:rPr>
                <w:rFonts w:asciiTheme="minorHAnsi" w:hAnsiTheme="minorHAnsi" w:cstheme="minorHAnsi"/>
                <w:noProof/>
              </w:rPr>
            </w:r>
            <w:r w:rsidRPr="006A09A2">
              <w:rPr>
                <w:rFonts w:asciiTheme="minorHAnsi" w:hAnsiTheme="minorHAnsi" w:cstheme="minorHAnsi"/>
                <w:noProof/>
              </w:rPr>
              <w:fldChar w:fldCharType="separate"/>
            </w:r>
            <w:r w:rsidRPr="006A09A2">
              <w:rPr>
                <w:rFonts w:asciiTheme="minorHAnsi" w:hAnsiTheme="minorHAnsi" w:cstheme="minorHAnsi"/>
                <w:noProof/>
              </w:rPr>
              <w:t>6</w:t>
            </w:r>
            <w:r w:rsidRPr="006A09A2">
              <w:rPr>
                <w:rFonts w:asciiTheme="minorHAnsi" w:hAnsiTheme="minorHAnsi" w:cstheme="minorHAnsi"/>
                <w:noProof/>
              </w:rPr>
              <w:fldChar w:fldCharType="end"/>
            </w:r>
          </w:hyperlink>
        </w:p>
        <w:p w:rsidR="006A09A2" w:rsidRPr="006A09A2" w:rsidRDefault="006A09A2">
          <w:pPr>
            <w:pStyle w:val="TOC2"/>
            <w:tabs>
              <w:tab w:val="right" w:leader="dot" w:pos="9016"/>
            </w:tabs>
            <w:rPr>
              <w:rFonts w:asciiTheme="minorHAnsi" w:hAnsiTheme="minorHAnsi" w:cstheme="minorHAnsi"/>
              <w:noProof/>
            </w:rPr>
          </w:pPr>
          <w:hyperlink w:anchor="_Toc232204022" w:history="1">
            <w:r w:rsidRPr="006A09A2">
              <w:rPr>
                <w:rStyle w:val="Hyperlink"/>
                <w:rFonts w:asciiTheme="minorHAnsi" w:hAnsiTheme="minorHAnsi" w:cstheme="minorHAnsi"/>
                <w:noProof/>
              </w:rPr>
              <w:t>3.2 Objectifs spécifiques</w:t>
            </w:r>
            <w:r w:rsidRPr="006A09A2">
              <w:rPr>
                <w:rFonts w:asciiTheme="minorHAnsi" w:hAnsiTheme="minorHAnsi" w:cstheme="minorHAnsi"/>
                <w:noProof/>
              </w:rPr>
              <w:tab/>
            </w:r>
            <w:r w:rsidRPr="006A09A2">
              <w:rPr>
                <w:rFonts w:asciiTheme="minorHAnsi" w:hAnsiTheme="minorHAnsi" w:cstheme="minorHAnsi"/>
                <w:noProof/>
              </w:rPr>
              <w:fldChar w:fldCharType="begin"/>
            </w:r>
            <w:r w:rsidRPr="006A09A2">
              <w:rPr>
                <w:rFonts w:asciiTheme="minorHAnsi" w:hAnsiTheme="minorHAnsi" w:cstheme="minorHAnsi"/>
                <w:noProof/>
              </w:rPr>
              <w:instrText xml:space="preserve"> PAGEREF _Toc232204022 \h </w:instrText>
            </w:r>
            <w:r w:rsidRPr="006A09A2">
              <w:rPr>
                <w:rFonts w:asciiTheme="minorHAnsi" w:hAnsiTheme="minorHAnsi" w:cstheme="minorHAnsi"/>
                <w:noProof/>
              </w:rPr>
            </w:r>
            <w:r w:rsidRPr="006A09A2">
              <w:rPr>
                <w:rFonts w:asciiTheme="minorHAnsi" w:hAnsiTheme="minorHAnsi" w:cstheme="minorHAnsi"/>
                <w:noProof/>
              </w:rPr>
              <w:fldChar w:fldCharType="separate"/>
            </w:r>
            <w:r w:rsidRPr="006A09A2">
              <w:rPr>
                <w:rFonts w:asciiTheme="minorHAnsi" w:hAnsiTheme="minorHAnsi" w:cstheme="minorHAnsi"/>
                <w:noProof/>
              </w:rPr>
              <w:t>6</w:t>
            </w:r>
            <w:r w:rsidRPr="006A09A2">
              <w:rPr>
                <w:rFonts w:asciiTheme="minorHAnsi" w:hAnsiTheme="minorHAnsi" w:cstheme="minorHAnsi"/>
                <w:noProof/>
              </w:rPr>
              <w:fldChar w:fldCharType="end"/>
            </w:r>
          </w:hyperlink>
        </w:p>
        <w:p w:rsidR="006A09A2" w:rsidRPr="006A09A2" w:rsidRDefault="006A09A2">
          <w:pPr>
            <w:pStyle w:val="TOC1"/>
            <w:tabs>
              <w:tab w:val="right" w:leader="dot" w:pos="9016"/>
            </w:tabs>
            <w:rPr>
              <w:rFonts w:asciiTheme="minorHAnsi" w:hAnsiTheme="minorHAnsi" w:cstheme="minorHAnsi"/>
              <w:noProof/>
            </w:rPr>
          </w:pPr>
          <w:hyperlink w:anchor="_Toc232204023" w:history="1">
            <w:r w:rsidRPr="006A09A2">
              <w:rPr>
                <w:rStyle w:val="Hyperlink"/>
                <w:rFonts w:asciiTheme="minorHAnsi" w:hAnsiTheme="minorHAnsi" w:cstheme="minorHAnsi"/>
                <w:noProof/>
              </w:rPr>
              <w:t>4. Périmètre fonctionnel et technique</w:t>
            </w:r>
            <w:r w:rsidRPr="006A09A2">
              <w:rPr>
                <w:rFonts w:asciiTheme="minorHAnsi" w:hAnsiTheme="minorHAnsi" w:cstheme="minorHAnsi"/>
                <w:noProof/>
              </w:rPr>
              <w:tab/>
            </w:r>
            <w:r w:rsidRPr="006A09A2">
              <w:rPr>
                <w:rFonts w:asciiTheme="minorHAnsi" w:hAnsiTheme="minorHAnsi" w:cstheme="minorHAnsi"/>
                <w:noProof/>
              </w:rPr>
              <w:fldChar w:fldCharType="begin"/>
            </w:r>
            <w:r w:rsidRPr="006A09A2">
              <w:rPr>
                <w:rFonts w:asciiTheme="minorHAnsi" w:hAnsiTheme="minorHAnsi" w:cstheme="minorHAnsi"/>
                <w:noProof/>
              </w:rPr>
              <w:instrText xml:space="preserve"> PAGEREF _Toc232204023 \h </w:instrText>
            </w:r>
            <w:r w:rsidRPr="006A09A2">
              <w:rPr>
                <w:rFonts w:asciiTheme="minorHAnsi" w:hAnsiTheme="minorHAnsi" w:cstheme="minorHAnsi"/>
                <w:noProof/>
              </w:rPr>
            </w:r>
            <w:r w:rsidRPr="006A09A2">
              <w:rPr>
                <w:rFonts w:asciiTheme="minorHAnsi" w:hAnsiTheme="minorHAnsi" w:cstheme="minorHAnsi"/>
                <w:noProof/>
              </w:rPr>
              <w:fldChar w:fldCharType="separate"/>
            </w:r>
            <w:r w:rsidRPr="006A09A2">
              <w:rPr>
                <w:rFonts w:asciiTheme="minorHAnsi" w:hAnsiTheme="minorHAnsi" w:cstheme="minorHAnsi"/>
                <w:noProof/>
              </w:rPr>
              <w:t>7</w:t>
            </w:r>
            <w:r w:rsidRPr="006A09A2">
              <w:rPr>
                <w:rFonts w:asciiTheme="minorHAnsi" w:hAnsiTheme="minorHAnsi" w:cstheme="minorHAnsi"/>
                <w:noProof/>
              </w:rPr>
              <w:fldChar w:fldCharType="end"/>
            </w:r>
          </w:hyperlink>
        </w:p>
        <w:p w:rsidR="006A09A2" w:rsidRPr="006A09A2" w:rsidRDefault="006A09A2">
          <w:pPr>
            <w:pStyle w:val="TOC2"/>
            <w:tabs>
              <w:tab w:val="right" w:leader="dot" w:pos="9016"/>
            </w:tabs>
            <w:rPr>
              <w:rFonts w:asciiTheme="minorHAnsi" w:hAnsiTheme="minorHAnsi" w:cstheme="minorHAnsi"/>
              <w:noProof/>
            </w:rPr>
          </w:pPr>
          <w:hyperlink w:anchor="_Toc232204024" w:history="1">
            <w:r w:rsidRPr="006A09A2">
              <w:rPr>
                <w:rStyle w:val="Hyperlink"/>
                <w:rFonts w:asciiTheme="minorHAnsi" w:hAnsiTheme="minorHAnsi" w:cstheme="minorHAnsi"/>
                <w:noProof/>
              </w:rPr>
              <w:t>4.1 Périmètre minimum</w:t>
            </w:r>
            <w:r w:rsidRPr="006A09A2">
              <w:rPr>
                <w:rFonts w:asciiTheme="minorHAnsi" w:hAnsiTheme="minorHAnsi" w:cstheme="minorHAnsi"/>
                <w:noProof/>
              </w:rPr>
              <w:tab/>
            </w:r>
            <w:r w:rsidRPr="006A09A2">
              <w:rPr>
                <w:rFonts w:asciiTheme="minorHAnsi" w:hAnsiTheme="minorHAnsi" w:cstheme="minorHAnsi"/>
                <w:noProof/>
              </w:rPr>
              <w:fldChar w:fldCharType="begin"/>
            </w:r>
            <w:r w:rsidRPr="006A09A2">
              <w:rPr>
                <w:rFonts w:asciiTheme="minorHAnsi" w:hAnsiTheme="minorHAnsi" w:cstheme="minorHAnsi"/>
                <w:noProof/>
              </w:rPr>
              <w:instrText xml:space="preserve"> PAGEREF _Toc232204024 \h </w:instrText>
            </w:r>
            <w:r w:rsidRPr="006A09A2">
              <w:rPr>
                <w:rFonts w:asciiTheme="minorHAnsi" w:hAnsiTheme="minorHAnsi" w:cstheme="minorHAnsi"/>
                <w:noProof/>
              </w:rPr>
            </w:r>
            <w:r w:rsidRPr="006A09A2">
              <w:rPr>
                <w:rFonts w:asciiTheme="minorHAnsi" w:hAnsiTheme="minorHAnsi" w:cstheme="minorHAnsi"/>
                <w:noProof/>
              </w:rPr>
              <w:fldChar w:fldCharType="separate"/>
            </w:r>
            <w:r w:rsidRPr="006A09A2">
              <w:rPr>
                <w:rFonts w:asciiTheme="minorHAnsi" w:hAnsiTheme="minorHAnsi" w:cstheme="minorHAnsi"/>
                <w:noProof/>
              </w:rPr>
              <w:t>7</w:t>
            </w:r>
            <w:r w:rsidRPr="006A09A2">
              <w:rPr>
                <w:rFonts w:asciiTheme="minorHAnsi" w:hAnsiTheme="minorHAnsi" w:cstheme="minorHAnsi"/>
                <w:noProof/>
              </w:rPr>
              <w:fldChar w:fldCharType="end"/>
            </w:r>
          </w:hyperlink>
        </w:p>
        <w:p w:rsidR="006A09A2" w:rsidRPr="006A09A2" w:rsidRDefault="006A09A2">
          <w:pPr>
            <w:pStyle w:val="TOC2"/>
            <w:tabs>
              <w:tab w:val="right" w:leader="dot" w:pos="9016"/>
            </w:tabs>
            <w:rPr>
              <w:rFonts w:asciiTheme="minorHAnsi" w:hAnsiTheme="minorHAnsi" w:cstheme="minorHAnsi"/>
              <w:noProof/>
            </w:rPr>
          </w:pPr>
          <w:hyperlink w:anchor="_Toc232204025" w:history="1">
            <w:r w:rsidRPr="006A09A2">
              <w:rPr>
                <w:rStyle w:val="Hyperlink"/>
                <w:rFonts w:asciiTheme="minorHAnsi" w:hAnsiTheme="minorHAnsi" w:cstheme="minorHAnsi"/>
                <w:noProof/>
              </w:rPr>
              <w:t>4.2 Périmètre recommandé</w:t>
            </w:r>
            <w:r w:rsidRPr="006A09A2">
              <w:rPr>
                <w:rFonts w:asciiTheme="minorHAnsi" w:hAnsiTheme="minorHAnsi" w:cstheme="minorHAnsi"/>
                <w:noProof/>
              </w:rPr>
              <w:tab/>
            </w:r>
            <w:r w:rsidRPr="006A09A2">
              <w:rPr>
                <w:rFonts w:asciiTheme="minorHAnsi" w:hAnsiTheme="minorHAnsi" w:cstheme="minorHAnsi"/>
                <w:noProof/>
              </w:rPr>
              <w:fldChar w:fldCharType="begin"/>
            </w:r>
            <w:r w:rsidRPr="006A09A2">
              <w:rPr>
                <w:rFonts w:asciiTheme="minorHAnsi" w:hAnsiTheme="minorHAnsi" w:cstheme="minorHAnsi"/>
                <w:noProof/>
              </w:rPr>
              <w:instrText xml:space="preserve"> PAGEREF _Toc232204025 \h </w:instrText>
            </w:r>
            <w:r w:rsidRPr="006A09A2">
              <w:rPr>
                <w:rFonts w:asciiTheme="minorHAnsi" w:hAnsiTheme="minorHAnsi" w:cstheme="minorHAnsi"/>
                <w:noProof/>
              </w:rPr>
            </w:r>
            <w:r w:rsidRPr="006A09A2">
              <w:rPr>
                <w:rFonts w:asciiTheme="minorHAnsi" w:hAnsiTheme="minorHAnsi" w:cstheme="minorHAnsi"/>
                <w:noProof/>
              </w:rPr>
              <w:fldChar w:fldCharType="separate"/>
            </w:r>
            <w:r w:rsidRPr="006A09A2">
              <w:rPr>
                <w:rFonts w:asciiTheme="minorHAnsi" w:hAnsiTheme="minorHAnsi" w:cstheme="minorHAnsi"/>
                <w:noProof/>
              </w:rPr>
              <w:t>7</w:t>
            </w:r>
            <w:r w:rsidRPr="006A09A2">
              <w:rPr>
                <w:rFonts w:asciiTheme="minorHAnsi" w:hAnsiTheme="minorHAnsi" w:cstheme="minorHAnsi"/>
                <w:noProof/>
              </w:rPr>
              <w:fldChar w:fldCharType="end"/>
            </w:r>
          </w:hyperlink>
        </w:p>
        <w:p w:rsidR="006A09A2" w:rsidRPr="006A09A2" w:rsidRDefault="006A09A2">
          <w:pPr>
            <w:pStyle w:val="TOC2"/>
            <w:tabs>
              <w:tab w:val="right" w:leader="dot" w:pos="9016"/>
            </w:tabs>
            <w:rPr>
              <w:rFonts w:asciiTheme="minorHAnsi" w:hAnsiTheme="minorHAnsi" w:cstheme="minorHAnsi"/>
              <w:noProof/>
            </w:rPr>
          </w:pPr>
          <w:hyperlink w:anchor="_Toc232204026" w:history="1">
            <w:r w:rsidRPr="006A09A2">
              <w:rPr>
                <w:rStyle w:val="Hyperlink"/>
                <w:rFonts w:asciiTheme="minorHAnsi" w:hAnsiTheme="minorHAnsi" w:cstheme="minorHAnsi"/>
                <w:noProof/>
              </w:rPr>
              <w:t>4.3 Utilisateurs cibles</w:t>
            </w:r>
            <w:r w:rsidRPr="006A09A2">
              <w:rPr>
                <w:rFonts w:asciiTheme="minorHAnsi" w:hAnsiTheme="minorHAnsi" w:cstheme="minorHAnsi"/>
                <w:noProof/>
              </w:rPr>
              <w:tab/>
            </w:r>
            <w:r w:rsidRPr="006A09A2">
              <w:rPr>
                <w:rFonts w:asciiTheme="minorHAnsi" w:hAnsiTheme="minorHAnsi" w:cstheme="minorHAnsi"/>
                <w:noProof/>
              </w:rPr>
              <w:fldChar w:fldCharType="begin"/>
            </w:r>
            <w:r w:rsidRPr="006A09A2">
              <w:rPr>
                <w:rFonts w:asciiTheme="minorHAnsi" w:hAnsiTheme="minorHAnsi" w:cstheme="minorHAnsi"/>
                <w:noProof/>
              </w:rPr>
              <w:instrText xml:space="preserve"> PAGEREF _Toc232204026 \h </w:instrText>
            </w:r>
            <w:r w:rsidRPr="006A09A2">
              <w:rPr>
                <w:rFonts w:asciiTheme="minorHAnsi" w:hAnsiTheme="minorHAnsi" w:cstheme="minorHAnsi"/>
                <w:noProof/>
              </w:rPr>
            </w:r>
            <w:r w:rsidRPr="006A09A2">
              <w:rPr>
                <w:rFonts w:asciiTheme="minorHAnsi" w:hAnsiTheme="minorHAnsi" w:cstheme="minorHAnsi"/>
                <w:noProof/>
              </w:rPr>
              <w:fldChar w:fldCharType="separate"/>
            </w:r>
            <w:r w:rsidRPr="006A09A2">
              <w:rPr>
                <w:rFonts w:asciiTheme="minorHAnsi" w:hAnsiTheme="minorHAnsi" w:cstheme="minorHAnsi"/>
                <w:noProof/>
              </w:rPr>
              <w:t>7</w:t>
            </w:r>
            <w:r w:rsidRPr="006A09A2">
              <w:rPr>
                <w:rFonts w:asciiTheme="minorHAnsi" w:hAnsiTheme="minorHAnsi" w:cstheme="minorHAnsi"/>
                <w:noProof/>
              </w:rPr>
              <w:fldChar w:fldCharType="end"/>
            </w:r>
          </w:hyperlink>
        </w:p>
        <w:p w:rsidR="006A09A2" w:rsidRPr="006A09A2" w:rsidRDefault="006A09A2">
          <w:pPr>
            <w:pStyle w:val="TOC1"/>
            <w:tabs>
              <w:tab w:val="right" w:leader="dot" w:pos="9016"/>
            </w:tabs>
            <w:rPr>
              <w:rFonts w:asciiTheme="minorHAnsi" w:hAnsiTheme="minorHAnsi" w:cstheme="minorHAnsi"/>
              <w:noProof/>
            </w:rPr>
          </w:pPr>
          <w:hyperlink w:anchor="_Toc232204027" w:history="1">
            <w:r w:rsidRPr="006A09A2">
              <w:rPr>
                <w:rStyle w:val="Hyperlink"/>
                <w:rFonts w:asciiTheme="minorHAnsi" w:hAnsiTheme="minorHAnsi" w:cstheme="minorHAnsi"/>
                <w:noProof/>
              </w:rPr>
              <w:t>5. Données utilisées</w:t>
            </w:r>
            <w:r w:rsidRPr="006A09A2">
              <w:rPr>
                <w:rFonts w:asciiTheme="minorHAnsi" w:hAnsiTheme="minorHAnsi" w:cstheme="minorHAnsi"/>
                <w:noProof/>
              </w:rPr>
              <w:tab/>
            </w:r>
            <w:r w:rsidRPr="006A09A2">
              <w:rPr>
                <w:rFonts w:asciiTheme="minorHAnsi" w:hAnsiTheme="minorHAnsi" w:cstheme="minorHAnsi"/>
                <w:noProof/>
              </w:rPr>
              <w:fldChar w:fldCharType="begin"/>
            </w:r>
            <w:r w:rsidRPr="006A09A2">
              <w:rPr>
                <w:rFonts w:asciiTheme="minorHAnsi" w:hAnsiTheme="minorHAnsi" w:cstheme="minorHAnsi"/>
                <w:noProof/>
              </w:rPr>
              <w:instrText xml:space="preserve"> PAGEREF _Toc232204027 \h </w:instrText>
            </w:r>
            <w:r w:rsidRPr="006A09A2">
              <w:rPr>
                <w:rFonts w:asciiTheme="minorHAnsi" w:hAnsiTheme="minorHAnsi" w:cstheme="minorHAnsi"/>
                <w:noProof/>
              </w:rPr>
            </w:r>
            <w:r w:rsidRPr="006A09A2">
              <w:rPr>
                <w:rFonts w:asciiTheme="minorHAnsi" w:hAnsiTheme="minorHAnsi" w:cstheme="minorHAnsi"/>
                <w:noProof/>
              </w:rPr>
              <w:fldChar w:fldCharType="separate"/>
            </w:r>
            <w:r w:rsidRPr="006A09A2">
              <w:rPr>
                <w:rFonts w:asciiTheme="minorHAnsi" w:hAnsiTheme="minorHAnsi" w:cstheme="minorHAnsi"/>
                <w:noProof/>
              </w:rPr>
              <w:t>8</w:t>
            </w:r>
            <w:r w:rsidRPr="006A09A2">
              <w:rPr>
                <w:rFonts w:asciiTheme="minorHAnsi" w:hAnsiTheme="minorHAnsi" w:cstheme="minorHAnsi"/>
                <w:noProof/>
              </w:rPr>
              <w:fldChar w:fldCharType="end"/>
            </w:r>
          </w:hyperlink>
        </w:p>
        <w:p w:rsidR="006A09A2" w:rsidRPr="006A09A2" w:rsidRDefault="006A09A2">
          <w:pPr>
            <w:pStyle w:val="TOC2"/>
            <w:tabs>
              <w:tab w:val="right" w:leader="dot" w:pos="9016"/>
            </w:tabs>
            <w:rPr>
              <w:rFonts w:asciiTheme="minorHAnsi" w:hAnsiTheme="minorHAnsi" w:cstheme="minorHAnsi"/>
              <w:noProof/>
            </w:rPr>
          </w:pPr>
          <w:hyperlink w:anchor="_Toc232204028" w:history="1">
            <w:r w:rsidRPr="006A09A2">
              <w:rPr>
                <w:rStyle w:val="Hyperlink"/>
                <w:rFonts w:asciiTheme="minorHAnsi" w:hAnsiTheme="minorHAnsi" w:cstheme="minorHAnsi"/>
                <w:noProof/>
              </w:rPr>
              <w:t>5.1 Source des données</w:t>
            </w:r>
            <w:r w:rsidRPr="006A09A2">
              <w:rPr>
                <w:rFonts w:asciiTheme="minorHAnsi" w:hAnsiTheme="minorHAnsi" w:cstheme="minorHAnsi"/>
                <w:noProof/>
              </w:rPr>
              <w:tab/>
            </w:r>
            <w:r w:rsidRPr="006A09A2">
              <w:rPr>
                <w:rFonts w:asciiTheme="minorHAnsi" w:hAnsiTheme="minorHAnsi" w:cstheme="minorHAnsi"/>
                <w:noProof/>
              </w:rPr>
              <w:fldChar w:fldCharType="begin"/>
            </w:r>
            <w:r w:rsidRPr="006A09A2">
              <w:rPr>
                <w:rFonts w:asciiTheme="minorHAnsi" w:hAnsiTheme="minorHAnsi" w:cstheme="minorHAnsi"/>
                <w:noProof/>
              </w:rPr>
              <w:instrText xml:space="preserve"> PAGEREF _Toc232204028 \h </w:instrText>
            </w:r>
            <w:r w:rsidRPr="006A09A2">
              <w:rPr>
                <w:rFonts w:asciiTheme="minorHAnsi" w:hAnsiTheme="minorHAnsi" w:cstheme="minorHAnsi"/>
                <w:noProof/>
              </w:rPr>
            </w:r>
            <w:r w:rsidRPr="006A09A2">
              <w:rPr>
                <w:rFonts w:asciiTheme="minorHAnsi" w:hAnsiTheme="minorHAnsi" w:cstheme="minorHAnsi"/>
                <w:noProof/>
              </w:rPr>
              <w:fldChar w:fldCharType="separate"/>
            </w:r>
            <w:r w:rsidRPr="006A09A2">
              <w:rPr>
                <w:rFonts w:asciiTheme="minorHAnsi" w:hAnsiTheme="minorHAnsi" w:cstheme="minorHAnsi"/>
                <w:noProof/>
              </w:rPr>
              <w:t>8</w:t>
            </w:r>
            <w:r w:rsidRPr="006A09A2">
              <w:rPr>
                <w:rFonts w:asciiTheme="minorHAnsi" w:hAnsiTheme="minorHAnsi" w:cstheme="minorHAnsi"/>
                <w:noProof/>
              </w:rPr>
              <w:fldChar w:fldCharType="end"/>
            </w:r>
          </w:hyperlink>
        </w:p>
        <w:p w:rsidR="006A09A2" w:rsidRPr="006A09A2" w:rsidRDefault="006A09A2">
          <w:pPr>
            <w:pStyle w:val="TOC2"/>
            <w:tabs>
              <w:tab w:val="right" w:leader="dot" w:pos="9016"/>
            </w:tabs>
            <w:rPr>
              <w:rFonts w:asciiTheme="minorHAnsi" w:hAnsiTheme="minorHAnsi" w:cstheme="minorHAnsi"/>
              <w:noProof/>
            </w:rPr>
          </w:pPr>
          <w:hyperlink w:anchor="_Toc232204029" w:history="1">
            <w:r w:rsidRPr="006A09A2">
              <w:rPr>
                <w:rStyle w:val="Hyperlink"/>
                <w:rFonts w:asciiTheme="minorHAnsi" w:hAnsiTheme="minorHAnsi" w:cstheme="minorHAnsi"/>
                <w:noProof/>
              </w:rPr>
              <w:t>5.2 Types de données</w:t>
            </w:r>
            <w:r w:rsidRPr="006A09A2">
              <w:rPr>
                <w:rFonts w:asciiTheme="minorHAnsi" w:hAnsiTheme="minorHAnsi" w:cstheme="minorHAnsi"/>
                <w:noProof/>
              </w:rPr>
              <w:tab/>
            </w:r>
            <w:r w:rsidRPr="006A09A2">
              <w:rPr>
                <w:rFonts w:asciiTheme="minorHAnsi" w:hAnsiTheme="minorHAnsi" w:cstheme="minorHAnsi"/>
                <w:noProof/>
              </w:rPr>
              <w:fldChar w:fldCharType="begin"/>
            </w:r>
            <w:r w:rsidRPr="006A09A2">
              <w:rPr>
                <w:rFonts w:asciiTheme="minorHAnsi" w:hAnsiTheme="minorHAnsi" w:cstheme="minorHAnsi"/>
                <w:noProof/>
              </w:rPr>
              <w:instrText xml:space="preserve"> PAGEREF _Toc232204029 \h </w:instrText>
            </w:r>
            <w:r w:rsidRPr="006A09A2">
              <w:rPr>
                <w:rFonts w:asciiTheme="minorHAnsi" w:hAnsiTheme="minorHAnsi" w:cstheme="minorHAnsi"/>
                <w:noProof/>
              </w:rPr>
            </w:r>
            <w:r w:rsidRPr="006A09A2">
              <w:rPr>
                <w:rFonts w:asciiTheme="minorHAnsi" w:hAnsiTheme="minorHAnsi" w:cstheme="minorHAnsi"/>
                <w:noProof/>
              </w:rPr>
              <w:fldChar w:fldCharType="separate"/>
            </w:r>
            <w:r w:rsidRPr="006A09A2">
              <w:rPr>
                <w:rFonts w:asciiTheme="minorHAnsi" w:hAnsiTheme="minorHAnsi" w:cstheme="minorHAnsi"/>
                <w:noProof/>
              </w:rPr>
              <w:t>8</w:t>
            </w:r>
            <w:r w:rsidRPr="006A09A2">
              <w:rPr>
                <w:rFonts w:asciiTheme="minorHAnsi" w:hAnsiTheme="minorHAnsi" w:cstheme="minorHAnsi"/>
                <w:noProof/>
              </w:rPr>
              <w:fldChar w:fldCharType="end"/>
            </w:r>
          </w:hyperlink>
        </w:p>
        <w:p w:rsidR="006A09A2" w:rsidRPr="006A09A2" w:rsidRDefault="006A09A2">
          <w:pPr>
            <w:pStyle w:val="TOC2"/>
            <w:tabs>
              <w:tab w:val="right" w:leader="dot" w:pos="9016"/>
            </w:tabs>
            <w:rPr>
              <w:rFonts w:asciiTheme="minorHAnsi" w:hAnsiTheme="minorHAnsi" w:cstheme="minorHAnsi"/>
              <w:noProof/>
            </w:rPr>
          </w:pPr>
          <w:hyperlink w:anchor="_Toc232204030" w:history="1">
            <w:r w:rsidRPr="006A09A2">
              <w:rPr>
                <w:rStyle w:val="Hyperlink"/>
                <w:rFonts w:asciiTheme="minorHAnsi" w:hAnsiTheme="minorHAnsi" w:cstheme="minorHAnsi"/>
                <w:noProof/>
              </w:rPr>
              <w:t>5.3 Organisation des notebooks</w:t>
            </w:r>
            <w:r w:rsidRPr="006A09A2">
              <w:rPr>
                <w:rFonts w:asciiTheme="minorHAnsi" w:hAnsiTheme="minorHAnsi" w:cstheme="minorHAnsi"/>
                <w:noProof/>
              </w:rPr>
              <w:tab/>
            </w:r>
            <w:r w:rsidRPr="006A09A2">
              <w:rPr>
                <w:rFonts w:asciiTheme="minorHAnsi" w:hAnsiTheme="minorHAnsi" w:cstheme="minorHAnsi"/>
                <w:noProof/>
              </w:rPr>
              <w:fldChar w:fldCharType="begin"/>
            </w:r>
            <w:r w:rsidRPr="006A09A2">
              <w:rPr>
                <w:rFonts w:asciiTheme="minorHAnsi" w:hAnsiTheme="minorHAnsi" w:cstheme="minorHAnsi"/>
                <w:noProof/>
              </w:rPr>
              <w:instrText xml:space="preserve"> PAGEREF _Toc232204030 \h </w:instrText>
            </w:r>
            <w:r w:rsidRPr="006A09A2">
              <w:rPr>
                <w:rFonts w:asciiTheme="minorHAnsi" w:hAnsiTheme="minorHAnsi" w:cstheme="minorHAnsi"/>
                <w:noProof/>
              </w:rPr>
            </w:r>
            <w:r w:rsidRPr="006A09A2">
              <w:rPr>
                <w:rFonts w:asciiTheme="minorHAnsi" w:hAnsiTheme="minorHAnsi" w:cstheme="minorHAnsi"/>
                <w:noProof/>
              </w:rPr>
              <w:fldChar w:fldCharType="separate"/>
            </w:r>
            <w:r w:rsidRPr="006A09A2">
              <w:rPr>
                <w:rFonts w:asciiTheme="minorHAnsi" w:hAnsiTheme="minorHAnsi" w:cstheme="minorHAnsi"/>
                <w:noProof/>
              </w:rPr>
              <w:t>8</w:t>
            </w:r>
            <w:r w:rsidRPr="006A09A2">
              <w:rPr>
                <w:rFonts w:asciiTheme="minorHAnsi" w:hAnsiTheme="minorHAnsi" w:cstheme="minorHAnsi"/>
                <w:noProof/>
              </w:rPr>
              <w:fldChar w:fldCharType="end"/>
            </w:r>
          </w:hyperlink>
        </w:p>
        <w:p w:rsidR="006A09A2" w:rsidRPr="006A09A2" w:rsidRDefault="006A09A2">
          <w:pPr>
            <w:pStyle w:val="TOC1"/>
            <w:tabs>
              <w:tab w:val="right" w:leader="dot" w:pos="9016"/>
            </w:tabs>
            <w:rPr>
              <w:rFonts w:asciiTheme="minorHAnsi" w:hAnsiTheme="minorHAnsi" w:cstheme="minorHAnsi"/>
              <w:noProof/>
            </w:rPr>
          </w:pPr>
          <w:hyperlink w:anchor="_Toc232204031" w:history="1">
            <w:r w:rsidRPr="006A09A2">
              <w:rPr>
                <w:rStyle w:val="Hyperlink"/>
                <w:rFonts w:asciiTheme="minorHAnsi" w:hAnsiTheme="minorHAnsi" w:cstheme="minorHAnsi"/>
                <w:noProof/>
              </w:rPr>
              <w:t>6. Architecture globale de la solution</w:t>
            </w:r>
            <w:r w:rsidRPr="006A09A2">
              <w:rPr>
                <w:rFonts w:asciiTheme="minorHAnsi" w:hAnsiTheme="minorHAnsi" w:cstheme="minorHAnsi"/>
                <w:noProof/>
              </w:rPr>
              <w:tab/>
            </w:r>
            <w:r w:rsidRPr="006A09A2">
              <w:rPr>
                <w:rFonts w:asciiTheme="minorHAnsi" w:hAnsiTheme="minorHAnsi" w:cstheme="minorHAnsi"/>
                <w:noProof/>
              </w:rPr>
              <w:fldChar w:fldCharType="begin"/>
            </w:r>
            <w:r w:rsidRPr="006A09A2">
              <w:rPr>
                <w:rFonts w:asciiTheme="minorHAnsi" w:hAnsiTheme="minorHAnsi" w:cstheme="minorHAnsi"/>
                <w:noProof/>
              </w:rPr>
              <w:instrText xml:space="preserve"> PAGEREF _Toc232204031 \h </w:instrText>
            </w:r>
            <w:r w:rsidRPr="006A09A2">
              <w:rPr>
                <w:rFonts w:asciiTheme="minorHAnsi" w:hAnsiTheme="minorHAnsi" w:cstheme="minorHAnsi"/>
                <w:noProof/>
              </w:rPr>
            </w:r>
            <w:r w:rsidRPr="006A09A2">
              <w:rPr>
                <w:rFonts w:asciiTheme="minorHAnsi" w:hAnsiTheme="minorHAnsi" w:cstheme="minorHAnsi"/>
                <w:noProof/>
              </w:rPr>
              <w:fldChar w:fldCharType="separate"/>
            </w:r>
            <w:r w:rsidRPr="006A09A2">
              <w:rPr>
                <w:rFonts w:asciiTheme="minorHAnsi" w:hAnsiTheme="minorHAnsi" w:cstheme="minorHAnsi"/>
                <w:noProof/>
              </w:rPr>
              <w:t>9</w:t>
            </w:r>
            <w:r w:rsidRPr="006A09A2">
              <w:rPr>
                <w:rFonts w:asciiTheme="minorHAnsi" w:hAnsiTheme="minorHAnsi" w:cstheme="minorHAnsi"/>
                <w:noProof/>
              </w:rPr>
              <w:fldChar w:fldCharType="end"/>
            </w:r>
          </w:hyperlink>
        </w:p>
        <w:p w:rsidR="006A09A2" w:rsidRPr="006A09A2" w:rsidRDefault="006A09A2">
          <w:pPr>
            <w:pStyle w:val="TOC2"/>
            <w:tabs>
              <w:tab w:val="right" w:leader="dot" w:pos="9016"/>
            </w:tabs>
            <w:rPr>
              <w:rFonts w:asciiTheme="minorHAnsi" w:hAnsiTheme="minorHAnsi" w:cstheme="minorHAnsi"/>
              <w:noProof/>
            </w:rPr>
          </w:pPr>
          <w:hyperlink w:anchor="_Toc232204032" w:history="1">
            <w:r w:rsidRPr="006A09A2">
              <w:rPr>
                <w:rStyle w:val="Hyperlink"/>
                <w:rFonts w:asciiTheme="minorHAnsi" w:hAnsiTheme="minorHAnsi" w:cstheme="minorHAnsi"/>
                <w:noProof/>
              </w:rPr>
              <w:t>6.1 Module 1 — Acquisition</w:t>
            </w:r>
            <w:r w:rsidRPr="006A09A2">
              <w:rPr>
                <w:rFonts w:asciiTheme="minorHAnsi" w:hAnsiTheme="minorHAnsi" w:cstheme="minorHAnsi"/>
                <w:noProof/>
              </w:rPr>
              <w:tab/>
            </w:r>
            <w:r w:rsidRPr="006A09A2">
              <w:rPr>
                <w:rFonts w:asciiTheme="minorHAnsi" w:hAnsiTheme="minorHAnsi" w:cstheme="minorHAnsi"/>
                <w:noProof/>
              </w:rPr>
              <w:fldChar w:fldCharType="begin"/>
            </w:r>
            <w:r w:rsidRPr="006A09A2">
              <w:rPr>
                <w:rFonts w:asciiTheme="minorHAnsi" w:hAnsiTheme="minorHAnsi" w:cstheme="minorHAnsi"/>
                <w:noProof/>
              </w:rPr>
              <w:instrText xml:space="preserve"> PAGEREF _Toc232204032 \h </w:instrText>
            </w:r>
            <w:r w:rsidRPr="006A09A2">
              <w:rPr>
                <w:rFonts w:asciiTheme="minorHAnsi" w:hAnsiTheme="minorHAnsi" w:cstheme="minorHAnsi"/>
                <w:noProof/>
              </w:rPr>
            </w:r>
            <w:r w:rsidRPr="006A09A2">
              <w:rPr>
                <w:rFonts w:asciiTheme="minorHAnsi" w:hAnsiTheme="minorHAnsi" w:cstheme="minorHAnsi"/>
                <w:noProof/>
              </w:rPr>
              <w:fldChar w:fldCharType="separate"/>
            </w:r>
            <w:r w:rsidRPr="006A09A2">
              <w:rPr>
                <w:rFonts w:asciiTheme="minorHAnsi" w:hAnsiTheme="minorHAnsi" w:cstheme="minorHAnsi"/>
                <w:noProof/>
              </w:rPr>
              <w:t>9</w:t>
            </w:r>
            <w:r w:rsidRPr="006A09A2">
              <w:rPr>
                <w:rFonts w:asciiTheme="minorHAnsi" w:hAnsiTheme="minorHAnsi" w:cstheme="minorHAnsi"/>
                <w:noProof/>
              </w:rPr>
              <w:fldChar w:fldCharType="end"/>
            </w:r>
          </w:hyperlink>
        </w:p>
        <w:p w:rsidR="006A09A2" w:rsidRPr="006A09A2" w:rsidRDefault="006A09A2">
          <w:pPr>
            <w:pStyle w:val="TOC2"/>
            <w:tabs>
              <w:tab w:val="right" w:leader="dot" w:pos="9016"/>
            </w:tabs>
            <w:rPr>
              <w:rFonts w:asciiTheme="minorHAnsi" w:hAnsiTheme="minorHAnsi" w:cstheme="minorHAnsi"/>
              <w:noProof/>
            </w:rPr>
          </w:pPr>
          <w:hyperlink w:anchor="_Toc232204033" w:history="1">
            <w:r w:rsidRPr="006A09A2">
              <w:rPr>
                <w:rStyle w:val="Hyperlink"/>
                <w:rFonts w:asciiTheme="minorHAnsi" w:hAnsiTheme="minorHAnsi" w:cstheme="minorHAnsi"/>
                <w:noProof/>
              </w:rPr>
              <w:t>6.2 Module 2 — Préparation des données</w:t>
            </w:r>
            <w:r w:rsidRPr="006A09A2">
              <w:rPr>
                <w:rFonts w:asciiTheme="minorHAnsi" w:hAnsiTheme="minorHAnsi" w:cstheme="minorHAnsi"/>
                <w:noProof/>
              </w:rPr>
              <w:tab/>
            </w:r>
            <w:r w:rsidRPr="006A09A2">
              <w:rPr>
                <w:rFonts w:asciiTheme="minorHAnsi" w:hAnsiTheme="minorHAnsi" w:cstheme="minorHAnsi"/>
                <w:noProof/>
              </w:rPr>
              <w:fldChar w:fldCharType="begin"/>
            </w:r>
            <w:r w:rsidRPr="006A09A2">
              <w:rPr>
                <w:rFonts w:asciiTheme="minorHAnsi" w:hAnsiTheme="minorHAnsi" w:cstheme="minorHAnsi"/>
                <w:noProof/>
              </w:rPr>
              <w:instrText xml:space="preserve"> PAGEREF _Toc232204033 \h </w:instrText>
            </w:r>
            <w:r w:rsidRPr="006A09A2">
              <w:rPr>
                <w:rFonts w:asciiTheme="minorHAnsi" w:hAnsiTheme="minorHAnsi" w:cstheme="minorHAnsi"/>
                <w:noProof/>
              </w:rPr>
            </w:r>
            <w:r w:rsidRPr="006A09A2">
              <w:rPr>
                <w:rFonts w:asciiTheme="minorHAnsi" w:hAnsiTheme="minorHAnsi" w:cstheme="minorHAnsi"/>
                <w:noProof/>
              </w:rPr>
              <w:fldChar w:fldCharType="separate"/>
            </w:r>
            <w:r w:rsidRPr="006A09A2">
              <w:rPr>
                <w:rFonts w:asciiTheme="minorHAnsi" w:hAnsiTheme="minorHAnsi" w:cstheme="minorHAnsi"/>
                <w:noProof/>
              </w:rPr>
              <w:t>9</w:t>
            </w:r>
            <w:r w:rsidRPr="006A09A2">
              <w:rPr>
                <w:rFonts w:asciiTheme="minorHAnsi" w:hAnsiTheme="minorHAnsi" w:cstheme="minorHAnsi"/>
                <w:noProof/>
              </w:rPr>
              <w:fldChar w:fldCharType="end"/>
            </w:r>
          </w:hyperlink>
        </w:p>
        <w:p w:rsidR="006A09A2" w:rsidRPr="006A09A2" w:rsidRDefault="006A09A2">
          <w:pPr>
            <w:pStyle w:val="TOC2"/>
            <w:tabs>
              <w:tab w:val="right" w:leader="dot" w:pos="9016"/>
            </w:tabs>
            <w:rPr>
              <w:rFonts w:asciiTheme="minorHAnsi" w:hAnsiTheme="minorHAnsi" w:cstheme="minorHAnsi"/>
              <w:noProof/>
            </w:rPr>
          </w:pPr>
          <w:hyperlink w:anchor="_Toc232204034" w:history="1">
            <w:r w:rsidRPr="006A09A2">
              <w:rPr>
                <w:rStyle w:val="Hyperlink"/>
                <w:rFonts w:asciiTheme="minorHAnsi" w:hAnsiTheme="minorHAnsi" w:cstheme="minorHAnsi"/>
                <w:noProof/>
              </w:rPr>
              <w:t>6.3 Module 3 — Intelligence artificielle</w:t>
            </w:r>
            <w:r w:rsidRPr="006A09A2">
              <w:rPr>
                <w:rFonts w:asciiTheme="minorHAnsi" w:hAnsiTheme="minorHAnsi" w:cstheme="minorHAnsi"/>
                <w:noProof/>
              </w:rPr>
              <w:tab/>
            </w:r>
            <w:r w:rsidRPr="006A09A2">
              <w:rPr>
                <w:rFonts w:asciiTheme="minorHAnsi" w:hAnsiTheme="minorHAnsi" w:cstheme="minorHAnsi"/>
                <w:noProof/>
              </w:rPr>
              <w:fldChar w:fldCharType="begin"/>
            </w:r>
            <w:r w:rsidRPr="006A09A2">
              <w:rPr>
                <w:rFonts w:asciiTheme="minorHAnsi" w:hAnsiTheme="minorHAnsi" w:cstheme="minorHAnsi"/>
                <w:noProof/>
              </w:rPr>
              <w:instrText xml:space="preserve"> PAGEREF _Toc232204034 \h </w:instrText>
            </w:r>
            <w:r w:rsidRPr="006A09A2">
              <w:rPr>
                <w:rFonts w:asciiTheme="minorHAnsi" w:hAnsiTheme="minorHAnsi" w:cstheme="minorHAnsi"/>
                <w:noProof/>
              </w:rPr>
            </w:r>
            <w:r w:rsidRPr="006A09A2">
              <w:rPr>
                <w:rFonts w:asciiTheme="minorHAnsi" w:hAnsiTheme="minorHAnsi" w:cstheme="minorHAnsi"/>
                <w:noProof/>
              </w:rPr>
              <w:fldChar w:fldCharType="separate"/>
            </w:r>
            <w:r w:rsidRPr="006A09A2">
              <w:rPr>
                <w:rFonts w:asciiTheme="minorHAnsi" w:hAnsiTheme="minorHAnsi" w:cstheme="minorHAnsi"/>
                <w:noProof/>
              </w:rPr>
              <w:t>9</w:t>
            </w:r>
            <w:r w:rsidRPr="006A09A2">
              <w:rPr>
                <w:rFonts w:asciiTheme="minorHAnsi" w:hAnsiTheme="minorHAnsi" w:cstheme="minorHAnsi"/>
                <w:noProof/>
              </w:rPr>
              <w:fldChar w:fldCharType="end"/>
            </w:r>
          </w:hyperlink>
        </w:p>
        <w:p w:rsidR="006A09A2" w:rsidRPr="006A09A2" w:rsidRDefault="006A09A2">
          <w:pPr>
            <w:pStyle w:val="TOC2"/>
            <w:tabs>
              <w:tab w:val="right" w:leader="dot" w:pos="9016"/>
            </w:tabs>
            <w:rPr>
              <w:rFonts w:asciiTheme="minorHAnsi" w:hAnsiTheme="minorHAnsi" w:cstheme="minorHAnsi"/>
              <w:noProof/>
            </w:rPr>
          </w:pPr>
          <w:hyperlink w:anchor="_Toc232204035" w:history="1">
            <w:r w:rsidRPr="006A09A2">
              <w:rPr>
                <w:rStyle w:val="Hyperlink"/>
                <w:rFonts w:asciiTheme="minorHAnsi" w:hAnsiTheme="minorHAnsi" w:cstheme="minorHAnsi"/>
                <w:noProof/>
              </w:rPr>
              <w:t>6.4 Module 4 — Extraction de graphe routier</w:t>
            </w:r>
            <w:r w:rsidRPr="006A09A2">
              <w:rPr>
                <w:rFonts w:asciiTheme="minorHAnsi" w:hAnsiTheme="minorHAnsi" w:cstheme="minorHAnsi"/>
                <w:noProof/>
              </w:rPr>
              <w:tab/>
            </w:r>
            <w:r w:rsidRPr="006A09A2">
              <w:rPr>
                <w:rFonts w:asciiTheme="minorHAnsi" w:hAnsiTheme="minorHAnsi" w:cstheme="minorHAnsi"/>
                <w:noProof/>
              </w:rPr>
              <w:fldChar w:fldCharType="begin"/>
            </w:r>
            <w:r w:rsidRPr="006A09A2">
              <w:rPr>
                <w:rFonts w:asciiTheme="minorHAnsi" w:hAnsiTheme="minorHAnsi" w:cstheme="minorHAnsi"/>
                <w:noProof/>
              </w:rPr>
              <w:instrText xml:space="preserve"> PAGEREF _Toc232204035 \h </w:instrText>
            </w:r>
            <w:r w:rsidRPr="006A09A2">
              <w:rPr>
                <w:rFonts w:asciiTheme="minorHAnsi" w:hAnsiTheme="minorHAnsi" w:cstheme="minorHAnsi"/>
                <w:noProof/>
              </w:rPr>
            </w:r>
            <w:r w:rsidRPr="006A09A2">
              <w:rPr>
                <w:rFonts w:asciiTheme="minorHAnsi" w:hAnsiTheme="minorHAnsi" w:cstheme="minorHAnsi"/>
                <w:noProof/>
              </w:rPr>
              <w:fldChar w:fldCharType="separate"/>
            </w:r>
            <w:r w:rsidRPr="006A09A2">
              <w:rPr>
                <w:rFonts w:asciiTheme="minorHAnsi" w:hAnsiTheme="minorHAnsi" w:cstheme="minorHAnsi"/>
                <w:noProof/>
              </w:rPr>
              <w:t>9</w:t>
            </w:r>
            <w:r w:rsidRPr="006A09A2">
              <w:rPr>
                <w:rFonts w:asciiTheme="minorHAnsi" w:hAnsiTheme="minorHAnsi" w:cstheme="minorHAnsi"/>
                <w:noProof/>
              </w:rPr>
              <w:fldChar w:fldCharType="end"/>
            </w:r>
          </w:hyperlink>
        </w:p>
        <w:p w:rsidR="006A09A2" w:rsidRPr="006A09A2" w:rsidRDefault="006A09A2">
          <w:pPr>
            <w:pStyle w:val="TOC2"/>
            <w:tabs>
              <w:tab w:val="right" w:leader="dot" w:pos="9016"/>
            </w:tabs>
            <w:rPr>
              <w:rFonts w:asciiTheme="minorHAnsi" w:hAnsiTheme="minorHAnsi" w:cstheme="minorHAnsi"/>
              <w:noProof/>
            </w:rPr>
          </w:pPr>
          <w:hyperlink w:anchor="_Toc232204036" w:history="1">
            <w:r w:rsidRPr="006A09A2">
              <w:rPr>
                <w:rStyle w:val="Hyperlink"/>
                <w:rFonts w:asciiTheme="minorHAnsi" w:hAnsiTheme="minorHAnsi" w:cstheme="minorHAnsi"/>
                <w:noProof/>
              </w:rPr>
              <w:t>6.5 Module 5 — Extraction des indicateurs</w:t>
            </w:r>
            <w:r w:rsidRPr="006A09A2">
              <w:rPr>
                <w:rFonts w:asciiTheme="minorHAnsi" w:hAnsiTheme="minorHAnsi" w:cstheme="minorHAnsi"/>
                <w:noProof/>
              </w:rPr>
              <w:tab/>
            </w:r>
            <w:r w:rsidRPr="006A09A2">
              <w:rPr>
                <w:rFonts w:asciiTheme="minorHAnsi" w:hAnsiTheme="minorHAnsi" w:cstheme="minorHAnsi"/>
                <w:noProof/>
              </w:rPr>
              <w:fldChar w:fldCharType="begin"/>
            </w:r>
            <w:r w:rsidRPr="006A09A2">
              <w:rPr>
                <w:rFonts w:asciiTheme="minorHAnsi" w:hAnsiTheme="minorHAnsi" w:cstheme="minorHAnsi"/>
                <w:noProof/>
              </w:rPr>
              <w:instrText xml:space="preserve"> PAGEREF _Toc232204036 \h </w:instrText>
            </w:r>
            <w:r w:rsidRPr="006A09A2">
              <w:rPr>
                <w:rFonts w:asciiTheme="minorHAnsi" w:hAnsiTheme="minorHAnsi" w:cstheme="minorHAnsi"/>
                <w:noProof/>
              </w:rPr>
            </w:r>
            <w:r w:rsidRPr="006A09A2">
              <w:rPr>
                <w:rFonts w:asciiTheme="minorHAnsi" w:hAnsiTheme="minorHAnsi" w:cstheme="minorHAnsi"/>
                <w:noProof/>
              </w:rPr>
              <w:fldChar w:fldCharType="separate"/>
            </w:r>
            <w:r w:rsidRPr="006A09A2">
              <w:rPr>
                <w:rFonts w:asciiTheme="minorHAnsi" w:hAnsiTheme="minorHAnsi" w:cstheme="minorHAnsi"/>
                <w:noProof/>
              </w:rPr>
              <w:t>9</w:t>
            </w:r>
            <w:r w:rsidRPr="006A09A2">
              <w:rPr>
                <w:rFonts w:asciiTheme="minorHAnsi" w:hAnsiTheme="minorHAnsi" w:cstheme="minorHAnsi"/>
                <w:noProof/>
              </w:rPr>
              <w:fldChar w:fldCharType="end"/>
            </w:r>
          </w:hyperlink>
        </w:p>
        <w:p w:rsidR="006A09A2" w:rsidRPr="006A09A2" w:rsidRDefault="006A09A2">
          <w:pPr>
            <w:pStyle w:val="TOC2"/>
            <w:tabs>
              <w:tab w:val="right" w:leader="dot" w:pos="9016"/>
            </w:tabs>
            <w:rPr>
              <w:rFonts w:asciiTheme="minorHAnsi" w:hAnsiTheme="minorHAnsi" w:cstheme="minorHAnsi"/>
              <w:noProof/>
            </w:rPr>
          </w:pPr>
          <w:hyperlink w:anchor="_Toc232204037" w:history="1">
            <w:r w:rsidRPr="006A09A2">
              <w:rPr>
                <w:rStyle w:val="Hyperlink"/>
                <w:rFonts w:asciiTheme="minorHAnsi" w:hAnsiTheme="minorHAnsi" w:cstheme="minorHAnsi"/>
                <w:noProof/>
              </w:rPr>
              <w:t>6.6 Module 6 — Système décisionnel</w:t>
            </w:r>
            <w:r w:rsidRPr="006A09A2">
              <w:rPr>
                <w:rFonts w:asciiTheme="minorHAnsi" w:hAnsiTheme="minorHAnsi" w:cstheme="minorHAnsi"/>
                <w:noProof/>
              </w:rPr>
              <w:tab/>
            </w:r>
            <w:r w:rsidRPr="006A09A2">
              <w:rPr>
                <w:rFonts w:asciiTheme="minorHAnsi" w:hAnsiTheme="minorHAnsi" w:cstheme="minorHAnsi"/>
                <w:noProof/>
              </w:rPr>
              <w:fldChar w:fldCharType="begin"/>
            </w:r>
            <w:r w:rsidRPr="006A09A2">
              <w:rPr>
                <w:rFonts w:asciiTheme="minorHAnsi" w:hAnsiTheme="minorHAnsi" w:cstheme="minorHAnsi"/>
                <w:noProof/>
              </w:rPr>
              <w:instrText xml:space="preserve"> PAGEREF _Toc232204037 \h </w:instrText>
            </w:r>
            <w:r w:rsidRPr="006A09A2">
              <w:rPr>
                <w:rFonts w:asciiTheme="minorHAnsi" w:hAnsiTheme="minorHAnsi" w:cstheme="minorHAnsi"/>
                <w:noProof/>
              </w:rPr>
            </w:r>
            <w:r w:rsidRPr="006A09A2">
              <w:rPr>
                <w:rFonts w:asciiTheme="minorHAnsi" w:hAnsiTheme="minorHAnsi" w:cstheme="minorHAnsi"/>
                <w:noProof/>
              </w:rPr>
              <w:fldChar w:fldCharType="separate"/>
            </w:r>
            <w:r w:rsidRPr="006A09A2">
              <w:rPr>
                <w:rFonts w:asciiTheme="minorHAnsi" w:hAnsiTheme="minorHAnsi" w:cstheme="minorHAnsi"/>
                <w:noProof/>
              </w:rPr>
              <w:t>9</w:t>
            </w:r>
            <w:r w:rsidRPr="006A09A2">
              <w:rPr>
                <w:rFonts w:asciiTheme="minorHAnsi" w:hAnsiTheme="minorHAnsi" w:cstheme="minorHAnsi"/>
                <w:noProof/>
              </w:rPr>
              <w:fldChar w:fldCharType="end"/>
            </w:r>
          </w:hyperlink>
        </w:p>
        <w:p w:rsidR="006A09A2" w:rsidRPr="006A09A2" w:rsidRDefault="006A09A2">
          <w:pPr>
            <w:pStyle w:val="TOC1"/>
            <w:tabs>
              <w:tab w:val="right" w:leader="dot" w:pos="9016"/>
            </w:tabs>
            <w:rPr>
              <w:rFonts w:asciiTheme="minorHAnsi" w:hAnsiTheme="minorHAnsi" w:cstheme="minorHAnsi"/>
              <w:noProof/>
            </w:rPr>
          </w:pPr>
          <w:hyperlink w:anchor="_Toc232204038" w:history="1">
            <w:r w:rsidRPr="006A09A2">
              <w:rPr>
                <w:rStyle w:val="Hyperlink"/>
                <w:rFonts w:asciiTheme="minorHAnsi" w:hAnsiTheme="minorHAnsi" w:cstheme="minorHAnsi"/>
                <w:noProof/>
              </w:rPr>
              <w:t>7. Acquisition et préparation des données</w:t>
            </w:r>
            <w:r w:rsidRPr="006A09A2">
              <w:rPr>
                <w:rFonts w:asciiTheme="minorHAnsi" w:hAnsiTheme="minorHAnsi" w:cstheme="minorHAnsi"/>
                <w:noProof/>
              </w:rPr>
              <w:tab/>
            </w:r>
            <w:r w:rsidRPr="006A09A2">
              <w:rPr>
                <w:rFonts w:asciiTheme="minorHAnsi" w:hAnsiTheme="minorHAnsi" w:cstheme="minorHAnsi"/>
                <w:noProof/>
              </w:rPr>
              <w:fldChar w:fldCharType="begin"/>
            </w:r>
            <w:r w:rsidRPr="006A09A2">
              <w:rPr>
                <w:rFonts w:asciiTheme="minorHAnsi" w:hAnsiTheme="minorHAnsi" w:cstheme="minorHAnsi"/>
                <w:noProof/>
              </w:rPr>
              <w:instrText xml:space="preserve"> PAGEREF _Toc232204038 \h </w:instrText>
            </w:r>
            <w:r w:rsidRPr="006A09A2">
              <w:rPr>
                <w:rFonts w:asciiTheme="minorHAnsi" w:hAnsiTheme="minorHAnsi" w:cstheme="minorHAnsi"/>
                <w:noProof/>
              </w:rPr>
            </w:r>
            <w:r w:rsidRPr="006A09A2">
              <w:rPr>
                <w:rFonts w:asciiTheme="minorHAnsi" w:hAnsiTheme="minorHAnsi" w:cstheme="minorHAnsi"/>
                <w:noProof/>
              </w:rPr>
              <w:fldChar w:fldCharType="separate"/>
            </w:r>
            <w:r w:rsidRPr="006A09A2">
              <w:rPr>
                <w:rFonts w:asciiTheme="minorHAnsi" w:hAnsiTheme="minorHAnsi" w:cstheme="minorHAnsi"/>
                <w:noProof/>
              </w:rPr>
              <w:t>10</w:t>
            </w:r>
            <w:r w:rsidRPr="006A09A2">
              <w:rPr>
                <w:rFonts w:asciiTheme="minorHAnsi" w:hAnsiTheme="minorHAnsi" w:cstheme="minorHAnsi"/>
                <w:noProof/>
              </w:rPr>
              <w:fldChar w:fldCharType="end"/>
            </w:r>
          </w:hyperlink>
        </w:p>
        <w:p w:rsidR="006A09A2" w:rsidRPr="006A09A2" w:rsidRDefault="006A09A2">
          <w:pPr>
            <w:pStyle w:val="TOC1"/>
            <w:tabs>
              <w:tab w:val="right" w:leader="dot" w:pos="9016"/>
            </w:tabs>
            <w:rPr>
              <w:rFonts w:asciiTheme="minorHAnsi" w:hAnsiTheme="minorHAnsi" w:cstheme="minorHAnsi"/>
              <w:noProof/>
            </w:rPr>
          </w:pPr>
          <w:hyperlink w:anchor="_Toc232204039" w:history="1">
            <w:r w:rsidRPr="006A09A2">
              <w:rPr>
                <w:rStyle w:val="Hyperlink"/>
                <w:rFonts w:asciiTheme="minorHAnsi" w:hAnsiTheme="minorHAnsi" w:cstheme="minorHAnsi"/>
                <w:noProof/>
              </w:rPr>
              <w:t>8. Analyse exploratoire des données</w:t>
            </w:r>
            <w:r w:rsidRPr="006A09A2">
              <w:rPr>
                <w:rFonts w:asciiTheme="minorHAnsi" w:hAnsiTheme="minorHAnsi" w:cstheme="minorHAnsi"/>
                <w:noProof/>
              </w:rPr>
              <w:tab/>
            </w:r>
            <w:r w:rsidRPr="006A09A2">
              <w:rPr>
                <w:rFonts w:asciiTheme="minorHAnsi" w:hAnsiTheme="minorHAnsi" w:cstheme="minorHAnsi"/>
                <w:noProof/>
              </w:rPr>
              <w:fldChar w:fldCharType="begin"/>
            </w:r>
            <w:r w:rsidRPr="006A09A2">
              <w:rPr>
                <w:rFonts w:asciiTheme="minorHAnsi" w:hAnsiTheme="minorHAnsi" w:cstheme="minorHAnsi"/>
                <w:noProof/>
              </w:rPr>
              <w:instrText xml:space="preserve"> PAGEREF _Toc232204039 \h </w:instrText>
            </w:r>
            <w:r w:rsidRPr="006A09A2">
              <w:rPr>
                <w:rFonts w:asciiTheme="minorHAnsi" w:hAnsiTheme="minorHAnsi" w:cstheme="minorHAnsi"/>
                <w:noProof/>
              </w:rPr>
            </w:r>
            <w:r w:rsidRPr="006A09A2">
              <w:rPr>
                <w:rFonts w:asciiTheme="minorHAnsi" w:hAnsiTheme="minorHAnsi" w:cstheme="minorHAnsi"/>
                <w:noProof/>
              </w:rPr>
              <w:fldChar w:fldCharType="separate"/>
            </w:r>
            <w:r w:rsidRPr="006A09A2">
              <w:rPr>
                <w:rFonts w:asciiTheme="minorHAnsi" w:hAnsiTheme="minorHAnsi" w:cstheme="minorHAnsi"/>
                <w:noProof/>
              </w:rPr>
              <w:t>11</w:t>
            </w:r>
            <w:r w:rsidRPr="006A09A2">
              <w:rPr>
                <w:rFonts w:asciiTheme="minorHAnsi" w:hAnsiTheme="minorHAnsi" w:cstheme="minorHAnsi"/>
                <w:noProof/>
              </w:rPr>
              <w:fldChar w:fldCharType="end"/>
            </w:r>
          </w:hyperlink>
        </w:p>
        <w:p w:rsidR="006A09A2" w:rsidRPr="006A09A2" w:rsidRDefault="006A09A2">
          <w:pPr>
            <w:pStyle w:val="TOC2"/>
            <w:tabs>
              <w:tab w:val="right" w:leader="dot" w:pos="9016"/>
            </w:tabs>
            <w:rPr>
              <w:rFonts w:asciiTheme="minorHAnsi" w:hAnsiTheme="minorHAnsi" w:cstheme="minorHAnsi"/>
              <w:noProof/>
            </w:rPr>
          </w:pPr>
          <w:hyperlink w:anchor="_Toc232204040" w:history="1">
            <w:r w:rsidRPr="006A09A2">
              <w:rPr>
                <w:rStyle w:val="Hyperlink"/>
                <w:rFonts w:asciiTheme="minorHAnsi" w:hAnsiTheme="minorHAnsi" w:cstheme="minorHAnsi"/>
                <w:noProof/>
              </w:rPr>
              <w:t>Déséquilibre de classes</w:t>
            </w:r>
            <w:r w:rsidRPr="006A09A2">
              <w:rPr>
                <w:rFonts w:asciiTheme="minorHAnsi" w:hAnsiTheme="minorHAnsi" w:cstheme="minorHAnsi"/>
                <w:noProof/>
              </w:rPr>
              <w:tab/>
            </w:r>
            <w:r w:rsidRPr="006A09A2">
              <w:rPr>
                <w:rFonts w:asciiTheme="minorHAnsi" w:hAnsiTheme="minorHAnsi" w:cstheme="minorHAnsi"/>
                <w:noProof/>
              </w:rPr>
              <w:fldChar w:fldCharType="begin"/>
            </w:r>
            <w:r w:rsidRPr="006A09A2">
              <w:rPr>
                <w:rFonts w:asciiTheme="minorHAnsi" w:hAnsiTheme="minorHAnsi" w:cstheme="minorHAnsi"/>
                <w:noProof/>
              </w:rPr>
              <w:instrText xml:space="preserve"> PAGEREF _Toc232204040 \h </w:instrText>
            </w:r>
            <w:r w:rsidRPr="006A09A2">
              <w:rPr>
                <w:rFonts w:asciiTheme="minorHAnsi" w:hAnsiTheme="minorHAnsi" w:cstheme="minorHAnsi"/>
                <w:noProof/>
              </w:rPr>
            </w:r>
            <w:r w:rsidRPr="006A09A2">
              <w:rPr>
                <w:rFonts w:asciiTheme="minorHAnsi" w:hAnsiTheme="minorHAnsi" w:cstheme="minorHAnsi"/>
                <w:noProof/>
              </w:rPr>
              <w:fldChar w:fldCharType="separate"/>
            </w:r>
            <w:r w:rsidRPr="006A09A2">
              <w:rPr>
                <w:rFonts w:asciiTheme="minorHAnsi" w:hAnsiTheme="minorHAnsi" w:cstheme="minorHAnsi"/>
                <w:noProof/>
              </w:rPr>
              <w:t>11</w:t>
            </w:r>
            <w:r w:rsidRPr="006A09A2">
              <w:rPr>
                <w:rFonts w:asciiTheme="minorHAnsi" w:hAnsiTheme="minorHAnsi" w:cstheme="minorHAnsi"/>
                <w:noProof/>
              </w:rPr>
              <w:fldChar w:fldCharType="end"/>
            </w:r>
          </w:hyperlink>
        </w:p>
        <w:p w:rsidR="006A09A2" w:rsidRPr="006A09A2" w:rsidRDefault="006A09A2">
          <w:pPr>
            <w:pStyle w:val="TOC1"/>
            <w:tabs>
              <w:tab w:val="right" w:leader="dot" w:pos="9016"/>
            </w:tabs>
            <w:rPr>
              <w:rFonts w:asciiTheme="minorHAnsi" w:hAnsiTheme="minorHAnsi" w:cstheme="minorHAnsi"/>
              <w:noProof/>
            </w:rPr>
          </w:pPr>
          <w:hyperlink w:anchor="_Toc232204041" w:history="1">
            <w:r w:rsidRPr="006A09A2">
              <w:rPr>
                <w:rStyle w:val="Hyperlink"/>
                <w:rFonts w:asciiTheme="minorHAnsi" w:hAnsiTheme="minorHAnsi" w:cstheme="minorHAnsi"/>
                <w:noProof/>
              </w:rPr>
              <w:t>9. Modélisation par segmentation sémantique</w:t>
            </w:r>
            <w:r w:rsidRPr="006A09A2">
              <w:rPr>
                <w:rFonts w:asciiTheme="minorHAnsi" w:hAnsiTheme="minorHAnsi" w:cstheme="minorHAnsi"/>
                <w:noProof/>
              </w:rPr>
              <w:tab/>
            </w:r>
            <w:r w:rsidRPr="006A09A2">
              <w:rPr>
                <w:rFonts w:asciiTheme="minorHAnsi" w:hAnsiTheme="minorHAnsi" w:cstheme="minorHAnsi"/>
                <w:noProof/>
              </w:rPr>
              <w:fldChar w:fldCharType="begin"/>
            </w:r>
            <w:r w:rsidRPr="006A09A2">
              <w:rPr>
                <w:rFonts w:asciiTheme="minorHAnsi" w:hAnsiTheme="minorHAnsi" w:cstheme="minorHAnsi"/>
                <w:noProof/>
              </w:rPr>
              <w:instrText xml:space="preserve"> PAGEREF _Toc232204041 \h </w:instrText>
            </w:r>
            <w:r w:rsidRPr="006A09A2">
              <w:rPr>
                <w:rFonts w:asciiTheme="minorHAnsi" w:hAnsiTheme="minorHAnsi" w:cstheme="minorHAnsi"/>
                <w:noProof/>
              </w:rPr>
            </w:r>
            <w:r w:rsidRPr="006A09A2">
              <w:rPr>
                <w:rFonts w:asciiTheme="minorHAnsi" w:hAnsiTheme="minorHAnsi" w:cstheme="minorHAnsi"/>
                <w:noProof/>
              </w:rPr>
              <w:fldChar w:fldCharType="separate"/>
            </w:r>
            <w:r w:rsidRPr="006A09A2">
              <w:rPr>
                <w:rFonts w:asciiTheme="minorHAnsi" w:hAnsiTheme="minorHAnsi" w:cstheme="minorHAnsi"/>
                <w:noProof/>
              </w:rPr>
              <w:t>12</w:t>
            </w:r>
            <w:r w:rsidRPr="006A09A2">
              <w:rPr>
                <w:rFonts w:asciiTheme="minorHAnsi" w:hAnsiTheme="minorHAnsi" w:cstheme="minorHAnsi"/>
                <w:noProof/>
              </w:rPr>
              <w:fldChar w:fldCharType="end"/>
            </w:r>
          </w:hyperlink>
        </w:p>
        <w:p w:rsidR="006A09A2" w:rsidRPr="006A09A2" w:rsidRDefault="006A09A2">
          <w:pPr>
            <w:pStyle w:val="TOC2"/>
            <w:tabs>
              <w:tab w:val="right" w:leader="dot" w:pos="9016"/>
            </w:tabs>
            <w:rPr>
              <w:rFonts w:asciiTheme="minorHAnsi" w:hAnsiTheme="minorHAnsi" w:cstheme="minorHAnsi"/>
              <w:noProof/>
            </w:rPr>
          </w:pPr>
          <w:hyperlink w:anchor="_Toc232204042" w:history="1">
            <w:r w:rsidRPr="006A09A2">
              <w:rPr>
                <w:rStyle w:val="Hyperlink"/>
                <w:rFonts w:asciiTheme="minorHAnsi" w:hAnsiTheme="minorHAnsi" w:cstheme="minorHAnsi"/>
                <w:noProof/>
              </w:rPr>
              <w:t>9.1 Architecture U-Net</w:t>
            </w:r>
            <w:r w:rsidRPr="006A09A2">
              <w:rPr>
                <w:rFonts w:asciiTheme="minorHAnsi" w:hAnsiTheme="minorHAnsi" w:cstheme="minorHAnsi"/>
                <w:noProof/>
              </w:rPr>
              <w:tab/>
            </w:r>
            <w:r w:rsidRPr="006A09A2">
              <w:rPr>
                <w:rFonts w:asciiTheme="minorHAnsi" w:hAnsiTheme="minorHAnsi" w:cstheme="minorHAnsi"/>
                <w:noProof/>
              </w:rPr>
              <w:fldChar w:fldCharType="begin"/>
            </w:r>
            <w:r w:rsidRPr="006A09A2">
              <w:rPr>
                <w:rFonts w:asciiTheme="minorHAnsi" w:hAnsiTheme="minorHAnsi" w:cstheme="minorHAnsi"/>
                <w:noProof/>
              </w:rPr>
              <w:instrText xml:space="preserve"> PAGEREF _Toc232204042 \h </w:instrText>
            </w:r>
            <w:r w:rsidRPr="006A09A2">
              <w:rPr>
                <w:rFonts w:asciiTheme="minorHAnsi" w:hAnsiTheme="minorHAnsi" w:cstheme="minorHAnsi"/>
                <w:noProof/>
              </w:rPr>
            </w:r>
            <w:r w:rsidRPr="006A09A2">
              <w:rPr>
                <w:rFonts w:asciiTheme="minorHAnsi" w:hAnsiTheme="minorHAnsi" w:cstheme="minorHAnsi"/>
                <w:noProof/>
              </w:rPr>
              <w:fldChar w:fldCharType="separate"/>
            </w:r>
            <w:r w:rsidRPr="006A09A2">
              <w:rPr>
                <w:rFonts w:asciiTheme="minorHAnsi" w:hAnsiTheme="minorHAnsi" w:cstheme="minorHAnsi"/>
                <w:noProof/>
              </w:rPr>
              <w:t>12</w:t>
            </w:r>
            <w:r w:rsidRPr="006A09A2">
              <w:rPr>
                <w:rFonts w:asciiTheme="minorHAnsi" w:hAnsiTheme="minorHAnsi" w:cstheme="minorHAnsi"/>
                <w:noProof/>
              </w:rPr>
              <w:fldChar w:fldCharType="end"/>
            </w:r>
          </w:hyperlink>
        </w:p>
        <w:p w:rsidR="006A09A2" w:rsidRPr="006A09A2" w:rsidRDefault="006A09A2">
          <w:pPr>
            <w:pStyle w:val="TOC2"/>
            <w:tabs>
              <w:tab w:val="right" w:leader="dot" w:pos="9016"/>
            </w:tabs>
            <w:rPr>
              <w:rFonts w:asciiTheme="minorHAnsi" w:hAnsiTheme="minorHAnsi" w:cstheme="minorHAnsi"/>
              <w:noProof/>
            </w:rPr>
          </w:pPr>
          <w:hyperlink w:anchor="_Toc232204043" w:history="1">
            <w:r w:rsidRPr="006A09A2">
              <w:rPr>
                <w:rStyle w:val="Hyperlink"/>
                <w:rFonts w:asciiTheme="minorHAnsi" w:hAnsiTheme="minorHAnsi" w:cstheme="minorHAnsi"/>
                <w:noProof/>
              </w:rPr>
              <w:t>9.2 Modèle bâtiments</w:t>
            </w:r>
            <w:r w:rsidRPr="006A09A2">
              <w:rPr>
                <w:rFonts w:asciiTheme="minorHAnsi" w:hAnsiTheme="minorHAnsi" w:cstheme="minorHAnsi"/>
                <w:noProof/>
              </w:rPr>
              <w:tab/>
            </w:r>
            <w:r w:rsidRPr="006A09A2">
              <w:rPr>
                <w:rFonts w:asciiTheme="minorHAnsi" w:hAnsiTheme="minorHAnsi" w:cstheme="minorHAnsi"/>
                <w:noProof/>
              </w:rPr>
              <w:fldChar w:fldCharType="begin"/>
            </w:r>
            <w:r w:rsidRPr="006A09A2">
              <w:rPr>
                <w:rFonts w:asciiTheme="minorHAnsi" w:hAnsiTheme="minorHAnsi" w:cstheme="minorHAnsi"/>
                <w:noProof/>
              </w:rPr>
              <w:instrText xml:space="preserve"> PAGEREF _Toc232204043 \h </w:instrText>
            </w:r>
            <w:r w:rsidRPr="006A09A2">
              <w:rPr>
                <w:rFonts w:asciiTheme="minorHAnsi" w:hAnsiTheme="minorHAnsi" w:cstheme="minorHAnsi"/>
                <w:noProof/>
              </w:rPr>
            </w:r>
            <w:r w:rsidRPr="006A09A2">
              <w:rPr>
                <w:rFonts w:asciiTheme="minorHAnsi" w:hAnsiTheme="minorHAnsi" w:cstheme="minorHAnsi"/>
                <w:noProof/>
              </w:rPr>
              <w:fldChar w:fldCharType="separate"/>
            </w:r>
            <w:r w:rsidRPr="006A09A2">
              <w:rPr>
                <w:rFonts w:asciiTheme="minorHAnsi" w:hAnsiTheme="minorHAnsi" w:cstheme="minorHAnsi"/>
                <w:noProof/>
              </w:rPr>
              <w:t>12</w:t>
            </w:r>
            <w:r w:rsidRPr="006A09A2">
              <w:rPr>
                <w:rFonts w:asciiTheme="minorHAnsi" w:hAnsiTheme="minorHAnsi" w:cstheme="minorHAnsi"/>
                <w:noProof/>
              </w:rPr>
              <w:fldChar w:fldCharType="end"/>
            </w:r>
          </w:hyperlink>
        </w:p>
        <w:p w:rsidR="006A09A2" w:rsidRPr="006A09A2" w:rsidRDefault="006A09A2">
          <w:pPr>
            <w:pStyle w:val="TOC2"/>
            <w:tabs>
              <w:tab w:val="right" w:leader="dot" w:pos="9016"/>
            </w:tabs>
            <w:rPr>
              <w:rFonts w:asciiTheme="minorHAnsi" w:hAnsiTheme="minorHAnsi" w:cstheme="minorHAnsi"/>
              <w:noProof/>
            </w:rPr>
          </w:pPr>
          <w:hyperlink w:anchor="_Toc232204044" w:history="1">
            <w:r w:rsidRPr="006A09A2">
              <w:rPr>
                <w:rStyle w:val="Hyperlink"/>
                <w:rFonts w:asciiTheme="minorHAnsi" w:hAnsiTheme="minorHAnsi" w:cstheme="minorHAnsi"/>
                <w:noProof/>
              </w:rPr>
              <w:t>9.3 Modèle routes</w:t>
            </w:r>
            <w:r w:rsidRPr="006A09A2">
              <w:rPr>
                <w:rFonts w:asciiTheme="minorHAnsi" w:hAnsiTheme="minorHAnsi" w:cstheme="minorHAnsi"/>
                <w:noProof/>
              </w:rPr>
              <w:tab/>
            </w:r>
            <w:r w:rsidRPr="006A09A2">
              <w:rPr>
                <w:rFonts w:asciiTheme="minorHAnsi" w:hAnsiTheme="minorHAnsi" w:cstheme="minorHAnsi"/>
                <w:noProof/>
              </w:rPr>
              <w:fldChar w:fldCharType="begin"/>
            </w:r>
            <w:r w:rsidRPr="006A09A2">
              <w:rPr>
                <w:rFonts w:asciiTheme="minorHAnsi" w:hAnsiTheme="minorHAnsi" w:cstheme="minorHAnsi"/>
                <w:noProof/>
              </w:rPr>
              <w:instrText xml:space="preserve"> PAGEREF _Toc232204044 \h </w:instrText>
            </w:r>
            <w:r w:rsidRPr="006A09A2">
              <w:rPr>
                <w:rFonts w:asciiTheme="minorHAnsi" w:hAnsiTheme="minorHAnsi" w:cstheme="minorHAnsi"/>
                <w:noProof/>
              </w:rPr>
            </w:r>
            <w:r w:rsidRPr="006A09A2">
              <w:rPr>
                <w:rFonts w:asciiTheme="minorHAnsi" w:hAnsiTheme="minorHAnsi" w:cstheme="minorHAnsi"/>
                <w:noProof/>
              </w:rPr>
              <w:fldChar w:fldCharType="separate"/>
            </w:r>
            <w:r w:rsidRPr="006A09A2">
              <w:rPr>
                <w:rFonts w:asciiTheme="minorHAnsi" w:hAnsiTheme="minorHAnsi" w:cstheme="minorHAnsi"/>
                <w:noProof/>
              </w:rPr>
              <w:t>12</w:t>
            </w:r>
            <w:r w:rsidRPr="006A09A2">
              <w:rPr>
                <w:rFonts w:asciiTheme="minorHAnsi" w:hAnsiTheme="minorHAnsi" w:cstheme="minorHAnsi"/>
                <w:noProof/>
              </w:rPr>
              <w:fldChar w:fldCharType="end"/>
            </w:r>
          </w:hyperlink>
        </w:p>
        <w:p w:rsidR="006A09A2" w:rsidRPr="006A09A2" w:rsidRDefault="006A09A2">
          <w:pPr>
            <w:pStyle w:val="TOC1"/>
            <w:tabs>
              <w:tab w:val="right" w:leader="dot" w:pos="9016"/>
            </w:tabs>
            <w:rPr>
              <w:rFonts w:asciiTheme="minorHAnsi" w:hAnsiTheme="minorHAnsi" w:cstheme="minorHAnsi"/>
              <w:noProof/>
            </w:rPr>
          </w:pPr>
          <w:hyperlink w:anchor="_Toc232204045" w:history="1">
            <w:r w:rsidRPr="006A09A2">
              <w:rPr>
                <w:rStyle w:val="Hyperlink"/>
                <w:rFonts w:asciiTheme="minorHAnsi" w:hAnsiTheme="minorHAnsi" w:cstheme="minorHAnsi"/>
                <w:noProof/>
              </w:rPr>
              <w:t>10. Extraction du réseau routier et analyse de graphe</w:t>
            </w:r>
            <w:r w:rsidRPr="006A09A2">
              <w:rPr>
                <w:rFonts w:asciiTheme="minorHAnsi" w:hAnsiTheme="minorHAnsi" w:cstheme="minorHAnsi"/>
                <w:noProof/>
              </w:rPr>
              <w:tab/>
            </w:r>
            <w:r w:rsidRPr="006A09A2">
              <w:rPr>
                <w:rFonts w:asciiTheme="minorHAnsi" w:hAnsiTheme="minorHAnsi" w:cstheme="minorHAnsi"/>
                <w:noProof/>
              </w:rPr>
              <w:fldChar w:fldCharType="begin"/>
            </w:r>
            <w:r w:rsidRPr="006A09A2">
              <w:rPr>
                <w:rFonts w:asciiTheme="minorHAnsi" w:hAnsiTheme="minorHAnsi" w:cstheme="minorHAnsi"/>
                <w:noProof/>
              </w:rPr>
              <w:instrText xml:space="preserve"> PAGEREF _Toc232204045 \h </w:instrText>
            </w:r>
            <w:r w:rsidRPr="006A09A2">
              <w:rPr>
                <w:rFonts w:asciiTheme="minorHAnsi" w:hAnsiTheme="minorHAnsi" w:cstheme="minorHAnsi"/>
                <w:noProof/>
              </w:rPr>
            </w:r>
            <w:r w:rsidRPr="006A09A2">
              <w:rPr>
                <w:rFonts w:asciiTheme="minorHAnsi" w:hAnsiTheme="minorHAnsi" w:cstheme="minorHAnsi"/>
                <w:noProof/>
              </w:rPr>
              <w:fldChar w:fldCharType="separate"/>
            </w:r>
            <w:r w:rsidRPr="006A09A2">
              <w:rPr>
                <w:rFonts w:asciiTheme="minorHAnsi" w:hAnsiTheme="minorHAnsi" w:cstheme="minorHAnsi"/>
                <w:noProof/>
              </w:rPr>
              <w:t>13</w:t>
            </w:r>
            <w:r w:rsidRPr="006A09A2">
              <w:rPr>
                <w:rFonts w:asciiTheme="minorHAnsi" w:hAnsiTheme="minorHAnsi" w:cstheme="minorHAnsi"/>
                <w:noProof/>
              </w:rPr>
              <w:fldChar w:fldCharType="end"/>
            </w:r>
          </w:hyperlink>
        </w:p>
        <w:p w:rsidR="006A09A2" w:rsidRPr="006A09A2" w:rsidRDefault="006A09A2">
          <w:pPr>
            <w:pStyle w:val="TOC1"/>
            <w:tabs>
              <w:tab w:val="right" w:leader="dot" w:pos="9016"/>
            </w:tabs>
            <w:rPr>
              <w:rFonts w:asciiTheme="minorHAnsi" w:hAnsiTheme="minorHAnsi" w:cstheme="minorHAnsi"/>
              <w:noProof/>
            </w:rPr>
          </w:pPr>
          <w:hyperlink w:anchor="_Toc232204046" w:history="1">
            <w:r w:rsidRPr="006A09A2">
              <w:rPr>
                <w:rStyle w:val="Hyperlink"/>
                <w:rFonts w:asciiTheme="minorHAnsi" w:hAnsiTheme="minorHAnsi" w:cstheme="minorHAnsi"/>
                <w:noProof/>
              </w:rPr>
              <w:t>11. Génération des KPI décisionnels</w:t>
            </w:r>
            <w:r w:rsidRPr="006A09A2">
              <w:rPr>
                <w:rFonts w:asciiTheme="minorHAnsi" w:hAnsiTheme="minorHAnsi" w:cstheme="minorHAnsi"/>
                <w:noProof/>
              </w:rPr>
              <w:tab/>
            </w:r>
            <w:r w:rsidRPr="006A09A2">
              <w:rPr>
                <w:rFonts w:asciiTheme="minorHAnsi" w:hAnsiTheme="minorHAnsi" w:cstheme="minorHAnsi"/>
                <w:noProof/>
              </w:rPr>
              <w:fldChar w:fldCharType="begin"/>
            </w:r>
            <w:r w:rsidRPr="006A09A2">
              <w:rPr>
                <w:rFonts w:asciiTheme="minorHAnsi" w:hAnsiTheme="minorHAnsi" w:cstheme="minorHAnsi"/>
                <w:noProof/>
              </w:rPr>
              <w:instrText xml:space="preserve"> PAGEREF _Toc232204046 \h </w:instrText>
            </w:r>
            <w:r w:rsidRPr="006A09A2">
              <w:rPr>
                <w:rFonts w:asciiTheme="minorHAnsi" w:hAnsiTheme="minorHAnsi" w:cstheme="minorHAnsi"/>
                <w:noProof/>
              </w:rPr>
            </w:r>
            <w:r w:rsidRPr="006A09A2">
              <w:rPr>
                <w:rFonts w:asciiTheme="minorHAnsi" w:hAnsiTheme="minorHAnsi" w:cstheme="minorHAnsi"/>
                <w:noProof/>
              </w:rPr>
              <w:fldChar w:fldCharType="separate"/>
            </w:r>
            <w:r w:rsidRPr="006A09A2">
              <w:rPr>
                <w:rFonts w:asciiTheme="minorHAnsi" w:hAnsiTheme="minorHAnsi" w:cstheme="minorHAnsi"/>
                <w:noProof/>
              </w:rPr>
              <w:t>14</w:t>
            </w:r>
            <w:r w:rsidRPr="006A09A2">
              <w:rPr>
                <w:rFonts w:asciiTheme="minorHAnsi" w:hAnsiTheme="minorHAnsi" w:cstheme="minorHAnsi"/>
                <w:noProof/>
              </w:rPr>
              <w:fldChar w:fldCharType="end"/>
            </w:r>
          </w:hyperlink>
        </w:p>
        <w:p w:rsidR="006A09A2" w:rsidRPr="006A09A2" w:rsidRDefault="006A09A2">
          <w:pPr>
            <w:pStyle w:val="TOC2"/>
            <w:tabs>
              <w:tab w:val="right" w:leader="dot" w:pos="9016"/>
            </w:tabs>
            <w:rPr>
              <w:rFonts w:asciiTheme="minorHAnsi" w:hAnsiTheme="minorHAnsi" w:cstheme="minorHAnsi"/>
              <w:noProof/>
            </w:rPr>
          </w:pPr>
          <w:hyperlink w:anchor="_Toc232204047" w:history="1">
            <w:r w:rsidRPr="006A09A2">
              <w:rPr>
                <w:rStyle w:val="Hyperlink"/>
                <w:rFonts w:asciiTheme="minorHAnsi" w:hAnsiTheme="minorHAnsi" w:cstheme="minorHAnsi"/>
                <w:noProof/>
              </w:rPr>
              <w:t>11.1 Paramètres d’analyse</w:t>
            </w:r>
            <w:r w:rsidRPr="006A09A2">
              <w:rPr>
                <w:rFonts w:asciiTheme="minorHAnsi" w:hAnsiTheme="minorHAnsi" w:cstheme="minorHAnsi"/>
                <w:noProof/>
              </w:rPr>
              <w:tab/>
            </w:r>
            <w:r w:rsidRPr="006A09A2">
              <w:rPr>
                <w:rFonts w:asciiTheme="minorHAnsi" w:hAnsiTheme="minorHAnsi" w:cstheme="minorHAnsi"/>
                <w:noProof/>
              </w:rPr>
              <w:fldChar w:fldCharType="begin"/>
            </w:r>
            <w:r w:rsidRPr="006A09A2">
              <w:rPr>
                <w:rFonts w:asciiTheme="minorHAnsi" w:hAnsiTheme="minorHAnsi" w:cstheme="minorHAnsi"/>
                <w:noProof/>
              </w:rPr>
              <w:instrText xml:space="preserve"> PAGEREF _Toc232204047 \h </w:instrText>
            </w:r>
            <w:r w:rsidRPr="006A09A2">
              <w:rPr>
                <w:rFonts w:asciiTheme="minorHAnsi" w:hAnsiTheme="minorHAnsi" w:cstheme="minorHAnsi"/>
                <w:noProof/>
              </w:rPr>
            </w:r>
            <w:r w:rsidRPr="006A09A2">
              <w:rPr>
                <w:rFonts w:asciiTheme="minorHAnsi" w:hAnsiTheme="minorHAnsi" w:cstheme="minorHAnsi"/>
                <w:noProof/>
              </w:rPr>
              <w:fldChar w:fldCharType="separate"/>
            </w:r>
            <w:r w:rsidRPr="006A09A2">
              <w:rPr>
                <w:rFonts w:asciiTheme="minorHAnsi" w:hAnsiTheme="minorHAnsi" w:cstheme="minorHAnsi"/>
                <w:noProof/>
              </w:rPr>
              <w:t>14</w:t>
            </w:r>
            <w:r w:rsidRPr="006A09A2">
              <w:rPr>
                <w:rFonts w:asciiTheme="minorHAnsi" w:hAnsiTheme="minorHAnsi" w:cstheme="minorHAnsi"/>
                <w:noProof/>
              </w:rPr>
              <w:fldChar w:fldCharType="end"/>
            </w:r>
          </w:hyperlink>
        </w:p>
        <w:p w:rsidR="006A09A2" w:rsidRPr="006A09A2" w:rsidRDefault="006A09A2">
          <w:pPr>
            <w:pStyle w:val="TOC2"/>
            <w:tabs>
              <w:tab w:val="right" w:leader="dot" w:pos="9016"/>
            </w:tabs>
            <w:rPr>
              <w:rFonts w:asciiTheme="minorHAnsi" w:hAnsiTheme="minorHAnsi" w:cstheme="minorHAnsi"/>
              <w:noProof/>
            </w:rPr>
          </w:pPr>
          <w:hyperlink w:anchor="_Toc232204048" w:history="1">
            <w:r w:rsidRPr="006A09A2">
              <w:rPr>
                <w:rStyle w:val="Hyperlink"/>
                <w:rFonts w:asciiTheme="minorHAnsi" w:hAnsiTheme="minorHAnsi" w:cstheme="minorHAnsi"/>
                <w:noProof/>
              </w:rPr>
              <w:t>11.2 KPI générés</w:t>
            </w:r>
            <w:r w:rsidRPr="006A09A2">
              <w:rPr>
                <w:rFonts w:asciiTheme="minorHAnsi" w:hAnsiTheme="minorHAnsi" w:cstheme="minorHAnsi"/>
                <w:noProof/>
              </w:rPr>
              <w:tab/>
            </w:r>
            <w:r w:rsidRPr="006A09A2">
              <w:rPr>
                <w:rFonts w:asciiTheme="minorHAnsi" w:hAnsiTheme="minorHAnsi" w:cstheme="minorHAnsi"/>
                <w:noProof/>
              </w:rPr>
              <w:fldChar w:fldCharType="begin"/>
            </w:r>
            <w:r w:rsidRPr="006A09A2">
              <w:rPr>
                <w:rFonts w:asciiTheme="minorHAnsi" w:hAnsiTheme="minorHAnsi" w:cstheme="minorHAnsi"/>
                <w:noProof/>
              </w:rPr>
              <w:instrText xml:space="preserve"> PAGEREF _Toc232204048 \h </w:instrText>
            </w:r>
            <w:r w:rsidRPr="006A09A2">
              <w:rPr>
                <w:rFonts w:asciiTheme="minorHAnsi" w:hAnsiTheme="minorHAnsi" w:cstheme="minorHAnsi"/>
                <w:noProof/>
              </w:rPr>
            </w:r>
            <w:r w:rsidRPr="006A09A2">
              <w:rPr>
                <w:rFonts w:asciiTheme="minorHAnsi" w:hAnsiTheme="minorHAnsi" w:cstheme="minorHAnsi"/>
                <w:noProof/>
              </w:rPr>
              <w:fldChar w:fldCharType="separate"/>
            </w:r>
            <w:r w:rsidRPr="006A09A2">
              <w:rPr>
                <w:rFonts w:asciiTheme="minorHAnsi" w:hAnsiTheme="minorHAnsi" w:cstheme="minorHAnsi"/>
                <w:noProof/>
              </w:rPr>
              <w:t>14</w:t>
            </w:r>
            <w:r w:rsidRPr="006A09A2">
              <w:rPr>
                <w:rFonts w:asciiTheme="minorHAnsi" w:hAnsiTheme="minorHAnsi" w:cstheme="minorHAnsi"/>
                <w:noProof/>
              </w:rPr>
              <w:fldChar w:fldCharType="end"/>
            </w:r>
          </w:hyperlink>
        </w:p>
        <w:p w:rsidR="006A09A2" w:rsidRPr="006A09A2" w:rsidRDefault="006A09A2">
          <w:pPr>
            <w:pStyle w:val="TOC2"/>
            <w:tabs>
              <w:tab w:val="right" w:leader="dot" w:pos="9016"/>
            </w:tabs>
            <w:rPr>
              <w:rFonts w:asciiTheme="minorHAnsi" w:hAnsiTheme="minorHAnsi" w:cstheme="minorHAnsi"/>
              <w:noProof/>
            </w:rPr>
          </w:pPr>
          <w:hyperlink w:anchor="_Toc232204049" w:history="1">
            <w:r w:rsidRPr="006A09A2">
              <w:rPr>
                <w:rStyle w:val="Hyperlink"/>
                <w:rFonts w:asciiTheme="minorHAnsi" w:hAnsiTheme="minorHAnsi" w:cstheme="minorHAnsi"/>
                <w:noProof/>
              </w:rPr>
              <w:t>11.3 Préparation pour le Data Warehouse</w:t>
            </w:r>
            <w:r w:rsidRPr="006A09A2">
              <w:rPr>
                <w:rFonts w:asciiTheme="minorHAnsi" w:hAnsiTheme="minorHAnsi" w:cstheme="minorHAnsi"/>
                <w:noProof/>
              </w:rPr>
              <w:tab/>
            </w:r>
            <w:r w:rsidRPr="006A09A2">
              <w:rPr>
                <w:rFonts w:asciiTheme="minorHAnsi" w:hAnsiTheme="minorHAnsi" w:cstheme="minorHAnsi"/>
                <w:noProof/>
              </w:rPr>
              <w:fldChar w:fldCharType="begin"/>
            </w:r>
            <w:r w:rsidRPr="006A09A2">
              <w:rPr>
                <w:rFonts w:asciiTheme="minorHAnsi" w:hAnsiTheme="minorHAnsi" w:cstheme="minorHAnsi"/>
                <w:noProof/>
              </w:rPr>
              <w:instrText xml:space="preserve"> PAGEREF _Toc232204049 \h </w:instrText>
            </w:r>
            <w:r w:rsidRPr="006A09A2">
              <w:rPr>
                <w:rFonts w:asciiTheme="minorHAnsi" w:hAnsiTheme="minorHAnsi" w:cstheme="minorHAnsi"/>
                <w:noProof/>
              </w:rPr>
            </w:r>
            <w:r w:rsidRPr="006A09A2">
              <w:rPr>
                <w:rFonts w:asciiTheme="minorHAnsi" w:hAnsiTheme="minorHAnsi" w:cstheme="minorHAnsi"/>
                <w:noProof/>
              </w:rPr>
              <w:fldChar w:fldCharType="separate"/>
            </w:r>
            <w:r w:rsidRPr="006A09A2">
              <w:rPr>
                <w:rFonts w:asciiTheme="minorHAnsi" w:hAnsiTheme="minorHAnsi" w:cstheme="minorHAnsi"/>
                <w:noProof/>
              </w:rPr>
              <w:t>14</w:t>
            </w:r>
            <w:r w:rsidRPr="006A09A2">
              <w:rPr>
                <w:rFonts w:asciiTheme="minorHAnsi" w:hAnsiTheme="minorHAnsi" w:cstheme="minorHAnsi"/>
                <w:noProof/>
              </w:rPr>
              <w:fldChar w:fldCharType="end"/>
            </w:r>
          </w:hyperlink>
        </w:p>
        <w:p w:rsidR="006A09A2" w:rsidRPr="006A09A2" w:rsidRDefault="006A09A2">
          <w:pPr>
            <w:pStyle w:val="TOC1"/>
            <w:tabs>
              <w:tab w:val="right" w:leader="dot" w:pos="9016"/>
            </w:tabs>
            <w:rPr>
              <w:rFonts w:asciiTheme="minorHAnsi" w:hAnsiTheme="minorHAnsi" w:cstheme="minorHAnsi"/>
              <w:noProof/>
            </w:rPr>
          </w:pPr>
          <w:hyperlink w:anchor="_Toc232204050" w:history="1">
            <w:r w:rsidRPr="006A09A2">
              <w:rPr>
                <w:rStyle w:val="Hyperlink"/>
                <w:rFonts w:asciiTheme="minorHAnsi" w:hAnsiTheme="minorHAnsi" w:cstheme="minorHAnsi"/>
                <w:noProof/>
              </w:rPr>
              <w:t>12. Modélisation Data Warehouse</w:t>
            </w:r>
            <w:r w:rsidRPr="006A09A2">
              <w:rPr>
                <w:rFonts w:asciiTheme="minorHAnsi" w:hAnsiTheme="minorHAnsi" w:cstheme="minorHAnsi"/>
                <w:noProof/>
              </w:rPr>
              <w:tab/>
            </w:r>
            <w:r w:rsidRPr="006A09A2">
              <w:rPr>
                <w:rFonts w:asciiTheme="minorHAnsi" w:hAnsiTheme="minorHAnsi" w:cstheme="minorHAnsi"/>
                <w:noProof/>
              </w:rPr>
              <w:fldChar w:fldCharType="begin"/>
            </w:r>
            <w:r w:rsidRPr="006A09A2">
              <w:rPr>
                <w:rFonts w:asciiTheme="minorHAnsi" w:hAnsiTheme="minorHAnsi" w:cstheme="minorHAnsi"/>
                <w:noProof/>
              </w:rPr>
              <w:instrText xml:space="preserve"> PAGEREF _Toc232204050 \h </w:instrText>
            </w:r>
            <w:r w:rsidRPr="006A09A2">
              <w:rPr>
                <w:rFonts w:asciiTheme="minorHAnsi" w:hAnsiTheme="minorHAnsi" w:cstheme="minorHAnsi"/>
                <w:noProof/>
              </w:rPr>
            </w:r>
            <w:r w:rsidRPr="006A09A2">
              <w:rPr>
                <w:rFonts w:asciiTheme="minorHAnsi" w:hAnsiTheme="minorHAnsi" w:cstheme="minorHAnsi"/>
                <w:noProof/>
              </w:rPr>
              <w:fldChar w:fldCharType="separate"/>
            </w:r>
            <w:r w:rsidRPr="006A09A2">
              <w:rPr>
                <w:rFonts w:asciiTheme="minorHAnsi" w:hAnsiTheme="minorHAnsi" w:cstheme="minorHAnsi"/>
                <w:noProof/>
              </w:rPr>
              <w:t>15</w:t>
            </w:r>
            <w:r w:rsidRPr="006A09A2">
              <w:rPr>
                <w:rFonts w:asciiTheme="minorHAnsi" w:hAnsiTheme="minorHAnsi" w:cstheme="minorHAnsi"/>
                <w:noProof/>
              </w:rPr>
              <w:fldChar w:fldCharType="end"/>
            </w:r>
          </w:hyperlink>
        </w:p>
        <w:p w:rsidR="006A09A2" w:rsidRPr="006A09A2" w:rsidRDefault="006A09A2">
          <w:pPr>
            <w:pStyle w:val="TOC2"/>
            <w:tabs>
              <w:tab w:val="right" w:leader="dot" w:pos="9016"/>
            </w:tabs>
            <w:rPr>
              <w:rFonts w:asciiTheme="minorHAnsi" w:hAnsiTheme="minorHAnsi" w:cstheme="minorHAnsi"/>
              <w:noProof/>
            </w:rPr>
          </w:pPr>
          <w:hyperlink w:anchor="_Toc232204051" w:history="1">
            <w:r w:rsidRPr="006A09A2">
              <w:rPr>
                <w:rStyle w:val="Hyperlink"/>
                <w:rFonts w:asciiTheme="minorHAnsi" w:hAnsiTheme="minorHAnsi" w:cstheme="minorHAnsi"/>
                <w:noProof/>
              </w:rPr>
              <w:t>12.1 Rôle du Data Warehouse</w:t>
            </w:r>
            <w:r w:rsidRPr="006A09A2">
              <w:rPr>
                <w:rFonts w:asciiTheme="minorHAnsi" w:hAnsiTheme="minorHAnsi" w:cstheme="minorHAnsi"/>
                <w:noProof/>
              </w:rPr>
              <w:tab/>
            </w:r>
            <w:r w:rsidRPr="006A09A2">
              <w:rPr>
                <w:rFonts w:asciiTheme="minorHAnsi" w:hAnsiTheme="minorHAnsi" w:cstheme="minorHAnsi"/>
                <w:noProof/>
              </w:rPr>
              <w:fldChar w:fldCharType="begin"/>
            </w:r>
            <w:r w:rsidRPr="006A09A2">
              <w:rPr>
                <w:rFonts w:asciiTheme="minorHAnsi" w:hAnsiTheme="minorHAnsi" w:cstheme="minorHAnsi"/>
                <w:noProof/>
              </w:rPr>
              <w:instrText xml:space="preserve"> PAGEREF _Toc232204051 \h </w:instrText>
            </w:r>
            <w:r w:rsidRPr="006A09A2">
              <w:rPr>
                <w:rFonts w:asciiTheme="minorHAnsi" w:hAnsiTheme="minorHAnsi" w:cstheme="minorHAnsi"/>
                <w:noProof/>
              </w:rPr>
            </w:r>
            <w:r w:rsidRPr="006A09A2">
              <w:rPr>
                <w:rFonts w:asciiTheme="minorHAnsi" w:hAnsiTheme="minorHAnsi" w:cstheme="minorHAnsi"/>
                <w:noProof/>
              </w:rPr>
              <w:fldChar w:fldCharType="separate"/>
            </w:r>
            <w:r w:rsidRPr="006A09A2">
              <w:rPr>
                <w:rFonts w:asciiTheme="minorHAnsi" w:hAnsiTheme="minorHAnsi" w:cstheme="minorHAnsi"/>
                <w:noProof/>
              </w:rPr>
              <w:t>15</w:t>
            </w:r>
            <w:r w:rsidRPr="006A09A2">
              <w:rPr>
                <w:rFonts w:asciiTheme="minorHAnsi" w:hAnsiTheme="minorHAnsi" w:cstheme="minorHAnsi"/>
                <w:noProof/>
              </w:rPr>
              <w:fldChar w:fldCharType="end"/>
            </w:r>
          </w:hyperlink>
        </w:p>
        <w:p w:rsidR="006A09A2" w:rsidRPr="006A09A2" w:rsidRDefault="006A09A2">
          <w:pPr>
            <w:pStyle w:val="TOC2"/>
            <w:tabs>
              <w:tab w:val="right" w:leader="dot" w:pos="9016"/>
            </w:tabs>
            <w:rPr>
              <w:rFonts w:asciiTheme="minorHAnsi" w:hAnsiTheme="minorHAnsi" w:cstheme="minorHAnsi"/>
              <w:noProof/>
            </w:rPr>
          </w:pPr>
          <w:hyperlink w:anchor="_Toc232204052" w:history="1">
            <w:r w:rsidRPr="006A09A2">
              <w:rPr>
                <w:rStyle w:val="Hyperlink"/>
                <w:rFonts w:asciiTheme="minorHAnsi" w:hAnsiTheme="minorHAnsi" w:cstheme="minorHAnsi"/>
                <w:noProof/>
              </w:rPr>
              <w:t>12.2 Schéma en étoile</w:t>
            </w:r>
            <w:r w:rsidRPr="006A09A2">
              <w:rPr>
                <w:rFonts w:asciiTheme="minorHAnsi" w:hAnsiTheme="minorHAnsi" w:cstheme="minorHAnsi"/>
                <w:noProof/>
              </w:rPr>
              <w:tab/>
            </w:r>
            <w:r w:rsidRPr="006A09A2">
              <w:rPr>
                <w:rFonts w:asciiTheme="minorHAnsi" w:hAnsiTheme="minorHAnsi" w:cstheme="minorHAnsi"/>
                <w:noProof/>
              </w:rPr>
              <w:fldChar w:fldCharType="begin"/>
            </w:r>
            <w:r w:rsidRPr="006A09A2">
              <w:rPr>
                <w:rFonts w:asciiTheme="minorHAnsi" w:hAnsiTheme="minorHAnsi" w:cstheme="minorHAnsi"/>
                <w:noProof/>
              </w:rPr>
              <w:instrText xml:space="preserve"> PAGEREF _Toc232204052 \h </w:instrText>
            </w:r>
            <w:r w:rsidRPr="006A09A2">
              <w:rPr>
                <w:rFonts w:asciiTheme="minorHAnsi" w:hAnsiTheme="minorHAnsi" w:cstheme="minorHAnsi"/>
                <w:noProof/>
              </w:rPr>
            </w:r>
            <w:r w:rsidRPr="006A09A2">
              <w:rPr>
                <w:rFonts w:asciiTheme="minorHAnsi" w:hAnsiTheme="minorHAnsi" w:cstheme="minorHAnsi"/>
                <w:noProof/>
              </w:rPr>
              <w:fldChar w:fldCharType="separate"/>
            </w:r>
            <w:r w:rsidRPr="006A09A2">
              <w:rPr>
                <w:rFonts w:asciiTheme="minorHAnsi" w:hAnsiTheme="minorHAnsi" w:cstheme="minorHAnsi"/>
                <w:noProof/>
              </w:rPr>
              <w:t>15</w:t>
            </w:r>
            <w:r w:rsidRPr="006A09A2">
              <w:rPr>
                <w:rFonts w:asciiTheme="minorHAnsi" w:hAnsiTheme="minorHAnsi" w:cstheme="minorHAnsi"/>
                <w:noProof/>
              </w:rPr>
              <w:fldChar w:fldCharType="end"/>
            </w:r>
          </w:hyperlink>
        </w:p>
        <w:p w:rsidR="006A09A2" w:rsidRPr="006A09A2" w:rsidRDefault="006A09A2">
          <w:pPr>
            <w:pStyle w:val="TOC2"/>
            <w:tabs>
              <w:tab w:val="right" w:leader="dot" w:pos="9016"/>
            </w:tabs>
            <w:rPr>
              <w:rFonts w:asciiTheme="minorHAnsi" w:hAnsiTheme="minorHAnsi" w:cstheme="minorHAnsi"/>
              <w:noProof/>
            </w:rPr>
          </w:pPr>
          <w:hyperlink w:anchor="_Toc232204053" w:history="1">
            <w:r w:rsidRPr="006A09A2">
              <w:rPr>
                <w:rStyle w:val="Hyperlink"/>
                <w:rFonts w:asciiTheme="minorHAnsi" w:hAnsiTheme="minorHAnsi" w:cstheme="minorHAnsi"/>
                <w:noProof/>
              </w:rPr>
              <w:t>12.3 Table de faits — Fact_Impact</w:t>
            </w:r>
            <w:r w:rsidRPr="006A09A2">
              <w:rPr>
                <w:rFonts w:asciiTheme="minorHAnsi" w:hAnsiTheme="minorHAnsi" w:cstheme="minorHAnsi"/>
                <w:noProof/>
              </w:rPr>
              <w:tab/>
            </w:r>
            <w:r w:rsidRPr="006A09A2">
              <w:rPr>
                <w:rFonts w:asciiTheme="minorHAnsi" w:hAnsiTheme="minorHAnsi" w:cstheme="minorHAnsi"/>
                <w:noProof/>
              </w:rPr>
              <w:fldChar w:fldCharType="begin"/>
            </w:r>
            <w:r w:rsidRPr="006A09A2">
              <w:rPr>
                <w:rFonts w:asciiTheme="minorHAnsi" w:hAnsiTheme="minorHAnsi" w:cstheme="minorHAnsi"/>
                <w:noProof/>
              </w:rPr>
              <w:instrText xml:space="preserve"> PAGEREF _Toc232204053 \h </w:instrText>
            </w:r>
            <w:r w:rsidRPr="006A09A2">
              <w:rPr>
                <w:rFonts w:asciiTheme="minorHAnsi" w:hAnsiTheme="minorHAnsi" w:cstheme="minorHAnsi"/>
                <w:noProof/>
              </w:rPr>
            </w:r>
            <w:r w:rsidRPr="006A09A2">
              <w:rPr>
                <w:rFonts w:asciiTheme="minorHAnsi" w:hAnsiTheme="minorHAnsi" w:cstheme="minorHAnsi"/>
                <w:noProof/>
              </w:rPr>
              <w:fldChar w:fldCharType="separate"/>
            </w:r>
            <w:r w:rsidRPr="006A09A2">
              <w:rPr>
                <w:rFonts w:asciiTheme="minorHAnsi" w:hAnsiTheme="minorHAnsi" w:cstheme="minorHAnsi"/>
                <w:noProof/>
              </w:rPr>
              <w:t>15</w:t>
            </w:r>
            <w:r w:rsidRPr="006A09A2">
              <w:rPr>
                <w:rFonts w:asciiTheme="minorHAnsi" w:hAnsiTheme="minorHAnsi" w:cstheme="minorHAnsi"/>
                <w:noProof/>
              </w:rPr>
              <w:fldChar w:fldCharType="end"/>
            </w:r>
          </w:hyperlink>
        </w:p>
        <w:p w:rsidR="006A09A2" w:rsidRPr="006A09A2" w:rsidRDefault="006A09A2">
          <w:pPr>
            <w:pStyle w:val="TOC2"/>
            <w:tabs>
              <w:tab w:val="right" w:leader="dot" w:pos="9016"/>
            </w:tabs>
            <w:rPr>
              <w:rFonts w:asciiTheme="minorHAnsi" w:hAnsiTheme="minorHAnsi" w:cstheme="minorHAnsi"/>
              <w:noProof/>
            </w:rPr>
          </w:pPr>
          <w:hyperlink w:anchor="_Toc232204054" w:history="1">
            <w:r w:rsidRPr="006A09A2">
              <w:rPr>
                <w:rStyle w:val="Hyperlink"/>
                <w:rFonts w:asciiTheme="minorHAnsi" w:hAnsiTheme="minorHAnsi" w:cstheme="minorHAnsi"/>
                <w:noProof/>
              </w:rPr>
              <w:t>12.4 Tables de dimensions</w:t>
            </w:r>
            <w:r w:rsidRPr="006A09A2">
              <w:rPr>
                <w:rFonts w:asciiTheme="minorHAnsi" w:hAnsiTheme="minorHAnsi" w:cstheme="minorHAnsi"/>
                <w:noProof/>
              </w:rPr>
              <w:tab/>
            </w:r>
            <w:r w:rsidRPr="006A09A2">
              <w:rPr>
                <w:rFonts w:asciiTheme="minorHAnsi" w:hAnsiTheme="minorHAnsi" w:cstheme="minorHAnsi"/>
                <w:noProof/>
              </w:rPr>
              <w:fldChar w:fldCharType="begin"/>
            </w:r>
            <w:r w:rsidRPr="006A09A2">
              <w:rPr>
                <w:rFonts w:asciiTheme="minorHAnsi" w:hAnsiTheme="minorHAnsi" w:cstheme="minorHAnsi"/>
                <w:noProof/>
              </w:rPr>
              <w:instrText xml:space="preserve"> PAGEREF _Toc232204054 \h </w:instrText>
            </w:r>
            <w:r w:rsidRPr="006A09A2">
              <w:rPr>
                <w:rFonts w:asciiTheme="minorHAnsi" w:hAnsiTheme="minorHAnsi" w:cstheme="minorHAnsi"/>
                <w:noProof/>
              </w:rPr>
            </w:r>
            <w:r w:rsidRPr="006A09A2">
              <w:rPr>
                <w:rFonts w:asciiTheme="minorHAnsi" w:hAnsiTheme="minorHAnsi" w:cstheme="minorHAnsi"/>
                <w:noProof/>
              </w:rPr>
              <w:fldChar w:fldCharType="separate"/>
            </w:r>
            <w:r w:rsidRPr="006A09A2">
              <w:rPr>
                <w:rFonts w:asciiTheme="minorHAnsi" w:hAnsiTheme="minorHAnsi" w:cstheme="minorHAnsi"/>
                <w:noProof/>
              </w:rPr>
              <w:t>15</w:t>
            </w:r>
            <w:r w:rsidRPr="006A09A2">
              <w:rPr>
                <w:rFonts w:asciiTheme="minorHAnsi" w:hAnsiTheme="minorHAnsi" w:cstheme="minorHAnsi"/>
                <w:noProof/>
              </w:rPr>
              <w:fldChar w:fldCharType="end"/>
            </w:r>
          </w:hyperlink>
        </w:p>
        <w:p w:rsidR="006A09A2" w:rsidRPr="006A09A2" w:rsidRDefault="006A09A2">
          <w:pPr>
            <w:pStyle w:val="TOC1"/>
            <w:tabs>
              <w:tab w:val="right" w:leader="dot" w:pos="9016"/>
            </w:tabs>
            <w:rPr>
              <w:rFonts w:asciiTheme="minorHAnsi" w:hAnsiTheme="minorHAnsi" w:cstheme="minorHAnsi"/>
              <w:noProof/>
            </w:rPr>
          </w:pPr>
          <w:hyperlink w:anchor="_Toc232204055" w:history="1">
            <w:r w:rsidRPr="006A09A2">
              <w:rPr>
                <w:rStyle w:val="Hyperlink"/>
                <w:rFonts w:asciiTheme="minorHAnsi" w:hAnsiTheme="minorHAnsi" w:cstheme="minorHAnsi"/>
                <w:noProof/>
              </w:rPr>
              <w:t>13. Data Mart, Data Mining et visualisation Power BI</w:t>
            </w:r>
            <w:r w:rsidRPr="006A09A2">
              <w:rPr>
                <w:rFonts w:asciiTheme="minorHAnsi" w:hAnsiTheme="minorHAnsi" w:cstheme="minorHAnsi"/>
                <w:noProof/>
              </w:rPr>
              <w:tab/>
            </w:r>
            <w:r w:rsidRPr="006A09A2">
              <w:rPr>
                <w:rFonts w:asciiTheme="minorHAnsi" w:hAnsiTheme="minorHAnsi" w:cstheme="minorHAnsi"/>
                <w:noProof/>
              </w:rPr>
              <w:fldChar w:fldCharType="begin"/>
            </w:r>
            <w:r w:rsidRPr="006A09A2">
              <w:rPr>
                <w:rFonts w:asciiTheme="minorHAnsi" w:hAnsiTheme="minorHAnsi" w:cstheme="minorHAnsi"/>
                <w:noProof/>
              </w:rPr>
              <w:instrText xml:space="preserve"> PAGEREF _Toc232204055 \h </w:instrText>
            </w:r>
            <w:r w:rsidRPr="006A09A2">
              <w:rPr>
                <w:rFonts w:asciiTheme="minorHAnsi" w:hAnsiTheme="minorHAnsi" w:cstheme="minorHAnsi"/>
                <w:noProof/>
              </w:rPr>
            </w:r>
            <w:r w:rsidRPr="006A09A2">
              <w:rPr>
                <w:rFonts w:asciiTheme="minorHAnsi" w:hAnsiTheme="minorHAnsi" w:cstheme="minorHAnsi"/>
                <w:noProof/>
              </w:rPr>
              <w:fldChar w:fldCharType="separate"/>
            </w:r>
            <w:r w:rsidRPr="006A09A2">
              <w:rPr>
                <w:rFonts w:asciiTheme="minorHAnsi" w:hAnsiTheme="minorHAnsi" w:cstheme="minorHAnsi"/>
                <w:noProof/>
              </w:rPr>
              <w:t>16</w:t>
            </w:r>
            <w:r w:rsidRPr="006A09A2">
              <w:rPr>
                <w:rFonts w:asciiTheme="minorHAnsi" w:hAnsiTheme="minorHAnsi" w:cstheme="minorHAnsi"/>
                <w:noProof/>
              </w:rPr>
              <w:fldChar w:fldCharType="end"/>
            </w:r>
          </w:hyperlink>
        </w:p>
        <w:p w:rsidR="006A09A2" w:rsidRPr="006A09A2" w:rsidRDefault="006A09A2">
          <w:pPr>
            <w:pStyle w:val="TOC2"/>
            <w:tabs>
              <w:tab w:val="right" w:leader="dot" w:pos="9016"/>
            </w:tabs>
            <w:rPr>
              <w:rFonts w:asciiTheme="minorHAnsi" w:hAnsiTheme="minorHAnsi" w:cstheme="minorHAnsi"/>
              <w:noProof/>
            </w:rPr>
          </w:pPr>
          <w:hyperlink w:anchor="_Toc232204056" w:history="1">
            <w:r w:rsidRPr="006A09A2">
              <w:rPr>
                <w:rStyle w:val="Hyperlink"/>
                <w:rFonts w:asciiTheme="minorHAnsi" w:hAnsiTheme="minorHAnsi" w:cstheme="minorHAnsi"/>
                <w:noProof/>
              </w:rPr>
              <w:t>13.1 Data Mart</w:t>
            </w:r>
            <w:r w:rsidRPr="006A09A2">
              <w:rPr>
                <w:rFonts w:asciiTheme="minorHAnsi" w:hAnsiTheme="minorHAnsi" w:cstheme="minorHAnsi"/>
                <w:noProof/>
              </w:rPr>
              <w:tab/>
            </w:r>
            <w:r w:rsidRPr="006A09A2">
              <w:rPr>
                <w:rFonts w:asciiTheme="minorHAnsi" w:hAnsiTheme="minorHAnsi" w:cstheme="minorHAnsi"/>
                <w:noProof/>
              </w:rPr>
              <w:fldChar w:fldCharType="begin"/>
            </w:r>
            <w:r w:rsidRPr="006A09A2">
              <w:rPr>
                <w:rFonts w:asciiTheme="minorHAnsi" w:hAnsiTheme="minorHAnsi" w:cstheme="minorHAnsi"/>
                <w:noProof/>
              </w:rPr>
              <w:instrText xml:space="preserve"> PAGEREF _Toc232204056 \h </w:instrText>
            </w:r>
            <w:r w:rsidRPr="006A09A2">
              <w:rPr>
                <w:rFonts w:asciiTheme="minorHAnsi" w:hAnsiTheme="minorHAnsi" w:cstheme="minorHAnsi"/>
                <w:noProof/>
              </w:rPr>
            </w:r>
            <w:r w:rsidRPr="006A09A2">
              <w:rPr>
                <w:rFonts w:asciiTheme="minorHAnsi" w:hAnsiTheme="minorHAnsi" w:cstheme="minorHAnsi"/>
                <w:noProof/>
              </w:rPr>
              <w:fldChar w:fldCharType="separate"/>
            </w:r>
            <w:r w:rsidRPr="006A09A2">
              <w:rPr>
                <w:rFonts w:asciiTheme="minorHAnsi" w:hAnsiTheme="minorHAnsi" w:cstheme="minorHAnsi"/>
                <w:noProof/>
              </w:rPr>
              <w:t>16</w:t>
            </w:r>
            <w:r w:rsidRPr="006A09A2">
              <w:rPr>
                <w:rFonts w:asciiTheme="minorHAnsi" w:hAnsiTheme="minorHAnsi" w:cstheme="minorHAnsi"/>
                <w:noProof/>
              </w:rPr>
              <w:fldChar w:fldCharType="end"/>
            </w:r>
          </w:hyperlink>
        </w:p>
        <w:p w:rsidR="006A09A2" w:rsidRPr="006A09A2" w:rsidRDefault="006A09A2">
          <w:pPr>
            <w:pStyle w:val="TOC2"/>
            <w:tabs>
              <w:tab w:val="right" w:leader="dot" w:pos="9016"/>
            </w:tabs>
            <w:rPr>
              <w:rFonts w:asciiTheme="minorHAnsi" w:hAnsiTheme="minorHAnsi" w:cstheme="minorHAnsi"/>
              <w:noProof/>
            </w:rPr>
          </w:pPr>
          <w:hyperlink w:anchor="_Toc232204057" w:history="1">
            <w:r w:rsidRPr="006A09A2">
              <w:rPr>
                <w:rStyle w:val="Hyperlink"/>
                <w:rFonts w:asciiTheme="minorHAnsi" w:hAnsiTheme="minorHAnsi" w:cstheme="minorHAnsi"/>
                <w:noProof/>
              </w:rPr>
              <w:t>13.2 Data Mining</w:t>
            </w:r>
            <w:r w:rsidRPr="006A09A2">
              <w:rPr>
                <w:rFonts w:asciiTheme="minorHAnsi" w:hAnsiTheme="minorHAnsi" w:cstheme="minorHAnsi"/>
                <w:noProof/>
              </w:rPr>
              <w:tab/>
            </w:r>
            <w:r w:rsidRPr="006A09A2">
              <w:rPr>
                <w:rFonts w:asciiTheme="minorHAnsi" w:hAnsiTheme="minorHAnsi" w:cstheme="minorHAnsi"/>
                <w:noProof/>
              </w:rPr>
              <w:fldChar w:fldCharType="begin"/>
            </w:r>
            <w:r w:rsidRPr="006A09A2">
              <w:rPr>
                <w:rFonts w:asciiTheme="minorHAnsi" w:hAnsiTheme="minorHAnsi" w:cstheme="minorHAnsi"/>
                <w:noProof/>
              </w:rPr>
              <w:instrText xml:space="preserve"> PAGEREF _Toc232204057 \h </w:instrText>
            </w:r>
            <w:r w:rsidRPr="006A09A2">
              <w:rPr>
                <w:rFonts w:asciiTheme="minorHAnsi" w:hAnsiTheme="minorHAnsi" w:cstheme="minorHAnsi"/>
                <w:noProof/>
              </w:rPr>
            </w:r>
            <w:r w:rsidRPr="006A09A2">
              <w:rPr>
                <w:rFonts w:asciiTheme="minorHAnsi" w:hAnsiTheme="minorHAnsi" w:cstheme="minorHAnsi"/>
                <w:noProof/>
              </w:rPr>
              <w:fldChar w:fldCharType="separate"/>
            </w:r>
            <w:r w:rsidRPr="006A09A2">
              <w:rPr>
                <w:rFonts w:asciiTheme="minorHAnsi" w:hAnsiTheme="minorHAnsi" w:cstheme="minorHAnsi"/>
                <w:noProof/>
              </w:rPr>
              <w:t>16</w:t>
            </w:r>
            <w:r w:rsidRPr="006A09A2">
              <w:rPr>
                <w:rFonts w:asciiTheme="minorHAnsi" w:hAnsiTheme="minorHAnsi" w:cstheme="minorHAnsi"/>
                <w:noProof/>
              </w:rPr>
              <w:fldChar w:fldCharType="end"/>
            </w:r>
          </w:hyperlink>
        </w:p>
        <w:p w:rsidR="006A09A2" w:rsidRPr="006A09A2" w:rsidRDefault="006A09A2">
          <w:pPr>
            <w:pStyle w:val="TOC2"/>
            <w:tabs>
              <w:tab w:val="right" w:leader="dot" w:pos="9016"/>
            </w:tabs>
            <w:rPr>
              <w:rFonts w:asciiTheme="minorHAnsi" w:hAnsiTheme="minorHAnsi" w:cstheme="minorHAnsi"/>
              <w:noProof/>
            </w:rPr>
          </w:pPr>
          <w:hyperlink w:anchor="_Toc232204058" w:history="1">
            <w:r w:rsidRPr="006A09A2">
              <w:rPr>
                <w:rStyle w:val="Hyperlink"/>
                <w:rFonts w:asciiTheme="minorHAnsi" w:hAnsiTheme="minorHAnsi" w:cstheme="minorHAnsi"/>
                <w:noProof/>
              </w:rPr>
              <w:t>13.3 Visualisation Power BI</w:t>
            </w:r>
            <w:r w:rsidRPr="006A09A2">
              <w:rPr>
                <w:rFonts w:asciiTheme="minorHAnsi" w:hAnsiTheme="minorHAnsi" w:cstheme="minorHAnsi"/>
                <w:noProof/>
              </w:rPr>
              <w:tab/>
            </w:r>
            <w:r w:rsidRPr="006A09A2">
              <w:rPr>
                <w:rFonts w:asciiTheme="minorHAnsi" w:hAnsiTheme="minorHAnsi" w:cstheme="minorHAnsi"/>
                <w:noProof/>
              </w:rPr>
              <w:fldChar w:fldCharType="begin"/>
            </w:r>
            <w:r w:rsidRPr="006A09A2">
              <w:rPr>
                <w:rFonts w:asciiTheme="minorHAnsi" w:hAnsiTheme="minorHAnsi" w:cstheme="minorHAnsi"/>
                <w:noProof/>
              </w:rPr>
              <w:instrText xml:space="preserve"> PAGEREF _Toc232204058 \h </w:instrText>
            </w:r>
            <w:r w:rsidRPr="006A09A2">
              <w:rPr>
                <w:rFonts w:asciiTheme="minorHAnsi" w:hAnsiTheme="minorHAnsi" w:cstheme="minorHAnsi"/>
                <w:noProof/>
              </w:rPr>
            </w:r>
            <w:r w:rsidRPr="006A09A2">
              <w:rPr>
                <w:rFonts w:asciiTheme="minorHAnsi" w:hAnsiTheme="minorHAnsi" w:cstheme="minorHAnsi"/>
                <w:noProof/>
              </w:rPr>
              <w:fldChar w:fldCharType="separate"/>
            </w:r>
            <w:r w:rsidRPr="006A09A2">
              <w:rPr>
                <w:rFonts w:asciiTheme="minorHAnsi" w:hAnsiTheme="minorHAnsi" w:cstheme="minorHAnsi"/>
                <w:noProof/>
              </w:rPr>
              <w:t>16</w:t>
            </w:r>
            <w:r w:rsidRPr="006A09A2">
              <w:rPr>
                <w:rFonts w:asciiTheme="minorHAnsi" w:hAnsiTheme="minorHAnsi" w:cstheme="minorHAnsi"/>
                <w:noProof/>
              </w:rPr>
              <w:fldChar w:fldCharType="end"/>
            </w:r>
          </w:hyperlink>
        </w:p>
        <w:p w:rsidR="006A09A2" w:rsidRPr="006A09A2" w:rsidRDefault="006A09A2">
          <w:pPr>
            <w:pStyle w:val="TOC1"/>
            <w:tabs>
              <w:tab w:val="right" w:leader="dot" w:pos="9016"/>
            </w:tabs>
            <w:rPr>
              <w:rFonts w:asciiTheme="minorHAnsi" w:hAnsiTheme="minorHAnsi" w:cstheme="minorHAnsi"/>
              <w:noProof/>
            </w:rPr>
          </w:pPr>
          <w:hyperlink w:anchor="_Toc232204059" w:history="1">
            <w:r w:rsidRPr="006A09A2">
              <w:rPr>
                <w:rStyle w:val="Hyperlink"/>
                <w:rFonts w:asciiTheme="minorHAnsi" w:hAnsiTheme="minorHAnsi" w:cstheme="minorHAnsi"/>
                <w:noProof/>
              </w:rPr>
              <w:t>14. Résultats obtenus</w:t>
            </w:r>
            <w:r w:rsidRPr="006A09A2">
              <w:rPr>
                <w:rFonts w:asciiTheme="minorHAnsi" w:hAnsiTheme="minorHAnsi" w:cstheme="minorHAnsi"/>
                <w:noProof/>
              </w:rPr>
              <w:tab/>
            </w:r>
            <w:r w:rsidRPr="006A09A2">
              <w:rPr>
                <w:rFonts w:asciiTheme="minorHAnsi" w:hAnsiTheme="minorHAnsi" w:cstheme="minorHAnsi"/>
                <w:noProof/>
              </w:rPr>
              <w:fldChar w:fldCharType="begin"/>
            </w:r>
            <w:r w:rsidRPr="006A09A2">
              <w:rPr>
                <w:rFonts w:asciiTheme="minorHAnsi" w:hAnsiTheme="minorHAnsi" w:cstheme="minorHAnsi"/>
                <w:noProof/>
              </w:rPr>
              <w:instrText xml:space="preserve"> PAGEREF _Toc232204059 \h </w:instrText>
            </w:r>
            <w:r w:rsidRPr="006A09A2">
              <w:rPr>
                <w:rFonts w:asciiTheme="minorHAnsi" w:hAnsiTheme="minorHAnsi" w:cstheme="minorHAnsi"/>
                <w:noProof/>
              </w:rPr>
            </w:r>
            <w:r w:rsidRPr="006A09A2">
              <w:rPr>
                <w:rFonts w:asciiTheme="minorHAnsi" w:hAnsiTheme="minorHAnsi" w:cstheme="minorHAnsi"/>
                <w:noProof/>
              </w:rPr>
              <w:fldChar w:fldCharType="separate"/>
            </w:r>
            <w:r w:rsidRPr="006A09A2">
              <w:rPr>
                <w:rFonts w:asciiTheme="minorHAnsi" w:hAnsiTheme="minorHAnsi" w:cstheme="minorHAnsi"/>
                <w:noProof/>
              </w:rPr>
              <w:t>17</w:t>
            </w:r>
            <w:r w:rsidRPr="006A09A2">
              <w:rPr>
                <w:rFonts w:asciiTheme="minorHAnsi" w:hAnsiTheme="minorHAnsi" w:cstheme="minorHAnsi"/>
                <w:noProof/>
              </w:rPr>
              <w:fldChar w:fldCharType="end"/>
            </w:r>
          </w:hyperlink>
        </w:p>
        <w:p w:rsidR="006A09A2" w:rsidRPr="006A09A2" w:rsidRDefault="006A09A2">
          <w:pPr>
            <w:pStyle w:val="TOC2"/>
            <w:tabs>
              <w:tab w:val="right" w:leader="dot" w:pos="9016"/>
            </w:tabs>
            <w:rPr>
              <w:rFonts w:asciiTheme="minorHAnsi" w:hAnsiTheme="minorHAnsi" w:cstheme="minorHAnsi"/>
              <w:noProof/>
            </w:rPr>
          </w:pPr>
          <w:hyperlink w:anchor="_Toc232204060" w:history="1">
            <w:r w:rsidRPr="006A09A2">
              <w:rPr>
                <w:rStyle w:val="Hyperlink"/>
                <w:rFonts w:asciiTheme="minorHAnsi" w:hAnsiTheme="minorHAnsi" w:cstheme="minorHAnsi"/>
                <w:noProof/>
              </w:rPr>
              <w:t>14.1 Modèle bâtiments</w:t>
            </w:r>
            <w:r w:rsidRPr="006A09A2">
              <w:rPr>
                <w:rFonts w:asciiTheme="minorHAnsi" w:hAnsiTheme="minorHAnsi" w:cstheme="minorHAnsi"/>
                <w:noProof/>
              </w:rPr>
              <w:tab/>
            </w:r>
            <w:r w:rsidRPr="006A09A2">
              <w:rPr>
                <w:rFonts w:asciiTheme="minorHAnsi" w:hAnsiTheme="minorHAnsi" w:cstheme="minorHAnsi"/>
                <w:noProof/>
              </w:rPr>
              <w:fldChar w:fldCharType="begin"/>
            </w:r>
            <w:r w:rsidRPr="006A09A2">
              <w:rPr>
                <w:rFonts w:asciiTheme="minorHAnsi" w:hAnsiTheme="minorHAnsi" w:cstheme="minorHAnsi"/>
                <w:noProof/>
              </w:rPr>
              <w:instrText xml:space="preserve"> PAGEREF _Toc232204060 \h </w:instrText>
            </w:r>
            <w:r w:rsidRPr="006A09A2">
              <w:rPr>
                <w:rFonts w:asciiTheme="minorHAnsi" w:hAnsiTheme="minorHAnsi" w:cstheme="minorHAnsi"/>
                <w:noProof/>
              </w:rPr>
            </w:r>
            <w:r w:rsidRPr="006A09A2">
              <w:rPr>
                <w:rFonts w:asciiTheme="minorHAnsi" w:hAnsiTheme="minorHAnsi" w:cstheme="minorHAnsi"/>
                <w:noProof/>
              </w:rPr>
              <w:fldChar w:fldCharType="separate"/>
            </w:r>
            <w:r w:rsidRPr="006A09A2">
              <w:rPr>
                <w:rFonts w:asciiTheme="minorHAnsi" w:hAnsiTheme="minorHAnsi" w:cstheme="minorHAnsi"/>
                <w:noProof/>
              </w:rPr>
              <w:t>17</w:t>
            </w:r>
            <w:r w:rsidRPr="006A09A2">
              <w:rPr>
                <w:rFonts w:asciiTheme="minorHAnsi" w:hAnsiTheme="minorHAnsi" w:cstheme="minorHAnsi"/>
                <w:noProof/>
              </w:rPr>
              <w:fldChar w:fldCharType="end"/>
            </w:r>
          </w:hyperlink>
        </w:p>
        <w:p w:rsidR="006A09A2" w:rsidRPr="006A09A2" w:rsidRDefault="006A09A2">
          <w:pPr>
            <w:pStyle w:val="TOC2"/>
            <w:tabs>
              <w:tab w:val="right" w:leader="dot" w:pos="9016"/>
            </w:tabs>
            <w:rPr>
              <w:rFonts w:asciiTheme="minorHAnsi" w:hAnsiTheme="minorHAnsi" w:cstheme="minorHAnsi"/>
              <w:noProof/>
            </w:rPr>
          </w:pPr>
          <w:hyperlink w:anchor="_Toc232204061" w:history="1">
            <w:r w:rsidRPr="006A09A2">
              <w:rPr>
                <w:rStyle w:val="Hyperlink"/>
                <w:rFonts w:asciiTheme="minorHAnsi" w:hAnsiTheme="minorHAnsi" w:cstheme="minorHAnsi"/>
                <w:noProof/>
              </w:rPr>
              <w:t>14.2 Modèle routes</w:t>
            </w:r>
            <w:r w:rsidRPr="006A09A2">
              <w:rPr>
                <w:rFonts w:asciiTheme="minorHAnsi" w:hAnsiTheme="minorHAnsi" w:cstheme="minorHAnsi"/>
                <w:noProof/>
              </w:rPr>
              <w:tab/>
            </w:r>
            <w:r w:rsidRPr="006A09A2">
              <w:rPr>
                <w:rFonts w:asciiTheme="minorHAnsi" w:hAnsiTheme="minorHAnsi" w:cstheme="minorHAnsi"/>
                <w:noProof/>
              </w:rPr>
              <w:fldChar w:fldCharType="begin"/>
            </w:r>
            <w:r w:rsidRPr="006A09A2">
              <w:rPr>
                <w:rFonts w:asciiTheme="minorHAnsi" w:hAnsiTheme="minorHAnsi" w:cstheme="minorHAnsi"/>
                <w:noProof/>
              </w:rPr>
              <w:instrText xml:space="preserve"> PAGEREF _Toc232204061 \h </w:instrText>
            </w:r>
            <w:r w:rsidRPr="006A09A2">
              <w:rPr>
                <w:rFonts w:asciiTheme="minorHAnsi" w:hAnsiTheme="minorHAnsi" w:cstheme="minorHAnsi"/>
                <w:noProof/>
              </w:rPr>
            </w:r>
            <w:r w:rsidRPr="006A09A2">
              <w:rPr>
                <w:rFonts w:asciiTheme="minorHAnsi" w:hAnsiTheme="minorHAnsi" w:cstheme="minorHAnsi"/>
                <w:noProof/>
              </w:rPr>
              <w:fldChar w:fldCharType="separate"/>
            </w:r>
            <w:r w:rsidRPr="006A09A2">
              <w:rPr>
                <w:rFonts w:asciiTheme="minorHAnsi" w:hAnsiTheme="minorHAnsi" w:cstheme="minorHAnsi"/>
                <w:noProof/>
              </w:rPr>
              <w:t>17</w:t>
            </w:r>
            <w:r w:rsidRPr="006A09A2">
              <w:rPr>
                <w:rFonts w:asciiTheme="minorHAnsi" w:hAnsiTheme="minorHAnsi" w:cstheme="minorHAnsi"/>
                <w:noProof/>
              </w:rPr>
              <w:fldChar w:fldCharType="end"/>
            </w:r>
          </w:hyperlink>
        </w:p>
        <w:p w:rsidR="006A09A2" w:rsidRPr="006A09A2" w:rsidRDefault="006A09A2">
          <w:pPr>
            <w:pStyle w:val="TOC2"/>
            <w:tabs>
              <w:tab w:val="right" w:leader="dot" w:pos="9016"/>
            </w:tabs>
            <w:rPr>
              <w:rFonts w:asciiTheme="minorHAnsi" w:hAnsiTheme="minorHAnsi" w:cstheme="minorHAnsi"/>
              <w:noProof/>
            </w:rPr>
          </w:pPr>
          <w:hyperlink w:anchor="_Toc232204062" w:history="1">
            <w:r w:rsidRPr="006A09A2">
              <w:rPr>
                <w:rStyle w:val="Hyperlink"/>
                <w:rFonts w:asciiTheme="minorHAnsi" w:hAnsiTheme="minorHAnsi" w:cstheme="minorHAnsi"/>
                <w:noProof/>
              </w:rPr>
              <w:t>14.3 Top 5 des zones prioritaires</w:t>
            </w:r>
            <w:r w:rsidRPr="006A09A2">
              <w:rPr>
                <w:rFonts w:asciiTheme="minorHAnsi" w:hAnsiTheme="minorHAnsi" w:cstheme="minorHAnsi"/>
                <w:noProof/>
              </w:rPr>
              <w:tab/>
            </w:r>
            <w:r w:rsidRPr="006A09A2">
              <w:rPr>
                <w:rFonts w:asciiTheme="minorHAnsi" w:hAnsiTheme="minorHAnsi" w:cstheme="minorHAnsi"/>
                <w:noProof/>
              </w:rPr>
              <w:fldChar w:fldCharType="begin"/>
            </w:r>
            <w:r w:rsidRPr="006A09A2">
              <w:rPr>
                <w:rFonts w:asciiTheme="minorHAnsi" w:hAnsiTheme="minorHAnsi" w:cstheme="minorHAnsi"/>
                <w:noProof/>
              </w:rPr>
              <w:instrText xml:space="preserve"> PAGEREF _Toc232204062 \h </w:instrText>
            </w:r>
            <w:r w:rsidRPr="006A09A2">
              <w:rPr>
                <w:rFonts w:asciiTheme="minorHAnsi" w:hAnsiTheme="minorHAnsi" w:cstheme="minorHAnsi"/>
                <w:noProof/>
              </w:rPr>
            </w:r>
            <w:r w:rsidRPr="006A09A2">
              <w:rPr>
                <w:rFonts w:asciiTheme="minorHAnsi" w:hAnsiTheme="minorHAnsi" w:cstheme="minorHAnsi"/>
                <w:noProof/>
              </w:rPr>
              <w:fldChar w:fldCharType="separate"/>
            </w:r>
            <w:r w:rsidRPr="006A09A2">
              <w:rPr>
                <w:rFonts w:asciiTheme="minorHAnsi" w:hAnsiTheme="minorHAnsi" w:cstheme="minorHAnsi"/>
                <w:noProof/>
              </w:rPr>
              <w:t>18</w:t>
            </w:r>
            <w:r w:rsidRPr="006A09A2">
              <w:rPr>
                <w:rFonts w:asciiTheme="minorHAnsi" w:hAnsiTheme="minorHAnsi" w:cstheme="minorHAnsi"/>
                <w:noProof/>
              </w:rPr>
              <w:fldChar w:fldCharType="end"/>
            </w:r>
          </w:hyperlink>
        </w:p>
        <w:p w:rsidR="006A09A2" w:rsidRPr="006A09A2" w:rsidRDefault="006A09A2">
          <w:pPr>
            <w:pStyle w:val="TOC1"/>
            <w:tabs>
              <w:tab w:val="right" w:leader="dot" w:pos="9016"/>
            </w:tabs>
            <w:rPr>
              <w:rFonts w:asciiTheme="minorHAnsi" w:hAnsiTheme="minorHAnsi" w:cstheme="minorHAnsi"/>
              <w:noProof/>
            </w:rPr>
          </w:pPr>
          <w:hyperlink w:anchor="_Toc232204063" w:history="1">
            <w:r w:rsidRPr="006A09A2">
              <w:rPr>
                <w:rStyle w:val="Hyperlink"/>
                <w:rFonts w:asciiTheme="minorHAnsi" w:hAnsiTheme="minorHAnsi" w:cstheme="minorHAnsi"/>
                <w:noProof/>
              </w:rPr>
              <w:t>15. Analyse critique et limites</w:t>
            </w:r>
            <w:r w:rsidRPr="006A09A2">
              <w:rPr>
                <w:rFonts w:asciiTheme="minorHAnsi" w:hAnsiTheme="minorHAnsi" w:cstheme="minorHAnsi"/>
                <w:noProof/>
              </w:rPr>
              <w:tab/>
            </w:r>
            <w:r w:rsidRPr="006A09A2">
              <w:rPr>
                <w:rFonts w:asciiTheme="minorHAnsi" w:hAnsiTheme="minorHAnsi" w:cstheme="minorHAnsi"/>
                <w:noProof/>
              </w:rPr>
              <w:fldChar w:fldCharType="begin"/>
            </w:r>
            <w:r w:rsidRPr="006A09A2">
              <w:rPr>
                <w:rFonts w:asciiTheme="minorHAnsi" w:hAnsiTheme="minorHAnsi" w:cstheme="minorHAnsi"/>
                <w:noProof/>
              </w:rPr>
              <w:instrText xml:space="preserve"> PAGEREF _Toc232204063 \h </w:instrText>
            </w:r>
            <w:r w:rsidRPr="006A09A2">
              <w:rPr>
                <w:rFonts w:asciiTheme="minorHAnsi" w:hAnsiTheme="minorHAnsi" w:cstheme="minorHAnsi"/>
                <w:noProof/>
              </w:rPr>
            </w:r>
            <w:r w:rsidRPr="006A09A2">
              <w:rPr>
                <w:rFonts w:asciiTheme="minorHAnsi" w:hAnsiTheme="minorHAnsi" w:cstheme="minorHAnsi"/>
                <w:noProof/>
              </w:rPr>
              <w:fldChar w:fldCharType="separate"/>
            </w:r>
            <w:r w:rsidRPr="006A09A2">
              <w:rPr>
                <w:rFonts w:asciiTheme="minorHAnsi" w:hAnsiTheme="minorHAnsi" w:cstheme="minorHAnsi"/>
                <w:noProof/>
              </w:rPr>
              <w:t>19</w:t>
            </w:r>
            <w:r w:rsidRPr="006A09A2">
              <w:rPr>
                <w:rFonts w:asciiTheme="minorHAnsi" w:hAnsiTheme="minorHAnsi" w:cstheme="minorHAnsi"/>
                <w:noProof/>
              </w:rPr>
              <w:fldChar w:fldCharType="end"/>
            </w:r>
          </w:hyperlink>
        </w:p>
        <w:p w:rsidR="006A09A2" w:rsidRPr="006A09A2" w:rsidRDefault="006A09A2">
          <w:pPr>
            <w:pStyle w:val="TOC2"/>
            <w:tabs>
              <w:tab w:val="right" w:leader="dot" w:pos="9016"/>
            </w:tabs>
            <w:rPr>
              <w:rFonts w:asciiTheme="minorHAnsi" w:hAnsiTheme="minorHAnsi" w:cstheme="minorHAnsi"/>
              <w:noProof/>
            </w:rPr>
          </w:pPr>
          <w:hyperlink w:anchor="_Toc232204064" w:history="1">
            <w:r w:rsidRPr="006A09A2">
              <w:rPr>
                <w:rStyle w:val="Hyperlink"/>
                <w:rFonts w:asciiTheme="minorHAnsi" w:hAnsiTheme="minorHAnsi" w:cstheme="minorHAnsi"/>
                <w:noProof/>
              </w:rPr>
              <w:t>15.1 Déséquilibre des classes</w:t>
            </w:r>
            <w:r w:rsidRPr="006A09A2">
              <w:rPr>
                <w:rFonts w:asciiTheme="minorHAnsi" w:hAnsiTheme="minorHAnsi" w:cstheme="minorHAnsi"/>
                <w:noProof/>
              </w:rPr>
              <w:tab/>
            </w:r>
            <w:r w:rsidRPr="006A09A2">
              <w:rPr>
                <w:rFonts w:asciiTheme="minorHAnsi" w:hAnsiTheme="minorHAnsi" w:cstheme="minorHAnsi"/>
                <w:noProof/>
              </w:rPr>
              <w:fldChar w:fldCharType="begin"/>
            </w:r>
            <w:r w:rsidRPr="006A09A2">
              <w:rPr>
                <w:rFonts w:asciiTheme="minorHAnsi" w:hAnsiTheme="minorHAnsi" w:cstheme="minorHAnsi"/>
                <w:noProof/>
              </w:rPr>
              <w:instrText xml:space="preserve"> PAGEREF _Toc232204064 \h </w:instrText>
            </w:r>
            <w:r w:rsidRPr="006A09A2">
              <w:rPr>
                <w:rFonts w:asciiTheme="minorHAnsi" w:hAnsiTheme="minorHAnsi" w:cstheme="minorHAnsi"/>
                <w:noProof/>
              </w:rPr>
            </w:r>
            <w:r w:rsidRPr="006A09A2">
              <w:rPr>
                <w:rFonts w:asciiTheme="minorHAnsi" w:hAnsiTheme="minorHAnsi" w:cstheme="minorHAnsi"/>
                <w:noProof/>
              </w:rPr>
              <w:fldChar w:fldCharType="separate"/>
            </w:r>
            <w:r w:rsidRPr="006A09A2">
              <w:rPr>
                <w:rFonts w:asciiTheme="minorHAnsi" w:hAnsiTheme="minorHAnsi" w:cstheme="minorHAnsi"/>
                <w:noProof/>
              </w:rPr>
              <w:t>19</w:t>
            </w:r>
            <w:r w:rsidRPr="006A09A2">
              <w:rPr>
                <w:rFonts w:asciiTheme="minorHAnsi" w:hAnsiTheme="minorHAnsi" w:cstheme="minorHAnsi"/>
                <w:noProof/>
              </w:rPr>
              <w:fldChar w:fldCharType="end"/>
            </w:r>
          </w:hyperlink>
        </w:p>
        <w:p w:rsidR="006A09A2" w:rsidRPr="006A09A2" w:rsidRDefault="006A09A2">
          <w:pPr>
            <w:pStyle w:val="TOC2"/>
            <w:tabs>
              <w:tab w:val="right" w:leader="dot" w:pos="9016"/>
            </w:tabs>
            <w:rPr>
              <w:rFonts w:asciiTheme="minorHAnsi" w:hAnsiTheme="minorHAnsi" w:cstheme="minorHAnsi"/>
              <w:noProof/>
            </w:rPr>
          </w:pPr>
          <w:hyperlink w:anchor="_Toc232204065" w:history="1">
            <w:r w:rsidRPr="006A09A2">
              <w:rPr>
                <w:rStyle w:val="Hyperlink"/>
                <w:rFonts w:asciiTheme="minorHAnsi" w:hAnsiTheme="minorHAnsi" w:cstheme="minorHAnsi"/>
                <w:noProof/>
              </w:rPr>
              <w:t>15.2 Performances du modèle routes</w:t>
            </w:r>
            <w:r w:rsidRPr="006A09A2">
              <w:rPr>
                <w:rFonts w:asciiTheme="minorHAnsi" w:hAnsiTheme="minorHAnsi" w:cstheme="minorHAnsi"/>
                <w:noProof/>
              </w:rPr>
              <w:tab/>
            </w:r>
            <w:r w:rsidRPr="006A09A2">
              <w:rPr>
                <w:rFonts w:asciiTheme="minorHAnsi" w:hAnsiTheme="minorHAnsi" w:cstheme="minorHAnsi"/>
                <w:noProof/>
              </w:rPr>
              <w:fldChar w:fldCharType="begin"/>
            </w:r>
            <w:r w:rsidRPr="006A09A2">
              <w:rPr>
                <w:rFonts w:asciiTheme="minorHAnsi" w:hAnsiTheme="minorHAnsi" w:cstheme="minorHAnsi"/>
                <w:noProof/>
              </w:rPr>
              <w:instrText xml:space="preserve"> PAGEREF _Toc232204065 \h </w:instrText>
            </w:r>
            <w:r w:rsidRPr="006A09A2">
              <w:rPr>
                <w:rFonts w:asciiTheme="minorHAnsi" w:hAnsiTheme="minorHAnsi" w:cstheme="minorHAnsi"/>
                <w:noProof/>
              </w:rPr>
            </w:r>
            <w:r w:rsidRPr="006A09A2">
              <w:rPr>
                <w:rFonts w:asciiTheme="minorHAnsi" w:hAnsiTheme="minorHAnsi" w:cstheme="minorHAnsi"/>
                <w:noProof/>
              </w:rPr>
              <w:fldChar w:fldCharType="separate"/>
            </w:r>
            <w:r w:rsidRPr="006A09A2">
              <w:rPr>
                <w:rFonts w:asciiTheme="minorHAnsi" w:hAnsiTheme="minorHAnsi" w:cstheme="minorHAnsi"/>
                <w:noProof/>
              </w:rPr>
              <w:t>19</w:t>
            </w:r>
            <w:r w:rsidRPr="006A09A2">
              <w:rPr>
                <w:rFonts w:asciiTheme="minorHAnsi" w:hAnsiTheme="minorHAnsi" w:cstheme="minorHAnsi"/>
                <w:noProof/>
              </w:rPr>
              <w:fldChar w:fldCharType="end"/>
            </w:r>
          </w:hyperlink>
        </w:p>
        <w:p w:rsidR="006A09A2" w:rsidRPr="006A09A2" w:rsidRDefault="006A09A2">
          <w:pPr>
            <w:pStyle w:val="TOC2"/>
            <w:tabs>
              <w:tab w:val="right" w:leader="dot" w:pos="9016"/>
            </w:tabs>
            <w:rPr>
              <w:rFonts w:asciiTheme="minorHAnsi" w:hAnsiTheme="minorHAnsi" w:cstheme="minorHAnsi"/>
              <w:noProof/>
            </w:rPr>
          </w:pPr>
          <w:hyperlink w:anchor="_Toc232204066" w:history="1">
            <w:r w:rsidRPr="006A09A2">
              <w:rPr>
                <w:rStyle w:val="Hyperlink"/>
                <w:rFonts w:asciiTheme="minorHAnsi" w:hAnsiTheme="minorHAnsi" w:cstheme="minorHAnsi"/>
                <w:noProof/>
              </w:rPr>
              <w:t>15.3 Approximation des KPI</w:t>
            </w:r>
            <w:r w:rsidRPr="006A09A2">
              <w:rPr>
                <w:rFonts w:asciiTheme="minorHAnsi" w:hAnsiTheme="minorHAnsi" w:cstheme="minorHAnsi"/>
                <w:noProof/>
              </w:rPr>
              <w:tab/>
            </w:r>
            <w:r w:rsidRPr="006A09A2">
              <w:rPr>
                <w:rFonts w:asciiTheme="minorHAnsi" w:hAnsiTheme="minorHAnsi" w:cstheme="minorHAnsi"/>
                <w:noProof/>
              </w:rPr>
              <w:fldChar w:fldCharType="begin"/>
            </w:r>
            <w:r w:rsidRPr="006A09A2">
              <w:rPr>
                <w:rFonts w:asciiTheme="minorHAnsi" w:hAnsiTheme="minorHAnsi" w:cstheme="minorHAnsi"/>
                <w:noProof/>
              </w:rPr>
              <w:instrText xml:space="preserve"> PAGEREF _Toc232204066 \h </w:instrText>
            </w:r>
            <w:r w:rsidRPr="006A09A2">
              <w:rPr>
                <w:rFonts w:asciiTheme="minorHAnsi" w:hAnsiTheme="minorHAnsi" w:cstheme="minorHAnsi"/>
                <w:noProof/>
              </w:rPr>
            </w:r>
            <w:r w:rsidRPr="006A09A2">
              <w:rPr>
                <w:rFonts w:asciiTheme="minorHAnsi" w:hAnsiTheme="minorHAnsi" w:cstheme="minorHAnsi"/>
                <w:noProof/>
              </w:rPr>
              <w:fldChar w:fldCharType="separate"/>
            </w:r>
            <w:r w:rsidRPr="006A09A2">
              <w:rPr>
                <w:rFonts w:asciiTheme="minorHAnsi" w:hAnsiTheme="minorHAnsi" w:cstheme="minorHAnsi"/>
                <w:noProof/>
              </w:rPr>
              <w:t>19</w:t>
            </w:r>
            <w:r w:rsidRPr="006A09A2">
              <w:rPr>
                <w:rFonts w:asciiTheme="minorHAnsi" w:hAnsiTheme="minorHAnsi" w:cstheme="minorHAnsi"/>
                <w:noProof/>
              </w:rPr>
              <w:fldChar w:fldCharType="end"/>
            </w:r>
          </w:hyperlink>
        </w:p>
        <w:p w:rsidR="006A09A2" w:rsidRPr="006A09A2" w:rsidRDefault="006A09A2">
          <w:pPr>
            <w:pStyle w:val="TOC2"/>
            <w:tabs>
              <w:tab w:val="right" w:leader="dot" w:pos="9016"/>
            </w:tabs>
            <w:rPr>
              <w:rFonts w:asciiTheme="minorHAnsi" w:hAnsiTheme="minorHAnsi" w:cstheme="minorHAnsi"/>
              <w:noProof/>
            </w:rPr>
          </w:pPr>
          <w:hyperlink w:anchor="_Toc232204067" w:history="1">
            <w:r w:rsidRPr="006A09A2">
              <w:rPr>
                <w:rStyle w:val="Hyperlink"/>
                <w:rFonts w:asciiTheme="minorHAnsi" w:hAnsiTheme="minorHAnsi" w:cstheme="minorHAnsi"/>
                <w:noProof/>
              </w:rPr>
              <w:t>15.4 Données et généralisation</w:t>
            </w:r>
            <w:r w:rsidRPr="006A09A2">
              <w:rPr>
                <w:rFonts w:asciiTheme="minorHAnsi" w:hAnsiTheme="minorHAnsi" w:cstheme="minorHAnsi"/>
                <w:noProof/>
              </w:rPr>
              <w:tab/>
            </w:r>
            <w:r w:rsidRPr="006A09A2">
              <w:rPr>
                <w:rFonts w:asciiTheme="minorHAnsi" w:hAnsiTheme="minorHAnsi" w:cstheme="minorHAnsi"/>
                <w:noProof/>
              </w:rPr>
              <w:fldChar w:fldCharType="begin"/>
            </w:r>
            <w:r w:rsidRPr="006A09A2">
              <w:rPr>
                <w:rFonts w:asciiTheme="minorHAnsi" w:hAnsiTheme="minorHAnsi" w:cstheme="minorHAnsi"/>
                <w:noProof/>
              </w:rPr>
              <w:instrText xml:space="preserve"> PAGEREF _Toc232204067 \h </w:instrText>
            </w:r>
            <w:r w:rsidRPr="006A09A2">
              <w:rPr>
                <w:rFonts w:asciiTheme="minorHAnsi" w:hAnsiTheme="minorHAnsi" w:cstheme="minorHAnsi"/>
                <w:noProof/>
              </w:rPr>
            </w:r>
            <w:r w:rsidRPr="006A09A2">
              <w:rPr>
                <w:rFonts w:asciiTheme="minorHAnsi" w:hAnsiTheme="minorHAnsi" w:cstheme="minorHAnsi"/>
                <w:noProof/>
              </w:rPr>
              <w:fldChar w:fldCharType="separate"/>
            </w:r>
            <w:r w:rsidRPr="006A09A2">
              <w:rPr>
                <w:rFonts w:asciiTheme="minorHAnsi" w:hAnsiTheme="minorHAnsi" w:cstheme="minorHAnsi"/>
                <w:noProof/>
              </w:rPr>
              <w:t>19</w:t>
            </w:r>
            <w:r w:rsidRPr="006A09A2">
              <w:rPr>
                <w:rFonts w:asciiTheme="minorHAnsi" w:hAnsiTheme="minorHAnsi" w:cstheme="minorHAnsi"/>
                <w:noProof/>
              </w:rPr>
              <w:fldChar w:fldCharType="end"/>
            </w:r>
          </w:hyperlink>
        </w:p>
        <w:p w:rsidR="006A09A2" w:rsidRPr="006A09A2" w:rsidRDefault="006A09A2">
          <w:pPr>
            <w:pStyle w:val="TOC1"/>
            <w:tabs>
              <w:tab w:val="right" w:leader="dot" w:pos="9016"/>
            </w:tabs>
            <w:rPr>
              <w:rFonts w:asciiTheme="minorHAnsi" w:hAnsiTheme="minorHAnsi" w:cstheme="minorHAnsi"/>
              <w:noProof/>
            </w:rPr>
          </w:pPr>
          <w:hyperlink w:anchor="_Toc232204068" w:history="1">
            <w:r w:rsidRPr="006A09A2">
              <w:rPr>
                <w:rStyle w:val="Hyperlink"/>
                <w:rFonts w:asciiTheme="minorHAnsi" w:hAnsiTheme="minorHAnsi" w:cstheme="minorHAnsi"/>
                <w:noProof/>
              </w:rPr>
              <w:t>16. Risques du projet et mesures d’atténuation</w:t>
            </w:r>
            <w:r w:rsidRPr="006A09A2">
              <w:rPr>
                <w:rFonts w:asciiTheme="minorHAnsi" w:hAnsiTheme="minorHAnsi" w:cstheme="minorHAnsi"/>
                <w:noProof/>
              </w:rPr>
              <w:tab/>
            </w:r>
            <w:r w:rsidRPr="006A09A2">
              <w:rPr>
                <w:rFonts w:asciiTheme="minorHAnsi" w:hAnsiTheme="minorHAnsi" w:cstheme="minorHAnsi"/>
                <w:noProof/>
              </w:rPr>
              <w:fldChar w:fldCharType="begin"/>
            </w:r>
            <w:r w:rsidRPr="006A09A2">
              <w:rPr>
                <w:rFonts w:asciiTheme="minorHAnsi" w:hAnsiTheme="minorHAnsi" w:cstheme="minorHAnsi"/>
                <w:noProof/>
              </w:rPr>
              <w:instrText xml:space="preserve"> PAGEREF _Toc232204068 \h </w:instrText>
            </w:r>
            <w:r w:rsidRPr="006A09A2">
              <w:rPr>
                <w:rFonts w:asciiTheme="minorHAnsi" w:hAnsiTheme="minorHAnsi" w:cstheme="minorHAnsi"/>
                <w:noProof/>
              </w:rPr>
            </w:r>
            <w:r w:rsidRPr="006A09A2">
              <w:rPr>
                <w:rFonts w:asciiTheme="minorHAnsi" w:hAnsiTheme="minorHAnsi" w:cstheme="minorHAnsi"/>
                <w:noProof/>
              </w:rPr>
              <w:fldChar w:fldCharType="separate"/>
            </w:r>
            <w:r w:rsidRPr="006A09A2">
              <w:rPr>
                <w:rFonts w:asciiTheme="minorHAnsi" w:hAnsiTheme="minorHAnsi" w:cstheme="minorHAnsi"/>
                <w:noProof/>
              </w:rPr>
              <w:t>20</w:t>
            </w:r>
            <w:r w:rsidRPr="006A09A2">
              <w:rPr>
                <w:rFonts w:asciiTheme="minorHAnsi" w:hAnsiTheme="minorHAnsi" w:cstheme="minorHAnsi"/>
                <w:noProof/>
              </w:rPr>
              <w:fldChar w:fldCharType="end"/>
            </w:r>
          </w:hyperlink>
        </w:p>
        <w:p w:rsidR="006A09A2" w:rsidRPr="006A09A2" w:rsidRDefault="006A09A2">
          <w:pPr>
            <w:pStyle w:val="TOC1"/>
            <w:tabs>
              <w:tab w:val="right" w:leader="dot" w:pos="9016"/>
            </w:tabs>
            <w:rPr>
              <w:rFonts w:asciiTheme="minorHAnsi" w:hAnsiTheme="minorHAnsi" w:cstheme="minorHAnsi"/>
              <w:noProof/>
            </w:rPr>
          </w:pPr>
          <w:hyperlink w:anchor="_Toc232204069" w:history="1">
            <w:r w:rsidRPr="006A09A2">
              <w:rPr>
                <w:rStyle w:val="Hyperlink"/>
                <w:rFonts w:asciiTheme="minorHAnsi" w:hAnsiTheme="minorHAnsi" w:cstheme="minorHAnsi"/>
                <w:noProof/>
              </w:rPr>
              <w:t>17. Perspectives d’amélioration</w:t>
            </w:r>
            <w:r w:rsidRPr="006A09A2">
              <w:rPr>
                <w:rFonts w:asciiTheme="minorHAnsi" w:hAnsiTheme="minorHAnsi" w:cstheme="minorHAnsi"/>
                <w:noProof/>
              </w:rPr>
              <w:tab/>
            </w:r>
            <w:r w:rsidRPr="006A09A2">
              <w:rPr>
                <w:rFonts w:asciiTheme="minorHAnsi" w:hAnsiTheme="minorHAnsi" w:cstheme="minorHAnsi"/>
                <w:noProof/>
              </w:rPr>
              <w:fldChar w:fldCharType="begin"/>
            </w:r>
            <w:r w:rsidRPr="006A09A2">
              <w:rPr>
                <w:rFonts w:asciiTheme="minorHAnsi" w:hAnsiTheme="minorHAnsi" w:cstheme="minorHAnsi"/>
                <w:noProof/>
              </w:rPr>
              <w:instrText xml:space="preserve"> PAGEREF _Toc232204069 \h </w:instrText>
            </w:r>
            <w:r w:rsidRPr="006A09A2">
              <w:rPr>
                <w:rFonts w:asciiTheme="minorHAnsi" w:hAnsiTheme="minorHAnsi" w:cstheme="minorHAnsi"/>
                <w:noProof/>
              </w:rPr>
            </w:r>
            <w:r w:rsidRPr="006A09A2">
              <w:rPr>
                <w:rFonts w:asciiTheme="minorHAnsi" w:hAnsiTheme="minorHAnsi" w:cstheme="minorHAnsi"/>
                <w:noProof/>
              </w:rPr>
              <w:fldChar w:fldCharType="separate"/>
            </w:r>
            <w:r w:rsidRPr="006A09A2">
              <w:rPr>
                <w:rFonts w:asciiTheme="minorHAnsi" w:hAnsiTheme="minorHAnsi" w:cstheme="minorHAnsi"/>
                <w:noProof/>
              </w:rPr>
              <w:t>21</w:t>
            </w:r>
            <w:r w:rsidRPr="006A09A2">
              <w:rPr>
                <w:rFonts w:asciiTheme="minorHAnsi" w:hAnsiTheme="minorHAnsi" w:cstheme="minorHAnsi"/>
                <w:noProof/>
              </w:rPr>
              <w:fldChar w:fldCharType="end"/>
            </w:r>
          </w:hyperlink>
        </w:p>
        <w:p w:rsidR="006A09A2" w:rsidRPr="006A09A2" w:rsidRDefault="006A09A2">
          <w:pPr>
            <w:pStyle w:val="TOC1"/>
            <w:tabs>
              <w:tab w:val="right" w:leader="dot" w:pos="9016"/>
            </w:tabs>
            <w:rPr>
              <w:rFonts w:asciiTheme="minorHAnsi" w:hAnsiTheme="minorHAnsi" w:cstheme="minorHAnsi"/>
              <w:noProof/>
            </w:rPr>
          </w:pPr>
          <w:hyperlink w:anchor="_Toc232204070" w:history="1">
            <w:r w:rsidRPr="006A09A2">
              <w:rPr>
                <w:rStyle w:val="Hyperlink"/>
                <w:rFonts w:asciiTheme="minorHAnsi" w:hAnsiTheme="minorHAnsi" w:cstheme="minorHAnsi"/>
                <w:noProof/>
              </w:rPr>
              <w:t>18. Conclusion générale</w:t>
            </w:r>
            <w:r w:rsidRPr="006A09A2">
              <w:rPr>
                <w:rFonts w:asciiTheme="minorHAnsi" w:hAnsiTheme="minorHAnsi" w:cstheme="minorHAnsi"/>
                <w:noProof/>
              </w:rPr>
              <w:tab/>
            </w:r>
            <w:r w:rsidRPr="006A09A2">
              <w:rPr>
                <w:rFonts w:asciiTheme="minorHAnsi" w:hAnsiTheme="minorHAnsi" w:cstheme="minorHAnsi"/>
                <w:noProof/>
              </w:rPr>
              <w:fldChar w:fldCharType="begin"/>
            </w:r>
            <w:r w:rsidRPr="006A09A2">
              <w:rPr>
                <w:rFonts w:asciiTheme="minorHAnsi" w:hAnsiTheme="minorHAnsi" w:cstheme="minorHAnsi"/>
                <w:noProof/>
              </w:rPr>
              <w:instrText xml:space="preserve"> PAGEREF _Toc232204070 \h </w:instrText>
            </w:r>
            <w:r w:rsidRPr="006A09A2">
              <w:rPr>
                <w:rFonts w:asciiTheme="minorHAnsi" w:hAnsiTheme="minorHAnsi" w:cstheme="minorHAnsi"/>
                <w:noProof/>
              </w:rPr>
            </w:r>
            <w:r w:rsidRPr="006A09A2">
              <w:rPr>
                <w:rFonts w:asciiTheme="minorHAnsi" w:hAnsiTheme="minorHAnsi" w:cstheme="minorHAnsi"/>
                <w:noProof/>
              </w:rPr>
              <w:fldChar w:fldCharType="separate"/>
            </w:r>
            <w:r w:rsidRPr="006A09A2">
              <w:rPr>
                <w:rFonts w:asciiTheme="minorHAnsi" w:hAnsiTheme="minorHAnsi" w:cstheme="minorHAnsi"/>
                <w:noProof/>
              </w:rPr>
              <w:t>22</w:t>
            </w:r>
            <w:r w:rsidRPr="006A09A2">
              <w:rPr>
                <w:rFonts w:asciiTheme="minorHAnsi" w:hAnsiTheme="minorHAnsi" w:cstheme="minorHAnsi"/>
                <w:noProof/>
              </w:rPr>
              <w:fldChar w:fldCharType="end"/>
            </w:r>
          </w:hyperlink>
        </w:p>
        <w:p w:rsidR="006A09A2" w:rsidRPr="006A09A2" w:rsidRDefault="006A09A2">
          <w:pPr>
            <w:pStyle w:val="TOC1"/>
            <w:tabs>
              <w:tab w:val="right" w:leader="dot" w:pos="9016"/>
            </w:tabs>
            <w:rPr>
              <w:rFonts w:asciiTheme="minorHAnsi" w:hAnsiTheme="minorHAnsi" w:cstheme="minorHAnsi"/>
              <w:noProof/>
            </w:rPr>
          </w:pPr>
          <w:hyperlink w:anchor="_Toc232204071" w:history="1">
            <w:r w:rsidRPr="006A09A2">
              <w:rPr>
                <w:rStyle w:val="Hyperlink"/>
                <w:rFonts w:asciiTheme="minorHAnsi" w:hAnsiTheme="minorHAnsi" w:cstheme="minorHAnsi"/>
                <w:noProof/>
              </w:rPr>
              <w:t>Annexes</w:t>
            </w:r>
            <w:r w:rsidRPr="006A09A2">
              <w:rPr>
                <w:rFonts w:asciiTheme="minorHAnsi" w:hAnsiTheme="minorHAnsi" w:cstheme="minorHAnsi"/>
                <w:noProof/>
              </w:rPr>
              <w:tab/>
            </w:r>
            <w:r w:rsidRPr="006A09A2">
              <w:rPr>
                <w:rFonts w:asciiTheme="minorHAnsi" w:hAnsiTheme="minorHAnsi" w:cstheme="minorHAnsi"/>
                <w:noProof/>
              </w:rPr>
              <w:fldChar w:fldCharType="begin"/>
            </w:r>
            <w:r w:rsidRPr="006A09A2">
              <w:rPr>
                <w:rFonts w:asciiTheme="minorHAnsi" w:hAnsiTheme="minorHAnsi" w:cstheme="minorHAnsi"/>
                <w:noProof/>
              </w:rPr>
              <w:instrText xml:space="preserve"> PAGEREF _Toc232204071 \h </w:instrText>
            </w:r>
            <w:r w:rsidRPr="006A09A2">
              <w:rPr>
                <w:rFonts w:asciiTheme="minorHAnsi" w:hAnsiTheme="minorHAnsi" w:cstheme="minorHAnsi"/>
                <w:noProof/>
              </w:rPr>
            </w:r>
            <w:r w:rsidRPr="006A09A2">
              <w:rPr>
                <w:rFonts w:asciiTheme="minorHAnsi" w:hAnsiTheme="minorHAnsi" w:cstheme="minorHAnsi"/>
                <w:noProof/>
              </w:rPr>
              <w:fldChar w:fldCharType="separate"/>
            </w:r>
            <w:r w:rsidRPr="006A09A2">
              <w:rPr>
                <w:rFonts w:asciiTheme="minorHAnsi" w:hAnsiTheme="minorHAnsi" w:cstheme="minorHAnsi"/>
                <w:noProof/>
              </w:rPr>
              <w:t>23</w:t>
            </w:r>
            <w:r w:rsidRPr="006A09A2">
              <w:rPr>
                <w:rFonts w:asciiTheme="minorHAnsi" w:hAnsiTheme="minorHAnsi" w:cstheme="minorHAnsi"/>
                <w:noProof/>
              </w:rPr>
              <w:fldChar w:fldCharType="end"/>
            </w:r>
          </w:hyperlink>
        </w:p>
        <w:p w:rsidR="006A09A2" w:rsidRPr="006A09A2" w:rsidRDefault="006A09A2">
          <w:pPr>
            <w:pStyle w:val="TOC2"/>
            <w:tabs>
              <w:tab w:val="right" w:leader="dot" w:pos="9016"/>
            </w:tabs>
            <w:rPr>
              <w:rFonts w:asciiTheme="minorHAnsi" w:hAnsiTheme="minorHAnsi" w:cstheme="minorHAnsi"/>
              <w:noProof/>
            </w:rPr>
          </w:pPr>
          <w:hyperlink w:anchor="_Toc232204072" w:history="1">
            <w:r w:rsidRPr="006A09A2">
              <w:rPr>
                <w:rStyle w:val="Hyperlink"/>
                <w:rFonts w:asciiTheme="minorHAnsi" w:hAnsiTheme="minorHAnsi" w:cstheme="minorHAnsi"/>
                <w:noProof/>
              </w:rPr>
              <w:t>Annexe A — Technologies utilisées</w:t>
            </w:r>
            <w:r w:rsidRPr="006A09A2">
              <w:rPr>
                <w:rFonts w:asciiTheme="minorHAnsi" w:hAnsiTheme="minorHAnsi" w:cstheme="minorHAnsi"/>
                <w:noProof/>
              </w:rPr>
              <w:tab/>
            </w:r>
            <w:r w:rsidRPr="006A09A2">
              <w:rPr>
                <w:rFonts w:asciiTheme="minorHAnsi" w:hAnsiTheme="minorHAnsi" w:cstheme="minorHAnsi"/>
                <w:noProof/>
              </w:rPr>
              <w:fldChar w:fldCharType="begin"/>
            </w:r>
            <w:r w:rsidRPr="006A09A2">
              <w:rPr>
                <w:rFonts w:asciiTheme="minorHAnsi" w:hAnsiTheme="minorHAnsi" w:cstheme="minorHAnsi"/>
                <w:noProof/>
              </w:rPr>
              <w:instrText xml:space="preserve"> PAGEREF _Toc232204072 \h </w:instrText>
            </w:r>
            <w:r w:rsidRPr="006A09A2">
              <w:rPr>
                <w:rFonts w:asciiTheme="minorHAnsi" w:hAnsiTheme="minorHAnsi" w:cstheme="minorHAnsi"/>
                <w:noProof/>
              </w:rPr>
            </w:r>
            <w:r w:rsidRPr="006A09A2">
              <w:rPr>
                <w:rFonts w:asciiTheme="minorHAnsi" w:hAnsiTheme="minorHAnsi" w:cstheme="minorHAnsi"/>
                <w:noProof/>
              </w:rPr>
              <w:fldChar w:fldCharType="separate"/>
            </w:r>
            <w:r w:rsidRPr="006A09A2">
              <w:rPr>
                <w:rFonts w:asciiTheme="minorHAnsi" w:hAnsiTheme="minorHAnsi" w:cstheme="minorHAnsi"/>
                <w:noProof/>
              </w:rPr>
              <w:t>23</w:t>
            </w:r>
            <w:r w:rsidRPr="006A09A2">
              <w:rPr>
                <w:rFonts w:asciiTheme="minorHAnsi" w:hAnsiTheme="minorHAnsi" w:cstheme="minorHAnsi"/>
                <w:noProof/>
              </w:rPr>
              <w:fldChar w:fldCharType="end"/>
            </w:r>
          </w:hyperlink>
        </w:p>
        <w:p w:rsidR="006A09A2" w:rsidRPr="006A09A2" w:rsidRDefault="006A09A2">
          <w:pPr>
            <w:pStyle w:val="TOC2"/>
            <w:tabs>
              <w:tab w:val="right" w:leader="dot" w:pos="9016"/>
            </w:tabs>
            <w:rPr>
              <w:rFonts w:asciiTheme="minorHAnsi" w:hAnsiTheme="minorHAnsi" w:cstheme="minorHAnsi"/>
              <w:noProof/>
            </w:rPr>
          </w:pPr>
          <w:hyperlink w:anchor="_Toc232204073" w:history="1">
            <w:r w:rsidRPr="006A09A2">
              <w:rPr>
                <w:rStyle w:val="Hyperlink"/>
                <w:rFonts w:asciiTheme="minorHAnsi" w:hAnsiTheme="minorHAnsi" w:cstheme="minorHAnsi"/>
                <w:noProof/>
              </w:rPr>
              <w:t>Annexe B — Livrables du projet</w:t>
            </w:r>
            <w:r w:rsidRPr="006A09A2">
              <w:rPr>
                <w:rFonts w:asciiTheme="minorHAnsi" w:hAnsiTheme="minorHAnsi" w:cstheme="minorHAnsi"/>
                <w:noProof/>
              </w:rPr>
              <w:tab/>
            </w:r>
            <w:r w:rsidRPr="006A09A2">
              <w:rPr>
                <w:rFonts w:asciiTheme="minorHAnsi" w:hAnsiTheme="minorHAnsi" w:cstheme="minorHAnsi"/>
                <w:noProof/>
              </w:rPr>
              <w:fldChar w:fldCharType="begin"/>
            </w:r>
            <w:r w:rsidRPr="006A09A2">
              <w:rPr>
                <w:rFonts w:asciiTheme="minorHAnsi" w:hAnsiTheme="minorHAnsi" w:cstheme="minorHAnsi"/>
                <w:noProof/>
              </w:rPr>
              <w:instrText xml:space="preserve"> PAGEREF _Toc232204073 \h </w:instrText>
            </w:r>
            <w:r w:rsidRPr="006A09A2">
              <w:rPr>
                <w:rFonts w:asciiTheme="minorHAnsi" w:hAnsiTheme="minorHAnsi" w:cstheme="minorHAnsi"/>
                <w:noProof/>
              </w:rPr>
            </w:r>
            <w:r w:rsidRPr="006A09A2">
              <w:rPr>
                <w:rFonts w:asciiTheme="minorHAnsi" w:hAnsiTheme="minorHAnsi" w:cstheme="minorHAnsi"/>
                <w:noProof/>
              </w:rPr>
              <w:fldChar w:fldCharType="separate"/>
            </w:r>
            <w:r w:rsidRPr="006A09A2">
              <w:rPr>
                <w:rFonts w:asciiTheme="minorHAnsi" w:hAnsiTheme="minorHAnsi" w:cstheme="minorHAnsi"/>
                <w:noProof/>
              </w:rPr>
              <w:t>23</w:t>
            </w:r>
            <w:r w:rsidRPr="006A09A2">
              <w:rPr>
                <w:rFonts w:asciiTheme="minorHAnsi" w:hAnsiTheme="minorHAnsi" w:cstheme="minorHAnsi"/>
                <w:noProof/>
              </w:rPr>
              <w:fldChar w:fldCharType="end"/>
            </w:r>
          </w:hyperlink>
        </w:p>
        <w:p w:rsidR="006A09A2" w:rsidRPr="006A09A2" w:rsidRDefault="006A09A2">
          <w:pPr>
            <w:pStyle w:val="TOC2"/>
            <w:tabs>
              <w:tab w:val="right" w:leader="dot" w:pos="9016"/>
            </w:tabs>
            <w:rPr>
              <w:rFonts w:asciiTheme="minorHAnsi" w:hAnsiTheme="minorHAnsi" w:cstheme="minorHAnsi"/>
              <w:noProof/>
            </w:rPr>
          </w:pPr>
          <w:hyperlink w:anchor="_Toc232204074" w:history="1">
            <w:r w:rsidRPr="006A09A2">
              <w:rPr>
                <w:rStyle w:val="Hyperlink"/>
                <w:rFonts w:asciiTheme="minorHAnsi" w:hAnsiTheme="minorHAnsi" w:cstheme="minorHAnsi"/>
                <w:noProof/>
              </w:rPr>
              <w:t>Annexe C — Fichiers importants du dossier</w:t>
            </w:r>
            <w:r w:rsidRPr="006A09A2">
              <w:rPr>
                <w:rFonts w:asciiTheme="minorHAnsi" w:hAnsiTheme="minorHAnsi" w:cstheme="minorHAnsi"/>
                <w:noProof/>
              </w:rPr>
              <w:tab/>
            </w:r>
            <w:r w:rsidRPr="006A09A2">
              <w:rPr>
                <w:rFonts w:asciiTheme="minorHAnsi" w:hAnsiTheme="minorHAnsi" w:cstheme="minorHAnsi"/>
                <w:noProof/>
              </w:rPr>
              <w:fldChar w:fldCharType="begin"/>
            </w:r>
            <w:r w:rsidRPr="006A09A2">
              <w:rPr>
                <w:rFonts w:asciiTheme="minorHAnsi" w:hAnsiTheme="minorHAnsi" w:cstheme="minorHAnsi"/>
                <w:noProof/>
              </w:rPr>
              <w:instrText xml:space="preserve"> PAGEREF _Toc232204074 \h </w:instrText>
            </w:r>
            <w:r w:rsidRPr="006A09A2">
              <w:rPr>
                <w:rFonts w:asciiTheme="minorHAnsi" w:hAnsiTheme="minorHAnsi" w:cstheme="minorHAnsi"/>
                <w:noProof/>
              </w:rPr>
            </w:r>
            <w:r w:rsidRPr="006A09A2">
              <w:rPr>
                <w:rFonts w:asciiTheme="minorHAnsi" w:hAnsiTheme="minorHAnsi" w:cstheme="minorHAnsi"/>
                <w:noProof/>
              </w:rPr>
              <w:fldChar w:fldCharType="separate"/>
            </w:r>
            <w:r w:rsidRPr="006A09A2">
              <w:rPr>
                <w:rFonts w:asciiTheme="minorHAnsi" w:hAnsiTheme="minorHAnsi" w:cstheme="minorHAnsi"/>
                <w:noProof/>
              </w:rPr>
              <w:t>23</w:t>
            </w:r>
            <w:r w:rsidRPr="006A09A2">
              <w:rPr>
                <w:rFonts w:asciiTheme="minorHAnsi" w:hAnsiTheme="minorHAnsi" w:cstheme="minorHAnsi"/>
                <w:noProof/>
              </w:rPr>
              <w:fldChar w:fldCharType="end"/>
            </w:r>
          </w:hyperlink>
        </w:p>
        <w:p w:rsidR="00223364" w:rsidRPr="006A09A2" w:rsidRDefault="003B3B96">
          <w:pPr>
            <w:rPr>
              <w:rFonts w:asciiTheme="minorHAnsi" w:hAnsiTheme="minorHAnsi" w:cstheme="minorHAnsi"/>
            </w:rPr>
          </w:pPr>
          <w:r w:rsidRPr="006A09A2">
            <w:rPr>
              <w:rFonts w:asciiTheme="minorHAnsi" w:hAnsiTheme="minorHAnsi" w:cstheme="minorHAnsi"/>
            </w:rPr>
            <w:fldChar w:fldCharType="end"/>
          </w:r>
        </w:p>
      </w:sdtContent>
    </w:sdt>
    <w:p w:rsidR="00223364" w:rsidRPr="006A09A2" w:rsidRDefault="003B3B96">
      <w:pPr>
        <w:rPr>
          <w:rFonts w:asciiTheme="minorHAnsi" w:hAnsiTheme="minorHAnsi" w:cstheme="minorHAnsi"/>
        </w:rPr>
      </w:pPr>
      <w:r w:rsidRPr="006A09A2">
        <w:rPr>
          <w:rFonts w:asciiTheme="minorHAnsi" w:hAnsiTheme="minorHAnsi" w:cstheme="minorHAnsi"/>
        </w:rPr>
        <w:br w:type="page"/>
      </w:r>
    </w:p>
    <w:p w:rsidR="00223364" w:rsidRPr="006A09A2" w:rsidRDefault="003B3B96">
      <w:pPr>
        <w:pStyle w:val="Heading1"/>
        <w:pBdr>
          <w:bottom w:val="single" w:sz="6" w:space="4" w:color="2E5C9E"/>
        </w:pBdr>
        <w:rPr>
          <w:rFonts w:asciiTheme="minorHAnsi" w:hAnsiTheme="minorHAnsi" w:cstheme="minorHAnsi"/>
        </w:rPr>
      </w:pPr>
      <w:bookmarkStart w:id="1" w:name="_Toc232204017"/>
      <w:r w:rsidRPr="006A09A2">
        <w:rPr>
          <w:rFonts w:asciiTheme="minorHAnsi" w:hAnsiTheme="minorHAnsi" w:cstheme="minorHAnsi"/>
        </w:rPr>
        <w:lastRenderedPageBreak/>
        <w:t>1. Introduction générale</w:t>
      </w:r>
      <w:bookmarkEnd w:id="1"/>
    </w:p>
    <w:p w:rsidR="00223364" w:rsidRPr="00FC02FF" w:rsidRDefault="003B3B96">
      <w:pPr>
        <w:spacing w:before="60" w:after="100"/>
        <w:jc w:val="both"/>
        <w:rPr>
          <w:rFonts w:asciiTheme="minorHAnsi" w:hAnsiTheme="minorHAnsi" w:cstheme="minorHAnsi"/>
          <w:color w:val="auto"/>
        </w:rPr>
      </w:pPr>
      <w:r w:rsidRPr="00FC02FF">
        <w:rPr>
          <w:rFonts w:asciiTheme="minorHAnsi" w:hAnsiTheme="minorHAnsi" w:cstheme="minorHAnsi"/>
          <w:color w:val="auto"/>
        </w:rPr>
        <w:t>Les catastrophes naturelles — inondations, séismes, glissements de terrain — provoquent des impacts humains, matériels et logistiques majeurs. Dans les premières heures suivant un événement, l’organisation des secours, l’identification des zones prioritaires et l’allocation des ressources sont des enjeux critiques.</w:t>
      </w:r>
    </w:p>
    <w:p w:rsidR="00223364" w:rsidRPr="00FC02FF" w:rsidRDefault="003B3B96">
      <w:pPr>
        <w:spacing w:before="60" w:after="100"/>
        <w:jc w:val="both"/>
        <w:rPr>
          <w:rFonts w:asciiTheme="minorHAnsi" w:hAnsiTheme="minorHAnsi" w:cstheme="minorHAnsi"/>
          <w:color w:val="auto"/>
        </w:rPr>
      </w:pPr>
      <w:r w:rsidRPr="00FC02FF">
        <w:rPr>
          <w:rFonts w:asciiTheme="minorHAnsi" w:hAnsiTheme="minorHAnsi" w:cstheme="minorHAnsi"/>
          <w:color w:val="auto"/>
        </w:rPr>
        <w:t>L’imagerie satellite constitue dans ce contexte une source d’information stratégique, permettant d’observer rapidement de vastes zones même lorsque l’accès terrain est limité ou dangereux. Toutefois, l’analyse manuelle de ces images demande du temps et une expertise spécialisée.</w:t>
      </w:r>
    </w:p>
    <w:p w:rsidR="00223364" w:rsidRPr="00FC02FF" w:rsidRDefault="003B3B96">
      <w:pPr>
        <w:spacing w:before="60" w:after="100"/>
        <w:jc w:val="both"/>
        <w:rPr>
          <w:rFonts w:asciiTheme="minorHAnsi" w:hAnsiTheme="minorHAnsi" w:cstheme="minorHAnsi"/>
          <w:color w:val="auto"/>
        </w:rPr>
      </w:pPr>
      <w:r w:rsidRPr="00FC02FF">
        <w:rPr>
          <w:rFonts w:asciiTheme="minorHAnsi" w:hAnsiTheme="minorHAnsi" w:cstheme="minorHAnsi"/>
          <w:color w:val="auto"/>
        </w:rPr>
        <w:t>Le présent projet propose un système d’aide à la décision post-catastrophe reposant sur l’analyse automatique d’images satellites. Il combine :</w:t>
      </w:r>
    </w:p>
    <w:p w:rsidR="00223364" w:rsidRPr="00FC02FF" w:rsidRDefault="003B3B96">
      <w:pPr>
        <w:pStyle w:val="ListParagraph"/>
        <w:numPr>
          <w:ilvl w:val="0"/>
          <w:numId w:val="2"/>
        </w:numPr>
        <w:spacing w:before="40" w:after="40"/>
        <w:rPr>
          <w:rFonts w:asciiTheme="minorHAnsi" w:hAnsiTheme="minorHAnsi" w:cstheme="minorHAnsi"/>
          <w:color w:val="auto"/>
        </w:rPr>
      </w:pPr>
      <w:proofErr w:type="gramStart"/>
      <w:r w:rsidRPr="00FC02FF">
        <w:rPr>
          <w:rFonts w:asciiTheme="minorHAnsi" w:hAnsiTheme="minorHAnsi" w:cstheme="minorHAnsi"/>
          <w:color w:val="auto"/>
        </w:rPr>
        <w:t>la</w:t>
      </w:r>
      <w:proofErr w:type="gramEnd"/>
      <w:r w:rsidRPr="00FC02FF">
        <w:rPr>
          <w:rFonts w:asciiTheme="minorHAnsi" w:hAnsiTheme="minorHAnsi" w:cstheme="minorHAnsi"/>
          <w:color w:val="auto"/>
        </w:rPr>
        <w:t xml:space="preserve"> vision par ordinateur et l’intelligence artificielle (segmentation sémantique),</w:t>
      </w:r>
    </w:p>
    <w:p w:rsidR="00223364" w:rsidRPr="00FC02FF" w:rsidRDefault="003B3B96">
      <w:pPr>
        <w:pStyle w:val="ListParagraph"/>
        <w:numPr>
          <w:ilvl w:val="0"/>
          <w:numId w:val="2"/>
        </w:numPr>
        <w:spacing w:before="40" w:after="40"/>
        <w:rPr>
          <w:rFonts w:asciiTheme="minorHAnsi" w:hAnsiTheme="minorHAnsi" w:cstheme="minorHAnsi"/>
          <w:color w:val="auto"/>
        </w:rPr>
      </w:pPr>
      <w:proofErr w:type="gramStart"/>
      <w:r w:rsidRPr="00FC02FF">
        <w:rPr>
          <w:rFonts w:asciiTheme="minorHAnsi" w:hAnsiTheme="minorHAnsi" w:cstheme="minorHAnsi"/>
          <w:color w:val="auto"/>
        </w:rPr>
        <w:t>l’extraction</w:t>
      </w:r>
      <w:proofErr w:type="gramEnd"/>
      <w:r w:rsidRPr="00FC02FF">
        <w:rPr>
          <w:rFonts w:asciiTheme="minorHAnsi" w:hAnsiTheme="minorHAnsi" w:cstheme="minorHAnsi"/>
          <w:color w:val="auto"/>
        </w:rPr>
        <w:t xml:space="preserve"> de graphe routier,</w:t>
      </w:r>
    </w:p>
    <w:p w:rsidR="00223364" w:rsidRPr="00FC02FF" w:rsidRDefault="003B3B96">
      <w:pPr>
        <w:pStyle w:val="ListParagraph"/>
        <w:numPr>
          <w:ilvl w:val="0"/>
          <w:numId w:val="2"/>
        </w:numPr>
        <w:spacing w:before="40" w:after="40"/>
        <w:rPr>
          <w:rFonts w:asciiTheme="minorHAnsi" w:hAnsiTheme="minorHAnsi" w:cstheme="minorHAnsi"/>
          <w:color w:val="auto"/>
        </w:rPr>
      </w:pPr>
      <w:proofErr w:type="gramStart"/>
      <w:r w:rsidRPr="00FC02FF">
        <w:rPr>
          <w:rFonts w:asciiTheme="minorHAnsi" w:hAnsiTheme="minorHAnsi" w:cstheme="minorHAnsi"/>
          <w:color w:val="auto"/>
        </w:rPr>
        <w:t>la</w:t>
      </w:r>
      <w:proofErr w:type="gramEnd"/>
      <w:r w:rsidRPr="00FC02FF">
        <w:rPr>
          <w:rFonts w:asciiTheme="minorHAnsi" w:hAnsiTheme="minorHAnsi" w:cstheme="minorHAnsi"/>
          <w:color w:val="auto"/>
        </w:rPr>
        <w:t xml:space="preserve"> génération d’indicateurs décisionnels (KPI),</w:t>
      </w:r>
    </w:p>
    <w:p w:rsidR="00223364" w:rsidRPr="00FC02FF" w:rsidRDefault="003B3B96">
      <w:pPr>
        <w:pStyle w:val="ListParagraph"/>
        <w:numPr>
          <w:ilvl w:val="0"/>
          <w:numId w:val="2"/>
        </w:numPr>
        <w:spacing w:before="40" w:after="40"/>
        <w:rPr>
          <w:rFonts w:asciiTheme="minorHAnsi" w:hAnsiTheme="minorHAnsi" w:cstheme="minorHAnsi"/>
          <w:color w:val="auto"/>
        </w:rPr>
      </w:pPr>
      <w:proofErr w:type="gramStart"/>
      <w:r w:rsidRPr="00FC02FF">
        <w:rPr>
          <w:rFonts w:asciiTheme="minorHAnsi" w:hAnsiTheme="minorHAnsi" w:cstheme="minorHAnsi"/>
          <w:color w:val="auto"/>
        </w:rPr>
        <w:t>la</w:t>
      </w:r>
      <w:proofErr w:type="gramEnd"/>
      <w:r w:rsidRPr="00FC02FF">
        <w:rPr>
          <w:rFonts w:asciiTheme="minorHAnsi" w:hAnsiTheme="minorHAnsi" w:cstheme="minorHAnsi"/>
          <w:color w:val="auto"/>
        </w:rPr>
        <w:t xml:space="preserve"> modélisation en Data Warehouse et le Data Mining,</w:t>
      </w:r>
    </w:p>
    <w:p w:rsidR="00223364" w:rsidRPr="00FC02FF" w:rsidRDefault="003B3B96">
      <w:pPr>
        <w:pStyle w:val="ListParagraph"/>
        <w:numPr>
          <w:ilvl w:val="0"/>
          <w:numId w:val="2"/>
        </w:numPr>
        <w:spacing w:before="40" w:after="40"/>
        <w:rPr>
          <w:rFonts w:asciiTheme="minorHAnsi" w:hAnsiTheme="minorHAnsi" w:cstheme="minorHAnsi"/>
          <w:color w:val="auto"/>
        </w:rPr>
      </w:pPr>
      <w:proofErr w:type="gramStart"/>
      <w:r w:rsidRPr="00FC02FF">
        <w:rPr>
          <w:rFonts w:asciiTheme="minorHAnsi" w:hAnsiTheme="minorHAnsi" w:cstheme="minorHAnsi"/>
          <w:color w:val="auto"/>
        </w:rPr>
        <w:t>la</w:t>
      </w:r>
      <w:proofErr w:type="gramEnd"/>
      <w:r w:rsidRPr="00FC02FF">
        <w:rPr>
          <w:rFonts w:asciiTheme="minorHAnsi" w:hAnsiTheme="minorHAnsi" w:cstheme="minorHAnsi"/>
          <w:color w:val="auto"/>
        </w:rPr>
        <w:t xml:space="preserve"> visualisation analytique sous Power BI.</w:t>
      </w:r>
    </w:p>
    <w:p w:rsidR="00223364" w:rsidRPr="00FC02FF" w:rsidRDefault="00223364">
      <w:pPr>
        <w:spacing w:after="100"/>
        <w:rPr>
          <w:rFonts w:asciiTheme="minorHAnsi" w:hAnsiTheme="minorHAnsi" w:cstheme="minorHAnsi"/>
          <w:color w:val="auto"/>
        </w:rPr>
      </w:pPr>
    </w:p>
    <w:p w:rsidR="00223364" w:rsidRPr="00FC02FF" w:rsidRDefault="003B3B96">
      <w:pPr>
        <w:spacing w:before="60" w:after="100"/>
        <w:jc w:val="both"/>
        <w:rPr>
          <w:rFonts w:asciiTheme="minorHAnsi" w:hAnsiTheme="minorHAnsi" w:cstheme="minorHAnsi"/>
          <w:color w:val="auto"/>
        </w:rPr>
      </w:pPr>
      <w:r w:rsidRPr="00FC02FF">
        <w:rPr>
          <w:rFonts w:asciiTheme="minorHAnsi" w:hAnsiTheme="minorHAnsi" w:cstheme="minorHAnsi"/>
          <w:color w:val="auto"/>
        </w:rPr>
        <w:t>L’objectif final est de transformer des images satellites brutes en informations exploitables par des décideurs : surfaces bâties touchées, routes détectées, densité routière, intersections, scores de priorité, niveaux de risque et zones nécessitant une intervention urgente.</w:t>
      </w:r>
    </w:p>
    <w:p w:rsidR="00223364" w:rsidRPr="00FC02FF" w:rsidRDefault="003B3B96">
      <w:pPr>
        <w:rPr>
          <w:rFonts w:asciiTheme="minorHAnsi" w:hAnsiTheme="minorHAnsi" w:cstheme="minorHAnsi"/>
          <w:color w:val="auto"/>
        </w:rPr>
      </w:pPr>
      <w:r w:rsidRPr="00FC02FF">
        <w:rPr>
          <w:rFonts w:asciiTheme="minorHAnsi" w:hAnsiTheme="minorHAnsi" w:cstheme="minorHAnsi"/>
          <w:color w:val="auto"/>
        </w:rPr>
        <w:br w:type="page"/>
      </w:r>
    </w:p>
    <w:p w:rsidR="00223364" w:rsidRPr="006A09A2" w:rsidRDefault="003B3B96">
      <w:pPr>
        <w:pStyle w:val="Heading1"/>
        <w:pBdr>
          <w:bottom w:val="single" w:sz="6" w:space="4" w:color="2E5C9E"/>
        </w:pBdr>
        <w:rPr>
          <w:rFonts w:asciiTheme="minorHAnsi" w:hAnsiTheme="minorHAnsi" w:cstheme="minorHAnsi"/>
        </w:rPr>
      </w:pPr>
      <w:bookmarkStart w:id="2" w:name="_Toc232204018"/>
      <w:r w:rsidRPr="006A09A2">
        <w:rPr>
          <w:rFonts w:asciiTheme="minorHAnsi" w:hAnsiTheme="minorHAnsi" w:cstheme="minorHAnsi"/>
        </w:rPr>
        <w:lastRenderedPageBreak/>
        <w:t>2. Contexte et problématique</w:t>
      </w:r>
      <w:bookmarkEnd w:id="2"/>
    </w:p>
    <w:p w:rsidR="00223364" w:rsidRPr="006A09A2" w:rsidRDefault="003B3B96">
      <w:pPr>
        <w:spacing w:before="60" w:after="100"/>
        <w:jc w:val="both"/>
        <w:rPr>
          <w:rFonts w:asciiTheme="minorHAnsi" w:hAnsiTheme="minorHAnsi" w:cstheme="minorHAnsi"/>
        </w:rPr>
      </w:pPr>
      <w:r w:rsidRPr="006A09A2">
        <w:rPr>
          <w:rFonts w:asciiTheme="minorHAnsi" w:hAnsiTheme="minorHAnsi" w:cstheme="minorHAnsi"/>
        </w:rPr>
        <w:t>Après une catastrophe, les autorités locales et les services de secours doivent répondre rapidement à plusieurs questions opérationnelles :</w:t>
      </w:r>
    </w:p>
    <w:p w:rsidR="00223364" w:rsidRPr="006A09A2" w:rsidRDefault="003B3B96">
      <w:pPr>
        <w:pStyle w:val="ListParagraph"/>
        <w:numPr>
          <w:ilvl w:val="0"/>
          <w:numId w:val="2"/>
        </w:numPr>
        <w:spacing w:before="40" w:after="40"/>
        <w:rPr>
          <w:rFonts w:asciiTheme="minorHAnsi" w:hAnsiTheme="minorHAnsi" w:cstheme="minorHAnsi"/>
        </w:rPr>
      </w:pPr>
      <w:r w:rsidRPr="006A09A2">
        <w:rPr>
          <w:rFonts w:asciiTheme="minorHAnsi" w:hAnsiTheme="minorHAnsi" w:cstheme="minorHAnsi"/>
        </w:rPr>
        <w:t>Quelles zones bâties semblent les plus affectées ?</w:t>
      </w:r>
    </w:p>
    <w:p w:rsidR="00223364" w:rsidRPr="006A09A2" w:rsidRDefault="003B3B96">
      <w:pPr>
        <w:pStyle w:val="ListParagraph"/>
        <w:numPr>
          <w:ilvl w:val="0"/>
          <w:numId w:val="2"/>
        </w:numPr>
        <w:spacing w:before="40" w:after="40"/>
        <w:rPr>
          <w:rFonts w:asciiTheme="minorHAnsi" w:hAnsiTheme="minorHAnsi" w:cstheme="minorHAnsi"/>
        </w:rPr>
      </w:pPr>
      <w:r w:rsidRPr="006A09A2">
        <w:rPr>
          <w:rFonts w:asciiTheme="minorHAnsi" w:hAnsiTheme="minorHAnsi" w:cstheme="minorHAnsi"/>
        </w:rPr>
        <w:t>Quelles parties du réseau routier restent accessibles ?</w:t>
      </w:r>
    </w:p>
    <w:p w:rsidR="00223364" w:rsidRPr="006A09A2" w:rsidRDefault="003B3B96">
      <w:pPr>
        <w:pStyle w:val="ListParagraph"/>
        <w:numPr>
          <w:ilvl w:val="0"/>
          <w:numId w:val="2"/>
        </w:numPr>
        <w:spacing w:before="40" w:after="40"/>
        <w:rPr>
          <w:rFonts w:asciiTheme="minorHAnsi" w:hAnsiTheme="minorHAnsi" w:cstheme="minorHAnsi"/>
        </w:rPr>
      </w:pPr>
      <w:r w:rsidRPr="006A09A2">
        <w:rPr>
          <w:rFonts w:asciiTheme="minorHAnsi" w:hAnsiTheme="minorHAnsi" w:cstheme="minorHAnsi"/>
        </w:rPr>
        <w:t>Quelles routes sont critiques pour l’acheminement des secours ?</w:t>
      </w:r>
    </w:p>
    <w:p w:rsidR="00223364" w:rsidRPr="006A09A2" w:rsidRDefault="003B3B96">
      <w:pPr>
        <w:pStyle w:val="ListParagraph"/>
        <w:numPr>
          <w:ilvl w:val="0"/>
          <w:numId w:val="2"/>
        </w:numPr>
        <w:spacing w:before="40" w:after="40"/>
        <w:rPr>
          <w:rFonts w:asciiTheme="minorHAnsi" w:hAnsiTheme="minorHAnsi" w:cstheme="minorHAnsi"/>
        </w:rPr>
      </w:pPr>
      <w:r w:rsidRPr="006A09A2">
        <w:rPr>
          <w:rFonts w:asciiTheme="minorHAnsi" w:hAnsiTheme="minorHAnsi" w:cstheme="minorHAnsi"/>
        </w:rPr>
        <w:t>Quelles zones doivent être traitées en priorité ?</w:t>
      </w:r>
    </w:p>
    <w:p w:rsidR="00223364" w:rsidRPr="006A09A2" w:rsidRDefault="003B3B96">
      <w:pPr>
        <w:pStyle w:val="ListParagraph"/>
        <w:numPr>
          <w:ilvl w:val="0"/>
          <w:numId w:val="2"/>
        </w:numPr>
        <w:spacing w:before="40" w:after="40"/>
        <w:rPr>
          <w:rFonts w:asciiTheme="minorHAnsi" w:hAnsiTheme="minorHAnsi" w:cstheme="minorHAnsi"/>
        </w:rPr>
      </w:pPr>
      <w:r w:rsidRPr="006A09A2">
        <w:rPr>
          <w:rFonts w:asciiTheme="minorHAnsi" w:hAnsiTheme="minorHAnsi" w:cstheme="minorHAnsi"/>
        </w:rPr>
        <w:t>Comment centraliser les résultats pour les comparer et les visualiser clairement ?</w:t>
      </w:r>
    </w:p>
    <w:p w:rsidR="00223364" w:rsidRPr="006A09A2" w:rsidRDefault="00223364">
      <w:pPr>
        <w:spacing w:after="100"/>
        <w:rPr>
          <w:rFonts w:asciiTheme="minorHAnsi" w:hAnsiTheme="minorHAnsi" w:cstheme="minorHAnsi"/>
        </w:rPr>
      </w:pPr>
    </w:p>
    <w:p w:rsidR="00223364" w:rsidRPr="006A09A2" w:rsidRDefault="003B3B96">
      <w:pPr>
        <w:pStyle w:val="Heading2"/>
        <w:rPr>
          <w:rFonts w:asciiTheme="minorHAnsi" w:hAnsiTheme="minorHAnsi" w:cstheme="minorHAnsi"/>
        </w:rPr>
      </w:pPr>
      <w:bookmarkStart w:id="3" w:name="_Toc232204019"/>
      <w:r w:rsidRPr="006A09A2">
        <w:rPr>
          <w:rFonts w:asciiTheme="minorHAnsi" w:hAnsiTheme="minorHAnsi" w:cstheme="minorHAnsi"/>
        </w:rPr>
        <w:t>Problématique centrale</w:t>
      </w:r>
      <w:bookmarkEnd w:id="3"/>
    </w:p>
    <w:p w:rsidR="00223364" w:rsidRPr="006A09A2" w:rsidRDefault="003B3B96">
      <w:pPr>
        <w:spacing w:before="60" w:after="100"/>
        <w:jc w:val="both"/>
        <w:rPr>
          <w:rFonts w:asciiTheme="minorHAnsi" w:hAnsiTheme="minorHAnsi" w:cstheme="minorHAnsi"/>
        </w:rPr>
      </w:pPr>
      <w:r w:rsidRPr="006A09A2">
        <w:rPr>
          <w:rFonts w:asciiTheme="minorHAnsi" w:hAnsiTheme="minorHAnsi" w:cstheme="minorHAnsi"/>
          <w:i/>
          <w:iCs/>
        </w:rPr>
        <w:t>« Comment exploiter des images satellites post-catastrophe pour détecter automatiquement les bâtiments et les routes, extraire un graphe routier simplifié, générer des indicateurs d’impact et de connectivité, puis les intégrer dans une base décisionnelle afin de faciliter la prise de décision ? »</w:t>
      </w:r>
    </w:p>
    <w:p w:rsidR="00223364" w:rsidRPr="006A09A2" w:rsidRDefault="00223364">
      <w:pPr>
        <w:spacing w:after="100"/>
        <w:rPr>
          <w:rFonts w:asciiTheme="minorHAnsi" w:hAnsiTheme="minorHAnsi" w:cstheme="minorHAnsi"/>
        </w:rPr>
      </w:pPr>
    </w:p>
    <w:p w:rsidR="00223364" w:rsidRPr="006A09A2" w:rsidRDefault="003B3B96">
      <w:pPr>
        <w:spacing w:before="60" w:after="100"/>
        <w:jc w:val="both"/>
        <w:rPr>
          <w:rFonts w:asciiTheme="minorHAnsi" w:hAnsiTheme="minorHAnsi" w:cstheme="minorHAnsi"/>
        </w:rPr>
      </w:pPr>
      <w:r w:rsidRPr="006A09A2">
        <w:rPr>
          <w:rFonts w:asciiTheme="minorHAnsi" w:hAnsiTheme="minorHAnsi" w:cstheme="minorHAnsi"/>
        </w:rPr>
        <w:t>Cette problématique impose une approche complète, allant de la donnée brute jusqu’à la restitution décisionnelle. Le projet ne se limite pas à l’entraînement d’un modèle d’intelligence artificielle : il vise une chaîne analytique intégrant les dimensions Data Engineering, Data Warehouse, Data Mining et Business Intelligence.</w:t>
      </w:r>
    </w:p>
    <w:p w:rsidR="00223364" w:rsidRPr="006A09A2" w:rsidRDefault="003B3B96">
      <w:pPr>
        <w:rPr>
          <w:rFonts w:asciiTheme="minorHAnsi" w:hAnsiTheme="minorHAnsi" w:cstheme="minorHAnsi"/>
        </w:rPr>
      </w:pPr>
      <w:r w:rsidRPr="006A09A2">
        <w:rPr>
          <w:rFonts w:asciiTheme="minorHAnsi" w:hAnsiTheme="minorHAnsi" w:cstheme="minorHAnsi"/>
        </w:rPr>
        <w:br w:type="page"/>
      </w:r>
    </w:p>
    <w:p w:rsidR="00223364" w:rsidRPr="006A09A2" w:rsidRDefault="003B3B96">
      <w:pPr>
        <w:pStyle w:val="Heading1"/>
        <w:pBdr>
          <w:bottom w:val="single" w:sz="6" w:space="4" w:color="2E5C9E"/>
        </w:pBdr>
        <w:rPr>
          <w:rFonts w:asciiTheme="minorHAnsi" w:hAnsiTheme="minorHAnsi" w:cstheme="minorHAnsi"/>
        </w:rPr>
      </w:pPr>
      <w:bookmarkStart w:id="4" w:name="_Toc232204020"/>
      <w:r w:rsidRPr="006A09A2">
        <w:rPr>
          <w:rFonts w:asciiTheme="minorHAnsi" w:hAnsiTheme="minorHAnsi" w:cstheme="minorHAnsi"/>
        </w:rPr>
        <w:lastRenderedPageBreak/>
        <w:t>3. Objectifs du projet</w:t>
      </w:r>
      <w:bookmarkEnd w:id="4"/>
    </w:p>
    <w:p w:rsidR="00223364" w:rsidRPr="006A09A2" w:rsidRDefault="003B3B96">
      <w:pPr>
        <w:pStyle w:val="Heading2"/>
        <w:rPr>
          <w:rFonts w:asciiTheme="minorHAnsi" w:hAnsiTheme="minorHAnsi" w:cstheme="minorHAnsi"/>
        </w:rPr>
      </w:pPr>
      <w:bookmarkStart w:id="5" w:name="_Toc232204021"/>
      <w:r w:rsidRPr="006A09A2">
        <w:rPr>
          <w:rFonts w:asciiTheme="minorHAnsi" w:hAnsiTheme="minorHAnsi" w:cstheme="minorHAnsi"/>
        </w:rPr>
        <w:t>3.1 Objectif général</w:t>
      </w:r>
      <w:bookmarkEnd w:id="5"/>
    </w:p>
    <w:p w:rsidR="00223364" w:rsidRPr="006A09A2" w:rsidRDefault="003B3B96">
      <w:pPr>
        <w:spacing w:before="60" w:after="100"/>
        <w:jc w:val="both"/>
        <w:rPr>
          <w:rFonts w:asciiTheme="minorHAnsi" w:hAnsiTheme="minorHAnsi" w:cstheme="minorHAnsi"/>
        </w:rPr>
      </w:pPr>
      <w:r w:rsidRPr="006A09A2">
        <w:rPr>
          <w:rFonts w:asciiTheme="minorHAnsi" w:hAnsiTheme="minorHAnsi" w:cstheme="minorHAnsi"/>
        </w:rPr>
        <w:t>Concevoir un système capable d’analyser des images satellites post-catastrophe, de détecter automatiquement les routes et les bâtiments, de produire des indicateurs quantitatifs et de préparer ces résultats pour une exploitation décisionnelle.</w:t>
      </w:r>
    </w:p>
    <w:p w:rsidR="00223364" w:rsidRPr="006A09A2" w:rsidRDefault="00223364">
      <w:pPr>
        <w:spacing w:after="100"/>
        <w:rPr>
          <w:rFonts w:asciiTheme="minorHAnsi" w:hAnsiTheme="minorHAnsi" w:cstheme="minorHAnsi"/>
        </w:rPr>
      </w:pPr>
    </w:p>
    <w:p w:rsidR="00223364" w:rsidRPr="006A09A2" w:rsidRDefault="003B3B96">
      <w:pPr>
        <w:pStyle w:val="Heading2"/>
        <w:rPr>
          <w:rFonts w:asciiTheme="minorHAnsi" w:hAnsiTheme="minorHAnsi" w:cstheme="minorHAnsi"/>
        </w:rPr>
      </w:pPr>
      <w:bookmarkStart w:id="6" w:name="_Toc232204022"/>
      <w:r w:rsidRPr="006A09A2">
        <w:rPr>
          <w:rFonts w:asciiTheme="minorHAnsi" w:hAnsiTheme="minorHAnsi" w:cstheme="minorHAnsi"/>
        </w:rPr>
        <w:t>3.2 Objectifs spécifiques</w:t>
      </w:r>
      <w:bookmarkEnd w:id="6"/>
    </w:p>
    <w:p w:rsidR="00223364" w:rsidRPr="006A09A2" w:rsidRDefault="003B3B96">
      <w:pPr>
        <w:pStyle w:val="ListParagraph"/>
        <w:numPr>
          <w:ilvl w:val="0"/>
          <w:numId w:val="2"/>
        </w:numPr>
        <w:spacing w:before="40" w:after="40"/>
        <w:rPr>
          <w:rFonts w:asciiTheme="minorHAnsi" w:hAnsiTheme="minorHAnsi" w:cstheme="minorHAnsi"/>
        </w:rPr>
      </w:pPr>
      <w:r w:rsidRPr="006A09A2">
        <w:rPr>
          <w:rFonts w:asciiTheme="minorHAnsi" w:hAnsiTheme="minorHAnsi" w:cstheme="minorHAnsi"/>
        </w:rPr>
        <w:t xml:space="preserve">Collecter un </w:t>
      </w:r>
      <w:proofErr w:type="spellStart"/>
      <w:r w:rsidRPr="006A09A2">
        <w:rPr>
          <w:rFonts w:asciiTheme="minorHAnsi" w:hAnsiTheme="minorHAnsi" w:cstheme="minorHAnsi"/>
        </w:rPr>
        <w:t>dataset</w:t>
      </w:r>
      <w:proofErr w:type="spellEnd"/>
      <w:r w:rsidRPr="006A09A2">
        <w:rPr>
          <w:rFonts w:asciiTheme="minorHAnsi" w:hAnsiTheme="minorHAnsi" w:cstheme="minorHAnsi"/>
        </w:rPr>
        <w:t xml:space="preserve"> satellitaire annoté adapté à l’analyse post-catastrophe.</w:t>
      </w:r>
    </w:p>
    <w:p w:rsidR="00223364" w:rsidRPr="006A09A2" w:rsidRDefault="003B3B96">
      <w:pPr>
        <w:pStyle w:val="ListParagraph"/>
        <w:numPr>
          <w:ilvl w:val="0"/>
          <w:numId w:val="2"/>
        </w:numPr>
        <w:spacing w:before="40" w:after="40"/>
        <w:rPr>
          <w:rFonts w:asciiTheme="minorHAnsi" w:hAnsiTheme="minorHAnsi" w:cstheme="minorHAnsi"/>
        </w:rPr>
      </w:pPr>
      <w:r w:rsidRPr="006A09A2">
        <w:rPr>
          <w:rFonts w:asciiTheme="minorHAnsi" w:hAnsiTheme="minorHAnsi" w:cstheme="minorHAnsi"/>
        </w:rPr>
        <w:t>Prétraiter les images satellites et leurs annotations.</w:t>
      </w:r>
    </w:p>
    <w:p w:rsidR="00223364" w:rsidRPr="006A09A2" w:rsidRDefault="003B3B96">
      <w:pPr>
        <w:pStyle w:val="ListParagraph"/>
        <w:numPr>
          <w:ilvl w:val="0"/>
          <w:numId w:val="2"/>
        </w:numPr>
        <w:spacing w:before="40" w:after="40"/>
        <w:rPr>
          <w:rFonts w:asciiTheme="minorHAnsi" w:hAnsiTheme="minorHAnsi" w:cstheme="minorHAnsi"/>
        </w:rPr>
      </w:pPr>
      <w:r w:rsidRPr="006A09A2">
        <w:rPr>
          <w:rFonts w:asciiTheme="minorHAnsi" w:hAnsiTheme="minorHAnsi" w:cstheme="minorHAnsi"/>
        </w:rPr>
        <w:t>Transformer les annotations géographiques en masques binaires exploitables.</w:t>
      </w:r>
    </w:p>
    <w:p w:rsidR="00223364" w:rsidRPr="006A09A2" w:rsidRDefault="003B3B96">
      <w:pPr>
        <w:pStyle w:val="ListParagraph"/>
        <w:numPr>
          <w:ilvl w:val="0"/>
          <w:numId w:val="2"/>
        </w:numPr>
        <w:spacing w:before="40" w:after="40"/>
        <w:rPr>
          <w:rFonts w:asciiTheme="minorHAnsi" w:hAnsiTheme="minorHAnsi" w:cstheme="minorHAnsi"/>
        </w:rPr>
      </w:pPr>
      <w:r w:rsidRPr="006A09A2">
        <w:rPr>
          <w:rFonts w:asciiTheme="minorHAnsi" w:hAnsiTheme="minorHAnsi" w:cstheme="minorHAnsi"/>
        </w:rPr>
        <w:t>Découper les images en patches normalisés de taille 256 × 256 pixels.</w:t>
      </w:r>
    </w:p>
    <w:p w:rsidR="00223364" w:rsidRPr="006A09A2" w:rsidRDefault="003B3B96">
      <w:pPr>
        <w:pStyle w:val="ListParagraph"/>
        <w:numPr>
          <w:ilvl w:val="0"/>
          <w:numId w:val="2"/>
        </w:numPr>
        <w:spacing w:before="40" w:after="40"/>
        <w:rPr>
          <w:rFonts w:asciiTheme="minorHAnsi" w:hAnsiTheme="minorHAnsi" w:cstheme="minorHAnsi"/>
        </w:rPr>
      </w:pPr>
      <w:r w:rsidRPr="006A09A2">
        <w:rPr>
          <w:rFonts w:asciiTheme="minorHAnsi" w:hAnsiTheme="minorHAnsi" w:cstheme="minorHAnsi"/>
        </w:rPr>
        <w:t>Réaliser une analyse exploratoire afin d’évaluer la qualité et le déséquilibre des données.</w:t>
      </w:r>
    </w:p>
    <w:p w:rsidR="00223364" w:rsidRPr="006A09A2" w:rsidRDefault="003B3B96">
      <w:pPr>
        <w:pStyle w:val="ListParagraph"/>
        <w:numPr>
          <w:ilvl w:val="0"/>
          <w:numId w:val="2"/>
        </w:numPr>
        <w:spacing w:before="40" w:after="40"/>
        <w:rPr>
          <w:rFonts w:asciiTheme="minorHAnsi" w:hAnsiTheme="minorHAnsi" w:cstheme="minorHAnsi"/>
        </w:rPr>
      </w:pPr>
      <w:r w:rsidRPr="006A09A2">
        <w:rPr>
          <w:rFonts w:asciiTheme="minorHAnsi" w:hAnsiTheme="minorHAnsi" w:cstheme="minorHAnsi"/>
        </w:rPr>
        <w:t>Développer des modèles de segmentation sémantique de type U-Net.</w:t>
      </w:r>
    </w:p>
    <w:p w:rsidR="00223364" w:rsidRPr="006A09A2" w:rsidRDefault="003B3B96">
      <w:pPr>
        <w:pStyle w:val="ListParagraph"/>
        <w:numPr>
          <w:ilvl w:val="0"/>
          <w:numId w:val="2"/>
        </w:numPr>
        <w:spacing w:before="40" w:after="40"/>
        <w:rPr>
          <w:rFonts w:asciiTheme="minorHAnsi" w:hAnsiTheme="minorHAnsi" w:cstheme="minorHAnsi"/>
        </w:rPr>
      </w:pPr>
      <w:r w:rsidRPr="006A09A2">
        <w:rPr>
          <w:rFonts w:asciiTheme="minorHAnsi" w:hAnsiTheme="minorHAnsi" w:cstheme="minorHAnsi"/>
        </w:rPr>
        <w:t>Détecter les bâtiments et les routes à partir d’images satellites.</w:t>
      </w:r>
    </w:p>
    <w:p w:rsidR="00223364" w:rsidRPr="006A09A2" w:rsidRDefault="003B3B96">
      <w:pPr>
        <w:pStyle w:val="ListParagraph"/>
        <w:numPr>
          <w:ilvl w:val="0"/>
          <w:numId w:val="2"/>
        </w:numPr>
        <w:spacing w:before="40" w:after="40"/>
        <w:rPr>
          <w:rFonts w:asciiTheme="minorHAnsi" w:hAnsiTheme="minorHAnsi" w:cstheme="minorHAnsi"/>
        </w:rPr>
      </w:pPr>
      <w:r w:rsidRPr="006A09A2">
        <w:rPr>
          <w:rFonts w:asciiTheme="minorHAnsi" w:hAnsiTheme="minorHAnsi" w:cstheme="minorHAnsi"/>
        </w:rPr>
        <w:t>Extraire un réseau routier simplifié sous forme de squelette puis de graphe.</w:t>
      </w:r>
    </w:p>
    <w:p w:rsidR="00223364" w:rsidRPr="006A09A2" w:rsidRDefault="003B3B96">
      <w:pPr>
        <w:pStyle w:val="ListParagraph"/>
        <w:numPr>
          <w:ilvl w:val="0"/>
          <w:numId w:val="2"/>
        </w:numPr>
        <w:spacing w:before="40" w:after="40"/>
        <w:rPr>
          <w:rFonts w:asciiTheme="minorHAnsi" w:hAnsiTheme="minorHAnsi" w:cstheme="minorHAnsi"/>
        </w:rPr>
      </w:pPr>
      <w:r w:rsidRPr="006A09A2">
        <w:rPr>
          <w:rFonts w:asciiTheme="minorHAnsi" w:hAnsiTheme="minorHAnsi" w:cstheme="minorHAnsi"/>
        </w:rPr>
        <w:t>Calculer des KPI d’impact, de connectivité et de priorité.</w:t>
      </w:r>
    </w:p>
    <w:p w:rsidR="00223364" w:rsidRPr="006A09A2" w:rsidRDefault="003B3B96">
      <w:pPr>
        <w:pStyle w:val="ListParagraph"/>
        <w:numPr>
          <w:ilvl w:val="0"/>
          <w:numId w:val="2"/>
        </w:numPr>
        <w:spacing w:before="40" w:after="40"/>
        <w:rPr>
          <w:rFonts w:asciiTheme="minorHAnsi" w:hAnsiTheme="minorHAnsi" w:cstheme="minorHAnsi"/>
        </w:rPr>
      </w:pPr>
      <w:r w:rsidRPr="006A09A2">
        <w:rPr>
          <w:rFonts w:asciiTheme="minorHAnsi" w:hAnsiTheme="minorHAnsi" w:cstheme="minorHAnsi"/>
        </w:rPr>
        <w:t>Préparer une table de faits compatible avec un Data Warehouse.</w:t>
      </w:r>
    </w:p>
    <w:p w:rsidR="00223364" w:rsidRPr="006A09A2" w:rsidRDefault="003B3B96">
      <w:pPr>
        <w:pStyle w:val="ListParagraph"/>
        <w:numPr>
          <w:ilvl w:val="0"/>
          <w:numId w:val="2"/>
        </w:numPr>
        <w:spacing w:before="40" w:after="40"/>
        <w:rPr>
          <w:rFonts w:asciiTheme="minorHAnsi" w:hAnsiTheme="minorHAnsi" w:cstheme="minorHAnsi"/>
        </w:rPr>
      </w:pPr>
      <w:r w:rsidRPr="006A09A2">
        <w:rPr>
          <w:rFonts w:asciiTheme="minorHAnsi" w:hAnsiTheme="minorHAnsi" w:cstheme="minorHAnsi"/>
        </w:rPr>
        <w:t>Définir un schéma décisionnel en étoile.</w:t>
      </w:r>
    </w:p>
    <w:p w:rsidR="00223364" w:rsidRPr="006A09A2" w:rsidRDefault="003B3B96">
      <w:pPr>
        <w:pStyle w:val="ListParagraph"/>
        <w:numPr>
          <w:ilvl w:val="0"/>
          <w:numId w:val="2"/>
        </w:numPr>
        <w:spacing w:before="40" w:after="40"/>
        <w:rPr>
          <w:rFonts w:asciiTheme="minorHAnsi" w:hAnsiTheme="minorHAnsi" w:cstheme="minorHAnsi"/>
        </w:rPr>
      </w:pPr>
      <w:r w:rsidRPr="006A09A2">
        <w:rPr>
          <w:rFonts w:asciiTheme="minorHAnsi" w:hAnsiTheme="minorHAnsi" w:cstheme="minorHAnsi"/>
        </w:rPr>
        <w:t>Ajouter une couche Data Mining pour classer ou regrouper les zones selon leur niveau de criticité.</w:t>
      </w:r>
    </w:p>
    <w:p w:rsidR="00223364" w:rsidRPr="006A09A2" w:rsidRDefault="003B3B96">
      <w:pPr>
        <w:pStyle w:val="ListParagraph"/>
        <w:numPr>
          <w:ilvl w:val="0"/>
          <w:numId w:val="2"/>
        </w:numPr>
        <w:spacing w:before="40" w:after="40"/>
        <w:rPr>
          <w:rFonts w:asciiTheme="minorHAnsi" w:hAnsiTheme="minorHAnsi" w:cstheme="minorHAnsi"/>
        </w:rPr>
      </w:pPr>
      <w:r w:rsidRPr="006A09A2">
        <w:rPr>
          <w:rFonts w:asciiTheme="minorHAnsi" w:hAnsiTheme="minorHAnsi" w:cstheme="minorHAnsi"/>
        </w:rPr>
        <w:t>Préparer les données pour une visualisation Power BI.</w:t>
      </w:r>
    </w:p>
    <w:p w:rsidR="00223364" w:rsidRPr="006A09A2" w:rsidRDefault="003B3B96">
      <w:pPr>
        <w:rPr>
          <w:rFonts w:asciiTheme="minorHAnsi" w:hAnsiTheme="minorHAnsi" w:cstheme="minorHAnsi"/>
        </w:rPr>
      </w:pPr>
      <w:r w:rsidRPr="006A09A2">
        <w:rPr>
          <w:rFonts w:asciiTheme="minorHAnsi" w:hAnsiTheme="minorHAnsi" w:cstheme="minorHAnsi"/>
        </w:rPr>
        <w:br w:type="page"/>
      </w:r>
    </w:p>
    <w:p w:rsidR="00223364" w:rsidRPr="006A09A2" w:rsidRDefault="003B3B96">
      <w:pPr>
        <w:pStyle w:val="Heading1"/>
        <w:pBdr>
          <w:bottom w:val="single" w:sz="6" w:space="4" w:color="2E5C9E"/>
        </w:pBdr>
        <w:rPr>
          <w:rFonts w:asciiTheme="minorHAnsi" w:hAnsiTheme="minorHAnsi" w:cstheme="minorHAnsi"/>
        </w:rPr>
      </w:pPr>
      <w:bookmarkStart w:id="7" w:name="_Toc232204023"/>
      <w:r w:rsidRPr="006A09A2">
        <w:rPr>
          <w:rFonts w:asciiTheme="minorHAnsi" w:hAnsiTheme="minorHAnsi" w:cstheme="minorHAnsi"/>
        </w:rPr>
        <w:lastRenderedPageBreak/>
        <w:t>4. Périmètre fonctionnel et technique</w:t>
      </w:r>
      <w:bookmarkEnd w:id="7"/>
    </w:p>
    <w:p w:rsidR="00223364" w:rsidRPr="006A09A2" w:rsidRDefault="003B3B96">
      <w:pPr>
        <w:pStyle w:val="Heading2"/>
        <w:rPr>
          <w:rFonts w:asciiTheme="minorHAnsi" w:hAnsiTheme="minorHAnsi" w:cstheme="minorHAnsi"/>
        </w:rPr>
      </w:pPr>
      <w:bookmarkStart w:id="8" w:name="_Toc232204024"/>
      <w:r w:rsidRPr="006A09A2">
        <w:rPr>
          <w:rFonts w:asciiTheme="minorHAnsi" w:hAnsiTheme="minorHAnsi" w:cstheme="minorHAnsi"/>
        </w:rPr>
        <w:t>4.1 Périmètre minimum</w:t>
      </w:r>
      <w:bookmarkEnd w:id="8"/>
    </w:p>
    <w:p w:rsidR="00223364" w:rsidRPr="006A09A2" w:rsidRDefault="003B3B96">
      <w:pPr>
        <w:spacing w:before="60" w:after="100"/>
        <w:jc w:val="both"/>
        <w:rPr>
          <w:rFonts w:asciiTheme="minorHAnsi" w:hAnsiTheme="minorHAnsi" w:cstheme="minorHAnsi"/>
        </w:rPr>
      </w:pPr>
      <w:r w:rsidRPr="006A09A2">
        <w:rPr>
          <w:rFonts w:asciiTheme="minorHAnsi" w:hAnsiTheme="minorHAnsi" w:cstheme="minorHAnsi"/>
        </w:rPr>
        <w:t>Le socle obligatoire du projet comprend :</w:t>
      </w:r>
    </w:p>
    <w:p w:rsidR="00223364" w:rsidRPr="006A09A2" w:rsidRDefault="003B3B96">
      <w:pPr>
        <w:pStyle w:val="ListParagraph"/>
        <w:numPr>
          <w:ilvl w:val="0"/>
          <w:numId w:val="2"/>
        </w:numPr>
        <w:spacing w:before="40" w:after="40"/>
        <w:rPr>
          <w:rFonts w:asciiTheme="minorHAnsi" w:hAnsiTheme="minorHAnsi" w:cstheme="minorHAnsi"/>
        </w:rPr>
      </w:pPr>
      <w:r w:rsidRPr="006A09A2">
        <w:rPr>
          <w:rFonts w:asciiTheme="minorHAnsi" w:hAnsiTheme="minorHAnsi" w:cstheme="minorHAnsi"/>
        </w:rPr>
        <w:t>La segmentation des bâtiments.</w:t>
      </w:r>
    </w:p>
    <w:p w:rsidR="00223364" w:rsidRPr="006A09A2" w:rsidRDefault="003B3B96">
      <w:pPr>
        <w:pStyle w:val="ListParagraph"/>
        <w:numPr>
          <w:ilvl w:val="0"/>
          <w:numId w:val="2"/>
        </w:numPr>
        <w:spacing w:before="40" w:after="40"/>
        <w:rPr>
          <w:rFonts w:asciiTheme="minorHAnsi" w:hAnsiTheme="minorHAnsi" w:cstheme="minorHAnsi"/>
        </w:rPr>
      </w:pPr>
      <w:r w:rsidRPr="006A09A2">
        <w:rPr>
          <w:rFonts w:asciiTheme="minorHAnsi" w:hAnsiTheme="minorHAnsi" w:cstheme="minorHAnsi"/>
        </w:rPr>
        <w:t>La segmentation des routes.</w:t>
      </w:r>
    </w:p>
    <w:p w:rsidR="00223364" w:rsidRPr="006A09A2" w:rsidRDefault="003B3B96">
      <w:pPr>
        <w:pStyle w:val="ListParagraph"/>
        <w:numPr>
          <w:ilvl w:val="0"/>
          <w:numId w:val="2"/>
        </w:numPr>
        <w:spacing w:before="40" w:after="40"/>
        <w:rPr>
          <w:rFonts w:asciiTheme="minorHAnsi" w:hAnsiTheme="minorHAnsi" w:cstheme="minorHAnsi"/>
        </w:rPr>
      </w:pPr>
      <w:r w:rsidRPr="006A09A2">
        <w:rPr>
          <w:rFonts w:asciiTheme="minorHAnsi" w:hAnsiTheme="minorHAnsi" w:cstheme="minorHAnsi"/>
        </w:rPr>
        <w:t>L’extraction d’indicateurs simples.</w:t>
      </w:r>
    </w:p>
    <w:p w:rsidR="00223364" w:rsidRPr="006A09A2" w:rsidRDefault="003B3B96">
      <w:pPr>
        <w:pStyle w:val="ListParagraph"/>
        <w:numPr>
          <w:ilvl w:val="0"/>
          <w:numId w:val="2"/>
        </w:numPr>
        <w:spacing w:before="40" w:after="40"/>
        <w:rPr>
          <w:rFonts w:asciiTheme="minorHAnsi" w:hAnsiTheme="minorHAnsi" w:cstheme="minorHAnsi"/>
        </w:rPr>
      </w:pPr>
      <w:r w:rsidRPr="006A09A2">
        <w:rPr>
          <w:rFonts w:asciiTheme="minorHAnsi" w:hAnsiTheme="minorHAnsi" w:cstheme="minorHAnsi"/>
        </w:rPr>
        <w:t>La préparation des résultats pour une intégration dans un Data Warehouse.</w:t>
      </w:r>
    </w:p>
    <w:p w:rsidR="00223364" w:rsidRPr="006A09A2" w:rsidRDefault="003B3B96">
      <w:pPr>
        <w:pStyle w:val="ListParagraph"/>
        <w:numPr>
          <w:ilvl w:val="0"/>
          <w:numId w:val="2"/>
        </w:numPr>
        <w:spacing w:before="40" w:after="40"/>
        <w:rPr>
          <w:rFonts w:asciiTheme="minorHAnsi" w:hAnsiTheme="minorHAnsi" w:cstheme="minorHAnsi"/>
        </w:rPr>
      </w:pPr>
      <w:r w:rsidRPr="006A09A2">
        <w:rPr>
          <w:rFonts w:asciiTheme="minorHAnsi" w:hAnsiTheme="minorHAnsi" w:cstheme="minorHAnsi"/>
        </w:rPr>
        <w:t>La conception d’un tableau de bord décisionnel.</w:t>
      </w:r>
    </w:p>
    <w:p w:rsidR="00223364" w:rsidRPr="006A09A2" w:rsidRDefault="00223364">
      <w:pPr>
        <w:spacing w:after="100"/>
        <w:rPr>
          <w:rFonts w:asciiTheme="minorHAnsi" w:hAnsiTheme="minorHAnsi" w:cstheme="minorHAnsi"/>
        </w:rPr>
      </w:pPr>
    </w:p>
    <w:p w:rsidR="00223364" w:rsidRPr="006A09A2" w:rsidRDefault="003B3B96">
      <w:pPr>
        <w:pStyle w:val="Heading2"/>
        <w:rPr>
          <w:rFonts w:asciiTheme="minorHAnsi" w:hAnsiTheme="minorHAnsi" w:cstheme="minorHAnsi"/>
        </w:rPr>
      </w:pPr>
      <w:bookmarkStart w:id="9" w:name="_Toc232204025"/>
      <w:r w:rsidRPr="006A09A2">
        <w:rPr>
          <w:rFonts w:asciiTheme="minorHAnsi" w:hAnsiTheme="minorHAnsi" w:cstheme="minorHAnsi"/>
        </w:rPr>
        <w:t>4.2 Périmètre recommandé</w:t>
      </w:r>
      <w:bookmarkEnd w:id="9"/>
    </w:p>
    <w:p w:rsidR="00223364" w:rsidRPr="006A09A2" w:rsidRDefault="003B3B96">
      <w:pPr>
        <w:spacing w:before="60" w:after="100"/>
        <w:jc w:val="both"/>
        <w:rPr>
          <w:rFonts w:asciiTheme="minorHAnsi" w:hAnsiTheme="minorHAnsi" w:cstheme="minorHAnsi"/>
        </w:rPr>
      </w:pPr>
      <w:r w:rsidRPr="006A09A2">
        <w:rPr>
          <w:rFonts w:asciiTheme="minorHAnsi" w:hAnsiTheme="minorHAnsi" w:cstheme="minorHAnsi"/>
        </w:rPr>
        <w:t>Le périmètre enrichi comprend :</w:t>
      </w:r>
    </w:p>
    <w:p w:rsidR="00223364" w:rsidRPr="006A09A2" w:rsidRDefault="003B3B96">
      <w:pPr>
        <w:pStyle w:val="ListParagraph"/>
        <w:numPr>
          <w:ilvl w:val="0"/>
          <w:numId w:val="2"/>
        </w:numPr>
        <w:spacing w:before="40" w:after="40"/>
        <w:rPr>
          <w:rFonts w:asciiTheme="minorHAnsi" w:hAnsiTheme="minorHAnsi" w:cstheme="minorHAnsi"/>
        </w:rPr>
      </w:pPr>
      <w:r w:rsidRPr="006A09A2">
        <w:rPr>
          <w:rFonts w:asciiTheme="minorHAnsi" w:hAnsiTheme="minorHAnsi" w:cstheme="minorHAnsi"/>
        </w:rPr>
        <w:t>L’identification de zones potentiellement touchées.</w:t>
      </w:r>
    </w:p>
    <w:p w:rsidR="00223364" w:rsidRPr="006A09A2" w:rsidRDefault="003B3B96">
      <w:pPr>
        <w:pStyle w:val="ListParagraph"/>
        <w:numPr>
          <w:ilvl w:val="0"/>
          <w:numId w:val="2"/>
        </w:numPr>
        <w:spacing w:before="40" w:after="40"/>
        <w:rPr>
          <w:rFonts w:asciiTheme="minorHAnsi" w:hAnsiTheme="minorHAnsi" w:cstheme="minorHAnsi"/>
        </w:rPr>
      </w:pPr>
      <w:r w:rsidRPr="006A09A2">
        <w:rPr>
          <w:rFonts w:asciiTheme="minorHAnsi" w:hAnsiTheme="minorHAnsi" w:cstheme="minorHAnsi"/>
        </w:rPr>
        <w:t>L’extraction simplifiée du graphe routier.</w:t>
      </w:r>
    </w:p>
    <w:p w:rsidR="00223364" w:rsidRPr="006A09A2" w:rsidRDefault="003B3B96">
      <w:pPr>
        <w:pStyle w:val="ListParagraph"/>
        <w:numPr>
          <w:ilvl w:val="0"/>
          <w:numId w:val="2"/>
        </w:numPr>
        <w:spacing w:before="40" w:after="40"/>
        <w:rPr>
          <w:rFonts w:asciiTheme="minorHAnsi" w:hAnsiTheme="minorHAnsi" w:cstheme="minorHAnsi"/>
        </w:rPr>
      </w:pPr>
      <w:r w:rsidRPr="006A09A2">
        <w:rPr>
          <w:rFonts w:asciiTheme="minorHAnsi" w:hAnsiTheme="minorHAnsi" w:cstheme="minorHAnsi"/>
        </w:rPr>
        <w:t>Le calcul d’indicateurs de connectivité.</w:t>
      </w:r>
    </w:p>
    <w:p w:rsidR="00223364" w:rsidRPr="006A09A2" w:rsidRDefault="003B3B96">
      <w:pPr>
        <w:pStyle w:val="ListParagraph"/>
        <w:numPr>
          <w:ilvl w:val="0"/>
          <w:numId w:val="2"/>
        </w:numPr>
        <w:spacing w:before="40" w:after="40"/>
        <w:rPr>
          <w:rFonts w:asciiTheme="minorHAnsi" w:hAnsiTheme="minorHAnsi" w:cstheme="minorHAnsi"/>
        </w:rPr>
      </w:pPr>
      <w:r w:rsidRPr="006A09A2">
        <w:rPr>
          <w:rFonts w:asciiTheme="minorHAnsi" w:hAnsiTheme="minorHAnsi" w:cstheme="minorHAnsi"/>
        </w:rPr>
        <w:t>Le calcul d’un score de priorité d’intervention.</w:t>
      </w:r>
    </w:p>
    <w:p w:rsidR="00223364" w:rsidRPr="006A09A2" w:rsidRDefault="003B3B96">
      <w:pPr>
        <w:pStyle w:val="ListParagraph"/>
        <w:numPr>
          <w:ilvl w:val="0"/>
          <w:numId w:val="2"/>
        </w:numPr>
        <w:spacing w:before="40" w:after="40"/>
        <w:rPr>
          <w:rFonts w:asciiTheme="minorHAnsi" w:hAnsiTheme="minorHAnsi" w:cstheme="minorHAnsi"/>
        </w:rPr>
      </w:pPr>
      <w:r w:rsidRPr="006A09A2">
        <w:rPr>
          <w:rFonts w:asciiTheme="minorHAnsi" w:hAnsiTheme="minorHAnsi" w:cstheme="minorHAnsi"/>
        </w:rPr>
        <w:t>Le classement des zones selon leur niveau de risque.</w:t>
      </w:r>
    </w:p>
    <w:p w:rsidR="00223364" w:rsidRPr="006A09A2" w:rsidRDefault="003B3B96">
      <w:pPr>
        <w:pStyle w:val="ListParagraph"/>
        <w:numPr>
          <w:ilvl w:val="0"/>
          <w:numId w:val="2"/>
        </w:numPr>
        <w:spacing w:before="40" w:after="40"/>
        <w:rPr>
          <w:rFonts w:asciiTheme="minorHAnsi" w:hAnsiTheme="minorHAnsi" w:cstheme="minorHAnsi"/>
        </w:rPr>
      </w:pPr>
      <w:r w:rsidRPr="006A09A2">
        <w:rPr>
          <w:rFonts w:asciiTheme="minorHAnsi" w:hAnsiTheme="minorHAnsi" w:cstheme="minorHAnsi"/>
        </w:rPr>
        <w:t>L’analyse des zones par Data Mining.</w:t>
      </w:r>
    </w:p>
    <w:p w:rsidR="00223364" w:rsidRPr="006A09A2" w:rsidRDefault="003B3B96">
      <w:pPr>
        <w:pStyle w:val="ListParagraph"/>
        <w:numPr>
          <w:ilvl w:val="0"/>
          <w:numId w:val="2"/>
        </w:numPr>
        <w:spacing w:before="40" w:after="40"/>
        <w:rPr>
          <w:rFonts w:asciiTheme="minorHAnsi" w:hAnsiTheme="minorHAnsi" w:cstheme="minorHAnsi"/>
        </w:rPr>
      </w:pPr>
      <w:r w:rsidRPr="006A09A2">
        <w:rPr>
          <w:rFonts w:asciiTheme="minorHAnsi" w:hAnsiTheme="minorHAnsi" w:cstheme="minorHAnsi"/>
        </w:rPr>
        <w:t>La préparation de vues analytiques pour Power BI.</w:t>
      </w:r>
    </w:p>
    <w:p w:rsidR="00223364" w:rsidRPr="006A09A2" w:rsidRDefault="00223364">
      <w:pPr>
        <w:spacing w:after="100"/>
        <w:rPr>
          <w:rFonts w:asciiTheme="minorHAnsi" w:hAnsiTheme="minorHAnsi" w:cstheme="minorHAnsi"/>
        </w:rPr>
      </w:pPr>
    </w:p>
    <w:p w:rsidR="00223364" w:rsidRPr="006A09A2" w:rsidRDefault="003B3B96">
      <w:pPr>
        <w:pStyle w:val="Heading2"/>
        <w:rPr>
          <w:rFonts w:asciiTheme="minorHAnsi" w:hAnsiTheme="minorHAnsi" w:cstheme="minorHAnsi"/>
        </w:rPr>
      </w:pPr>
      <w:bookmarkStart w:id="10" w:name="_Toc232204026"/>
      <w:r w:rsidRPr="006A09A2">
        <w:rPr>
          <w:rFonts w:asciiTheme="minorHAnsi" w:hAnsiTheme="minorHAnsi" w:cstheme="minorHAnsi"/>
        </w:rPr>
        <w:t>4.3 Utilisateurs cibles</w:t>
      </w:r>
      <w:bookmarkEnd w:id="10"/>
    </w:p>
    <w:p w:rsidR="00223364" w:rsidRPr="006A09A2" w:rsidRDefault="003B3B96">
      <w:pPr>
        <w:spacing w:before="60" w:after="100"/>
        <w:jc w:val="both"/>
        <w:rPr>
          <w:rFonts w:asciiTheme="minorHAnsi" w:hAnsiTheme="minorHAnsi" w:cstheme="minorHAnsi"/>
        </w:rPr>
      </w:pPr>
      <w:r w:rsidRPr="006A09A2">
        <w:rPr>
          <w:rFonts w:asciiTheme="minorHAnsi" w:hAnsiTheme="minorHAnsi" w:cstheme="minorHAnsi"/>
        </w:rPr>
        <w:t>Le système s’adresse principalement aux profils suivants :</w:t>
      </w:r>
    </w:p>
    <w:p w:rsidR="00223364" w:rsidRPr="006A09A2" w:rsidRDefault="003B3B96">
      <w:pPr>
        <w:pStyle w:val="ListParagraph"/>
        <w:numPr>
          <w:ilvl w:val="0"/>
          <w:numId w:val="2"/>
        </w:numPr>
        <w:spacing w:before="40" w:after="40"/>
        <w:rPr>
          <w:rFonts w:asciiTheme="minorHAnsi" w:hAnsiTheme="minorHAnsi" w:cstheme="minorHAnsi"/>
        </w:rPr>
      </w:pPr>
      <w:r w:rsidRPr="006A09A2">
        <w:rPr>
          <w:rFonts w:asciiTheme="minorHAnsi" w:hAnsiTheme="minorHAnsi" w:cstheme="minorHAnsi"/>
        </w:rPr>
        <w:t>Autorités locales : pilotage des opérations et allocation des ressources.</w:t>
      </w:r>
    </w:p>
    <w:p w:rsidR="00223364" w:rsidRPr="006A09A2" w:rsidRDefault="003B3B96">
      <w:pPr>
        <w:pStyle w:val="ListParagraph"/>
        <w:numPr>
          <w:ilvl w:val="0"/>
          <w:numId w:val="2"/>
        </w:numPr>
        <w:spacing w:before="40" w:after="40"/>
        <w:rPr>
          <w:rFonts w:asciiTheme="minorHAnsi" w:hAnsiTheme="minorHAnsi" w:cstheme="minorHAnsi"/>
        </w:rPr>
      </w:pPr>
      <w:r w:rsidRPr="006A09A2">
        <w:rPr>
          <w:rFonts w:asciiTheme="minorHAnsi" w:hAnsiTheme="minorHAnsi" w:cstheme="minorHAnsi"/>
        </w:rPr>
        <w:t>Services de secours : identification des zones d’intervention prioritaires.</w:t>
      </w:r>
    </w:p>
    <w:p w:rsidR="00223364" w:rsidRPr="006A09A2" w:rsidRDefault="003B3B96">
      <w:pPr>
        <w:pStyle w:val="ListParagraph"/>
        <w:numPr>
          <w:ilvl w:val="0"/>
          <w:numId w:val="2"/>
        </w:numPr>
        <w:spacing w:before="40" w:after="40"/>
        <w:rPr>
          <w:rFonts w:asciiTheme="minorHAnsi" w:hAnsiTheme="minorHAnsi" w:cstheme="minorHAnsi"/>
        </w:rPr>
      </w:pPr>
      <w:r w:rsidRPr="006A09A2">
        <w:rPr>
          <w:rFonts w:asciiTheme="minorHAnsi" w:hAnsiTheme="minorHAnsi" w:cstheme="minorHAnsi"/>
        </w:rPr>
        <w:t>Responsables de planification : réhabilitation et reconstruction.</w:t>
      </w:r>
    </w:p>
    <w:p w:rsidR="00223364" w:rsidRPr="006A09A2" w:rsidRDefault="003B3B96">
      <w:pPr>
        <w:pStyle w:val="ListParagraph"/>
        <w:numPr>
          <w:ilvl w:val="0"/>
          <w:numId w:val="2"/>
        </w:numPr>
        <w:spacing w:before="40" w:after="40"/>
        <w:rPr>
          <w:rFonts w:asciiTheme="minorHAnsi" w:hAnsiTheme="minorHAnsi" w:cstheme="minorHAnsi"/>
        </w:rPr>
      </w:pPr>
      <w:r w:rsidRPr="006A09A2">
        <w:rPr>
          <w:rFonts w:asciiTheme="minorHAnsi" w:hAnsiTheme="minorHAnsi" w:cstheme="minorHAnsi"/>
        </w:rPr>
        <w:t>Analystes décisionnels : production d’analyses et tableaux de bord.</w:t>
      </w:r>
    </w:p>
    <w:p w:rsidR="00223364" w:rsidRPr="006A09A2" w:rsidRDefault="003B3B96">
      <w:pPr>
        <w:pStyle w:val="ListParagraph"/>
        <w:numPr>
          <w:ilvl w:val="0"/>
          <w:numId w:val="2"/>
        </w:numPr>
        <w:spacing w:before="40" w:after="40"/>
        <w:rPr>
          <w:rFonts w:asciiTheme="minorHAnsi" w:hAnsiTheme="minorHAnsi" w:cstheme="minorHAnsi"/>
        </w:rPr>
      </w:pPr>
      <w:r w:rsidRPr="006A09A2">
        <w:rPr>
          <w:rFonts w:asciiTheme="minorHAnsi" w:hAnsiTheme="minorHAnsi" w:cstheme="minorHAnsi"/>
        </w:rPr>
        <w:t>Acteurs de gestion de crise : suivi global de la situation.</w:t>
      </w:r>
    </w:p>
    <w:p w:rsidR="00223364" w:rsidRPr="006A09A2" w:rsidRDefault="003B3B96">
      <w:pPr>
        <w:rPr>
          <w:rFonts w:asciiTheme="minorHAnsi" w:hAnsiTheme="minorHAnsi" w:cstheme="minorHAnsi"/>
        </w:rPr>
      </w:pPr>
      <w:r w:rsidRPr="006A09A2">
        <w:rPr>
          <w:rFonts w:asciiTheme="minorHAnsi" w:hAnsiTheme="minorHAnsi" w:cstheme="minorHAnsi"/>
        </w:rPr>
        <w:br w:type="page"/>
      </w:r>
    </w:p>
    <w:p w:rsidR="00223364" w:rsidRPr="006A09A2" w:rsidRDefault="003B3B96">
      <w:pPr>
        <w:pStyle w:val="Heading1"/>
        <w:pBdr>
          <w:bottom w:val="single" w:sz="6" w:space="4" w:color="2E5C9E"/>
        </w:pBdr>
        <w:rPr>
          <w:rFonts w:asciiTheme="minorHAnsi" w:hAnsiTheme="minorHAnsi" w:cstheme="minorHAnsi"/>
        </w:rPr>
      </w:pPr>
      <w:bookmarkStart w:id="11" w:name="_Toc232204027"/>
      <w:r w:rsidRPr="006A09A2">
        <w:rPr>
          <w:rFonts w:asciiTheme="minorHAnsi" w:hAnsiTheme="minorHAnsi" w:cstheme="minorHAnsi"/>
        </w:rPr>
        <w:lastRenderedPageBreak/>
        <w:t>5. Données utilisées</w:t>
      </w:r>
      <w:bookmarkEnd w:id="11"/>
    </w:p>
    <w:p w:rsidR="00223364" w:rsidRPr="006A09A2" w:rsidRDefault="003B3B96">
      <w:pPr>
        <w:pStyle w:val="Heading2"/>
        <w:rPr>
          <w:rFonts w:asciiTheme="minorHAnsi" w:hAnsiTheme="minorHAnsi" w:cstheme="minorHAnsi"/>
        </w:rPr>
      </w:pPr>
      <w:bookmarkStart w:id="12" w:name="_Toc232204028"/>
      <w:r w:rsidRPr="006A09A2">
        <w:rPr>
          <w:rFonts w:asciiTheme="minorHAnsi" w:hAnsiTheme="minorHAnsi" w:cstheme="minorHAnsi"/>
        </w:rPr>
        <w:t>5.1 Source des données</w:t>
      </w:r>
      <w:bookmarkEnd w:id="12"/>
    </w:p>
    <w:p w:rsidR="00223364" w:rsidRPr="006A09A2" w:rsidRDefault="003B3B96">
      <w:pPr>
        <w:spacing w:before="60" w:after="100"/>
        <w:jc w:val="both"/>
        <w:rPr>
          <w:rFonts w:asciiTheme="minorHAnsi" w:hAnsiTheme="minorHAnsi" w:cstheme="minorHAnsi"/>
        </w:rPr>
      </w:pPr>
      <w:r w:rsidRPr="006A09A2">
        <w:rPr>
          <w:rFonts w:asciiTheme="minorHAnsi" w:hAnsiTheme="minorHAnsi" w:cstheme="minorHAnsi"/>
        </w:rPr>
        <w:t xml:space="preserve">Le projet repose sur le </w:t>
      </w:r>
      <w:proofErr w:type="spellStart"/>
      <w:r w:rsidRPr="006A09A2">
        <w:rPr>
          <w:rFonts w:asciiTheme="minorHAnsi" w:hAnsiTheme="minorHAnsi" w:cstheme="minorHAnsi"/>
        </w:rPr>
        <w:t>dataset</w:t>
      </w:r>
      <w:proofErr w:type="spellEnd"/>
      <w:r w:rsidRPr="006A09A2">
        <w:rPr>
          <w:rFonts w:asciiTheme="minorHAnsi" w:hAnsiTheme="minorHAnsi" w:cstheme="minorHAnsi"/>
        </w:rPr>
        <w:t xml:space="preserve"> public </w:t>
      </w:r>
      <w:proofErr w:type="spellStart"/>
      <w:r w:rsidRPr="006A09A2">
        <w:rPr>
          <w:rFonts w:asciiTheme="minorHAnsi" w:hAnsiTheme="minorHAnsi" w:cstheme="minorHAnsi"/>
        </w:rPr>
        <w:t>SpaceNet</w:t>
      </w:r>
      <w:proofErr w:type="spellEnd"/>
      <w:r w:rsidRPr="006A09A2">
        <w:rPr>
          <w:rFonts w:asciiTheme="minorHAnsi" w:hAnsiTheme="minorHAnsi" w:cstheme="minorHAnsi"/>
        </w:rPr>
        <w:t xml:space="preserve"> 8 </w:t>
      </w:r>
      <w:proofErr w:type="spellStart"/>
      <w:r w:rsidRPr="006A09A2">
        <w:rPr>
          <w:rFonts w:asciiTheme="minorHAnsi" w:hAnsiTheme="minorHAnsi" w:cstheme="minorHAnsi"/>
        </w:rPr>
        <w:t>Floods</w:t>
      </w:r>
      <w:proofErr w:type="spellEnd"/>
      <w:r w:rsidRPr="006A09A2">
        <w:rPr>
          <w:rFonts w:asciiTheme="minorHAnsi" w:hAnsiTheme="minorHAnsi" w:cstheme="minorHAnsi"/>
        </w:rPr>
        <w:t xml:space="preserve">, accessible depuis le </w:t>
      </w:r>
      <w:proofErr w:type="spellStart"/>
      <w:r w:rsidRPr="006A09A2">
        <w:rPr>
          <w:rFonts w:asciiTheme="minorHAnsi" w:hAnsiTheme="minorHAnsi" w:cstheme="minorHAnsi"/>
        </w:rPr>
        <w:t>bucket</w:t>
      </w:r>
      <w:proofErr w:type="spellEnd"/>
      <w:r w:rsidRPr="006A09A2">
        <w:rPr>
          <w:rFonts w:asciiTheme="minorHAnsi" w:hAnsiTheme="minorHAnsi" w:cstheme="minorHAnsi"/>
        </w:rPr>
        <w:t xml:space="preserve"> public AWS S3 </w:t>
      </w:r>
      <w:proofErr w:type="spellStart"/>
      <w:r w:rsidRPr="006A09A2">
        <w:rPr>
          <w:rFonts w:asciiTheme="minorHAnsi" w:hAnsiTheme="minorHAnsi" w:cstheme="minorHAnsi"/>
        </w:rPr>
        <w:t>spacenet-dataset</w:t>
      </w:r>
      <w:proofErr w:type="spellEnd"/>
      <w:r w:rsidRPr="006A09A2">
        <w:rPr>
          <w:rFonts w:asciiTheme="minorHAnsi" w:hAnsiTheme="minorHAnsi" w:cstheme="minorHAnsi"/>
        </w:rPr>
        <w:t>. Les données concernent des images satellites post-événement ainsi que leurs annotations géographiques pour la zone Allemagne.</w:t>
      </w:r>
    </w:p>
    <w:p w:rsidR="00223364" w:rsidRPr="006A09A2" w:rsidRDefault="00223364">
      <w:pPr>
        <w:spacing w:after="100"/>
        <w:rPr>
          <w:rFonts w:asciiTheme="minorHAnsi" w:hAnsiTheme="minorHAnsi" w:cstheme="minorHAnsi"/>
        </w:rPr>
      </w:pPr>
    </w:p>
    <w:p w:rsidR="00223364" w:rsidRPr="006A09A2" w:rsidRDefault="003B3B96">
      <w:pPr>
        <w:spacing w:before="60" w:after="100"/>
        <w:jc w:val="both"/>
        <w:rPr>
          <w:rFonts w:asciiTheme="minorHAnsi" w:hAnsiTheme="minorHAnsi" w:cstheme="minorHAnsi"/>
        </w:rPr>
      </w:pPr>
      <w:r w:rsidRPr="006A09A2">
        <w:rPr>
          <w:rFonts w:asciiTheme="minorHAnsi" w:hAnsiTheme="minorHAnsi" w:cstheme="minorHAnsi"/>
        </w:rPr>
        <w:t>Préfixes exploités :</w:t>
      </w:r>
    </w:p>
    <w:p w:rsidR="00223364" w:rsidRPr="006A09A2" w:rsidRDefault="003B3B96">
      <w:pPr>
        <w:pStyle w:val="ListParagraph"/>
        <w:numPr>
          <w:ilvl w:val="0"/>
          <w:numId w:val="2"/>
        </w:numPr>
        <w:spacing w:before="40" w:after="40"/>
        <w:rPr>
          <w:rFonts w:asciiTheme="minorHAnsi" w:hAnsiTheme="minorHAnsi" w:cstheme="minorHAnsi"/>
          <w:lang w:val="en-US"/>
        </w:rPr>
      </w:pPr>
      <w:r w:rsidRPr="006A09A2">
        <w:rPr>
          <w:rFonts w:asciiTheme="minorHAnsi" w:hAnsiTheme="minorHAnsi" w:cstheme="minorHAnsi"/>
          <w:lang w:val="en-US"/>
        </w:rPr>
        <w:t>Images post-</w:t>
      </w:r>
      <w:proofErr w:type="gramStart"/>
      <w:r w:rsidRPr="006A09A2">
        <w:rPr>
          <w:rFonts w:asciiTheme="minorHAnsi" w:hAnsiTheme="minorHAnsi" w:cstheme="minorHAnsi"/>
          <w:lang w:val="en-US"/>
        </w:rPr>
        <w:t>catastrophe :</w:t>
      </w:r>
      <w:proofErr w:type="gramEnd"/>
      <w:r w:rsidRPr="006A09A2">
        <w:rPr>
          <w:rFonts w:asciiTheme="minorHAnsi" w:hAnsiTheme="minorHAnsi" w:cstheme="minorHAnsi"/>
          <w:lang w:val="en-US"/>
        </w:rPr>
        <w:t xml:space="preserve"> </w:t>
      </w:r>
      <w:proofErr w:type="spellStart"/>
      <w:r w:rsidRPr="006A09A2">
        <w:rPr>
          <w:rFonts w:asciiTheme="minorHAnsi" w:hAnsiTheme="minorHAnsi" w:cstheme="minorHAnsi"/>
          <w:lang w:val="en-US"/>
        </w:rPr>
        <w:t>spacenet</w:t>
      </w:r>
      <w:proofErr w:type="spellEnd"/>
      <w:r w:rsidRPr="006A09A2">
        <w:rPr>
          <w:rFonts w:asciiTheme="minorHAnsi" w:hAnsiTheme="minorHAnsi" w:cstheme="minorHAnsi"/>
          <w:lang w:val="en-US"/>
        </w:rPr>
        <w:t>/SN8_floods/</w:t>
      </w:r>
      <w:proofErr w:type="spellStart"/>
      <w:r w:rsidRPr="006A09A2">
        <w:rPr>
          <w:rFonts w:asciiTheme="minorHAnsi" w:hAnsiTheme="minorHAnsi" w:cstheme="minorHAnsi"/>
          <w:lang w:val="en-US"/>
        </w:rPr>
        <w:t>Germany_Training_Public</w:t>
      </w:r>
      <w:proofErr w:type="spellEnd"/>
      <w:r w:rsidRPr="006A09A2">
        <w:rPr>
          <w:rFonts w:asciiTheme="minorHAnsi" w:hAnsiTheme="minorHAnsi" w:cstheme="minorHAnsi"/>
          <w:lang w:val="en-US"/>
        </w:rPr>
        <w:t>/POST-event/</w:t>
      </w:r>
    </w:p>
    <w:p w:rsidR="00223364" w:rsidRPr="006A09A2" w:rsidRDefault="003B3B96">
      <w:pPr>
        <w:pStyle w:val="ListParagraph"/>
        <w:numPr>
          <w:ilvl w:val="0"/>
          <w:numId w:val="2"/>
        </w:numPr>
        <w:spacing w:before="40" w:after="40"/>
        <w:rPr>
          <w:rFonts w:asciiTheme="minorHAnsi" w:hAnsiTheme="minorHAnsi" w:cstheme="minorHAnsi"/>
          <w:lang w:val="en-US"/>
        </w:rPr>
      </w:pPr>
      <w:proofErr w:type="gramStart"/>
      <w:r w:rsidRPr="006A09A2">
        <w:rPr>
          <w:rFonts w:asciiTheme="minorHAnsi" w:hAnsiTheme="minorHAnsi" w:cstheme="minorHAnsi"/>
          <w:lang w:val="en-US"/>
        </w:rPr>
        <w:t>Annotations :</w:t>
      </w:r>
      <w:proofErr w:type="gramEnd"/>
      <w:r w:rsidRPr="006A09A2">
        <w:rPr>
          <w:rFonts w:asciiTheme="minorHAnsi" w:hAnsiTheme="minorHAnsi" w:cstheme="minorHAnsi"/>
          <w:lang w:val="en-US"/>
        </w:rPr>
        <w:t xml:space="preserve"> </w:t>
      </w:r>
      <w:proofErr w:type="spellStart"/>
      <w:r w:rsidRPr="006A09A2">
        <w:rPr>
          <w:rFonts w:asciiTheme="minorHAnsi" w:hAnsiTheme="minorHAnsi" w:cstheme="minorHAnsi"/>
          <w:lang w:val="en-US"/>
        </w:rPr>
        <w:t>spacenet</w:t>
      </w:r>
      <w:proofErr w:type="spellEnd"/>
      <w:r w:rsidRPr="006A09A2">
        <w:rPr>
          <w:rFonts w:asciiTheme="minorHAnsi" w:hAnsiTheme="minorHAnsi" w:cstheme="minorHAnsi"/>
          <w:lang w:val="en-US"/>
        </w:rPr>
        <w:t>/SN8_floods/</w:t>
      </w:r>
      <w:proofErr w:type="spellStart"/>
      <w:r w:rsidRPr="006A09A2">
        <w:rPr>
          <w:rFonts w:asciiTheme="minorHAnsi" w:hAnsiTheme="minorHAnsi" w:cstheme="minorHAnsi"/>
          <w:lang w:val="en-US"/>
        </w:rPr>
        <w:t>Germany_Training_Public</w:t>
      </w:r>
      <w:proofErr w:type="spellEnd"/>
      <w:r w:rsidRPr="006A09A2">
        <w:rPr>
          <w:rFonts w:asciiTheme="minorHAnsi" w:hAnsiTheme="minorHAnsi" w:cstheme="minorHAnsi"/>
          <w:lang w:val="en-US"/>
        </w:rPr>
        <w:t>/annotations/</w:t>
      </w:r>
    </w:p>
    <w:p w:rsidR="00223364" w:rsidRPr="006A09A2" w:rsidRDefault="00223364">
      <w:pPr>
        <w:spacing w:after="100"/>
        <w:rPr>
          <w:rFonts w:asciiTheme="minorHAnsi" w:hAnsiTheme="minorHAnsi" w:cstheme="minorHAnsi"/>
          <w:lang w:val="en-US"/>
        </w:rPr>
      </w:pPr>
    </w:p>
    <w:p w:rsidR="00223364" w:rsidRPr="006A09A2" w:rsidRDefault="003B3B96">
      <w:pPr>
        <w:pStyle w:val="Heading2"/>
        <w:rPr>
          <w:rFonts w:asciiTheme="minorHAnsi" w:hAnsiTheme="minorHAnsi" w:cstheme="minorHAnsi"/>
        </w:rPr>
      </w:pPr>
      <w:bookmarkStart w:id="13" w:name="_Toc232204029"/>
      <w:r w:rsidRPr="006A09A2">
        <w:rPr>
          <w:rFonts w:asciiTheme="minorHAnsi" w:hAnsiTheme="minorHAnsi" w:cstheme="minorHAnsi"/>
        </w:rPr>
        <w:t>5.2 Types de données</w:t>
      </w:r>
      <w:bookmarkEnd w:id="13"/>
    </w:p>
    <w:p w:rsidR="00223364" w:rsidRPr="006A09A2" w:rsidRDefault="003B3B96">
      <w:pPr>
        <w:spacing w:before="60" w:after="100"/>
        <w:jc w:val="both"/>
        <w:rPr>
          <w:rFonts w:asciiTheme="minorHAnsi" w:hAnsiTheme="minorHAnsi" w:cstheme="minorHAnsi"/>
        </w:rPr>
      </w:pPr>
      <w:r w:rsidRPr="006A09A2">
        <w:rPr>
          <w:rFonts w:asciiTheme="minorHAnsi" w:hAnsiTheme="minorHAnsi" w:cstheme="minorHAnsi"/>
        </w:rPr>
        <w:t>Les données manipulées dans le projet sont :</w:t>
      </w:r>
    </w:p>
    <w:p w:rsidR="00223364" w:rsidRPr="006A09A2" w:rsidRDefault="003B3B96">
      <w:pPr>
        <w:pStyle w:val="ListParagraph"/>
        <w:numPr>
          <w:ilvl w:val="0"/>
          <w:numId w:val="2"/>
        </w:numPr>
        <w:spacing w:before="40" w:after="40"/>
        <w:rPr>
          <w:rFonts w:asciiTheme="minorHAnsi" w:hAnsiTheme="minorHAnsi" w:cstheme="minorHAnsi"/>
        </w:rPr>
      </w:pPr>
      <w:r w:rsidRPr="006A09A2">
        <w:rPr>
          <w:rFonts w:asciiTheme="minorHAnsi" w:hAnsiTheme="minorHAnsi" w:cstheme="minorHAnsi"/>
        </w:rPr>
        <w:t xml:space="preserve">Images satellites au format </w:t>
      </w:r>
      <w:proofErr w:type="spellStart"/>
      <w:r w:rsidRPr="006A09A2">
        <w:rPr>
          <w:rFonts w:asciiTheme="minorHAnsi" w:hAnsiTheme="minorHAnsi" w:cstheme="minorHAnsi"/>
        </w:rPr>
        <w:t>GeoTIFF</w:t>
      </w:r>
      <w:proofErr w:type="spellEnd"/>
      <w:r w:rsidRPr="006A09A2">
        <w:rPr>
          <w:rFonts w:asciiTheme="minorHAnsi" w:hAnsiTheme="minorHAnsi" w:cstheme="minorHAnsi"/>
        </w:rPr>
        <w:t>.</w:t>
      </w:r>
    </w:p>
    <w:p w:rsidR="00223364" w:rsidRPr="006A09A2" w:rsidRDefault="003B3B96">
      <w:pPr>
        <w:pStyle w:val="ListParagraph"/>
        <w:numPr>
          <w:ilvl w:val="0"/>
          <w:numId w:val="2"/>
        </w:numPr>
        <w:spacing w:before="40" w:after="40"/>
        <w:rPr>
          <w:rFonts w:asciiTheme="minorHAnsi" w:hAnsiTheme="minorHAnsi" w:cstheme="minorHAnsi"/>
        </w:rPr>
      </w:pPr>
      <w:r w:rsidRPr="006A09A2">
        <w:rPr>
          <w:rFonts w:asciiTheme="minorHAnsi" w:hAnsiTheme="minorHAnsi" w:cstheme="minorHAnsi"/>
        </w:rPr>
        <w:t xml:space="preserve">Annotations </w:t>
      </w:r>
      <w:proofErr w:type="spellStart"/>
      <w:r w:rsidRPr="006A09A2">
        <w:rPr>
          <w:rFonts w:asciiTheme="minorHAnsi" w:hAnsiTheme="minorHAnsi" w:cstheme="minorHAnsi"/>
        </w:rPr>
        <w:t>GeoJSON</w:t>
      </w:r>
      <w:proofErr w:type="spellEnd"/>
      <w:r w:rsidRPr="006A09A2">
        <w:rPr>
          <w:rFonts w:asciiTheme="minorHAnsi" w:hAnsiTheme="minorHAnsi" w:cstheme="minorHAnsi"/>
        </w:rPr>
        <w:t>.</w:t>
      </w:r>
    </w:p>
    <w:p w:rsidR="00223364" w:rsidRPr="006A09A2" w:rsidRDefault="003B3B96">
      <w:pPr>
        <w:pStyle w:val="ListParagraph"/>
        <w:numPr>
          <w:ilvl w:val="0"/>
          <w:numId w:val="2"/>
        </w:numPr>
        <w:spacing w:before="40" w:after="40"/>
        <w:rPr>
          <w:rFonts w:asciiTheme="minorHAnsi" w:hAnsiTheme="minorHAnsi" w:cstheme="minorHAnsi"/>
        </w:rPr>
      </w:pPr>
      <w:r w:rsidRPr="006A09A2">
        <w:rPr>
          <w:rFonts w:asciiTheme="minorHAnsi" w:hAnsiTheme="minorHAnsi" w:cstheme="minorHAnsi"/>
        </w:rPr>
        <w:t xml:space="preserve">Géométries de routes de type </w:t>
      </w:r>
      <w:proofErr w:type="spellStart"/>
      <w:r w:rsidRPr="006A09A2">
        <w:rPr>
          <w:rFonts w:asciiTheme="minorHAnsi" w:hAnsiTheme="minorHAnsi" w:cstheme="minorHAnsi"/>
        </w:rPr>
        <w:t>LineString</w:t>
      </w:r>
      <w:proofErr w:type="spellEnd"/>
      <w:r w:rsidRPr="006A09A2">
        <w:rPr>
          <w:rFonts w:asciiTheme="minorHAnsi" w:hAnsiTheme="minorHAnsi" w:cstheme="minorHAnsi"/>
        </w:rPr>
        <w:t>.</w:t>
      </w:r>
    </w:p>
    <w:p w:rsidR="00223364" w:rsidRPr="006A09A2" w:rsidRDefault="003B3B96">
      <w:pPr>
        <w:pStyle w:val="ListParagraph"/>
        <w:numPr>
          <w:ilvl w:val="0"/>
          <w:numId w:val="2"/>
        </w:numPr>
        <w:spacing w:before="40" w:after="40"/>
        <w:rPr>
          <w:rFonts w:asciiTheme="minorHAnsi" w:hAnsiTheme="minorHAnsi" w:cstheme="minorHAnsi"/>
        </w:rPr>
      </w:pPr>
      <w:r w:rsidRPr="006A09A2">
        <w:rPr>
          <w:rFonts w:asciiTheme="minorHAnsi" w:hAnsiTheme="minorHAnsi" w:cstheme="minorHAnsi"/>
        </w:rPr>
        <w:t xml:space="preserve">Géométries de bâtiments de type </w:t>
      </w:r>
      <w:proofErr w:type="spellStart"/>
      <w:r w:rsidRPr="006A09A2">
        <w:rPr>
          <w:rFonts w:asciiTheme="minorHAnsi" w:hAnsiTheme="minorHAnsi" w:cstheme="minorHAnsi"/>
        </w:rPr>
        <w:t>Polygon</w:t>
      </w:r>
      <w:proofErr w:type="spellEnd"/>
      <w:r w:rsidRPr="006A09A2">
        <w:rPr>
          <w:rFonts w:asciiTheme="minorHAnsi" w:hAnsiTheme="minorHAnsi" w:cstheme="minorHAnsi"/>
        </w:rPr>
        <w:t>.</w:t>
      </w:r>
    </w:p>
    <w:p w:rsidR="00223364" w:rsidRPr="006A09A2" w:rsidRDefault="003B3B96">
      <w:pPr>
        <w:pStyle w:val="ListParagraph"/>
        <w:numPr>
          <w:ilvl w:val="0"/>
          <w:numId w:val="2"/>
        </w:numPr>
        <w:spacing w:before="40" w:after="40"/>
        <w:rPr>
          <w:rFonts w:asciiTheme="minorHAnsi" w:hAnsiTheme="minorHAnsi" w:cstheme="minorHAnsi"/>
        </w:rPr>
      </w:pPr>
      <w:r w:rsidRPr="006A09A2">
        <w:rPr>
          <w:rFonts w:asciiTheme="minorHAnsi" w:hAnsiTheme="minorHAnsi" w:cstheme="minorHAnsi"/>
        </w:rPr>
        <w:t>Masques binaires routes et bâtiments.</w:t>
      </w:r>
    </w:p>
    <w:p w:rsidR="00223364" w:rsidRPr="006A09A2" w:rsidRDefault="003B3B96">
      <w:pPr>
        <w:pStyle w:val="ListParagraph"/>
        <w:numPr>
          <w:ilvl w:val="0"/>
          <w:numId w:val="2"/>
        </w:numPr>
        <w:spacing w:before="40" w:after="40"/>
        <w:rPr>
          <w:rFonts w:asciiTheme="minorHAnsi" w:hAnsiTheme="minorHAnsi" w:cstheme="minorHAnsi"/>
        </w:rPr>
      </w:pPr>
      <w:r w:rsidRPr="006A09A2">
        <w:rPr>
          <w:rFonts w:asciiTheme="minorHAnsi" w:hAnsiTheme="minorHAnsi" w:cstheme="minorHAnsi"/>
        </w:rPr>
        <w:t>Patches image de taille 256 × 256.</w:t>
      </w:r>
    </w:p>
    <w:p w:rsidR="00223364" w:rsidRPr="006A09A2" w:rsidRDefault="003B3B96">
      <w:pPr>
        <w:pStyle w:val="ListParagraph"/>
        <w:numPr>
          <w:ilvl w:val="0"/>
          <w:numId w:val="2"/>
        </w:numPr>
        <w:spacing w:before="40" w:after="40"/>
        <w:rPr>
          <w:rFonts w:asciiTheme="minorHAnsi" w:hAnsiTheme="minorHAnsi" w:cstheme="minorHAnsi"/>
        </w:rPr>
      </w:pPr>
      <w:r w:rsidRPr="006A09A2">
        <w:rPr>
          <w:rFonts w:asciiTheme="minorHAnsi" w:hAnsiTheme="minorHAnsi" w:cstheme="minorHAnsi"/>
        </w:rPr>
        <w:t>Prédictions des modèles de segmentation.</w:t>
      </w:r>
    </w:p>
    <w:p w:rsidR="00223364" w:rsidRPr="006A09A2" w:rsidRDefault="003B3B96">
      <w:pPr>
        <w:pStyle w:val="ListParagraph"/>
        <w:numPr>
          <w:ilvl w:val="0"/>
          <w:numId w:val="2"/>
        </w:numPr>
        <w:spacing w:before="40" w:after="40"/>
        <w:rPr>
          <w:rFonts w:asciiTheme="minorHAnsi" w:hAnsiTheme="minorHAnsi" w:cstheme="minorHAnsi"/>
        </w:rPr>
      </w:pPr>
      <w:r w:rsidRPr="006A09A2">
        <w:rPr>
          <w:rFonts w:asciiTheme="minorHAnsi" w:hAnsiTheme="minorHAnsi" w:cstheme="minorHAnsi"/>
        </w:rPr>
        <w:t>KPI par patch et par zone.</w:t>
      </w:r>
    </w:p>
    <w:p w:rsidR="00223364" w:rsidRPr="006A09A2" w:rsidRDefault="003B3B96">
      <w:pPr>
        <w:pStyle w:val="ListParagraph"/>
        <w:numPr>
          <w:ilvl w:val="0"/>
          <w:numId w:val="2"/>
        </w:numPr>
        <w:spacing w:before="40" w:after="40"/>
        <w:rPr>
          <w:rFonts w:asciiTheme="minorHAnsi" w:hAnsiTheme="minorHAnsi" w:cstheme="minorHAnsi"/>
        </w:rPr>
      </w:pPr>
      <w:r w:rsidRPr="006A09A2">
        <w:rPr>
          <w:rFonts w:asciiTheme="minorHAnsi" w:hAnsiTheme="minorHAnsi" w:cstheme="minorHAnsi"/>
        </w:rPr>
        <w:t>Tables préparées pour le Data Warehouse.</w:t>
      </w:r>
    </w:p>
    <w:p w:rsidR="00223364" w:rsidRPr="006A09A2" w:rsidRDefault="00223364">
      <w:pPr>
        <w:spacing w:after="100"/>
        <w:rPr>
          <w:rFonts w:asciiTheme="minorHAnsi" w:hAnsiTheme="minorHAnsi" w:cstheme="minorHAnsi"/>
        </w:rPr>
      </w:pPr>
    </w:p>
    <w:p w:rsidR="00223364" w:rsidRPr="006A09A2" w:rsidRDefault="003B3B96">
      <w:pPr>
        <w:pStyle w:val="Heading2"/>
        <w:rPr>
          <w:rFonts w:asciiTheme="minorHAnsi" w:hAnsiTheme="minorHAnsi" w:cstheme="minorHAnsi"/>
        </w:rPr>
      </w:pPr>
      <w:bookmarkStart w:id="14" w:name="_Toc232204030"/>
      <w:r w:rsidRPr="006A09A2">
        <w:rPr>
          <w:rFonts w:asciiTheme="minorHAnsi" w:hAnsiTheme="minorHAnsi" w:cstheme="minorHAnsi"/>
        </w:rPr>
        <w:t>5.3 Organisation des notebooks</w:t>
      </w:r>
      <w:bookmarkEnd w:id="14"/>
    </w:p>
    <w:p w:rsidR="00223364" w:rsidRPr="006A09A2" w:rsidRDefault="003B3B96">
      <w:pPr>
        <w:spacing w:before="60" w:after="100"/>
        <w:jc w:val="both"/>
        <w:rPr>
          <w:rFonts w:asciiTheme="minorHAnsi" w:hAnsiTheme="minorHAnsi" w:cstheme="minorHAnsi"/>
        </w:rPr>
      </w:pPr>
      <w:r w:rsidRPr="006A09A2">
        <w:rPr>
          <w:rFonts w:asciiTheme="minorHAnsi" w:hAnsiTheme="minorHAnsi" w:cstheme="minorHAnsi"/>
        </w:rPr>
        <w:t>La chaîne de traitement est organisée en six notebooks principaux :</w:t>
      </w:r>
    </w:p>
    <w:p w:rsidR="00223364" w:rsidRPr="006A09A2" w:rsidRDefault="003B3B96">
      <w:pPr>
        <w:pStyle w:val="ListParagraph"/>
        <w:numPr>
          <w:ilvl w:val="0"/>
          <w:numId w:val="2"/>
        </w:numPr>
        <w:spacing w:before="40" w:after="40"/>
        <w:rPr>
          <w:rFonts w:asciiTheme="minorHAnsi" w:hAnsiTheme="minorHAnsi" w:cstheme="minorHAnsi"/>
        </w:rPr>
      </w:pPr>
      <w:r w:rsidRPr="006A09A2">
        <w:rPr>
          <w:rFonts w:asciiTheme="minorHAnsi" w:hAnsiTheme="minorHAnsi" w:cstheme="minorHAnsi"/>
        </w:rPr>
        <w:t>01_</w:t>
      </w:r>
      <w:proofErr w:type="gramStart"/>
      <w:r w:rsidRPr="006A09A2">
        <w:rPr>
          <w:rFonts w:asciiTheme="minorHAnsi" w:hAnsiTheme="minorHAnsi" w:cstheme="minorHAnsi"/>
        </w:rPr>
        <w:t>acquisition.ipynb</w:t>
      </w:r>
      <w:proofErr w:type="gramEnd"/>
      <w:r w:rsidRPr="006A09A2">
        <w:rPr>
          <w:rFonts w:asciiTheme="minorHAnsi" w:hAnsiTheme="minorHAnsi" w:cstheme="minorHAnsi"/>
        </w:rPr>
        <w:t xml:space="preserve"> : acquisition depuis AWS S3.</w:t>
      </w:r>
    </w:p>
    <w:p w:rsidR="00223364" w:rsidRPr="006A09A2" w:rsidRDefault="003B3B96">
      <w:pPr>
        <w:pStyle w:val="ListParagraph"/>
        <w:numPr>
          <w:ilvl w:val="0"/>
          <w:numId w:val="2"/>
        </w:numPr>
        <w:spacing w:before="40" w:after="40"/>
        <w:rPr>
          <w:rFonts w:asciiTheme="minorHAnsi" w:hAnsiTheme="minorHAnsi" w:cstheme="minorHAnsi"/>
        </w:rPr>
      </w:pPr>
      <w:r w:rsidRPr="006A09A2">
        <w:rPr>
          <w:rFonts w:asciiTheme="minorHAnsi" w:hAnsiTheme="minorHAnsi" w:cstheme="minorHAnsi"/>
        </w:rPr>
        <w:t>02_</w:t>
      </w:r>
      <w:proofErr w:type="gramStart"/>
      <w:r w:rsidRPr="006A09A2">
        <w:rPr>
          <w:rFonts w:asciiTheme="minorHAnsi" w:hAnsiTheme="minorHAnsi" w:cstheme="minorHAnsi"/>
        </w:rPr>
        <w:t>preprocessing.ipynb</w:t>
      </w:r>
      <w:proofErr w:type="gramEnd"/>
      <w:r w:rsidRPr="006A09A2">
        <w:rPr>
          <w:rFonts w:asciiTheme="minorHAnsi" w:hAnsiTheme="minorHAnsi" w:cstheme="minorHAnsi"/>
        </w:rPr>
        <w:t xml:space="preserve"> : normalisation, </w:t>
      </w:r>
      <w:proofErr w:type="spellStart"/>
      <w:r w:rsidRPr="006A09A2">
        <w:rPr>
          <w:rFonts w:asciiTheme="minorHAnsi" w:hAnsiTheme="minorHAnsi" w:cstheme="minorHAnsi"/>
        </w:rPr>
        <w:t>rasterisation</w:t>
      </w:r>
      <w:proofErr w:type="spellEnd"/>
      <w:r w:rsidRPr="006A09A2">
        <w:rPr>
          <w:rFonts w:asciiTheme="minorHAnsi" w:hAnsiTheme="minorHAnsi" w:cstheme="minorHAnsi"/>
        </w:rPr>
        <w:t xml:space="preserve"> et </w:t>
      </w:r>
      <w:proofErr w:type="spellStart"/>
      <w:r w:rsidRPr="006A09A2">
        <w:rPr>
          <w:rFonts w:asciiTheme="minorHAnsi" w:hAnsiTheme="minorHAnsi" w:cstheme="minorHAnsi"/>
        </w:rPr>
        <w:t>patching</w:t>
      </w:r>
      <w:proofErr w:type="spellEnd"/>
      <w:r w:rsidRPr="006A09A2">
        <w:rPr>
          <w:rFonts w:asciiTheme="minorHAnsi" w:hAnsiTheme="minorHAnsi" w:cstheme="minorHAnsi"/>
        </w:rPr>
        <w:t>.</w:t>
      </w:r>
    </w:p>
    <w:p w:rsidR="00223364" w:rsidRPr="006A09A2" w:rsidRDefault="003B3B96">
      <w:pPr>
        <w:pStyle w:val="ListParagraph"/>
        <w:numPr>
          <w:ilvl w:val="0"/>
          <w:numId w:val="2"/>
        </w:numPr>
        <w:spacing w:before="40" w:after="40"/>
        <w:rPr>
          <w:rFonts w:asciiTheme="minorHAnsi" w:hAnsiTheme="minorHAnsi" w:cstheme="minorHAnsi"/>
        </w:rPr>
      </w:pPr>
      <w:r w:rsidRPr="006A09A2">
        <w:rPr>
          <w:rFonts w:asciiTheme="minorHAnsi" w:hAnsiTheme="minorHAnsi" w:cstheme="minorHAnsi"/>
        </w:rPr>
        <w:t>03_</w:t>
      </w:r>
      <w:proofErr w:type="gramStart"/>
      <w:r w:rsidRPr="006A09A2">
        <w:rPr>
          <w:rFonts w:asciiTheme="minorHAnsi" w:hAnsiTheme="minorHAnsi" w:cstheme="minorHAnsi"/>
        </w:rPr>
        <w:t>eda.ipynb</w:t>
      </w:r>
      <w:proofErr w:type="gramEnd"/>
      <w:r w:rsidRPr="006A09A2">
        <w:rPr>
          <w:rFonts w:asciiTheme="minorHAnsi" w:hAnsiTheme="minorHAnsi" w:cstheme="minorHAnsi"/>
        </w:rPr>
        <w:t xml:space="preserve"> : analyse exploratoire.</w:t>
      </w:r>
    </w:p>
    <w:p w:rsidR="00223364" w:rsidRPr="006A09A2" w:rsidRDefault="003B3B96">
      <w:pPr>
        <w:pStyle w:val="ListParagraph"/>
        <w:numPr>
          <w:ilvl w:val="0"/>
          <w:numId w:val="2"/>
        </w:numPr>
        <w:spacing w:before="40" w:after="40"/>
        <w:rPr>
          <w:rFonts w:asciiTheme="minorHAnsi" w:hAnsiTheme="minorHAnsi" w:cstheme="minorHAnsi"/>
        </w:rPr>
      </w:pPr>
      <w:r w:rsidRPr="006A09A2">
        <w:rPr>
          <w:rFonts w:asciiTheme="minorHAnsi" w:hAnsiTheme="minorHAnsi" w:cstheme="minorHAnsi"/>
        </w:rPr>
        <w:t>04_train_unet_Batiments.ipynb : entraînement du modèle bâtiments.</w:t>
      </w:r>
    </w:p>
    <w:p w:rsidR="00223364" w:rsidRPr="006A09A2" w:rsidRDefault="003B3B96">
      <w:pPr>
        <w:pStyle w:val="ListParagraph"/>
        <w:numPr>
          <w:ilvl w:val="0"/>
          <w:numId w:val="2"/>
        </w:numPr>
        <w:spacing w:before="40" w:after="40"/>
        <w:rPr>
          <w:rFonts w:asciiTheme="minorHAnsi" w:hAnsiTheme="minorHAnsi" w:cstheme="minorHAnsi"/>
        </w:rPr>
      </w:pPr>
      <w:r w:rsidRPr="006A09A2">
        <w:rPr>
          <w:rFonts w:asciiTheme="minorHAnsi" w:hAnsiTheme="minorHAnsi" w:cstheme="minorHAnsi"/>
        </w:rPr>
        <w:t>05_train_unet_Roads.ipynb : entraînement du modèle routes.</w:t>
      </w:r>
    </w:p>
    <w:p w:rsidR="00223364" w:rsidRPr="006A09A2" w:rsidRDefault="003B3B96">
      <w:pPr>
        <w:pStyle w:val="ListParagraph"/>
        <w:numPr>
          <w:ilvl w:val="0"/>
          <w:numId w:val="2"/>
        </w:numPr>
        <w:spacing w:before="40" w:after="40"/>
        <w:rPr>
          <w:rFonts w:asciiTheme="minorHAnsi" w:hAnsiTheme="minorHAnsi" w:cstheme="minorHAnsi"/>
        </w:rPr>
      </w:pPr>
      <w:r w:rsidRPr="006A09A2">
        <w:rPr>
          <w:rFonts w:asciiTheme="minorHAnsi" w:hAnsiTheme="minorHAnsi" w:cstheme="minorHAnsi"/>
        </w:rPr>
        <w:t>06_predictions_et_</w:t>
      </w:r>
      <w:proofErr w:type="gramStart"/>
      <w:r w:rsidRPr="006A09A2">
        <w:rPr>
          <w:rFonts w:asciiTheme="minorHAnsi" w:hAnsiTheme="minorHAnsi" w:cstheme="minorHAnsi"/>
        </w:rPr>
        <w:t>kpi.ipynb</w:t>
      </w:r>
      <w:proofErr w:type="gramEnd"/>
      <w:r w:rsidRPr="006A09A2">
        <w:rPr>
          <w:rFonts w:asciiTheme="minorHAnsi" w:hAnsiTheme="minorHAnsi" w:cstheme="minorHAnsi"/>
        </w:rPr>
        <w:t xml:space="preserve"> : prédictions finales et génération des KPI.</w:t>
      </w:r>
    </w:p>
    <w:p w:rsidR="00223364" w:rsidRPr="006A09A2" w:rsidRDefault="003B3B96">
      <w:pPr>
        <w:rPr>
          <w:rFonts w:asciiTheme="minorHAnsi" w:hAnsiTheme="minorHAnsi" w:cstheme="minorHAnsi"/>
        </w:rPr>
      </w:pPr>
      <w:r w:rsidRPr="006A09A2">
        <w:rPr>
          <w:rFonts w:asciiTheme="minorHAnsi" w:hAnsiTheme="minorHAnsi" w:cstheme="minorHAnsi"/>
        </w:rPr>
        <w:br w:type="page"/>
      </w:r>
    </w:p>
    <w:p w:rsidR="00223364" w:rsidRPr="006A09A2" w:rsidRDefault="003B3B96">
      <w:pPr>
        <w:pStyle w:val="Heading1"/>
        <w:pBdr>
          <w:bottom w:val="single" w:sz="6" w:space="4" w:color="2E5C9E"/>
        </w:pBdr>
        <w:rPr>
          <w:rFonts w:asciiTheme="minorHAnsi" w:hAnsiTheme="minorHAnsi" w:cstheme="minorHAnsi"/>
        </w:rPr>
      </w:pPr>
      <w:bookmarkStart w:id="15" w:name="_Toc232204031"/>
      <w:r w:rsidRPr="006A09A2">
        <w:rPr>
          <w:rFonts w:asciiTheme="minorHAnsi" w:hAnsiTheme="minorHAnsi" w:cstheme="minorHAnsi"/>
        </w:rPr>
        <w:lastRenderedPageBreak/>
        <w:t>6. Architecture globale de la solution</w:t>
      </w:r>
      <w:bookmarkEnd w:id="15"/>
    </w:p>
    <w:p w:rsidR="00223364" w:rsidRDefault="003B3B96" w:rsidP="00282B9A">
      <w:pPr>
        <w:spacing w:before="60" w:after="100"/>
        <w:jc w:val="both"/>
        <w:rPr>
          <w:rFonts w:asciiTheme="minorHAnsi" w:hAnsiTheme="minorHAnsi" w:cstheme="minorHAnsi"/>
        </w:rPr>
      </w:pPr>
      <w:r w:rsidRPr="006A09A2">
        <w:rPr>
          <w:rFonts w:asciiTheme="minorHAnsi" w:hAnsiTheme="minorHAnsi" w:cstheme="minorHAnsi"/>
        </w:rPr>
        <w:t>La solution suit un pipeline séquentiel en six modules successifs :</w:t>
      </w:r>
    </w:p>
    <w:p w:rsidR="00282B9A" w:rsidRPr="00282B9A" w:rsidRDefault="00282B9A" w:rsidP="00282B9A">
      <w:pPr>
        <w:spacing w:before="60" w:after="100"/>
        <w:jc w:val="both"/>
        <w:rPr>
          <w:rFonts w:asciiTheme="minorHAnsi" w:hAnsiTheme="minorHAnsi" w:cstheme="minorHAns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1"/>
        <w:gridCol w:w="267"/>
        <w:gridCol w:w="1473"/>
        <w:gridCol w:w="268"/>
        <w:gridCol w:w="1227"/>
        <w:gridCol w:w="268"/>
        <w:gridCol w:w="1227"/>
        <w:gridCol w:w="268"/>
        <w:gridCol w:w="1262"/>
        <w:gridCol w:w="268"/>
        <w:gridCol w:w="1227"/>
      </w:tblGrid>
      <w:tr w:rsidR="00282B9A" w:rsidTr="00176EAD">
        <w:tc>
          <w:tcPr>
            <w:tcW w:w="1100" w:type="dxa"/>
            <w:tcBorders>
              <w:top w:val="none" w:sz="0" w:space="0" w:color="FFFFFF"/>
              <w:left w:val="none" w:sz="0" w:space="0" w:color="FFFFFF"/>
              <w:bottom w:val="none" w:sz="0" w:space="0" w:color="FFFFFF"/>
              <w:right w:val="none" w:sz="0" w:space="0" w:color="FFFFFF"/>
            </w:tcBorders>
            <w:shd w:val="clear" w:color="auto" w:fill="1F3864"/>
            <w:tcMar>
              <w:top w:w="100" w:type="dxa"/>
              <w:left w:w="80" w:type="dxa"/>
              <w:bottom w:w="100" w:type="dxa"/>
              <w:right w:w="80" w:type="dxa"/>
            </w:tcMar>
          </w:tcPr>
          <w:p w:rsidR="00282B9A" w:rsidRDefault="00282B9A" w:rsidP="00176EAD">
            <w:pPr>
              <w:jc w:val="center"/>
            </w:pPr>
            <w:r>
              <w:rPr>
                <w:b/>
                <w:bCs/>
                <w:color w:val="FFFFFF"/>
                <w:sz w:val="18"/>
                <w:szCs w:val="18"/>
              </w:rPr>
              <w:t>1. Acquisition</w:t>
            </w:r>
          </w:p>
        </w:tc>
        <w:tc>
          <w:tcPr>
            <w:tcW w:w="80" w:type="dxa"/>
            <w:tcBorders>
              <w:top w:val="none" w:sz="0" w:space="0" w:color="FFFFFF"/>
              <w:left w:val="none" w:sz="0" w:space="0" w:color="FFFFFF"/>
              <w:bottom w:val="none" w:sz="0" w:space="0" w:color="FFFFFF"/>
              <w:right w:val="none" w:sz="0" w:space="0" w:color="FFFFFF"/>
            </w:tcBorders>
          </w:tcPr>
          <w:p w:rsidR="00282B9A" w:rsidRDefault="00282B9A" w:rsidP="00176EAD">
            <w:pPr>
              <w:jc w:val="center"/>
            </w:pPr>
            <w:r>
              <w:rPr>
                <w:color w:val="2E75B6"/>
              </w:rPr>
              <w:t>→</w:t>
            </w:r>
          </w:p>
        </w:tc>
        <w:tc>
          <w:tcPr>
            <w:tcW w:w="1100" w:type="dxa"/>
            <w:tcBorders>
              <w:top w:val="none" w:sz="0" w:space="0" w:color="FFFFFF"/>
              <w:left w:val="none" w:sz="0" w:space="0" w:color="FFFFFF"/>
              <w:bottom w:val="none" w:sz="0" w:space="0" w:color="FFFFFF"/>
              <w:right w:val="none" w:sz="0" w:space="0" w:color="FFFFFF"/>
            </w:tcBorders>
            <w:shd w:val="clear" w:color="auto" w:fill="2E75B6"/>
            <w:tcMar>
              <w:top w:w="100" w:type="dxa"/>
              <w:left w:w="80" w:type="dxa"/>
              <w:bottom w:w="100" w:type="dxa"/>
              <w:right w:w="80" w:type="dxa"/>
            </w:tcMar>
          </w:tcPr>
          <w:p w:rsidR="00282B9A" w:rsidRDefault="00282B9A" w:rsidP="00176EAD">
            <w:pPr>
              <w:jc w:val="center"/>
            </w:pPr>
            <w:r>
              <w:rPr>
                <w:b/>
                <w:bCs/>
                <w:color w:val="FFFFFF"/>
                <w:sz w:val="18"/>
                <w:szCs w:val="18"/>
              </w:rPr>
              <w:t>2. Prétraitement</w:t>
            </w:r>
          </w:p>
        </w:tc>
        <w:tc>
          <w:tcPr>
            <w:tcW w:w="80" w:type="dxa"/>
            <w:tcBorders>
              <w:top w:val="none" w:sz="0" w:space="0" w:color="FFFFFF"/>
              <w:left w:val="none" w:sz="0" w:space="0" w:color="FFFFFF"/>
              <w:bottom w:val="none" w:sz="0" w:space="0" w:color="FFFFFF"/>
              <w:right w:val="none" w:sz="0" w:space="0" w:color="FFFFFF"/>
            </w:tcBorders>
          </w:tcPr>
          <w:p w:rsidR="00282B9A" w:rsidRDefault="00282B9A" w:rsidP="00176EAD">
            <w:pPr>
              <w:jc w:val="center"/>
            </w:pPr>
            <w:r>
              <w:rPr>
                <w:color w:val="2E75B6"/>
              </w:rPr>
              <w:t>→</w:t>
            </w:r>
          </w:p>
        </w:tc>
        <w:tc>
          <w:tcPr>
            <w:tcW w:w="1100" w:type="dxa"/>
            <w:tcBorders>
              <w:top w:val="none" w:sz="0" w:space="0" w:color="FFFFFF"/>
              <w:left w:val="none" w:sz="0" w:space="0" w:color="FFFFFF"/>
              <w:bottom w:val="none" w:sz="0" w:space="0" w:color="FFFFFF"/>
              <w:right w:val="none" w:sz="0" w:space="0" w:color="FFFFFF"/>
            </w:tcBorders>
            <w:shd w:val="clear" w:color="auto" w:fill="1F3864"/>
            <w:tcMar>
              <w:top w:w="100" w:type="dxa"/>
              <w:left w:w="80" w:type="dxa"/>
              <w:bottom w:w="100" w:type="dxa"/>
              <w:right w:w="80" w:type="dxa"/>
            </w:tcMar>
          </w:tcPr>
          <w:p w:rsidR="00282B9A" w:rsidRDefault="00282B9A" w:rsidP="00176EAD">
            <w:pPr>
              <w:jc w:val="center"/>
            </w:pPr>
            <w:r>
              <w:rPr>
                <w:b/>
                <w:bCs/>
                <w:color w:val="FFFFFF"/>
                <w:sz w:val="18"/>
                <w:szCs w:val="18"/>
              </w:rPr>
              <w:t>3. IA U-Net</w:t>
            </w:r>
          </w:p>
        </w:tc>
        <w:tc>
          <w:tcPr>
            <w:tcW w:w="80" w:type="dxa"/>
            <w:tcBorders>
              <w:top w:val="none" w:sz="0" w:space="0" w:color="FFFFFF"/>
              <w:left w:val="none" w:sz="0" w:space="0" w:color="FFFFFF"/>
              <w:bottom w:val="none" w:sz="0" w:space="0" w:color="FFFFFF"/>
              <w:right w:val="none" w:sz="0" w:space="0" w:color="FFFFFF"/>
            </w:tcBorders>
          </w:tcPr>
          <w:p w:rsidR="00282B9A" w:rsidRDefault="00282B9A" w:rsidP="00176EAD">
            <w:pPr>
              <w:jc w:val="center"/>
            </w:pPr>
            <w:r>
              <w:rPr>
                <w:color w:val="2E75B6"/>
              </w:rPr>
              <w:t>→</w:t>
            </w:r>
          </w:p>
        </w:tc>
        <w:tc>
          <w:tcPr>
            <w:tcW w:w="1100" w:type="dxa"/>
            <w:tcBorders>
              <w:top w:val="none" w:sz="0" w:space="0" w:color="FFFFFF"/>
              <w:left w:val="none" w:sz="0" w:space="0" w:color="FFFFFF"/>
              <w:bottom w:val="none" w:sz="0" w:space="0" w:color="FFFFFF"/>
              <w:right w:val="none" w:sz="0" w:space="0" w:color="FFFFFF"/>
            </w:tcBorders>
            <w:shd w:val="clear" w:color="auto" w:fill="2E75B6"/>
            <w:tcMar>
              <w:top w:w="100" w:type="dxa"/>
              <w:left w:w="80" w:type="dxa"/>
              <w:bottom w:w="100" w:type="dxa"/>
              <w:right w:w="80" w:type="dxa"/>
            </w:tcMar>
          </w:tcPr>
          <w:p w:rsidR="00282B9A" w:rsidRDefault="00282B9A" w:rsidP="00176EAD">
            <w:pPr>
              <w:jc w:val="center"/>
            </w:pPr>
            <w:r>
              <w:rPr>
                <w:b/>
                <w:bCs/>
                <w:color w:val="FFFFFF"/>
                <w:sz w:val="18"/>
                <w:szCs w:val="18"/>
              </w:rPr>
              <w:t>4. Graphe Routier</w:t>
            </w:r>
          </w:p>
        </w:tc>
        <w:tc>
          <w:tcPr>
            <w:tcW w:w="80" w:type="dxa"/>
            <w:tcBorders>
              <w:top w:val="none" w:sz="0" w:space="0" w:color="FFFFFF"/>
              <w:left w:val="none" w:sz="0" w:space="0" w:color="FFFFFF"/>
              <w:bottom w:val="none" w:sz="0" w:space="0" w:color="FFFFFF"/>
              <w:right w:val="none" w:sz="0" w:space="0" w:color="FFFFFF"/>
            </w:tcBorders>
          </w:tcPr>
          <w:p w:rsidR="00282B9A" w:rsidRDefault="00282B9A" w:rsidP="00176EAD">
            <w:pPr>
              <w:jc w:val="center"/>
            </w:pPr>
            <w:r>
              <w:rPr>
                <w:color w:val="2E75B6"/>
              </w:rPr>
              <w:t>→</w:t>
            </w:r>
          </w:p>
        </w:tc>
        <w:tc>
          <w:tcPr>
            <w:tcW w:w="1100" w:type="dxa"/>
            <w:tcBorders>
              <w:top w:val="none" w:sz="0" w:space="0" w:color="FFFFFF"/>
              <w:left w:val="none" w:sz="0" w:space="0" w:color="FFFFFF"/>
              <w:bottom w:val="none" w:sz="0" w:space="0" w:color="FFFFFF"/>
              <w:right w:val="none" w:sz="0" w:space="0" w:color="FFFFFF"/>
            </w:tcBorders>
            <w:shd w:val="clear" w:color="auto" w:fill="1F3864"/>
            <w:tcMar>
              <w:top w:w="100" w:type="dxa"/>
              <w:left w:w="80" w:type="dxa"/>
              <w:bottom w:w="100" w:type="dxa"/>
              <w:right w:w="80" w:type="dxa"/>
            </w:tcMar>
          </w:tcPr>
          <w:p w:rsidR="00282B9A" w:rsidRDefault="00282B9A" w:rsidP="00176EAD">
            <w:pPr>
              <w:jc w:val="center"/>
            </w:pPr>
            <w:r>
              <w:rPr>
                <w:b/>
                <w:bCs/>
                <w:color w:val="FFFFFF"/>
                <w:sz w:val="18"/>
                <w:szCs w:val="18"/>
              </w:rPr>
              <w:t>5. Data Warehouse</w:t>
            </w:r>
          </w:p>
        </w:tc>
        <w:tc>
          <w:tcPr>
            <w:tcW w:w="80" w:type="dxa"/>
            <w:tcBorders>
              <w:top w:val="none" w:sz="0" w:space="0" w:color="FFFFFF"/>
              <w:left w:val="none" w:sz="0" w:space="0" w:color="FFFFFF"/>
              <w:bottom w:val="none" w:sz="0" w:space="0" w:color="FFFFFF"/>
              <w:right w:val="none" w:sz="0" w:space="0" w:color="FFFFFF"/>
            </w:tcBorders>
          </w:tcPr>
          <w:p w:rsidR="00282B9A" w:rsidRDefault="00282B9A" w:rsidP="00176EAD">
            <w:pPr>
              <w:jc w:val="center"/>
            </w:pPr>
            <w:r>
              <w:rPr>
                <w:color w:val="2E75B6"/>
              </w:rPr>
              <w:t>→</w:t>
            </w:r>
          </w:p>
        </w:tc>
        <w:tc>
          <w:tcPr>
            <w:tcW w:w="1100" w:type="dxa"/>
            <w:tcBorders>
              <w:top w:val="none" w:sz="0" w:space="0" w:color="FFFFFF"/>
              <w:left w:val="none" w:sz="0" w:space="0" w:color="FFFFFF"/>
              <w:bottom w:val="none" w:sz="0" w:space="0" w:color="FFFFFF"/>
              <w:right w:val="none" w:sz="0" w:space="0" w:color="FFFFFF"/>
            </w:tcBorders>
            <w:shd w:val="clear" w:color="auto" w:fill="2E75B6"/>
            <w:tcMar>
              <w:top w:w="100" w:type="dxa"/>
              <w:left w:w="80" w:type="dxa"/>
              <w:bottom w:w="100" w:type="dxa"/>
              <w:right w:w="80" w:type="dxa"/>
            </w:tcMar>
          </w:tcPr>
          <w:p w:rsidR="00282B9A" w:rsidRDefault="00282B9A" w:rsidP="00176EAD">
            <w:pPr>
              <w:jc w:val="center"/>
            </w:pPr>
            <w:r>
              <w:rPr>
                <w:b/>
                <w:bCs/>
                <w:color w:val="FFFFFF"/>
                <w:sz w:val="18"/>
                <w:szCs w:val="18"/>
              </w:rPr>
              <w:t>6. Power BI</w:t>
            </w:r>
          </w:p>
        </w:tc>
      </w:tr>
    </w:tbl>
    <w:p w:rsidR="00223364" w:rsidRPr="006A09A2" w:rsidRDefault="00223364">
      <w:pPr>
        <w:spacing w:after="100"/>
        <w:rPr>
          <w:rFonts w:asciiTheme="minorHAnsi" w:hAnsiTheme="minorHAnsi" w:cstheme="minorHAnsi"/>
        </w:rPr>
      </w:pPr>
    </w:p>
    <w:p w:rsidR="00223364" w:rsidRPr="006A09A2" w:rsidRDefault="003B3B96">
      <w:pPr>
        <w:pStyle w:val="Heading2"/>
        <w:rPr>
          <w:rFonts w:asciiTheme="minorHAnsi" w:hAnsiTheme="minorHAnsi" w:cstheme="minorHAnsi"/>
        </w:rPr>
      </w:pPr>
      <w:bookmarkStart w:id="16" w:name="_Toc232204032"/>
      <w:r w:rsidRPr="006A09A2">
        <w:rPr>
          <w:rFonts w:asciiTheme="minorHAnsi" w:hAnsiTheme="minorHAnsi" w:cstheme="minorHAnsi"/>
        </w:rPr>
        <w:t>6.1 Module 1 — Acquisition</w:t>
      </w:r>
      <w:bookmarkEnd w:id="16"/>
    </w:p>
    <w:p w:rsidR="00223364" w:rsidRPr="006A09A2" w:rsidRDefault="003B3B96">
      <w:pPr>
        <w:spacing w:before="60" w:after="100"/>
        <w:jc w:val="both"/>
        <w:rPr>
          <w:rFonts w:asciiTheme="minorHAnsi" w:hAnsiTheme="minorHAnsi" w:cstheme="minorHAnsi"/>
        </w:rPr>
      </w:pPr>
      <w:r w:rsidRPr="006A09A2">
        <w:rPr>
          <w:rFonts w:asciiTheme="minorHAnsi" w:hAnsiTheme="minorHAnsi" w:cstheme="minorHAnsi"/>
        </w:rPr>
        <w:t xml:space="preserve">Le module d’acquisition se connecte au </w:t>
      </w:r>
      <w:proofErr w:type="spellStart"/>
      <w:r w:rsidRPr="006A09A2">
        <w:rPr>
          <w:rFonts w:asciiTheme="minorHAnsi" w:hAnsiTheme="minorHAnsi" w:cstheme="minorHAnsi"/>
        </w:rPr>
        <w:t>bucket</w:t>
      </w:r>
      <w:proofErr w:type="spellEnd"/>
      <w:r w:rsidRPr="006A09A2">
        <w:rPr>
          <w:rFonts w:asciiTheme="minorHAnsi" w:hAnsiTheme="minorHAnsi" w:cstheme="minorHAnsi"/>
        </w:rPr>
        <w:t xml:space="preserve"> public </w:t>
      </w:r>
      <w:proofErr w:type="spellStart"/>
      <w:r w:rsidRPr="006A09A2">
        <w:rPr>
          <w:rFonts w:asciiTheme="minorHAnsi" w:hAnsiTheme="minorHAnsi" w:cstheme="minorHAnsi"/>
        </w:rPr>
        <w:t>SpaceNet</w:t>
      </w:r>
      <w:proofErr w:type="spellEnd"/>
      <w:r w:rsidRPr="006A09A2">
        <w:rPr>
          <w:rFonts w:asciiTheme="minorHAnsi" w:hAnsiTheme="minorHAnsi" w:cstheme="minorHAnsi"/>
        </w:rPr>
        <w:t xml:space="preserve"> via boto3, liste les fichiers disponibles, associe chaque image à son annotation </w:t>
      </w:r>
      <w:proofErr w:type="spellStart"/>
      <w:r w:rsidRPr="006A09A2">
        <w:rPr>
          <w:rFonts w:asciiTheme="minorHAnsi" w:hAnsiTheme="minorHAnsi" w:cstheme="minorHAnsi"/>
        </w:rPr>
        <w:t>GeoJSON</w:t>
      </w:r>
      <w:proofErr w:type="spellEnd"/>
      <w:r w:rsidRPr="006A09A2">
        <w:rPr>
          <w:rFonts w:asciiTheme="minorHAnsi" w:hAnsiTheme="minorHAnsi" w:cstheme="minorHAnsi"/>
        </w:rPr>
        <w:t xml:space="preserve"> et télécharge les paires sélectionnées localement.</w:t>
      </w:r>
    </w:p>
    <w:p w:rsidR="00223364" w:rsidRPr="006A09A2" w:rsidRDefault="003B3B96">
      <w:pPr>
        <w:pStyle w:val="Heading2"/>
        <w:rPr>
          <w:rFonts w:asciiTheme="minorHAnsi" w:hAnsiTheme="minorHAnsi" w:cstheme="minorHAnsi"/>
        </w:rPr>
      </w:pPr>
      <w:bookmarkStart w:id="17" w:name="_Toc232204033"/>
      <w:r w:rsidRPr="006A09A2">
        <w:rPr>
          <w:rFonts w:asciiTheme="minorHAnsi" w:hAnsiTheme="minorHAnsi" w:cstheme="minorHAnsi"/>
        </w:rPr>
        <w:t>6.2 Module 2 — Préparation des données</w:t>
      </w:r>
      <w:bookmarkEnd w:id="17"/>
    </w:p>
    <w:p w:rsidR="00223364" w:rsidRPr="006A09A2" w:rsidRDefault="003B3B96">
      <w:pPr>
        <w:spacing w:before="60" w:after="100"/>
        <w:jc w:val="both"/>
        <w:rPr>
          <w:rFonts w:asciiTheme="minorHAnsi" w:hAnsiTheme="minorHAnsi" w:cstheme="minorHAnsi"/>
        </w:rPr>
      </w:pPr>
      <w:r w:rsidRPr="006A09A2">
        <w:rPr>
          <w:rFonts w:asciiTheme="minorHAnsi" w:hAnsiTheme="minorHAnsi" w:cstheme="minorHAnsi"/>
        </w:rPr>
        <w:t>Ce module transforme les images et annotations en données directement exploitables par les modèles :</w:t>
      </w:r>
    </w:p>
    <w:p w:rsidR="00223364" w:rsidRPr="006A09A2" w:rsidRDefault="003B3B96">
      <w:pPr>
        <w:pStyle w:val="ListParagraph"/>
        <w:numPr>
          <w:ilvl w:val="0"/>
          <w:numId w:val="2"/>
        </w:numPr>
        <w:spacing w:before="40" w:after="40"/>
        <w:rPr>
          <w:rFonts w:asciiTheme="minorHAnsi" w:hAnsiTheme="minorHAnsi" w:cstheme="minorHAnsi"/>
        </w:rPr>
      </w:pPr>
      <w:r w:rsidRPr="006A09A2">
        <w:rPr>
          <w:rFonts w:asciiTheme="minorHAnsi" w:hAnsiTheme="minorHAnsi" w:cstheme="minorHAnsi"/>
        </w:rPr>
        <w:t xml:space="preserve">Lecture des images </w:t>
      </w:r>
      <w:proofErr w:type="spellStart"/>
      <w:r w:rsidRPr="006A09A2">
        <w:rPr>
          <w:rFonts w:asciiTheme="minorHAnsi" w:hAnsiTheme="minorHAnsi" w:cstheme="minorHAnsi"/>
        </w:rPr>
        <w:t>GeoTIFF</w:t>
      </w:r>
      <w:proofErr w:type="spellEnd"/>
      <w:r w:rsidRPr="006A09A2">
        <w:rPr>
          <w:rFonts w:asciiTheme="minorHAnsi" w:hAnsiTheme="minorHAnsi" w:cstheme="minorHAnsi"/>
        </w:rPr>
        <w:t xml:space="preserve"> et normalisation robuste des bandes.</w:t>
      </w:r>
    </w:p>
    <w:p w:rsidR="00223364" w:rsidRPr="006A09A2" w:rsidRDefault="003B3B96">
      <w:pPr>
        <w:pStyle w:val="ListParagraph"/>
        <w:numPr>
          <w:ilvl w:val="0"/>
          <w:numId w:val="2"/>
        </w:numPr>
        <w:spacing w:before="40" w:after="40"/>
        <w:rPr>
          <w:rFonts w:asciiTheme="minorHAnsi" w:hAnsiTheme="minorHAnsi" w:cstheme="minorHAnsi"/>
        </w:rPr>
      </w:pPr>
      <w:r w:rsidRPr="006A09A2">
        <w:rPr>
          <w:rFonts w:asciiTheme="minorHAnsi" w:hAnsiTheme="minorHAnsi" w:cstheme="minorHAnsi"/>
        </w:rPr>
        <w:t>Reprojection des géométries dans le repère pixel.</w:t>
      </w:r>
    </w:p>
    <w:p w:rsidR="00223364" w:rsidRPr="006A09A2" w:rsidRDefault="003B3B96">
      <w:pPr>
        <w:pStyle w:val="ListParagraph"/>
        <w:numPr>
          <w:ilvl w:val="0"/>
          <w:numId w:val="2"/>
        </w:numPr>
        <w:spacing w:before="40" w:after="40"/>
        <w:rPr>
          <w:rFonts w:asciiTheme="minorHAnsi" w:hAnsiTheme="minorHAnsi" w:cstheme="minorHAnsi"/>
        </w:rPr>
      </w:pPr>
      <w:proofErr w:type="spellStart"/>
      <w:r w:rsidRPr="006A09A2">
        <w:rPr>
          <w:rFonts w:asciiTheme="minorHAnsi" w:hAnsiTheme="minorHAnsi" w:cstheme="minorHAnsi"/>
        </w:rPr>
        <w:t>Rasterisation</w:t>
      </w:r>
      <w:proofErr w:type="spellEnd"/>
      <w:r w:rsidRPr="006A09A2">
        <w:rPr>
          <w:rFonts w:asciiTheme="minorHAnsi" w:hAnsiTheme="minorHAnsi" w:cstheme="minorHAnsi"/>
        </w:rPr>
        <w:t xml:space="preserve"> des routes et bâtiments.</w:t>
      </w:r>
    </w:p>
    <w:p w:rsidR="00223364" w:rsidRPr="006A09A2" w:rsidRDefault="003B3B96">
      <w:pPr>
        <w:pStyle w:val="ListParagraph"/>
        <w:numPr>
          <w:ilvl w:val="0"/>
          <w:numId w:val="2"/>
        </w:numPr>
        <w:spacing w:before="40" w:after="40"/>
        <w:rPr>
          <w:rFonts w:asciiTheme="minorHAnsi" w:hAnsiTheme="minorHAnsi" w:cstheme="minorHAnsi"/>
        </w:rPr>
      </w:pPr>
      <w:r w:rsidRPr="006A09A2">
        <w:rPr>
          <w:rFonts w:asciiTheme="minorHAnsi" w:hAnsiTheme="minorHAnsi" w:cstheme="minorHAnsi"/>
        </w:rPr>
        <w:t>Découpage en patches 256 × 256 avec chevauchement.</w:t>
      </w:r>
    </w:p>
    <w:p w:rsidR="00223364" w:rsidRPr="006A09A2" w:rsidRDefault="003B3B96">
      <w:pPr>
        <w:pStyle w:val="ListParagraph"/>
        <w:numPr>
          <w:ilvl w:val="0"/>
          <w:numId w:val="2"/>
        </w:numPr>
        <w:spacing w:before="40" w:after="40"/>
        <w:rPr>
          <w:rFonts w:asciiTheme="minorHAnsi" w:hAnsiTheme="minorHAnsi" w:cstheme="minorHAnsi"/>
        </w:rPr>
      </w:pPr>
      <w:r w:rsidRPr="006A09A2">
        <w:rPr>
          <w:rFonts w:asciiTheme="minorHAnsi" w:hAnsiTheme="minorHAnsi" w:cstheme="minorHAnsi"/>
        </w:rPr>
        <w:t>Filtrage des patches vides ou peu informatifs.</w:t>
      </w:r>
    </w:p>
    <w:p w:rsidR="00223364" w:rsidRPr="006A09A2" w:rsidRDefault="003B3B96">
      <w:pPr>
        <w:pStyle w:val="Heading2"/>
        <w:rPr>
          <w:rFonts w:asciiTheme="minorHAnsi" w:hAnsiTheme="minorHAnsi" w:cstheme="minorHAnsi"/>
        </w:rPr>
      </w:pPr>
      <w:bookmarkStart w:id="18" w:name="_Toc232204034"/>
      <w:r w:rsidRPr="006A09A2">
        <w:rPr>
          <w:rFonts w:asciiTheme="minorHAnsi" w:hAnsiTheme="minorHAnsi" w:cstheme="minorHAnsi"/>
        </w:rPr>
        <w:t>6.3 Module 3 — Intelligence artificielle</w:t>
      </w:r>
      <w:bookmarkEnd w:id="18"/>
    </w:p>
    <w:p w:rsidR="00223364" w:rsidRPr="006A09A2" w:rsidRDefault="003B3B96">
      <w:pPr>
        <w:spacing w:before="60" w:after="100"/>
        <w:jc w:val="both"/>
        <w:rPr>
          <w:rFonts w:asciiTheme="minorHAnsi" w:hAnsiTheme="minorHAnsi" w:cstheme="minorHAnsi"/>
        </w:rPr>
      </w:pPr>
      <w:r w:rsidRPr="006A09A2">
        <w:rPr>
          <w:rFonts w:asciiTheme="minorHAnsi" w:hAnsiTheme="minorHAnsi" w:cstheme="minorHAnsi"/>
        </w:rPr>
        <w:t>Deux modèles de segmentation sémantique sont entraînés :</w:t>
      </w:r>
    </w:p>
    <w:p w:rsidR="00223364" w:rsidRPr="006A09A2" w:rsidRDefault="003B3B96">
      <w:pPr>
        <w:pStyle w:val="ListParagraph"/>
        <w:numPr>
          <w:ilvl w:val="0"/>
          <w:numId w:val="2"/>
        </w:numPr>
        <w:spacing w:before="40" w:after="40"/>
        <w:rPr>
          <w:rFonts w:asciiTheme="minorHAnsi" w:hAnsiTheme="minorHAnsi" w:cstheme="minorHAnsi"/>
        </w:rPr>
      </w:pPr>
      <w:r w:rsidRPr="006A09A2">
        <w:rPr>
          <w:rFonts w:asciiTheme="minorHAnsi" w:hAnsiTheme="minorHAnsi" w:cstheme="minorHAnsi"/>
        </w:rPr>
        <w:t>Un modèle U-Net pour les bâtiments.</w:t>
      </w:r>
    </w:p>
    <w:p w:rsidR="00223364" w:rsidRPr="006A09A2" w:rsidRDefault="003B3B96">
      <w:pPr>
        <w:pStyle w:val="ListParagraph"/>
        <w:numPr>
          <w:ilvl w:val="0"/>
          <w:numId w:val="2"/>
        </w:numPr>
        <w:spacing w:before="40" w:after="40"/>
        <w:rPr>
          <w:rFonts w:asciiTheme="minorHAnsi" w:hAnsiTheme="minorHAnsi" w:cstheme="minorHAnsi"/>
        </w:rPr>
      </w:pPr>
      <w:r w:rsidRPr="006A09A2">
        <w:rPr>
          <w:rFonts w:asciiTheme="minorHAnsi" w:hAnsiTheme="minorHAnsi" w:cstheme="minorHAnsi"/>
        </w:rPr>
        <w:t>Un modèle Light U-Net spécialisé pour les routes.</w:t>
      </w:r>
    </w:p>
    <w:p w:rsidR="00223364" w:rsidRPr="006A09A2" w:rsidRDefault="003B3B96">
      <w:pPr>
        <w:spacing w:before="60" w:after="100"/>
        <w:jc w:val="both"/>
        <w:rPr>
          <w:rFonts w:asciiTheme="minorHAnsi" w:hAnsiTheme="minorHAnsi" w:cstheme="minorHAnsi"/>
        </w:rPr>
      </w:pPr>
      <w:r w:rsidRPr="006A09A2">
        <w:rPr>
          <w:rFonts w:asciiTheme="minorHAnsi" w:hAnsiTheme="minorHAnsi" w:cstheme="minorHAnsi"/>
        </w:rPr>
        <w:t>Les modèles produisent des masques binaires permettant d’estimer les surfaces bâties et les zones routières détectées.</w:t>
      </w:r>
    </w:p>
    <w:p w:rsidR="00223364" w:rsidRPr="006A09A2" w:rsidRDefault="003B3B96">
      <w:pPr>
        <w:pStyle w:val="Heading2"/>
        <w:rPr>
          <w:rFonts w:asciiTheme="minorHAnsi" w:hAnsiTheme="minorHAnsi" w:cstheme="minorHAnsi"/>
        </w:rPr>
      </w:pPr>
      <w:bookmarkStart w:id="19" w:name="_Toc232204035"/>
      <w:r w:rsidRPr="006A09A2">
        <w:rPr>
          <w:rFonts w:asciiTheme="minorHAnsi" w:hAnsiTheme="minorHAnsi" w:cstheme="minorHAnsi"/>
        </w:rPr>
        <w:t>6.4 Module 4 — Extraction de graphe routier</w:t>
      </w:r>
      <w:bookmarkEnd w:id="19"/>
    </w:p>
    <w:p w:rsidR="00223364" w:rsidRPr="006A09A2" w:rsidRDefault="003B3B96">
      <w:pPr>
        <w:spacing w:before="60" w:after="100"/>
        <w:jc w:val="both"/>
        <w:rPr>
          <w:rFonts w:asciiTheme="minorHAnsi" w:hAnsiTheme="minorHAnsi" w:cstheme="minorHAnsi"/>
        </w:rPr>
      </w:pPr>
      <w:r w:rsidRPr="006A09A2">
        <w:rPr>
          <w:rFonts w:asciiTheme="minorHAnsi" w:hAnsiTheme="minorHAnsi" w:cstheme="minorHAnsi"/>
        </w:rPr>
        <w:t>Les masques routiers sont nettoyés, squelettisés puis convertis en graphe. Les nœuds représentent les intersections ou extrémités, et les arêtes représentent les segments de route.</w:t>
      </w:r>
    </w:p>
    <w:p w:rsidR="00223364" w:rsidRPr="006A09A2" w:rsidRDefault="003B3B96">
      <w:pPr>
        <w:pStyle w:val="Heading2"/>
        <w:rPr>
          <w:rFonts w:asciiTheme="minorHAnsi" w:hAnsiTheme="minorHAnsi" w:cstheme="minorHAnsi"/>
        </w:rPr>
      </w:pPr>
      <w:bookmarkStart w:id="20" w:name="_Toc232204036"/>
      <w:r w:rsidRPr="006A09A2">
        <w:rPr>
          <w:rFonts w:asciiTheme="minorHAnsi" w:hAnsiTheme="minorHAnsi" w:cstheme="minorHAnsi"/>
        </w:rPr>
        <w:t>6.5 Module 5 — Extraction des indicateurs</w:t>
      </w:r>
      <w:bookmarkEnd w:id="20"/>
    </w:p>
    <w:p w:rsidR="00223364" w:rsidRPr="006A09A2" w:rsidRDefault="003B3B96">
      <w:pPr>
        <w:spacing w:before="60" w:after="100"/>
        <w:jc w:val="both"/>
        <w:rPr>
          <w:rFonts w:asciiTheme="minorHAnsi" w:hAnsiTheme="minorHAnsi" w:cstheme="minorHAnsi"/>
        </w:rPr>
      </w:pPr>
      <w:r w:rsidRPr="006A09A2">
        <w:rPr>
          <w:rFonts w:asciiTheme="minorHAnsi" w:hAnsiTheme="minorHAnsi" w:cstheme="minorHAnsi"/>
        </w:rPr>
        <w:t>Les prédictions sont transformées en KPI : surface bâtie, nombre de bâtiments, surface routière, longueur des routes, densité routière, nombre d’intersections, score de priorité et niveau de risque.</w:t>
      </w:r>
    </w:p>
    <w:p w:rsidR="00223364" w:rsidRPr="006A09A2" w:rsidRDefault="003B3B96">
      <w:pPr>
        <w:pStyle w:val="Heading2"/>
        <w:rPr>
          <w:rFonts w:asciiTheme="minorHAnsi" w:hAnsiTheme="minorHAnsi" w:cstheme="minorHAnsi"/>
        </w:rPr>
      </w:pPr>
      <w:bookmarkStart w:id="21" w:name="_Toc232204037"/>
      <w:r w:rsidRPr="006A09A2">
        <w:rPr>
          <w:rFonts w:asciiTheme="minorHAnsi" w:hAnsiTheme="minorHAnsi" w:cstheme="minorHAnsi"/>
        </w:rPr>
        <w:t>6.6 Module 6 — Système décisionnel</w:t>
      </w:r>
      <w:bookmarkEnd w:id="21"/>
    </w:p>
    <w:p w:rsidR="00223364" w:rsidRDefault="003B3B96">
      <w:pPr>
        <w:spacing w:before="60" w:after="100"/>
        <w:jc w:val="both"/>
        <w:rPr>
          <w:rFonts w:asciiTheme="minorHAnsi" w:hAnsiTheme="minorHAnsi" w:cstheme="minorHAnsi"/>
        </w:rPr>
      </w:pPr>
      <w:r w:rsidRPr="006A09A2">
        <w:rPr>
          <w:rFonts w:asciiTheme="minorHAnsi" w:hAnsiTheme="minorHAnsi" w:cstheme="minorHAnsi"/>
        </w:rPr>
        <w:t>Les KPI sont structurés dans une table de faits compatible avec un Data Warehouse, alimentant un Data Mart et un tableau de bord Power BI.</w:t>
      </w:r>
    </w:p>
    <w:p w:rsidR="003C22CB" w:rsidRPr="006A09A2" w:rsidRDefault="003C22CB">
      <w:pPr>
        <w:spacing w:before="60" w:after="100"/>
        <w:jc w:val="both"/>
        <w:rPr>
          <w:rFonts w:asciiTheme="minorHAnsi" w:hAnsiTheme="minorHAnsi" w:cstheme="minorHAnsi"/>
        </w:rPr>
      </w:pPr>
      <w:r w:rsidRPr="003C22CB">
        <w:rPr>
          <w:rFonts w:asciiTheme="minorHAnsi" w:hAnsiTheme="minorHAnsi" w:cstheme="minorHAnsi"/>
        </w:rPr>
        <w:t xml:space="preserve">L’intégration des KPI dans le Data Warehouse est réalisée à l’aide d’un job Talend. Ce job lit le fichier CSV généré par Python, applique les transformations nécessaires dans un composant </w:t>
      </w:r>
      <w:proofErr w:type="spellStart"/>
      <w:r w:rsidRPr="003C22CB">
        <w:rPr>
          <w:rFonts w:asciiTheme="minorHAnsi" w:hAnsiTheme="minorHAnsi" w:cstheme="minorHAnsi"/>
        </w:rPr>
        <w:t>tMap</w:t>
      </w:r>
      <w:proofErr w:type="spellEnd"/>
      <w:r w:rsidRPr="003C22CB">
        <w:rPr>
          <w:rFonts w:asciiTheme="minorHAnsi" w:hAnsiTheme="minorHAnsi" w:cstheme="minorHAnsi"/>
        </w:rPr>
        <w:t xml:space="preserve">, puis charge les données dans une base SQLite à travers le composant </w:t>
      </w:r>
      <w:proofErr w:type="spellStart"/>
      <w:r w:rsidRPr="003C22CB">
        <w:rPr>
          <w:rFonts w:asciiTheme="minorHAnsi" w:hAnsiTheme="minorHAnsi" w:cstheme="minorHAnsi"/>
        </w:rPr>
        <w:t>tDBOutput</w:t>
      </w:r>
      <w:proofErr w:type="spellEnd"/>
      <w:r w:rsidRPr="003C22CB">
        <w:rPr>
          <w:rFonts w:asciiTheme="minorHAnsi" w:hAnsiTheme="minorHAnsi" w:cstheme="minorHAnsi"/>
        </w:rPr>
        <w:t>.</w:t>
      </w:r>
    </w:p>
    <w:p w:rsidR="00223364" w:rsidRPr="006A09A2" w:rsidRDefault="003B3B96" w:rsidP="003C22CB">
      <w:pPr>
        <w:pStyle w:val="Heading1"/>
        <w:pBdr>
          <w:bottom w:val="single" w:sz="6" w:space="4" w:color="2E5C9E"/>
        </w:pBdr>
        <w:rPr>
          <w:rFonts w:asciiTheme="minorHAnsi" w:hAnsiTheme="minorHAnsi" w:cstheme="minorHAnsi"/>
        </w:rPr>
      </w:pPr>
      <w:r w:rsidRPr="006A09A2">
        <w:rPr>
          <w:rFonts w:asciiTheme="minorHAnsi" w:hAnsiTheme="minorHAnsi" w:cstheme="minorHAnsi"/>
        </w:rPr>
        <w:br w:type="page"/>
      </w:r>
      <w:bookmarkStart w:id="22" w:name="_Toc232204038"/>
      <w:r w:rsidRPr="006A09A2">
        <w:rPr>
          <w:rFonts w:asciiTheme="minorHAnsi" w:hAnsiTheme="minorHAnsi" w:cstheme="minorHAnsi"/>
        </w:rPr>
        <w:lastRenderedPageBreak/>
        <w:t>7. Acquisition et préparation des données</w:t>
      </w:r>
      <w:bookmarkEnd w:id="22"/>
    </w:p>
    <w:p w:rsidR="00223364" w:rsidRPr="006A09A2" w:rsidRDefault="003B3B96">
      <w:pPr>
        <w:spacing w:before="60" w:after="100"/>
        <w:jc w:val="both"/>
        <w:rPr>
          <w:rFonts w:asciiTheme="minorHAnsi" w:hAnsiTheme="minorHAnsi" w:cstheme="minorHAnsi"/>
        </w:rPr>
      </w:pPr>
      <w:r w:rsidRPr="006A09A2">
        <w:rPr>
          <w:rFonts w:asciiTheme="minorHAnsi" w:hAnsiTheme="minorHAnsi" w:cstheme="minorHAnsi"/>
        </w:rPr>
        <w:t xml:space="preserve">Le notebook d’acquisition implémente une connexion anonyme au </w:t>
      </w:r>
      <w:proofErr w:type="spellStart"/>
      <w:r w:rsidRPr="006A09A2">
        <w:rPr>
          <w:rFonts w:asciiTheme="minorHAnsi" w:hAnsiTheme="minorHAnsi" w:cstheme="minorHAnsi"/>
        </w:rPr>
        <w:t>bucket</w:t>
      </w:r>
      <w:proofErr w:type="spellEnd"/>
      <w:r w:rsidRPr="006A09A2">
        <w:rPr>
          <w:rFonts w:asciiTheme="minorHAnsi" w:hAnsiTheme="minorHAnsi" w:cstheme="minorHAnsi"/>
        </w:rPr>
        <w:t xml:space="preserve"> public </w:t>
      </w:r>
      <w:proofErr w:type="spellStart"/>
      <w:r w:rsidRPr="006A09A2">
        <w:rPr>
          <w:rFonts w:asciiTheme="minorHAnsi" w:hAnsiTheme="minorHAnsi" w:cstheme="minorHAnsi"/>
        </w:rPr>
        <w:t>SpaceNet</w:t>
      </w:r>
      <w:proofErr w:type="spellEnd"/>
      <w:r w:rsidRPr="006A09A2">
        <w:rPr>
          <w:rFonts w:asciiTheme="minorHAnsi" w:hAnsiTheme="minorHAnsi" w:cstheme="minorHAnsi"/>
        </w:rPr>
        <w:t>. Une étape clé consiste à extraire l’identifiant de tuile depuis les noms de fichiers afin de former correctement les paires image-annotation.</w:t>
      </w:r>
    </w:p>
    <w:p w:rsidR="00223364" w:rsidRPr="006A09A2" w:rsidRDefault="00223364">
      <w:pPr>
        <w:spacing w:after="100"/>
        <w:rPr>
          <w:rFonts w:asciiTheme="minorHAnsi" w:hAnsiTheme="minorHAnsi" w:cstheme="minorHAnsi"/>
        </w:rPr>
      </w:pPr>
    </w:p>
    <w:p w:rsidR="00223364" w:rsidRPr="006A09A2" w:rsidRDefault="003B3B96">
      <w:pPr>
        <w:spacing w:before="60" w:after="100"/>
        <w:jc w:val="both"/>
        <w:rPr>
          <w:rFonts w:asciiTheme="minorHAnsi" w:hAnsiTheme="minorHAnsi" w:cstheme="minorHAnsi"/>
        </w:rPr>
      </w:pPr>
      <w:r w:rsidRPr="006A09A2">
        <w:rPr>
          <w:rFonts w:asciiTheme="minorHAnsi" w:hAnsiTheme="minorHAnsi" w:cstheme="minorHAnsi"/>
        </w:rPr>
        <w:t xml:space="preserve">Le prétraitement est essentiel, car les modèles de </w:t>
      </w:r>
      <w:proofErr w:type="spellStart"/>
      <w:r w:rsidRPr="006A09A2">
        <w:rPr>
          <w:rFonts w:asciiTheme="minorHAnsi" w:hAnsiTheme="minorHAnsi" w:cstheme="minorHAnsi"/>
        </w:rPr>
        <w:t>deep</w:t>
      </w:r>
      <w:proofErr w:type="spellEnd"/>
      <w:r w:rsidRPr="006A09A2">
        <w:rPr>
          <w:rFonts w:asciiTheme="minorHAnsi" w:hAnsiTheme="minorHAnsi" w:cstheme="minorHAnsi"/>
        </w:rPr>
        <w:t xml:space="preserve"> </w:t>
      </w:r>
      <w:proofErr w:type="spellStart"/>
      <w:r w:rsidRPr="006A09A2">
        <w:rPr>
          <w:rFonts w:asciiTheme="minorHAnsi" w:hAnsiTheme="minorHAnsi" w:cstheme="minorHAnsi"/>
        </w:rPr>
        <w:t>learning</w:t>
      </w:r>
      <w:proofErr w:type="spellEnd"/>
      <w:r w:rsidRPr="006A09A2">
        <w:rPr>
          <w:rFonts w:asciiTheme="minorHAnsi" w:hAnsiTheme="minorHAnsi" w:cstheme="minorHAnsi"/>
        </w:rPr>
        <w:t xml:space="preserve"> ne peuvent pas exploiter directement les fichiers </w:t>
      </w:r>
      <w:proofErr w:type="spellStart"/>
      <w:r w:rsidRPr="006A09A2">
        <w:rPr>
          <w:rFonts w:asciiTheme="minorHAnsi" w:hAnsiTheme="minorHAnsi" w:cstheme="minorHAnsi"/>
        </w:rPr>
        <w:t>GeoTIFF</w:t>
      </w:r>
      <w:proofErr w:type="spellEnd"/>
      <w:r w:rsidRPr="006A09A2">
        <w:rPr>
          <w:rFonts w:asciiTheme="minorHAnsi" w:hAnsiTheme="minorHAnsi" w:cstheme="minorHAnsi"/>
        </w:rPr>
        <w:t xml:space="preserve"> et </w:t>
      </w:r>
      <w:proofErr w:type="spellStart"/>
      <w:r w:rsidRPr="006A09A2">
        <w:rPr>
          <w:rFonts w:asciiTheme="minorHAnsi" w:hAnsiTheme="minorHAnsi" w:cstheme="minorHAnsi"/>
        </w:rPr>
        <w:t>GeoJSON</w:t>
      </w:r>
      <w:proofErr w:type="spellEnd"/>
      <w:r w:rsidRPr="006A09A2">
        <w:rPr>
          <w:rFonts w:asciiTheme="minorHAnsi" w:hAnsiTheme="minorHAnsi" w:cstheme="minorHAnsi"/>
        </w:rPr>
        <w:t xml:space="preserve"> bruts. Les annotations vectorielles sont converties en masques binaires distincts :</w:t>
      </w:r>
    </w:p>
    <w:p w:rsidR="00223364" w:rsidRPr="006A09A2" w:rsidRDefault="003B3B96">
      <w:pPr>
        <w:pStyle w:val="ListParagraph"/>
        <w:numPr>
          <w:ilvl w:val="0"/>
          <w:numId w:val="2"/>
        </w:numPr>
        <w:spacing w:before="40" w:after="40"/>
        <w:rPr>
          <w:rFonts w:asciiTheme="minorHAnsi" w:hAnsiTheme="minorHAnsi" w:cstheme="minorHAnsi"/>
        </w:rPr>
      </w:pPr>
      <w:r w:rsidRPr="006A09A2">
        <w:rPr>
          <w:rFonts w:asciiTheme="minorHAnsi" w:hAnsiTheme="minorHAnsi" w:cstheme="minorHAnsi"/>
        </w:rPr>
        <w:t xml:space="preserve">Routes : représentées par des géométries de type </w:t>
      </w:r>
      <w:proofErr w:type="spellStart"/>
      <w:r w:rsidRPr="006A09A2">
        <w:rPr>
          <w:rFonts w:asciiTheme="minorHAnsi" w:hAnsiTheme="minorHAnsi" w:cstheme="minorHAnsi"/>
        </w:rPr>
        <w:t>LineString</w:t>
      </w:r>
      <w:proofErr w:type="spellEnd"/>
      <w:r w:rsidRPr="006A09A2">
        <w:rPr>
          <w:rFonts w:asciiTheme="minorHAnsi" w:hAnsiTheme="minorHAnsi" w:cstheme="minorHAnsi"/>
        </w:rPr>
        <w:t>.</w:t>
      </w:r>
    </w:p>
    <w:p w:rsidR="00223364" w:rsidRPr="006A09A2" w:rsidRDefault="003B3B96">
      <w:pPr>
        <w:pStyle w:val="ListParagraph"/>
        <w:numPr>
          <w:ilvl w:val="0"/>
          <w:numId w:val="2"/>
        </w:numPr>
        <w:spacing w:before="40" w:after="40"/>
        <w:rPr>
          <w:rFonts w:asciiTheme="minorHAnsi" w:hAnsiTheme="minorHAnsi" w:cstheme="minorHAnsi"/>
        </w:rPr>
      </w:pPr>
      <w:r w:rsidRPr="006A09A2">
        <w:rPr>
          <w:rFonts w:asciiTheme="minorHAnsi" w:hAnsiTheme="minorHAnsi" w:cstheme="minorHAnsi"/>
        </w:rPr>
        <w:t xml:space="preserve">Bâtiments : représentés par des géométries de type </w:t>
      </w:r>
      <w:proofErr w:type="spellStart"/>
      <w:r w:rsidRPr="006A09A2">
        <w:rPr>
          <w:rFonts w:asciiTheme="minorHAnsi" w:hAnsiTheme="minorHAnsi" w:cstheme="minorHAnsi"/>
        </w:rPr>
        <w:t>Polygon</w:t>
      </w:r>
      <w:proofErr w:type="spellEnd"/>
      <w:r w:rsidRPr="006A09A2">
        <w:rPr>
          <w:rFonts w:asciiTheme="minorHAnsi" w:hAnsiTheme="minorHAnsi" w:cstheme="minorHAnsi"/>
        </w:rPr>
        <w:t>.</w:t>
      </w:r>
    </w:p>
    <w:p w:rsidR="00223364" w:rsidRPr="006A09A2" w:rsidRDefault="00223364">
      <w:pPr>
        <w:spacing w:after="100"/>
        <w:rPr>
          <w:rFonts w:asciiTheme="minorHAnsi" w:hAnsiTheme="minorHAnsi" w:cstheme="minorHAnsi"/>
        </w:rPr>
      </w:pPr>
    </w:p>
    <w:p w:rsidR="00223364" w:rsidRPr="006A09A2" w:rsidRDefault="003B3B96">
      <w:pPr>
        <w:spacing w:before="60" w:after="100"/>
        <w:jc w:val="both"/>
        <w:rPr>
          <w:rFonts w:asciiTheme="minorHAnsi" w:hAnsiTheme="minorHAnsi" w:cstheme="minorHAnsi"/>
        </w:rPr>
      </w:pPr>
      <w:r w:rsidRPr="006A09A2">
        <w:rPr>
          <w:rFonts w:asciiTheme="minorHAnsi" w:hAnsiTheme="minorHAnsi" w:cstheme="minorHAnsi"/>
        </w:rPr>
        <w:t xml:space="preserve">La </w:t>
      </w:r>
      <w:proofErr w:type="spellStart"/>
      <w:r w:rsidRPr="006A09A2">
        <w:rPr>
          <w:rFonts w:asciiTheme="minorHAnsi" w:hAnsiTheme="minorHAnsi" w:cstheme="minorHAnsi"/>
        </w:rPr>
        <w:t>rasterisation</w:t>
      </w:r>
      <w:proofErr w:type="spellEnd"/>
      <w:r w:rsidRPr="006A09A2">
        <w:rPr>
          <w:rFonts w:asciiTheme="minorHAnsi" w:hAnsiTheme="minorHAnsi" w:cstheme="minorHAnsi"/>
        </w:rPr>
        <w:t xml:space="preserve"> convertit ces objets géographiques en matrices de pixels alignées avec l’image satellite. Les images et masques sont ensuite découpés en patches de 256 × 256 pixels pour réduire la complexité mémoire.</w:t>
      </w:r>
    </w:p>
    <w:p w:rsidR="00223364" w:rsidRPr="006A09A2" w:rsidRDefault="00223364">
      <w:pPr>
        <w:spacing w:after="100"/>
        <w:rPr>
          <w:rFonts w:asciiTheme="minorHAnsi" w:hAnsiTheme="minorHAnsi" w:cstheme="minorHAnsi"/>
        </w:rPr>
      </w:pPr>
    </w:p>
    <w:p w:rsidR="00223364" w:rsidRPr="006A09A2" w:rsidRDefault="003B3B96">
      <w:pPr>
        <w:spacing w:before="60" w:after="100"/>
        <w:jc w:val="both"/>
        <w:rPr>
          <w:rFonts w:asciiTheme="minorHAnsi" w:hAnsiTheme="minorHAnsi" w:cstheme="minorHAnsi"/>
        </w:rPr>
      </w:pPr>
      <w:r w:rsidRPr="006A09A2">
        <w:rPr>
          <w:rFonts w:asciiTheme="minorHAnsi" w:hAnsiTheme="minorHAnsi" w:cstheme="minorHAnsi"/>
        </w:rPr>
        <w:t>Le projet travaille actuellement sur les volumes suivants :</w:t>
      </w:r>
    </w:p>
    <w:p w:rsidR="00223364" w:rsidRPr="006A09A2" w:rsidRDefault="003B3B96">
      <w:pPr>
        <w:pStyle w:val="ListParagraph"/>
        <w:numPr>
          <w:ilvl w:val="0"/>
          <w:numId w:val="2"/>
        </w:numPr>
        <w:spacing w:before="40" w:after="40"/>
        <w:rPr>
          <w:rFonts w:asciiTheme="minorHAnsi" w:hAnsiTheme="minorHAnsi" w:cstheme="minorHAnsi"/>
        </w:rPr>
      </w:pPr>
      <w:r w:rsidRPr="006A09A2">
        <w:rPr>
          <w:rFonts w:asciiTheme="minorHAnsi" w:hAnsiTheme="minorHAnsi" w:cstheme="minorHAnsi"/>
        </w:rPr>
        <w:t>2 354 patches d’entraînement pour les bâtiments.</w:t>
      </w:r>
    </w:p>
    <w:p w:rsidR="00223364" w:rsidRPr="006A09A2" w:rsidRDefault="003B3B96">
      <w:pPr>
        <w:pStyle w:val="ListParagraph"/>
        <w:numPr>
          <w:ilvl w:val="0"/>
          <w:numId w:val="2"/>
        </w:numPr>
        <w:spacing w:before="40" w:after="40"/>
        <w:rPr>
          <w:rFonts w:asciiTheme="minorHAnsi" w:hAnsiTheme="minorHAnsi" w:cstheme="minorHAnsi"/>
        </w:rPr>
      </w:pPr>
      <w:r w:rsidRPr="006A09A2">
        <w:rPr>
          <w:rFonts w:asciiTheme="minorHAnsi" w:hAnsiTheme="minorHAnsi" w:cstheme="minorHAnsi"/>
        </w:rPr>
        <w:t>419 patches de validation.</w:t>
      </w:r>
    </w:p>
    <w:p w:rsidR="00223364" w:rsidRPr="006A09A2" w:rsidRDefault="003B3B96">
      <w:pPr>
        <w:pStyle w:val="ListParagraph"/>
        <w:numPr>
          <w:ilvl w:val="0"/>
          <w:numId w:val="2"/>
        </w:numPr>
        <w:spacing w:before="40" w:after="40"/>
        <w:rPr>
          <w:rFonts w:asciiTheme="minorHAnsi" w:hAnsiTheme="minorHAnsi" w:cstheme="minorHAnsi"/>
        </w:rPr>
      </w:pPr>
      <w:r w:rsidRPr="006A09A2">
        <w:rPr>
          <w:rFonts w:asciiTheme="minorHAnsi" w:hAnsiTheme="minorHAnsi" w:cstheme="minorHAnsi"/>
        </w:rPr>
        <w:t>587 patches de test.</w:t>
      </w:r>
    </w:p>
    <w:p w:rsidR="00223364" w:rsidRPr="006A09A2" w:rsidRDefault="003B3B96">
      <w:pPr>
        <w:pStyle w:val="ListParagraph"/>
        <w:numPr>
          <w:ilvl w:val="0"/>
          <w:numId w:val="2"/>
        </w:numPr>
        <w:spacing w:before="40" w:after="40"/>
        <w:rPr>
          <w:rFonts w:asciiTheme="minorHAnsi" w:hAnsiTheme="minorHAnsi" w:cstheme="minorHAnsi"/>
        </w:rPr>
      </w:pPr>
      <w:r w:rsidRPr="006A09A2">
        <w:rPr>
          <w:rFonts w:asciiTheme="minorHAnsi" w:hAnsiTheme="minorHAnsi" w:cstheme="minorHAnsi"/>
        </w:rPr>
        <w:t>1 936 patches d’entraînement filtrés pour les routes.</w:t>
      </w:r>
    </w:p>
    <w:p w:rsidR="00223364" w:rsidRPr="006A09A2" w:rsidRDefault="003B3B96">
      <w:pPr>
        <w:rPr>
          <w:rFonts w:asciiTheme="minorHAnsi" w:hAnsiTheme="minorHAnsi" w:cstheme="minorHAnsi"/>
        </w:rPr>
      </w:pPr>
      <w:r w:rsidRPr="006A09A2">
        <w:rPr>
          <w:rFonts w:asciiTheme="minorHAnsi" w:hAnsiTheme="minorHAnsi" w:cstheme="minorHAnsi"/>
        </w:rPr>
        <w:br w:type="page"/>
      </w:r>
      <w:bookmarkStart w:id="23" w:name="_GoBack"/>
      <w:bookmarkEnd w:id="23"/>
    </w:p>
    <w:p w:rsidR="00223364" w:rsidRPr="006A09A2" w:rsidRDefault="003B3B96">
      <w:pPr>
        <w:pStyle w:val="Heading1"/>
        <w:pBdr>
          <w:bottom w:val="single" w:sz="6" w:space="4" w:color="2E5C9E"/>
        </w:pBdr>
        <w:rPr>
          <w:rFonts w:asciiTheme="minorHAnsi" w:hAnsiTheme="minorHAnsi" w:cstheme="minorHAnsi"/>
        </w:rPr>
      </w:pPr>
      <w:bookmarkStart w:id="24" w:name="_Toc232204039"/>
      <w:r w:rsidRPr="006A09A2">
        <w:rPr>
          <w:rFonts w:asciiTheme="minorHAnsi" w:hAnsiTheme="minorHAnsi" w:cstheme="minorHAnsi"/>
        </w:rPr>
        <w:lastRenderedPageBreak/>
        <w:t>8. Analyse exploratoire des données</w:t>
      </w:r>
      <w:bookmarkEnd w:id="24"/>
    </w:p>
    <w:p w:rsidR="00223364" w:rsidRPr="006A09A2" w:rsidRDefault="003B3B96">
      <w:pPr>
        <w:spacing w:before="60" w:after="100"/>
        <w:jc w:val="both"/>
        <w:rPr>
          <w:rFonts w:asciiTheme="minorHAnsi" w:hAnsiTheme="minorHAnsi" w:cstheme="minorHAnsi"/>
        </w:rPr>
      </w:pPr>
      <w:r w:rsidRPr="006A09A2">
        <w:rPr>
          <w:rFonts w:asciiTheme="minorHAnsi" w:hAnsiTheme="minorHAnsi" w:cstheme="minorHAnsi"/>
        </w:rPr>
        <w:t>L’analyse exploratoire a permis de vérifier les dimensions des images et masques, la distribution des valeurs, le nombre de patches contenant des routes ou bâtiments, le taux de pixels positifs par classe, la présence de patches vides et la qualité visuelle des superpositions image-masque.</w:t>
      </w:r>
    </w:p>
    <w:p w:rsidR="00223364" w:rsidRPr="006A09A2" w:rsidRDefault="00223364">
      <w:pPr>
        <w:spacing w:after="100"/>
        <w:rPr>
          <w:rFonts w:asciiTheme="minorHAnsi" w:hAnsiTheme="minorHAnsi" w:cstheme="minorHAnsi"/>
        </w:rPr>
      </w:pPr>
    </w:p>
    <w:p w:rsidR="00223364" w:rsidRPr="006A09A2" w:rsidRDefault="003B3B96">
      <w:pPr>
        <w:pStyle w:val="Heading2"/>
        <w:rPr>
          <w:rFonts w:asciiTheme="minorHAnsi" w:hAnsiTheme="minorHAnsi" w:cstheme="minorHAnsi"/>
        </w:rPr>
      </w:pPr>
      <w:bookmarkStart w:id="25" w:name="_Toc232204040"/>
      <w:r w:rsidRPr="006A09A2">
        <w:rPr>
          <w:rFonts w:asciiTheme="minorHAnsi" w:hAnsiTheme="minorHAnsi" w:cstheme="minorHAnsi"/>
        </w:rPr>
        <w:t>Déséquilibre de classes</w:t>
      </w:r>
      <w:bookmarkEnd w:id="25"/>
    </w:p>
    <w:p w:rsidR="00223364" w:rsidRPr="006A09A2" w:rsidRDefault="003B3B96">
      <w:pPr>
        <w:spacing w:before="60" w:after="100"/>
        <w:jc w:val="both"/>
        <w:rPr>
          <w:rFonts w:asciiTheme="minorHAnsi" w:hAnsiTheme="minorHAnsi" w:cstheme="minorHAnsi"/>
        </w:rPr>
      </w:pPr>
      <w:r w:rsidRPr="006A09A2">
        <w:rPr>
          <w:rFonts w:asciiTheme="minorHAnsi" w:hAnsiTheme="minorHAnsi" w:cstheme="minorHAnsi"/>
        </w:rPr>
        <w:t>L’un des constats majeurs est le fort déséquilibre de classes : les pixels de routes et bâtiments représentent une très faible proportion de l’ensemble des pixels (principalement du fond).</w:t>
      </w:r>
    </w:p>
    <w:p w:rsidR="00223364" w:rsidRPr="006A09A2" w:rsidRDefault="003B3B96">
      <w:pPr>
        <w:pStyle w:val="ListParagraph"/>
        <w:numPr>
          <w:ilvl w:val="0"/>
          <w:numId w:val="2"/>
        </w:numPr>
        <w:spacing w:before="40" w:after="40"/>
        <w:rPr>
          <w:rFonts w:asciiTheme="minorHAnsi" w:hAnsiTheme="minorHAnsi" w:cstheme="minorHAnsi"/>
        </w:rPr>
      </w:pPr>
      <w:r w:rsidRPr="006A09A2">
        <w:rPr>
          <w:rFonts w:asciiTheme="minorHAnsi" w:hAnsiTheme="minorHAnsi" w:cstheme="minorHAnsi"/>
        </w:rPr>
        <w:t>Ratio de pixels bâtiments dans le jeu de test : environ 1,996 %.</w:t>
      </w:r>
    </w:p>
    <w:p w:rsidR="00223364" w:rsidRPr="006A09A2" w:rsidRDefault="003B3B96">
      <w:pPr>
        <w:pStyle w:val="ListParagraph"/>
        <w:numPr>
          <w:ilvl w:val="0"/>
          <w:numId w:val="2"/>
        </w:numPr>
        <w:spacing w:before="40" w:after="40"/>
        <w:rPr>
          <w:rFonts w:asciiTheme="minorHAnsi" w:hAnsiTheme="minorHAnsi" w:cstheme="minorHAnsi"/>
        </w:rPr>
      </w:pPr>
      <w:r w:rsidRPr="006A09A2">
        <w:rPr>
          <w:rFonts w:asciiTheme="minorHAnsi" w:hAnsiTheme="minorHAnsi" w:cstheme="minorHAnsi"/>
        </w:rPr>
        <w:t>Ratio de pixels routes dans le jeu de test : environ 1,723 %.</w:t>
      </w:r>
    </w:p>
    <w:p w:rsidR="00223364" w:rsidRPr="006A09A2" w:rsidRDefault="00223364">
      <w:pPr>
        <w:spacing w:after="100"/>
        <w:rPr>
          <w:rFonts w:asciiTheme="minorHAnsi" w:hAnsiTheme="minorHAnsi" w:cstheme="minorHAnsi"/>
        </w:rPr>
      </w:pPr>
    </w:p>
    <w:p w:rsidR="00223364" w:rsidRPr="006A09A2" w:rsidRDefault="003B3B96">
      <w:pPr>
        <w:spacing w:before="60" w:after="100"/>
        <w:jc w:val="both"/>
        <w:rPr>
          <w:rFonts w:asciiTheme="minorHAnsi" w:hAnsiTheme="minorHAnsi" w:cstheme="minorHAnsi"/>
        </w:rPr>
      </w:pPr>
      <w:r w:rsidRPr="006A09A2">
        <w:rPr>
          <w:rFonts w:asciiTheme="minorHAnsi" w:hAnsiTheme="minorHAnsi" w:cstheme="minorHAnsi"/>
        </w:rPr>
        <w:t xml:space="preserve">Ce déséquilibre rend l’utilisation d’une simple </w:t>
      </w:r>
      <w:proofErr w:type="spellStart"/>
      <w:r w:rsidRPr="006A09A2">
        <w:rPr>
          <w:rFonts w:asciiTheme="minorHAnsi" w:hAnsiTheme="minorHAnsi" w:cstheme="minorHAnsi"/>
        </w:rPr>
        <w:t>Binary</w:t>
      </w:r>
      <w:proofErr w:type="spellEnd"/>
      <w:r w:rsidRPr="006A09A2">
        <w:rPr>
          <w:rFonts w:asciiTheme="minorHAnsi" w:hAnsiTheme="minorHAnsi" w:cstheme="minorHAnsi"/>
        </w:rPr>
        <w:t xml:space="preserve"> Cross-</w:t>
      </w:r>
      <w:proofErr w:type="spellStart"/>
      <w:r w:rsidRPr="006A09A2">
        <w:rPr>
          <w:rFonts w:asciiTheme="minorHAnsi" w:hAnsiTheme="minorHAnsi" w:cstheme="minorHAnsi"/>
        </w:rPr>
        <w:t>Entropy</w:t>
      </w:r>
      <w:proofErr w:type="spellEnd"/>
      <w:r w:rsidRPr="006A09A2">
        <w:rPr>
          <w:rFonts w:asciiTheme="minorHAnsi" w:hAnsiTheme="minorHAnsi" w:cstheme="minorHAnsi"/>
        </w:rPr>
        <w:t xml:space="preserve"> insuffisante. Le projet utilise donc des fonctions de perte basées sur la </w:t>
      </w:r>
      <w:proofErr w:type="spellStart"/>
      <w:r w:rsidRPr="006A09A2">
        <w:rPr>
          <w:rFonts w:asciiTheme="minorHAnsi" w:hAnsiTheme="minorHAnsi" w:cstheme="minorHAnsi"/>
        </w:rPr>
        <w:t>Dice</w:t>
      </w:r>
      <w:proofErr w:type="spellEnd"/>
      <w:r w:rsidRPr="006A09A2">
        <w:rPr>
          <w:rFonts w:asciiTheme="minorHAnsi" w:hAnsiTheme="minorHAnsi" w:cstheme="minorHAnsi"/>
        </w:rPr>
        <w:t xml:space="preserve"> </w:t>
      </w:r>
      <w:proofErr w:type="spellStart"/>
      <w:r w:rsidRPr="006A09A2">
        <w:rPr>
          <w:rFonts w:asciiTheme="minorHAnsi" w:hAnsiTheme="minorHAnsi" w:cstheme="minorHAnsi"/>
        </w:rPr>
        <w:t>Loss</w:t>
      </w:r>
      <w:proofErr w:type="spellEnd"/>
      <w:r w:rsidRPr="006A09A2">
        <w:rPr>
          <w:rFonts w:asciiTheme="minorHAnsi" w:hAnsiTheme="minorHAnsi" w:cstheme="minorHAnsi"/>
        </w:rPr>
        <w:t>, mieux adaptées à la segmentation de petites structures dans des images à forte dominance de fond.</w:t>
      </w:r>
    </w:p>
    <w:p w:rsidR="00223364" w:rsidRPr="006A09A2" w:rsidRDefault="003B3B96">
      <w:pPr>
        <w:rPr>
          <w:rFonts w:asciiTheme="minorHAnsi" w:hAnsiTheme="minorHAnsi" w:cstheme="minorHAnsi"/>
        </w:rPr>
      </w:pPr>
      <w:r w:rsidRPr="006A09A2">
        <w:rPr>
          <w:rFonts w:asciiTheme="minorHAnsi" w:hAnsiTheme="minorHAnsi" w:cstheme="minorHAnsi"/>
        </w:rPr>
        <w:br w:type="page"/>
      </w:r>
    </w:p>
    <w:p w:rsidR="00223364" w:rsidRPr="006A09A2" w:rsidRDefault="003B3B96">
      <w:pPr>
        <w:pStyle w:val="Heading1"/>
        <w:pBdr>
          <w:bottom w:val="single" w:sz="6" w:space="4" w:color="2E5C9E"/>
        </w:pBdr>
        <w:rPr>
          <w:rFonts w:asciiTheme="minorHAnsi" w:hAnsiTheme="minorHAnsi" w:cstheme="minorHAnsi"/>
        </w:rPr>
      </w:pPr>
      <w:bookmarkStart w:id="26" w:name="_Toc232204041"/>
      <w:r w:rsidRPr="006A09A2">
        <w:rPr>
          <w:rFonts w:asciiTheme="minorHAnsi" w:hAnsiTheme="minorHAnsi" w:cstheme="minorHAnsi"/>
        </w:rPr>
        <w:lastRenderedPageBreak/>
        <w:t>9. Modélisation par segmentation sémantique</w:t>
      </w:r>
      <w:bookmarkEnd w:id="26"/>
    </w:p>
    <w:p w:rsidR="00223364" w:rsidRPr="006A09A2" w:rsidRDefault="003B3B96">
      <w:pPr>
        <w:pStyle w:val="Heading2"/>
        <w:rPr>
          <w:rFonts w:asciiTheme="minorHAnsi" w:hAnsiTheme="minorHAnsi" w:cstheme="minorHAnsi"/>
        </w:rPr>
      </w:pPr>
      <w:bookmarkStart w:id="27" w:name="_Toc232204042"/>
      <w:r w:rsidRPr="006A09A2">
        <w:rPr>
          <w:rFonts w:asciiTheme="minorHAnsi" w:hAnsiTheme="minorHAnsi" w:cstheme="minorHAnsi"/>
        </w:rPr>
        <w:t>9.1 Architecture U-Net</w:t>
      </w:r>
      <w:bookmarkEnd w:id="27"/>
    </w:p>
    <w:p w:rsidR="00223364" w:rsidRPr="006A09A2" w:rsidRDefault="003B3B96">
      <w:pPr>
        <w:spacing w:before="60" w:after="100"/>
        <w:jc w:val="both"/>
        <w:rPr>
          <w:rFonts w:asciiTheme="minorHAnsi" w:hAnsiTheme="minorHAnsi" w:cstheme="minorHAnsi"/>
        </w:rPr>
      </w:pPr>
      <w:r w:rsidRPr="006A09A2">
        <w:rPr>
          <w:rFonts w:asciiTheme="minorHAnsi" w:hAnsiTheme="minorHAnsi" w:cstheme="minorHAnsi"/>
        </w:rPr>
        <w:t>U-Net est une architecture de segmentation sémantique adaptée aux images où il faut localiser précisément des objets au pixel près. Elle repose sur deux parties :</w:t>
      </w:r>
    </w:p>
    <w:p w:rsidR="00223364" w:rsidRPr="006A09A2" w:rsidRDefault="003B3B96">
      <w:pPr>
        <w:pStyle w:val="ListParagraph"/>
        <w:numPr>
          <w:ilvl w:val="0"/>
          <w:numId w:val="2"/>
        </w:numPr>
        <w:spacing w:before="40" w:after="40"/>
        <w:rPr>
          <w:rFonts w:asciiTheme="minorHAnsi" w:hAnsiTheme="minorHAnsi" w:cstheme="minorHAnsi"/>
        </w:rPr>
      </w:pPr>
      <w:r w:rsidRPr="006A09A2">
        <w:rPr>
          <w:rFonts w:asciiTheme="minorHAnsi" w:hAnsiTheme="minorHAnsi" w:cstheme="minorHAnsi"/>
        </w:rPr>
        <w:t>Un encodeur qui extrait progressivement les caractéristiques de l’image.</w:t>
      </w:r>
    </w:p>
    <w:p w:rsidR="00223364" w:rsidRPr="006A09A2" w:rsidRDefault="003B3B96">
      <w:pPr>
        <w:pStyle w:val="ListParagraph"/>
        <w:numPr>
          <w:ilvl w:val="0"/>
          <w:numId w:val="2"/>
        </w:numPr>
        <w:spacing w:before="40" w:after="40"/>
        <w:rPr>
          <w:rFonts w:asciiTheme="minorHAnsi" w:hAnsiTheme="minorHAnsi" w:cstheme="minorHAnsi"/>
        </w:rPr>
      </w:pPr>
      <w:r w:rsidRPr="006A09A2">
        <w:rPr>
          <w:rFonts w:asciiTheme="minorHAnsi" w:hAnsiTheme="minorHAnsi" w:cstheme="minorHAnsi"/>
        </w:rPr>
        <w:t>Un décodeur qui reconstruit une carte de segmentation à la résolution d’origine.</w:t>
      </w:r>
    </w:p>
    <w:p w:rsidR="00223364" w:rsidRPr="006A09A2" w:rsidRDefault="00223364">
      <w:pPr>
        <w:spacing w:after="100"/>
        <w:rPr>
          <w:rFonts w:asciiTheme="minorHAnsi" w:hAnsiTheme="minorHAnsi" w:cstheme="minorHAnsi"/>
        </w:rPr>
      </w:pPr>
    </w:p>
    <w:p w:rsidR="00223364" w:rsidRPr="006A09A2" w:rsidRDefault="003B3B96">
      <w:pPr>
        <w:spacing w:before="60" w:after="100"/>
        <w:jc w:val="both"/>
        <w:rPr>
          <w:rFonts w:asciiTheme="minorHAnsi" w:hAnsiTheme="minorHAnsi" w:cstheme="minorHAnsi"/>
        </w:rPr>
      </w:pPr>
      <w:r w:rsidRPr="006A09A2">
        <w:rPr>
          <w:rFonts w:asciiTheme="minorHAnsi" w:hAnsiTheme="minorHAnsi" w:cstheme="minorHAnsi"/>
        </w:rPr>
        <w:t>Les connexions directes encodeur-décodeur (skip connections) permettent de conserver des détails spatiaux importants, utiles pour détecter des structures fines, fragmentées ou partiellement masquées.</w:t>
      </w:r>
    </w:p>
    <w:p w:rsidR="00223364" w:rsidRPr="006A09A2" w:rsidRDefault="00223364">
      <w:pPr>
        <w:spacing w:after="100"/>
        <w:rPr>
          <w:rFonts w:asciiTheme="minorHAnsi" w:hAnsiTheme="minorHAnsi" w:cstheme="minorHAnsi"/>
        </w:rPr>
      </w:pPr>
    </w:p>
    <w:p w:rsidR="00223364" w:rsidRPr="006A09A2" w:rsidRDefault="003B3B96">
      <w:pPr>
        <w:pStyle w:val="Heading2"/>
        <w:rPr>
          <w:rFonts w:asciiTheme="minorHAnsi" w:hAnsiTheme="minorHAnsi" w:cstheme="minorHAnsi"/>
        </w:rPr>
      </w:pPr>
      <w:bookmarkStart w:id="28" w:name="_Toc232204043"/>
      <w:r w:rsidRPr="006A09A2">
        <w:rPr>
          <w:rFonts w:asciiTheme="minorHAnsi" w:hAnsiTheme="minorHAnsi" w:cstheme="minorHAnsi"/>
        </w:rPr>
        <w:t>9.2 Modèle bâtiments</w:t>
      </w:r>
      <w:bookmarkEnd w:id="28"/>
    </w:p>
    <w:p w:rsidR="00223364" w:rsidRPr="006A09A2" w:rsidRDefault="003B3B96">
      <w:pPr>
        <w:spacing w:before="60" w:after="100"/>
        <w:jc w:val="both"/>
        <w:rPr>
          <w:rFonts w:asciiTheme="minorHAnsi" w:hAnsiTheme="minorHAnsi" w:cstheme="minorHAnsi"/>
        </w:rPr>
      </w:pPr>
      <w:r w:rsidRPr="006A09A2">
        <w:rPr>
          <w:rFonts w:asciiTheme="minorHAnsi" w:hAnsiTheme="minorHAnsi" w:cstheme="minorHAnsi"/>
        </w:rPr>
        <w:t>Configuration principale :</w:t>
      </w:r>
    </w:p>
    <w:p w:rsidR="00223364" w:rsidRPr="006A09A2" w:rsidRDefault="003B3B96">
      <w:pPr>
        <w:pStyle w:val="ListParagraph"/>
        <w:numPr>
          <w:ilvl w:val="0"/>
          <w:numId w:val="2"/>
        </w:numPr>
        <w:spacing w:before="40" w:after="40"/>
        <w:rPr>
          <w:rFonts w:asciiTheme="minorHAnsi" w:hAnsiTheme="minorHAnsi" w:cstheme="minorHAnsi"/>
        </w:rPr>
      </w:pPr>
      <w:r w:rsidRPr="006A09A2">
        <w:rPr>
          <w:rFonts w:asciiTheme="minorHAnsi" w:hAnsiTheme="minorHAnsi" w:cstheme="minorHAnsi"/>
        </w:rPr>
        <w:t>Architecture : U-Net.</w:t>
      </w:r>
    </w:p>
    <w:p w:rsidR="00223364" w:rsidRPr="006A09A2" w:rsidRDefault="003B3B96">
      <w:pPr>
        <w:pStyle w:val="ListParagraph"/>
        <w:numPr>
          <w:ilvl w:val="0"/>
          <w:numId w:val="2"/>
        </w:numPr>
        <w:spacing w:before="40" w:after="40"/>
        <w:rPr>
          <w:rFonts w:asciiTheme="minorHAnsi" w:hAnsiTheme="minorHAnsi" w:cstheme="minorHAnsi"/>
        </w:rPr>
      </w:pPr>
      <w:r w:rsidRPr="006A09A2">
        <w:rPr>
          <w:rFonts w:asciiTheme="minorHAnsi" w:hAnsiTheme="minorHAnsi" w:cstheme="minorHAnsi"/>
        </w:rPr>
        <w:t xml:space="preserve">Fonction de perte : </w:t>
      </w:r>
      <w:proofErr w:type="spellStart"/>
      <w:r w:rsidRPr="006A09A2">
        <w:rPr>
          <w:rFonts w:asciiTheme="minorHAnsi" w:hAnsiTheme="minorHAnsi" w:cstheme="minorHAnsi"/>
        </w:rPr>
        <w:t>Binary</w:t>
      </w:r>
      <w:proofErr w:type="spellEnd"/>
      <w:r w:rsidRPr="006A09A2">
        <w:rPr>
          <w:rFonts w:asciiTheme="minorHAnsi" w:hAnsiTheme="minorHAnsi" w:cstheme="minorHAnsi"/>
        </w:rPr>
        <w:t xml:space="preserve"> Cross-</w:t>
      </w:r>
      <w:proofErr w:type="spellStart"/>
      <w:r w:rsidRPr="006A09A2">
        <w:rPr>
          <w:rFonts w:asciiTheme="minorHAnsi" w:hAnsiTheme="minorHAnsi" w:cstheme="minorHAnsi"/>
        </w:rPr>
        <w:t>Entropy</w:t>
      </w:r>
      <w:proofErr w:type="spellEnd"/>
      <w:r w:rsidRPr="006A09A2">
        <w:rPr>
          <w:rFonts w:asciiTheme="minorHAnsi" w:hAnsiTheme="minorHAnsi" w:cstheme="minorHAnsi"/>
        </w:rPr>
        <w:t xml:space="preserve"> + </w:t>
      </w:r>
      <w:proofErr w:type="spellStart"/>
      <w:r w:rsidRPr="006A09A2">
        <w:rPr>
          <w:rFonts w:asciiTheme="minorHAnsi" w:hAnsiTheme="minorHAnsi" w:cstheme="minorHAnsi"/>
        </w:rPr>
        <w:t>Dice</w:t>
      </w:r>
      <w:proofErr w:type="spellEnd"/>
      <w:r w:rsidRPr="006A09A2">
        <w:rPr>
          <w:rFonts w:asciiTheme="minorHAnsi" w:hAnsiTheme="minorHAnsi" w:cstheme="minorHAnsi"/>
        </w:rPr>
        <w:t xml:space="preserve"> </w:t>
      </w:r>
      <w:proofErr w:type="spellStart"/>
      <w:r w:rsidRPr="006A09A2">
        <w:rPr>
          <w:rFonts w:asciiTheme="minorHAnsi" w:hAnsiTheme="minorHAnsi" w:cstheme="minorHAnsi"/>
        </w:rPr>
        <w:t>Loss</w:t>
      </w:r>
      <w:proofErr w:type="spellEnd"/>
      <w:r w:rsidRPr="006A09A2">
        <w:rPr>
          <w:rFonts w:asciiTheme="minorHAnsi" w:hAnsiTheme="minorHAnsi" w:cstheme="minorHAnsi"/>
        </w:rPr>
        <w:t>.</w:t>
      </w:r>
    </w:p>
    <w:p w:rsidR="00223364" w:rsidRPr="006A09A2" w:rsidRDefault="003B3B96">
      <w:pPr>
        <w:pStyle w:val="ListParagraph"/>
        <w:numPr>
          <w:ilvl w:val="0"/>
          <w:numId w:val="2"/>
        </w:numPr>
        <w:spacing w:before="40" w:after="40"/>
        <w:rPr>
          <w:rFonts w:asciiTheme="minorHAnsi" w:hAnsiTheme="minorHAnsi" w:cstheme="minorHAnsi"/>
        </w:rPr>
      </w:pPr>
      <w:r w:rsidRPr="006A09A2">
        <w:rPr>
          <w:rFonts w:asciiTheme="minorHAnsi" w:hAnsiTheme="minorHAnsi" w:cstheme="minorHAnsi"/>
        </w:rPr>
        <w:t>Optimiseur : Adam — Learning rate : 0,0001.</w:t>
      </w:r>
    </w:p>
    <w:p w:rsidR="00223364" w:rsidRPr="006A09A2" w:rsidRDefault="003B3B96">
      <w:pPr>
        <w:pStyle w:val="ListParagraph"/>
        <w:numPr>
          <w:ilvl w:val="0"/>
          <w:numId w:val="2"/>
        </w:numPr>
        <w:spacing w:before="40" w:after="40"/>
        <w:rPr>
          <w:rFonts w:asciiTheme="minorHAnsi" w:hAnsiTheme="minorHAnsi" w:cstheme="minorHAnsi"/>
        </w:rPr>
      </w:pPr>
      <w:r w:rsidRPr="006A09A2">
        <w:rPr>
          <w:rFonts w:asciiTheme="minorHAnsi" w:hAnsiTheme="minorHAnsi" w:cstheme="minorHAnsi"/>
        </w:rPr>
        <w:t xml:space="preserve">Batch size : 4 — </w:t>
      </w:r>
      <w:proofErr w:type="spellStart"/>
      <w:r w:rsidRPr="006A09A2">
        <w:rPr>
          <w:rFonts w:asciiTheme="minorHAnsi" w:hAnsiTheme="minorHAnsi" w:cstheme="minorHAnsi"/>
        </w:rPr>
        <w:t>Epochs</w:t>
      </w:r>
      <w:proofErr w:type="spellEnd"/>
      <w:r w:rsidRPr="006A09A2">
        <w:rPr>
          <w:rFonts w:asciiTheme="minorHAnsi" w:hAnsiTheme="minorHAnsi" w:cstheme="minorHAnsi"/>
        </w:rPr>
        <w:t xml:space="preserve"> max : 60.</w:t>
      </w:r>
    </w:p>
    <w:p w:rsidR="00223364" w:rsidRPr="006A09A2" w:rsidRDefault="003B3B96">
      <w:pPr>
        <w:pStyle w:val="ListParagraph"/>
        <w:numPr>
          <w:ilvl w:val="0"/>
          <w:numId w:val="2"/>
        </w:numPr>
        <w:spacing w:before="40" w:after="40"/>
        <w:rPr>
          <w:rFonts w:asciiTheme="minorHAnsi" w:hAnsiTheme="minorHAnsi" w:cstheme="minorHAnsi"/>
        </w:rPr>
      </w:pPr>
      <w:r w:rsidRPr="006A09A2">
        <w:rPr>
          <w:rFonts w:asciiTheme="minorHAnsi" w:hAnsiTheme="minorHAnsi" w:cstheme="minorHAnsi"/>
        </w:rPr>
        <w:t>Entrée : 256 × 256 × 3 — Sortie : masque binaire 256 × 256 × 1.</w:t>
      </w:r>
    </w:p>
    <w:p w:rsidR="00223364" w:rsidRPr="006A09A2" w:rsidRDefault="00223364">
      <w:pPr>
        <w:spacing w:after="100"/>
        <w:rPr>
          <w:rFonts w:asciiTheme="minorHAnsi" w:hAnsiTheme="minorHAnsi" w:cstheme="minorHAnsi"/>
        </w:rPr>
      </w:pPr>
    </w:p>
    <w:p w:rsidR="00223364" w:rsidRPr="006A09A2" w:rsidRDefault="003B3B96">
      <w:pPr>
        <w:pStyle w:val="Heading2"/>
        <w:rPr>
          <w:rFonts w:asciiTheme="minorHAnsi" w:hAnsiTheme="minorHAnsi" w:cstheme="minorHAnsi"/>
        </w:rPr>
      </w:pPr>
      <w:bookmarkStart w:id="29" w:name="_Toc232204044"/>
      <w:r w:rsidRPr="006A09A2">
        <w:rPr>
          <w:rFonts w:asciiTheme="minorHAnsi" w:hAnsiTheme="minorHAnsi" w:cstheme="minorHAnsi"/>
        </w:rPr>
        <w:t>9.3 Modèle routes</w:t>
      </w:r>
      <w:bookmarkEnd w:id="29"/>
    </w:p>
    <w:p w:rsidR="00223364" w:rsidRPr="006A09A2" w:rsidRDefault="003B3B96">
      <w:pPr>
        <w:spacing w:before="60" w:after="100"/>
        <w:jc w:val="both"/>
        <w:rPr>
          <w:rFonts w:asciiTheme="minorHAnsi" w:hAnsiTheme="minorHAnsi" w:cstheme="minorHAnsi"/>
        </w:rPr>
      </w:pPr>
      <w:r w:rsidRPr="006A09A2">
        <w:rPr>
          <w:rFonts w:asciiTheme="minorHAnsi" w:hAnsiTheme="minorHAnsi" w:cstheme="minorHAnsi"/>
        </w:rPr>
        <w:t>La détection des routes est plus difficile que celle des bâtiments en raison de leur nature fine et minoritaire. Le projet utilise un Light U-Net avec filtrage des patches d’entraînement.</w:t>
      </w:r>
    </w:p>
    <w:p w:rsidR="00223364" w:rsidRPr="006A09A2" w:rsidRDefault="003B3B96">
      <w:pPr>
        <w:spacing w:before="60" w:after="100"/>
        <w:jc w:val="both"/>
        <w:rPr>
          <w:rFonts w:asciiTheme="minorHAnsi" w:hAnsiTheme="minorHAnsi" w:cstheme="minorHAnsi"/>
        </w:rPr>
      </w:pPr>
      <w:r w:rsidRPr="006A09A2">
        <w:rPr>
          <w:rFonts w:asciiTheme="minorHAnsi" w:hAnsiTheme="minorHAnsi" w:cstheme="minorHAnsi"/>
        </w:rPr>
        <w:t>Configuration principale :</w:t>
      </w:r>
    </w:p>
    <w:p w:rsidR="00223364" w:rsidRPr="006A09A2" w:rsidRDefault="003B3B96">
      <w:pPr>
        <w:pStyle w:val="ListParagraph"/>
        <w:numPr>
          <w:ilvl w:val="0"/>
          <w:numId w:val="2"/>
        </w:numPr>
        <w:spacing w:before="40" w:after="40"/>
        <w:rPr>
          <w:rFonts w:asciiTheme="minorHAnsi" w:hAnsiTheme="minorHAnsi" w:cstheme="minorHAnsi"/>
        </w:rPr>
      </w:pPr>
      <w:r w:rsidRPr="006A09A2">
        <w:rPr>
          <w:rFonts w:asciiTheme="minorHAnsi" w:hAnsiTheme="minorHAnsi" w:cstheme="minorHAnsi"/>
        </w:rPr>
        <w:t>Architecture : Light U-Net.</w:t>
      </w:r>
    </w:p>
    <w:p w:rsidR="00223364" w:rsidRPr="006A09A2" w:rsidRDefault="003B3B96">
      <w:pPr>
        <w:pStyle w:val="ListParagraph"/>
        <w:numPr>
          <w:ilvl w:val="0"/>
          <w:numId w:val="2"/>
        </w:numPr>
        <w:spacing w:before="40" w:after="40"/>
        <w:rPr>
          <w:rFonts w:asciiTheme="minorHAnsi" w:hAnsiTheme="minorHAnsi" w:cstheme="minorHAnsi"/>
        </w:rPr>
      </w:pPr>
      <w:r w:rsidRPr="006A09A2">
        <w:rPr>
          <w:rFonts w:asciiTheme="minorHAnsi" w:hAnsiTheme="minorHAnsi" w:cstheme="minorHAnsi"/>
        </w:rPr>
        <w:t xml:space="preserve">Fonction de perte : BCE + 2 × </w:t>
      </w:r>
      <w:proofErr w:type="spellStart"/>
      <w:r w:rsidRPr="006A09A2">
        <w:rPr>
          <w:rFonts w:asciiTheme="minorHAnsi" w:hAnsiTheme="minorHAnsi" w:cstheme="minorHAnsi"/>
        </w:rPr>
        <w:t>Dice</w:t>
      </w:r>
      <w:proofErr w:type="spellEnd"/>
      <w:r w:rsidRPr="006A09A2">
        <w:rPr>
          <w:rFonts w:asciiTheme="minorHAnsi" w:hAnsiTheme="minorHAnsi" w:cstheme="minorHAnsi"/>
        </w:rPr>
        <w:t xml:space="preserve"> </w:t>
      </w:r>
      <w:proofErr w:type="spellStart"/>
      <w:r w:rsidRPr="006A09A2">
        <w:rPr>
          <w:rFonts w:asciiTheme="minorHAnsi" w:hAnsiTheme="minorHAnsi" w:cstheme="minorHAnsi"/>
        </w:rPr>
        <w:t>Loss</w:t>
      </w:r>
      <w:proofErr w:type="spellEnd"/>
      <w:r w:rsidRPr="006A09A2">
        <w:rPr>
          <w:rFonts w:asciiTheme="minorHAnsi" w:hAnsiTheme="minorHAnsi" w:cstheme="minorHAnsi"/>
        </w:rPr>
        <w:t>.</w:t>
      </w:r>
    </w:p>
    <w:p w:rsidR="00223364" w:rsidRPr="006A09A2" w:rsidRDefault="003B3B96">
      <w:pPr>
        <w:pStyle w:val="ListParagraph"/>
        <w:numPr>
          <w:ilvl w:val="0"/>
          <w:numId w:val="2"/>
        </w:numPr>
        <w:spacing w:before="40" w:after="40"/>
        <w:rPr>
          <w:rFonts w:asciiTheme="minorHAnsi" w:hAnsiTheme="minorHAnsi" w:cstheme="minorHAnsi"/>
        </w:rPr>
      </w:pPr>
      <w:r w:rsidRPr="006A09A2">
        <w:rPr>
          <w:rFonts w:asciiTheme="minorHAnsi" w:hAnsiTheme="minorHAnsi" w:cstheme="minorHAnsi"/>
        </w:rPr>
        <w:t>Optimiseur : Adam — Learning rate : 0,0001.</w:t>
      </w:r>
    </w:p>
    <w:p w:rsidR="00223364" w:rsidRPr="006A09A2" w:rsidRDefault="003B3B96">
      <w:pPr>
        <w:pStyle w:val="ListParagraph"/>
        <w:numPr>
          <w:ilvl w:val="0"/>
          <w:numId w:val="2"/>
        </w:numPr>
        <w:spacing w:before="40" w:after="40"/>
        <w:rPr>
          <w:rFonts w:asciiTheme="minorHAnsi" w:hAnsiTheme="minorHAnsi" w:cstheme="minorHAnsi"/>
        </w:rPr>
      </w:pPr>
      <w:r w:rsidRPr="006A09A2">
        <w:rPr>
          <w:rFonts w:asciiTheme="minorHAnsi" w:hAnsiTheme="minorHAnsi" w:cstheme="minorHAnsi"/>
        </w:rPr>
        <w:t xml:space="preserve">Batch size : 4 — </w:t>
      </w:r>
      <w:proofErr w:type="spellStart"/>
      <w:r w:rsidRPr="006A09A2">
        <w:rPr>
          <w:rFonts w:asciiTheme="minorHAnsi" w:hAnsiTheme="minorHAnsi" w:cstheme="minorHAnsi"/>
        </w:rPr>
        <w:t>Epochs</w:t>
      </w:r>
      <w:proofErr w:type="spellEnd"/>
      <w:r w:rsidRPr="006A09A2">
        <w:rPr>
          <w:rFonts w:asciiTheme="minorHAnsi" w:hAnsiTheme="minorHAnsi" w:cstheme="minorHAnsi"/>
        </w:rPr>
        <w:t xml:space="preserve"> max : 35.</w:t>
      </w:r>
    </w:p>
    <w:p w:rsidR="00223364" w:rsidRPr="006A09A2" w:rsidRDefault="003B3B96">
      <w:pPr>
        <w:pStyle w:val="ListParagraph"/>
        <w:numPr>
          <w:ilvl w:val="0"/>
          <w:numId w:val="2"/>
        </w:numPr>
        <w:spacing w:before="40" w:after="40"/>
        <w:rPr>
          <w:rFonts w:asciiTheme="minorHAnsi" w:hAnsiTheme="minorHAnsi" w:cstheme="minorHAnsi"/>
        </w:rPr>
      </w:pPr>
      <w:r w:rsidRPr="006A09A2">
        <w:rPr>
          <w:rFonts w:asciiTheme="minorHAnsi" w:hAnsiTheme="minorHAnsi" w:cstheme="minorHAnsi"/>
        </w:rPr>
        <w:t>Seuil optimal de binarisation : 0,45.</w:t>
      </w:r>
    </w:p>
    <w:p w:rsidR="00223364" w:rsidRPr="006A09A2" w:rsidRDefault="003B3B96">
      <w:pPr>
        <w:rPr>
          <w:rFonts w:asciiTheme="minorHAnsi" w:hAnsiTheme="minorHAnsi" w:cstheme="minorHAnsi"/>
        </w:rPr>
      </w:pPr>
      <w:r w:rsidRPr="006A09A2">
        <w:rPr>
          <w:rFonts w:asciiTheme="minorHAnsi" w:hAnsiTheme="minorHAnsi" w:cstheme="minorHAnsi"/>
        </w:rPr>
        <w:br w:type="page"/>
      </w:r>
    </w:p>
    <w:p w:rsidR="00223364" w:rsidRPr="006A09A2" w:rsidRDefault="003B3B96">
      <w:pPr>
        <w:pStyle w:val="Heading1"/>
        <w:pBdr>
          <w:bottom w:val="single" w:sz="6" w:space="4" w:color="2E5C9E"/>
        </w:pBdr>
        <w:rPr>
          <w:rFonts w:asciiTheme="minorHAnsi" w:hAnsiTheme="minorHAnsi" w:cstheme="minorHAnsi"/>
        </w:rPr>
      </w:pPr>
      <w:bookmarkStart w:id="30" w:name="_Toc232204045"/>
      <w:r w:rsidRPr="006A09A2">
        <w:rPr>
          <w:rFonts w:asciiTheme="minorHAnsi" w:hAnsiTheme="minorHAnsi" w:cstheme="minorHAnsi"/>
        </w:rPr>
        <w:lastRenderedPageBreak/>
        <w:t>10. Extraction du réseau routier et analyse de graphe</w:t>
      </w:r>
      <w:bookmarkEnd w:id="30"/>
    </w:p>
    <w:p w:rsidR="00223364" w:rsidRPr="006A09A2" w:rsidRDefault="003B3B96">
      <w:pPr>
        <w:spacing w:before="60" w:after="100"/>
        <w:jc w:val="both"/>
        <w:rPr>
          <w:rFonts w:asciiTheme="minorHAnsi" w:hAnsiTheme="minorHAnsi" w:cstheme="minorHAnsi"/>
        </w:rPr>
      </w:pPr>
      <w:r w:rsidRPr="006A09A2">
        <w:rPr>
          <w:rFonts w:asciiTheme="minorHAnsi" w:hAnsiTheme="minorHAnsi" w:cstheme="minorHAnsi"/>
        </w:rPr>
        <w:t>L’extraction du graphe routier transforme un masque routier binaire en structure topologique exploitable. Le pipeline comprend :</w:t>
      </w:r>
    </w:p>
    <w:p w:rsidR="00223364" w:rsidRPr="006A09A2" w:rsidRDefault="003B3B96">
      <w:pPr>
        <w:pStyle w:val="ListParagraph"/>
        <w:numPr>
          <w:ilvl w:val="0"/>
          <w:numId w:val="2"/>
        </w:numPr>
        <w:spacing w:before="40" w:after="40"/>
        <w:rPr>
          <w:rFonts w:asciiTheme="minorHAnsi" w:hAnsiTheme="minorHAnsi" w:cstheme="minorHAnsi"/>
        </w:rPr>
      </w:pPr>
      <w:r w:rsidRPr="006A09A2">
        <w:rPr>
          <w:rFonts w:asciiTheme="minorHAnsi" w:hAnsiTheme="minorHAnsi" w:cstheme="minorHAnsi"/>
        </w:rPr>
        <w:t>Binarisation du masque routier.</w:t>
      </w:r>
    </w:p>
    <w:p w:rsidR="00223364" w:rsidRPr="006A09A2" w:rsidRDefault="003B3B96">
      <w:pPr>
        <w:pStyle w:val="ListParagraph"/>
        <w:numPr>
          <w:ilvl w:val="0"/>
          <w:numId w:val="2"/>
        </w:numPr>
        <w:spacing w:before="40" w:after="40"/>
        <w:rPr>
          <w:rFonts w:asciiTheme="minorHAnsi" w:hAnsiTheme="minorHAnsi" w:cstheme="minorHAnsi"/>
        </w:rPr>
      </w:pPr>
      <w:r w:rsidRPr="006A09A2">
        <w:rPr>
          <w:rFonts w:asciiTheme="minorHAnsi" w:hAnsiTheme="minorHAnsi" w:cstheme="minorHAnsi"/>
        </w:rPr>
        <w:t>Nettoyage morphologique.</w:t>
      </w:r>
    </w:p>
    <w:p w:rsidR="00223364" w:rsidRPr="006A09A2" w:rsidRDefault="003B3B96">
      <w:pPr>
        <w:pStyle w:val="ListParagraph"/>
        <w:numPr>
          <w:ilvl w:val="0"/>
          <w:numId w:val="2"/>
        </w:numPr>
        <w:spacing w:before="40" w:after="40"/>
        <w:rPr>
          <w:rFonts w:asciiTheme="minorHAnsi" w:hAnsiTheme="minorHAnsi" w:cstheme="minorHAnsi"/>
        </w:rPr>
      </w:pPr>
      <w:r w:rsidRPr="006A09A2">
        <w:rPr>
          <w:rFonts w:asciiTheme="minorHAnsi" w:hAnsiTheme="minorHAnsi" w:cstheme="minorHAnsi"/>
        </w:rPr>
        <w:t>Squelettisation du réseau routier.</w:t>
      </w:r>
    </w:p>
    <w:p w:rsidR="00223364" w:rsidRPr="006A09A2" w:rsidRDefault="003B3B96">
      <w:pPr>
        <w:pStyle w:val="ListParagraph"/>
        <w:numPr>
          <w:ilvl w:val="0"/>
          <w:numId w:val="2"/>
        </w:numPr>
        <w:spacing w:before="40" w:after="40"/>
        <w:rPr>
          <w:rFonts w:asciiTheme="minorHAnsi" w:hAnsiTheme="minorHAnsi" w:cstheme="minorHAnsi"/>
        </w:rPr>
      </w:pPr>
      <w:r w:rsidRPr="006A09A2">
        <w:rPr>
          <w:rFonts w:asciiTheme="minorHAnsi" w:hAnsiTheme="minorHAnsi" w:cstheme="minorHAnsi"/>
        </w:rPr>
        <w:t>Extraction des branches.</w:t>
      </w:r>
    </w:p>
    <w:p w:rsidR="00223364" w:rsidRPr="006A09A2" w:rsidRDefault="003B3B96">
      <w:pPr>
        <w:pStyle w:val="ListParagraph"/>
        <w:numPr>
          <w:ilvl w:val="0"/>
          <w:numId w:val="2"/>
        </w:numPr>
        <w:spacing w:before="40" w:after="40"/>
        <w:rPr>
          <w:rFonts w:asciiTheme="minorHAnsi" w:hAnsiTheme="minorHAnsi" w:cstheme="minorHAnsi"/>
        </w:rPr>
      </w:pPr>
      <w:r w:rsidRPr="006A09A2">
        <w:rPr>
          <w:rFonts w:asciiTheme="minorHAnsi" w:hAnsiTheme="minorHAnsi" w:cstheme="minorHAnsi"/>
        </w:rPr>
        <w:t xml:space="preserve">Construction d’un graphe avec </w:t>
      </w:r>
      <w:proofErr w:type="spellStart"/>
      <w:r w:rsidRPr="006A09A2">
        <w:rPr>
          <w:rFonts w:asciiTheme="minorHAnsi" w:hAnsiTheme="minorHAnsi" w:cstheme="minorHAnsi"/>
        </w:rPr>
        <w:t>NetworkX</w:t>
      </w:r>
      <w:proofErr w:type="spellEnd"/>
      <w:r w:rsidRPr="006A09A2">
        <w:rPr>
          <w:rFonts w:asciiTheme="minorHAnsi" w:hAnsiTheme="minorHAnsi" w:cstheme="minorHAnsi"/>
        </w:rPr>
        <w:t>.</w:t>
      </w:r>
    </w:p>
    <w:p w:rsidR="00223364" w:rsidRPr="006A09A2" w:rsidRDefault="003B3B96">
      <w:pPr>
        <w:pStyle w:val="ListParagraph"/>
        <w:numPr>
          <w:ilvl w:val="0"/>
          <w:numId w:val="2"/>
        </w:numPr>
        <w:spacing w:before="40" w:after="40"/>
        <w:rPr>
          <w:rFonts w:asciiTheme="minorHAnsi" w:hAnsiTheme="minorHAnsi" w:cstheme="minorHAnsi"/>
        </w:rPr>
      </w:pPr>
      <w:r w:rsidRPr="006A09A2">
        <w:rPr>
          <w:rFonts w:asciiTheme="minorHAnsi" w:hAnsiTheme="minorHAnsi" w:cstheme="minorHAnsi"/>
        </w:rPr>
        <w:t>Détection des nœuds et arêtes.</w:t>
      </w:r>
    </w:p>
    <w:p w:rsidR="00223364" w:rsidRPr="006A09A2" w:rsidRDefault="003B3B96">
      <w:pPr>
        <w:pStyle w:val="ListParagraph"/>
        <w:numPr>
          <w:ilvl w:val="0"/>
          <w:numId w:val="2"/>
        </w:numPr>
        <w:spacing w:before="40" w:after="40"/>
        <w:rPr>
          <w:rFonts w:asciiTheme="minorHAnsi" w:hAnsiTheme="minorHAnsi" w:cstheme="minorHAnsi"/>
        </w:rPr>
      </w:pPr>
      <w:r w:rsidRPr="006A09A2">
        <w:rPr>
          <w:rFonts w:asciiTheme="minorHAnsi" w:hAnsiTheme="minorHAnsi" w:cstheme="minorHAnsi"/>
        </w:rPr>
        <w:t>Calcul de métriques : longueur des routes et nombre d’intersections.</w:t>
      </w:r>
    </w:p>
    <w:p w:rsidR="00223364" w:rsidRPr="006A09A2" w:rsidRDefault="00223364">
      <w:pPr>
        <w:spacing w:after="100"/>
        <w:rPr>
          <w:rFonts w:asciiTheme="minorHAnsi" w:hAnsiTheme="minorHAnsi" w:cstheme="minorHAnsi"/>
        </w:rPr>
      </w:pPr>
    </w:p>
    <w:p w:rsidR="00223364" w:rsidRPr="006A09A2" w:rsidRDefault="003B3B96">
      <w:pPr>
        <w:spacing w:before="60" w:after="100"/>
        <w:jc w:val="both"/>
        <w:rPr>
          <w:rFonts w:asciiTheme="minorHAnsi" w:hAnsiTheme="minorHAnsi" w:cstheme="minorHAnsi"/>
        </w:rPr>
      </w:pPr>
      <w:r w:rsidRPr="006A09A2">
        <w:rPr>
          <w:rFonts w:asciiTheme="minorHAnsi" w:hAnsiTheme="minorHAnsi" w:cstheme="minorHAnsi"/>
        </w:rPr>
        <w:t>Résultats obtenus lors de l’expérimentation sur l’échantillon :</w:t>
      </w:r>
    </w:p>
    <w:p w:rsidR="00223364" w:rsidRPr="006A09A2" w:rsidRDefault="003B3B96">
      <w:pPr>
        <w:pStyle w:val="ListParagraph"/>
        <w:numPr>
          <w:ilvl w:val="0"/>
          <w:numId w:val="2"/>
        </w:numPr>
        <w:spacing w:before="40" w:after="40"/>
        <w:rPr>
          <w:rFonts w:asciiTheme="minorHAnsi" w:hAnsiTheme="minorHAnsi" w:cstheme="minorHAnsi"/>
        </w:rPr>
      </w:pPr>
      <w:r w:rsidRPr="006A09A2">
        <w:rPr>
          <w:rFonts w:asciiTheme="minorHAnsi" w:hAnsiTheme="minorHAnsi" w:cstheme="minorHAnsi"/>
        </w:rPr>
        <w:t xml:space="preserve">Score </w:t>
      </w:r>
      <w:proofErr w:type="spellStart"/>
      <w:r w:rsidRPr="006A09A2">
        <w:rPr>
          <w:rFonts w:asciiTheme="minorHAnsi" w:hAnsiTheme="minorHAnsi" w:cstheme="minorHAnsi"/>
        </w:rPr>
        <w:t>IoU</w:t>
      </w:r>
      <w:proofErr w:type="spellEnd"/>
      <w:r w:rsidRPr="006A09A2">
        <w:rPr>
          <w:rFonts w:asciiTheme="minorHAnsi" w:hAnsiTheme="minorHAnsi" w:cstheme="minorHAnsi"/>
        </w:rPr>
        <w:t xml:space="preserve"> routier : 0,1381.</w:t>
      </w:r>
    </w:p>
    <w:p w:rsidR="00223364" w:rsidRPr="006A09A2" w:rsidRDefault="003B3B96">
      <w:pPr>
        <w:pStyle w:val="ListParagraph"/>
        <w:numPr>
          <w:ilvl w:val="0"/>
          <w:numId w:val="2"/>
        </w:numPr>
        <w:spacing w:before="40" w:after="40"/>
        <w:rPr>
          <w:rFonts w:asciiTheme="minorHAnsi" w:hAnsiTheme="minorHAnsi" w:cstheme="minorHAnsi"/>
        </w:rPr>
      </w:pPr>
      <w:r w:rsidRPr="006A09A2">
        <w:rPr>
          <w:rFonts w:asciiTheme="minorHAnsi" w:hAnsiTheme="minorHAnsi" w:cstheme="minorHAnsi"/>
        </w:rPr>
        <w:t>Nombre de nœuds après nettoyage : 14.</w:t>
      </w:r>
    </w:p>
    <w:p w:rsidR="00223364" w:rsidRPr="006A09A2" w:rsidRDefault="003B3B96">
      <w:pPr>
        <w:pStyle w:val="ListParagraph"/>
        <w:numPr>
          <w:ilvl w:val="0"/>
          <w:numId w:val="2"/>
        </w:numPr>
        <w:spacing w:before="40" w:after="40"/>
        <w:rPr>
          <w:rFonts w:asciiTheme="minorHAnsi" w:hAnsiTheme="minorHAnsi" w:cstheme="minorHAnsi"/>
        </w:rPr>
      </w:pPr>
      <w:r w:rsidRPr="006A09A2">
        <w:rPr>
          <w:rFonts w:asciiTheme="minorHAnsi" w:hAnsiTheme="minorHAnsi" w:cstheme="minorHAnsi"/>
        </w:rPr>
        <w:t>Longueur totale des routes : 866,13 pixels.</w:t>
      </w:r>
    </w:p>
    <w:p w:rsidR="00223364" w:rsidRPr="006A09A2" w:rsidRDefault="00223364">
      <w:pPr>
        <w:spacing w:after="100"/>
        <w:rPr>
          <w:rFonts w:asciiTheme="minorHAnsi" w:hAnsiTheme="minorHAnsi" w:cstheme="minorHAnsi"/>
        </w:rPr>
      </w:pPr>
    </w:p>
    <w:p w:rsidR="00223364" w:rsidRPr="006A09A2" w:rsidRDefault="003B3B96">
      <w:pPr>
        <w:spacing w:before="60" w:after="100"/>
        <w:jc w:val="both"/>
        <w:rPr>
          <w:rFonts w:asciiTheme="minorHAnsi" w:hAnsiTheme="minorHAnsi" w:cstheme="minorHAnsi"/>
        </w:rPr>
      </w:pPr>
      <w:r w:rsidRPr="006A09A2">
        <w:rPr>
          <w:rFonts w:asciiTheme="minorHAnsi" w:hAnsiTheme="minorHAnsi" w:cstheme="minorHAnsi"/>
        </w:rPr>
        <w:t>Le graphe permet également de calculer des plus courts chemins avec l’algorithme de Dijkstra, fonctionnalité pertinente pour estimer l’accessibilité entre deux points en contexte post-catastrophe.</w:t>
      </w:r>
    </w:p>
    <w:p w:rsidR="00223364" w:rsidRPr="006A09A2" w:rsidRDefault="003B3B96">
      <w:pPr>
        <w:rPr>
          <w:rFonts w:asciiTheme="minorHAnsi" w:hAnsiTheme="minorHAnsi" w:cstheme="minorHAnsi"/>
        </w:rPr>
      </w:pPr>
      <w:r w:rsidRPr="006A09A2">
        <w:rPr>
          <w:rFonts w:asciiTheme="minorHAnsi" w:hAnsiTheme="minorHAnsi" w:cstheme="minorHAnsi"/>
        </w:rPr>
        <w:br w:type="page"/>
      </w:r>
    </w:p>
    <w:p w:rsidR="00223364" w:rsidRPr="006A09A2" w:rsidRDefault="003B3B96">
      <w:pPr>
        <w:pStyle w:val="Heading1"/>
        <w:pBdr>
          <w:bottom w:val="single" w:sz="6" w:space="4" w:color="2E5C9E"/>
        </w:pBdr>
        <w:rPr>
          <w:rFonts w:asciiTheme="minorHAnsi" w:hAnsiTheme="minorHAnsi" w:cstheme="minorHAnsi"/>
        </w:rPr>
      </w:pPr>
      <w:bookmarkStart w:id="31" w:name="_Toc232204046"/>
      <w:r w:rsidRPr="006A09A2">
        <w:rPr>
          <w:rFonts w:asciiTheme="minorHAnsi" w:hAnsiTheme="minorHAnsi" w:cstheme="minorHAnsi"/>
        </w:rPr>
        <w:lastRenderedPageBreak/>
        <w:t>11. Génération des KPI décisionnels</w:t>
      </w:r>
      <w:bookmarkEnd w:id="31"/>
    </w:p>
    <w:p w:rsidR="00223364" w:rsidRPr="006A09A2" w:rsidRDefault="003B3B96">
      <w:pPr>
        <w:pStyle w:val="Heading2"/>
        <w:rPr>
          <w:rFonts w:asciiTheme="minorHAnsi" w:hAnsiTheme="minorHAnsi" w:cstheme="minorHAnsi"/>
        </w:rPr>
      </w:pPr>
      <w:bookmarkStart w:id="32" w:name="_Toc232204047"/>
      <w:r w:rsidRPr="006A09A2">
        <w:rPr>
          <w:rFonts w:asciiTheme="minorHAnsi" w:hAnsiTheme="minorHAnsi" w:cstheme="minorHAnsi"/>
        </w:rPr>
        <w:t>11.1 Paramètres d’analyse</w:t>
      </w:r>
      <w:bookmarkEnd w:id="32"/>
    </w:p>
    <w:p w:rsidR="00223364" w:rsidRPr="006A09A2" w:rsidRDefault="003B3B96">
      <w:pPr>
        <w:spacing w:before="60" w:after="100"/>
        <w:jc w:val="both"/>
        <w:rPr>
          <w:rFonts w:asciiTheme="minorHAnsi" w:hAnsiTheme="minorHAnsi" w:cstheme="minorHAnsi"/>
        </w:rPr>
      </w:pPr>
      <w:r w:rsidRPr="006A09A2">
        <w:rPr>
          <w:rFonts w:asciiTheme="minorHAnsi" w:hAnsiTheme="minorHAnsi" w:cstheme="minorHAnsi"/>
        </w:rPr>
        <w:t>Le notebook 06_predictions_et_</w:t>
      </w:r>
      <w:proofErr w:type="gramStart"/>
      <w:r w:rsidRPr="006A09A2">
        <w:rPr>
          <w:rFonts w:asciiTheme="minorHAnsi" w:hAnsiTheme="minorHAnsi" w:cstheme="minorHAnsi"/>
        </w:rPr>
        <w:t>kpi.ipynb</w:t>
      </w:r>
      <w:proofErr w:type="gramEnd"/>
      <w:r w:rsidRPr="006A09A2">
        <w:rPr>
          <w:rFonts w:asciiTheme="minorHAnsi" w:hAnsiTheme="minorHAnsi" w:cstheme="minorHAnsi"/>
        </w:rPr>
        <w:t xml:space="preserve"> constitue l’étape de consolidation. Il charge les meilleurs modèles, applique les seuils optimaux et génère des indicateurs par patch puis par zone.</w:t>
      </w:r>
    </w:p>
    <w:p w:rsidR="00223364" w:rsidRPr="006A09A2" w:rsidRDefault="003B3B96">
      <w:pPr>
        <w:pStyle w:val="ListParagraph"/>
        <w:numPr>
          <w:ilvl w:val="0"/>
          <w:numId w:val="2"/>
        </w:numPr>
        <w:spacing w:before="40" w:after="40"/>
        <w:rPr>
          <w:rFonts w:asciiTheme="minorHAnsi" w:hAnsiTheme="minorHAnsi" w:cstheme="minorHAnsi"/>
        </w:rPr>
      </w:pPr>
      <w:r w:rsidRPr="006A09A2">
        <w:rPr>
          <w:rFonts w:asciiTheme="minorHAnsi" w:hAnsiTheme="minorHAnsi" w:cstheme="minorHAnsi"/>
        </w:rPr>
        <w:t>Nombre de patches test : 587.</w:t>
      </w:r>
    </w:p>
    <w:p w:rsidR="00223364" w:rsidRPr="006A09A2" w:rsidRDefault="003B3B96">
      <w:pPr>
        <w:pStyle w:val="ListParagraph"/>
        <w:numPr>
          <w:ilvl w:val="0"/>
          <w:numId w:val="2"/>
        </w:numPr>
        <w:spacing w:before="40" w:after="40"/>
        <w:rPr>
          <w:rFonts w:asciiTheme="minorHAnsi" w:hAnsiTheme="minorHAnsi" w:cstheme="minorHAnsi"/>
        </w:rPr>
      </w:pPr>
      <w:r w:rsidRPr="006A09A2">
        <w:rPr>
          <w:rFonts w:asciiTheme="minorHAnsi" w:hAnsiTheme="minorHAnsi" w:cstheme="minorHAnsi"/>
        </w:rPr>
        <w:t>Taille des patches : 256 × 256 pixels.</w:t>
      </w:r>
    </w:p>
    <w:p w:rsidR="00223364" w:rsidRPr="006A09A2" w:rsidRDefault="003B3B96">
      <w:pPr>
        <w:pStyle w:val="ListParagraph"/>
        <w:numPr>
          <w:ilvl w:val="0"/>
          <w:numId w:val="2"/>
        </w:numPr>
        <w:spacing w:before="40" w:after="40"/>
        <w:rPr>
          <w:rFonts w:asciiTheme="minorHAnsi" w:hAnsiTheme="minorHAnsi" w:cstheme="minorHAnsi"/>
        </w:rPr>
      </w:pPr>
      <w:r w:rsidRPr="006A09A2">
        <w:rPr>
          <w:rFonts w:asciiTheme="minorHAnsi" w:hAnsiTheme="minorHAnsi" w:cstheme="minorHAnsi"/>
        </w:rPr>
        <w:t>Seuil bâtiments : 0,25.</w:t>
      </w:r>
    </w:p>
    <w:p w:rsidR="00223364" w:rsidRPr="006A09A2" w:rsidRDefault="003B3B96">
      <w:pPr>
        <w:pStyle w:val="ListParagraph"/>
        <w:numPr>
          <w:ilvl w:val="0"/>
          <w:numId w:val="2"/>
        </w:numPr>
        <w:spacing w:before="40" w:after="40"/>
        <w:rPr>
          <w:rFonts w:asciiTheme="minorHAnsi" w:hAnsiTheme="minorHAnsi" w:cstheme="minorHAnsi"/>
        </w:rPr>
      </w:pPr>
      <w:r w:rsidRPr="006A09A2">
        <w:rPr>
          <w:rFonts w:asciiTheme="minorHAnsi" w:hAnsiTheme="minorHAnsi" w:cstheme="minorHAnsi"/>
        </w:rPr>
        <w:t>Seuil routes : 0,45.</w:t>
      </w:r>
    </w:p>
    <w:p w:rsidR="00223364" w:rsidRPr="006A09A2" w:rsidRDefault="00223364">
      <w:pPr>
        <w:spacing w:after="100"/>
        <w:rPr>
          <w:rFonts w:asciiTheme="minorHAnsi" w:hAnsiTheme="minorHAnsi" w:cstheme="minorHAnsi"/>
        </w:rPr>
      </w:pPr>
    </w:p>
    <w:p w:rsidR="00223364" w:rsidRPr="006A09A2" w:rsidRDefault="003B3B96">
      <w:pPr>
        <w:pStyle w:val="Heading2"/>
        <w:rPr>
          <w:rFonts w:asciiTheme="minorHAnsi" w:hAnsiTheme="minorHAnsi" w:cstheme="minorHAnsi"/>
        </w:rPr>
      </w:pPr>
      <w:bookmarkStart w:id="33" w:name="_Toc232204048"/>
      <w:r w:rsidRPr="006A09A2">
        <w:rPr>
          <w:rFonts w:asciiTheme="minorHAnsi" w:hAnsiTheme="minorHAnsi" w:cstheme="minorHAnsi"/>
        </w:rPr>
        <w:t>11.2 KPI générés</w:t>
      </w:r>
      <w:bookmarkEnd w:id="33"/>
    </w:p>
    <w:p w:rsidR="00223364" w:rsidRPr="006A09A2" w:rsidRDefault="003B3B96">
      <w:pPr>
        <w:spacing w:before="60" w:after="100"/>
        <w:jc w:val="both"/>
        <w:rPr>
          <w:rFonts w:asciiTheme="minorHAnsi" w:hAnsiTheme="minorHAnsi" w:cstheme="minorHAnsi"/>
        </w:rPr>
      </w:pPr>
      <w:r w:rsidRPr="006A09A2">
        <w:rPr>
          <w:rFonts w:asciiTheme="minorHAnsi" w:hAnsiTheme="minorHAnsi" w:cstheme="minorHAnsi"/>
        </w:rPr>
        <w:t>Les principaux indicateurs produits sont :</w:t>
      </w:r>
    </w:p>
    <w:p w:rsidR="00223364" w:rsidRPr="006A09A2" w:rsidRDefault="003B3B96">
      <w:pPr>
        <w:pStyle w:val="ListParagraph"/>
        <w:numPr>
          <w:ilvl w:val="0"/>
          <w:numId w:val="2"/>
        </w:numPr>
        <w:spacing w:before="40" w:after="40"/>
        <w:rPr>
          <w:rFonts w:asciiTheme="minorHAnsi" w:hAnsiTheme="minorHAnsi" w:cstheme="minorHAnsi"/>
        </w:rPr>
      </w:pPr>
      <w:r w:rsidRPr="006A09A2">
        <w:rPr>
          <w:rFonts w:asciiTheme="minorHAnsi" w:hAnsiTheme="minorHAnsi" w:cstheme="minorHAnsi"/>
        </w:rPr>
        <w:t>Surface bâtie détectée (pixels et pourcentage).</w:t>
      </w:r>
    </w:p>
    <w:p w:rsidR="00223364" w:rsidRPr="006A09A2" w:rsidRDefault="003B3B96">
      <w:pPr>
        <w:pStyle w:val="ListParagraph"/>
        <w:numPr>
          <w:ilvl w:val="0"/>
          <w:numId w:val="2"/>
        </w:numPr>
        <w:spacing w:before="40" w:after="40"/>
        <w:rPr>
          <w:rFonts w:asciiTheme="minorHAnsi" w:hAnsiTheme="minorHAnsi" w:cstheme="minorHAnsi"/>
        </w:rPr>
      </w:pPr>
      <w:r w:rsidRPr="006A09A2">
        <w:rPr>
          <w:rFonts w:asciiTheme="minorHAnsi" w:hAnsiTheme="minorHAnsi" w:cstheme="minorHAnsi"/>
        </w:rPr>
        <w:t>Nombre de bâtiments détectés.</w:t>
      </w:r>
    </w:p>
    <w:p w:rsidR="00223364" w:rsidRPr="006A09A2" w:rsidRDefault="003B3B96">
      <w:pPr>
        <w:pStyle w:val="ListParagraph"/>
        <w:numPr>
          <w:ilvl w:val="0"/>
          <w:numId w:val="2"/>
        </w:numPr>
        <w:spacing w:before="40" w:after="40"/>
        <w:rPr>
          <w:rFonts w:asciiTheme="minorHAnsi" w:hAnsiTheme="minorHAnsi" w:cstheme="minorHAnsi"/>
        </w:rPr>
      </w:pPr>
      <w:r w:rsidRPr="006A09A2">
        <w:rPr>
          <w:rFonts w:asciiTheme="minorHAnsi" w:hAnsiTheme="minorHAnsi" w:cstheme="minorHAnsi"/>
        </w:rPr>
        <w:t>Surface routière détectée (pixels et pourcentage).</w:t>
      </w:r>
    </w:p>
    <w:p w:rsidR="00223364" w:rsidRPr="006A09A2" w:rsidRDefault="003B3B96">
      <w:pPr>
        <w:pStyle w:val="ListParagraph"/>
        <w:numPr>
          <w:ilvl w:val="0"/>
          <w:numId w:val="2"/>
        </w:numPr>
        <w:spacing w:before="40" w:after="40"/>
        <w:rPr>
          <w:rFonts w:asciiTheme="minorHAnsi" w:hAnsiTheme="minorHAnsi" w:cstheme="minorHAnsi"/>
        </w:rPr>
      </w:pPr>
      <w:r w:rsidRPr="006A09A2">
        <w:rPr>
          <w:rFonts w:asciiTheme="minorHAnsi" w:hAnsiTheme="minorHAnsi" w:cstheme="minorHAnsi"/>
        </w:rPr>
        <w:t>Longueur approximative des routes.</w:t>
      </w:r>
    </w:p>
    <w:p w:rsidR="00223364" w:rsidRPr="006A09A2" w:rsidRDefault="003B3B96">
      <w:pPr>
        <w:pStyle w:val="ListParagraph"/>
        <w:numPr>
          <w:ilvl w:val="0"/>
          <w:numId w:val="2"/>
        </w:numPr>
        <w:spacing w:before="40" w:after="40"/>
        <w:rPr>
          <w:rFonts w:asciiTheme="minorHAnsi" w:hAnsiTheme="minorHAnsi" w:cstheme="minorHAnsi"/>
        </w:rPr>
      </w:pPr>
      <w:r w:rsidRPr="006A09A2">
        <w:rPr>
          <w:rFonts w:asciiTheme="minorHAnsi" w:hAnsiTheme="minorHAnsi" w:cstheme="minorHAnsi"/>
        </w:rPr>
        <w:t>Densité routière.</w:t>
      </w:r>
    </w:p>
    <w:p w:rsidR="00223364" w:rsidRPr="006A09A2" w:rsidRDefault="003B3B96">
      <w:pPr>
        <w:pStyle w:val="ListParagraph"/>
        <w:numPr>
          <w:ilvl w:val="0"/>
          <w:numId w:val="2"/>
        </w:numPr>
        <w:spacing w:before="40" w:after="40"/>
        <w:rPr>
          <w:rFonts w:asciiTheme="minorHAnsi" w:hAnsiTheme="minorHAnsi" w:cstheme="minorHAnsi"/>
        </w:rPr>
      </w:pPr>
      <w:r w:rsidRPr="006A09A2">
        <w:rPr>
          <w:rFonts w:asciiTheme="minorHAnsi" w:hAnsiTheme="minorHAnsi" w:cstheme="minorHAnsi"/>
        </w:rPr>
        <w:t>Nombre d’intersections estimées.</w:t>
      </w:r>
    </w:p>
    <w:p w:rsidR="00223364" w:rsidRPr="006A09A2" w:rsidRDefault="003B3B96">
      <w:pPr>
        <w:pStyle w:val="ListParagraph"/>
        <w:numPr>
          <w:ilvl w:val="0"/>
          <w:numId w:val="2"/>
        </w:numPr>
        <w:spacing w:before="40" w:after="40"/>
        <w:rPr>
          <w:rFonts w:asciiTheme="minorHAnsi" w:hAnsiTheme="minorHAnsi" w:cstheme="minorHAnsi"/>
        </w:rPr>
      </w:pPr>
      <w:r w:rsidRPr="006A09A2">
        <w:rPr>
          <w:rFonts w:asciiTheme="minorHAnsi" w:hAnsiTheme="minorHAnsi" w:cstheme="minorHAnsi"/>
        </w:rPr>
        <w:t>Score de priorité.</w:t>
      </w:r>
    </w:p>
    <w:p w:rsidR="00223364" w:rsidRPr="006A09A2" w:rsidRDefault="003B3B96">
      <w:pPr>
        <w:pStyle w:val="ListParagraph"/>
        <w:numPr>
          <w:ilvl w:val="0"/>
          <w:numId w:val="2"/>
        </w:numPr>
        <w:spacing w:before="40" w:after="40"/>
        <w:rPr>
          <w:rFonts w:asciiTheme="minorHAnsi" w:hAnsiTheme="minorHAnsi" w:cstheme="minorHAnsi"/>
        </w:rPr>
      </w:pPr>
      <w:r w:rsidRPr="006A09A2">
        <w:rPr>
          <w:rFonts w:asciiTheme="minorHAnsi" w:hAnsiTheme="minorHAnsi" w:cstheme="minorHAnsi"/>
        </w:rPr>
        <w:t>Niveau de risque.</w:t>
      </w:r>
    </w:p>
    <w:p w:rsidR="00223364" w:rsidRPr="006A09A2" w:rsidRDefault="00223364">
      <w:pPr>
        <w:spacing w:after="100"/>
        <w:rPr>
          <w:rFonts w:asciiTheme="minorHAnsi" w:hAnsiTheme="minorHAnsi" w:cstheme="minorHAnsi"/>
        </w:rPr>
      </w:pPr>
    </w:p>
    <w:p w:rsidR="00223364" w:rsidRPr="006A09A2" w:rsidRDefault="003B3B96">
      <w:pPr>
        <w:pStyle w:val="Heading2"/>
        <w:rPr>
          <w:rFonts w:asciiTheme="minorHAnsi" w:hAnsiTheme="minorHAnsi" w:cstheme="minorHAnsi"/>
        </w:rPr>
      </w:pPr>
      <w:bookmarkStart w:id="34" w:name="_Toc232204049"/>
      <w:r w:rsidRPr="006A09A2">
        <w:rPr>
          <w:rFonts w:asciiTheme="minorHAnsi" w:hAnsiTheme="minorHAnsi" w:cstheme="minorHAnsi"/>
        </w:rPr>
        <w:t>11.3 Préparation pour le Data Warehouse</w:t>
      </w:r>
      <w:bookmarkEnd w:id="34"/>
    </w:p>
    <w:p w:rsidR="00223364" w:rsidRDefault="003B3B96">
      <w:pPr>
        <w:spacing w:before="60" w:after="100"/>
        <w:jc w:val="both"/>
        <w:rPr>
          <w:rFonts w:asciiTheme="minorHAnsi" w:hAnsiTheme="minorHAnsi" w:cstheme="minorHAnsi"/>
          <w:color w:val="auto"/>
        </w:rPr>
      </w:pPr>
      <w:r w:rsidRPr="003B3B96">
        <w:rPr>
          <w:rFonts w:asciiTheme="minorHAnsi" w:hAnsiTheme="minorHAnsi" w:cstheme="minorHAnsi"/>
          <w:color w:val="auto"/>
        </w:rPr>
        <w:t xml:space="preserve">Une table de faits </w:t>
      </w:r>
      <w:proofErr w:type="spellStart"/>
      <w:r w:rsidRPr="003B3B96">
        <w:rPr>
          <w:rFonts w:asciiTheme="minorHAnsi" w:hAnsiTheme="minorHAnsi" w:cstheme="minorHAnsi"/>
          <w:color w:val="auto"/>
        </w:rPr>
        <w:t>fact_impact</w:t>
      </w:r>
      <w:proofErr w:type="spellEnd"/>
      <w:r w:rsidRPr="003B3B96">
        <w:rPr>
          <w:rFonts w:asciiTheme="minorHAnsi" w:hAnsiTheme="minorHAnsi" w:cstheme="minorHAnsi"/>
          <w:color w:val="auto"/>
        </w:rPr>
        <w:t xml:space="preserve"> est préparée avec les champs : </w:t>
      </w:r>
      <w:proofErr w:type="spellStart"/>
      <w:r w:rsidRPr="003B3B96">
        <w:rPr>
          <w:rFonts w:asciiTheme="minorHAnsi" w:hAnsiTheme="minorHAnsi" w:cstheme="minorHAnsi"/>
          <w:color w:val="auto"/>
        </w:rPr>
        <w:t>id_temps</w:t>
      </w:r>
      <w:proofErr w:type="spellEnd"/>
      <w:r w:rsidRPr="003B3B96">
        <w:rPr>
          <w:rFonts w:asciiTheme="minorHAnsi" w:hAnsiTheme="minorHAnsi" w:cstheme="minorHAnsi"/>
          <w:color w:val="auto"/>
        </w:rPr>
        <w:t xml:space="preserve">, </w:t>
      </w:r>
      <w:proofErr w:type="spellStart"/>
      <w:r w:rsidRPr="003B3B96">
        <w:rPr>
          <w:rFonts w:asciiTheme="minorHAnsi" w:hAnsiTheme="minorHAnsi" w:cstheme="minorHAnsi"/>
          <w:color w:val="auto"/>
        </w:rPr>
        <w:t>id_localisation</w:t>
      </w:r>
      <w:proofErr w:type="spellEnd"/>
      <w:r w:rsidRPr="003B3B96">
        <w:rPr>
          <w:rFonts w:asciiTheme="minorHAnsi" w:hAnsiTheme="minorHAnsi" w:cstheme="minorHAnsi"/>
          <w:color w:val="auto"/>
        </w:rPr>
        <w:t xml:space="preserve">, </w:t>
      </w:r>
      <w:proofErr w:type="spellStart"/>
      <w:r w:rsidRPr="003B3B96">
        <w:rPr>
          <w:rFonts w:asciiTheme="minorHAnsi" w:hAnsiTheme="minorHAnsi" w:cstheme="minorHAnsi"/>
          <w:color w:val="auto"/>
        </w:rPr>
        <w:t>id_source_image</w:t>
      </w:r>
      <w:proofErr w:type="spellEnd"/>
      <w:r w:rsidRPr="003B3B96">
        <w:rPr>
          <w:rFonts w:asciiTheme="minorHAnsi" w:hAnsiTheme="minorHAnsi" w:cstheme="minorHAnsi"/>
          <w:color w:val="auto"/>
        </w:rPr>
        <w:t xml:space="preserve">, </w:t>
      </w:r>
      <w:proofErr w:type="spellStart"/>
      <w:r w:rsidRPr="003B3B96">
        <w:rPr>
          <w:rFonts w:asciiTheme="minorHAnsi" w:hAnsiTheme="minorHAnsi" w:cstheme="minorHAnsi"/>
          <w:color w:val="auto"/>
        </w:rPr>
        <w:t>id_catastrophe</w:t>
      </w:r>
      <w:proofErr w:type="spellEnd"/>
      <w:r w:rsidRPr="003B3B96">
        <w:rPr>
          <w:rFonts w:asciiTheme="minorHAnsi" w:hAnsiTheme="minorHAnsi" w:cstheme="minorHAnsi"/>
          <w:color w:val="auto"/>
        </w:rPr>
        <w:t xml:space="preserve">, </w:t>
      </w:r>
      <w:proofErr w:type="spellStart"/>
      <w:r w:rsidRPr="003B3B96">
        <w:rPr>
          <w:rFonts w:asciiTheme="minorHAnsi" w:hAnsiTheme="minorHAnsi" w:cstheme="minorHAnsi"/>
          <w:color w:val="auto"/>
        </w:rPr>
        <w:t>id_niveau_risque</w:t>
      </w:r>
      <w:proofErr w:type="spellEnd"/>
      <w:r w:rsidRPr="003B3B96">
        <w:rPr>
          <w:rFonts w:asciiTheme="minorHAnsi" w:hAnsiTheme="minorHAnsi" w:cstheme="minorHAnsi"/>
          <w:color w:val="auto"/>
        </w:rPr>
        <w:t xml:space="preserve">, </w:t>
      </w:r>
      <w:proofErr w:type="spellStart"/>
      <w:r w:rsidRPr="003B3B96">
        <w:rPr>
          <w:rFonts w:asciiTheme="minorHAnsi" w:hAnsiTheme="minorHAnsi" w:cstheme="minorHAnsi"/>
          <w:color w:val="auto"/>
        </w:rPr>
        <w:t>surface_batie_touchee</w:t>
      </w:r>
      <w:proofErr w:type="spellEnd"/>
      <w:r w:rsidRPr="003B3B96">
        <w:rPr>
          <w:rFonts w:asciiTheme="minorHAnsi" w:hAnsiTheme="minorHAnsi" w:cstheme="minorHAnsi"/>
          <w:color w:val="auto"/>
        </w:rPr>
        <w:t xml:space="preserve">, </w:t>
      </w:r>
      <w:proofErr w:type="spellStart"/>
      <w:r w:rsidRPr="003B3B96">
        <w:rPr>
          <w:rFonts w:asciiTheme="minorHAnsi" w:hAnsiTheme="minorHAnsi" w:cstheme="minorHAnsi"/>
          <w:color w:val="auto"/>
        </w:rPr>
        <w:t>longueur_routes_affectees</w:t>
      </w:r>
      <w:proofErr w:type="spellEnd"/>
      <w:r w:rsidRPr="003B3B96">
        <w:rPr>
          <w:rFonts w:asciiTheme="minorHAnsi" w:hAnsiTheme="minorHAnsi" w:cstheme="minorHAnsi"/>
          <w:color w:val="auto"/>
        </w:rPr>
        <w:t xml:space="preserve">, </w:t>
      </w:r>
      <w:proofErr w:type="spellStart"/>
      <w:r w:rsidRPr="003B3B96">
        <w:rPr>
          <w:rFonts w:asciiTheme="minorHAnsi" w:hAnsiTheme="minorHAnsi" w:cstheme="minorHAnsi"/>
          <w:color w:val="auto"/>
        </w:rPr>
        <w:t>nb_batiments_detectes</w:t>
      </w:r>
      <w:proofErr w:type="spellEnd"/>
      <w:r w:rsidRPr="003B3B96">
        <w:rPr>
          <w:rFonts w:asciiTheme="minorHAnsi" w:hAnsiTheme="minorHAnsi" w:cstheme="minorHAnsi"/>
          <w:color w:val="auto"/>
        </w:rPr>
        <w:t xml:space="preserve">, </w:t>
      </w:r>
      <w:proofErr w:type="spellStart"/>
      <w:r w:rsidRPr="003B3B96">
        <w:rPr>
          <w:rFonts w:asciiTheme="minorHAnsi" w:hAnsiTheme="minorHAnsi" w:cstheme="minorHAnsi"/>
          <w:color w:val="auto"/>
        </w:rPr>
        <w:t>nb_segments_critiques</w:t>
      </w:r>
      <w:proofErr w:type="spellEnd"/>
      <w:r w:rsidRPr="003B3B96">
        <w:rPr>
          <w:rFonts w:asciiTheme="minorHAnsi" w:hAnsiTheme="minorHAnsi" w:cstheme="minorHAnsi"/>
          <w:color w:val="auto"/>
        </w:rPr>
        <w:t xml:space="preserve">, </w:t>
      </w:r>
      <w:proofErr w:type="spellStart"/>
      <w:r w:rsidRPr="003B3B96">
        <w:rPr>
          <w:rFonts w:asciiTheme="minorHAnsi" w:hAnsiTheme="minorHAnsi" w:cstheme="minorHAnsi"/>
          <w:color w:val="auto"/>
        </w:rPr>
        <w:t>nb_intersections</w:t>
      </w:r>
      <w:proofErr w:type="spellEnd"/>
      <w:r w:rsidRPr="003B3B96">
        <w:rPr>
          <w:rFonts w:asciiTheme="minorHAnsi" w:hAnsiTheme="minorHAnsi" w:cstheme="minorHAnsi"/>
          <w:color w:val="auto"/>
        </w:rPr>
        <w:t xml:space="preserve">, </w:t>
      </w:r>
      <w:proofErr w:type="spellStart"/>
      <w:r w:rsidRPr="003B3B96">
        <w:rPr>
          <w:rFonts w:asciiTheme="minorHAnsi" w:hAnsiTheme="minorHAnsi" w:cstheme="minorHAnsi"/>
          <w:color w:val="auto"/>
        </w:rPr>
        <w:t>densite_routiere</w:t>
      </w:r>
      <w:proofErr w:type="spellEnd"/>
      <w:r w:rsidRPr="003B3B96">
        <w:rPr>
          <w:rFonts w:asciiTheme="minorHAnsi" w:hAnsiTheme="minorHAnsi" w:cstheme="minorHAnsi"/>
          <w:color w:val="auto"/>
        </w:rPr>
        <w:t xml:space="preserve">, </w:t>
      </w:r>
      <w:proofErr w:type="spellStart"/>
      <w:r w:rsidRPr="003B3B96">
        <w:rPr>
          <w:rFonts w:asciiTheme="minorHAnsi" w:hAnsiTheme="minorHAnsi" w:cstheme="minorHAnsi"/>
          <w:color w:val="auto"/>
        </w:rPr>
        <w:t>indice_connectivite</w:t>
      </w:r>
      <w:proofErr w:type="spellEnd"/>
      <w:r w:rsidRPr="003B3B96">
        <w:rPr>
          <w:rFonts w:asciiTheme="minorHAnsi" w:hAnsiTheme="minorHAnsi" w:cstheme="minorHAnsi"/>
          <w:color w:val="auto"/>
        </w:rPr>
        <w:t xml:space="preserve">, </w:t>
      </w:r>
      <w:proofErr w:type="spellStart"/>
      <w:r w:rsidRPr="003B3B96">
        <w:rPr>
          <w:rFonts w:asciiTheme="minorHAnsi" w:hAnsiTheme="minorHAnsi" w:cstheme="minorHAnsi"/>
          <w:color w:val="auto"/>
        </w:rPr>
        <w:t>nb_zones_isolees</w:t>
      </w:r>
      <w:proofErr w:type="spellEnd"/>
      <w:r w:rsidRPr="003B3B96">
        <w:rPr>
          <w:rFonts w:asciiTheme="minorHAnsi" w:hAnsiTheme="minorHAnsi" w:cstheme="minorHAnsi"/>
          <w:color w:val="auto"/>
        </w:rPr>
        <w:t xml:space="preserve">, </w:t>
      </w:r>
      <w:proofErr w:type="spellStart"/>
      <w:r w:rsidRPr="003B3B96">
        <w:rPr>
          <w:rFonts w:asciiTheme="minorHAnsi" w:hAnsiTheme="minorHAnsi" w:cstheme="minorHAnsi"/>
          <w:color w:val="auto"/>
        </w:rPr>
        <w:t>taux_zone_impactee</w:t>
      </w:r>
      <w:proofErr w:type="spellEnd"/>
      <w:r w:rsidRPr="003B3B96">
        <w:rPr>
          <w:rFonts w:asciiTheme="minorHAnsi" w:hAnsiTheme="minorHAnsi" w:cstheme="minorHAnsi"/>
          <w:color w:val="auto"/>
        </w:rPr>
        <w:t xml:space="preserve">, </w:t>
      </w:r>
      <w:proofErr w:type="spellStart"/>
      <w:r w:rsidRPr="003B3B96">
        <w:rPr>
          <w:rFonts w:asciiTheme="minorHAnsi" w:hAnsiTheme="minorHAnsi" w:cstheme="minorHAnsi"/>
          <w:color w:val="auto"/>
        </w:rPr>
        <w:t>score_priorite</w:t>
      </w:r>
      <w:proofErr w:type="spellEnd"/>
      <w:r w:rsidRPr="003B3B96">
        <w:rPr>
          <w:rFonts w:asciiTheme="minorHAnsi" w:hAnsiTheme="minorHAnsi" w:cstheme="minorHAnsi"/>
          <w:color w:val="auto"/>
        </w:rPr>
        <w:t>.</w:t>
      </w:r>
    </w:p>
    <w:p w:rsidR="004C6FD7" w:rsidRDefault="004C6FD7">
      <w:pPr>
        <w:spacing w:before="60" w:after="100"/>
        <w:jc w:val="both"/>
        <w:rPr>
          <w:rFonts w:asciiTheme="minorHAnsi" w:hAnsiTheme="minorHAnsi" w:cstheme="minorHAnsi"/>
          <w:color w:val="auto"/>
        </w:rPr>
      </w:pPr>
    </w:p>
    <w:p w:rsidR="004C6FD7" w:rsidRDefault="004C6FD7">
      <w:pPr>
        <w:spacing w:before="60" w:after="100"/>
        <w:jc w:val="both"/>
        <w:rPr>
          <w:rFonts w:asciiTheme="minorHAnsi" w:hAnsiTheme="minorHAnsi" w:cstheme="minorHAnsi"/>
          <w:color w:val="auto"/>
        </w:rPr>
      </w:pPr>
    </w:p>
    <w:p w:rsidR="004C6FD7" w:rsidRDefault="004C6FD7">
      <w:pPr>
        <w:spacing w:before="60" w:after="100"/>
        <w:jc w:val="both"/>
        <w:rPr>
          <w:rFonts w:asciiTheme="minorHAnsi" w:hAnsiTheme="minorHAnsi" w:cstheme="minorHAnsi"/>
          <w:color w:val="auto"/>
        </w:rPr>
      </w:pPr>
    </w:p>
    <w:p w:rsidR="004C6FD7" w:rsidRDefault="004C6FD7">
      <w:pPr>
        <w:spacing w:before="60" w:after="100"/>
        <w:jc w:val="both"/>
        <w:rPr>
          <w:rFonts w:asciiTheme="minorHAnsi" w:hAnsiTheme="minorHAnsi" w:cstheme="minorHAnsi"/>
          <w:color w:val="auto"/>
        </w:rPr>
      </w:pPr>
    </w:p>
    <w:p w:rsidR="004C6FD7" w:rsidRDefault="004C6FD7">
      <w:pPr>
        <w:spacing w:before="60" w:after="100"/>
        <w:jc w:val="both"/>
        <w:rPr>
          <w:rFonts w:asciiTheme="minorHAnsi" w:hAnsiTheme="minorHAnsi" w:cstheme="minorHAnsi"/>
          <w:color w:val="auto"/>
        </w:rPr>
      </w:pPr>
    </w:p>
    <w:p w:rsidR="004C6FD7" w:rsidRDefault="004C6FD7">
      <w:pPr>
        <w:spacing w:before="60" w:after="100"/>
        <w:jc w:val="both"/>
        <w:rPr>
          <w:rFonts w:asciiTheme="minorHAnsi" w:hAnsiTheme="minorHAnsi" w:cstheme="minorHAnsi"/>
          <w:color w:val="auto"/>
        </w:rPr>
      </w:pPr>
    </w:p>
    <w:p w:rsidR="004C6FD7" w:rsidRDefault="004C6FD7">
      <w:pPr>
        <w:spacing w:before="60" w:after="100"/>
        <w:jc w:val="both"/>
        <w:rPr>
          <w:rFonts w:asciiTheme="minorHAnsi" w:hAnsiTheme="minorHAnsi" w:cstheme="minorHAnsi"/>
          <w:color w:val="auto"/>
        </w:rPr>
      </w:pPr>
    </w:p>
    <w:p w:rsidR="004C6FD7" w:rsidRDefault="004C6FD7">
      <w:pPr>
        <w:spacing w:before="60" w:after="100"/>
        <w:jc w:val="both"/>
        <w:rPr>
          <w:rFonts w:asciiTheme="minorHAnsi" w:hAnsiTheme="minorHAnsi" w:cstheme="minorHAnsi"/>
          <w:color w:val="auto"/>
        </w:rPr>
      </w:pPr>
    </w:p>
    <w:p w:rsidR="004C6FD7" w:rsidRDefault="004C6FD7">
      <w:pPr>
        <w:spacing w:before="60" w:after="100"/>
        <w:jc w:val="both"/>
        <w:rPr>
          <w:rFonts w:asciiTheme="minorHAnsi" w:hAnsiTheme="minorHAnsi" w:cstheme="minorHAnsi"/>
          <w:color w:val="auto"/>
        </w:rPr>
      </w:pPr>
    </w:p>
    <w:p w:rsidR="004C6FD7" w:rsidRDefault="004C6FD7">
      <w:pPr>
        <w:spacing w:before="60" w:after="100"/>
        <w:jc w:val="both"/>
        <w:rPr>
          <w:rFonts w:asciiTheme="minorHAnsi" w:hAnsiTheme="minorHAnsi" w:cstheme="minorHAnsi"/>
          <w:color w:val="auto"/>
        </w:rPr>
      </w:pPr>
    </w:p>
    <w:p w:rsidR="004C6FD7" w:rsidRDefault="004C6FD7">
      <w:pPr>
        <w:spacing w:before="60" w:after="100"/>
        <w:jc w:val="both"/>
        <w:rPr>
          <w:rFonts w:asciiTheme="minorHAnsi" w:hAnsiTheme="minorHAnsi" w:cstheme="minorHAnsi"/>
          <w:color w:val="auto"/>
        </w:rPr>
      </w:pPr>
    </w:p>
    <w:p w:rsidR="004C6FD7" w:rsidRDefault="004C6FD7">
      <w:pPr>
        <w:spacing w:before="60" w:after="100"/>
        <w:jc w:val="both"/>
        <w:rPr>
          <w:rFonts w:asciiTheme="minorHAnsi" w:hAnsiTheme="minorHAnsi" w:cstheme="minorHAnsi"/>
          <w:color w:val="auto"/>
        </w:rPr>
      </w:pPr>
    </w:p>
    <w:p w:rsidR="004C6FD7" w:rsidRPr="003B3B96" w:rsidRDefault="004C6FD7">
      <w:pPr>
        <w:spacing w:before="60" w:after="100"/>
        <w:jc w:val="both"/>
        <w:rPr>
          <w:rFonts w:asciiTheme="minorHAnsi" w:hAnsiTheme="minorHAnsi" w:cstheme="minorHAnsi"/>
          <w:color w:val="auto"/>
        </w:rPr>
      </w:pPr>
    </w:p>
    <w:p w:rsidR="004B4D5C" w:rsidRDefault="004B4D5C" w:rsidP="004B4D5C">
      <w:pPr>
        <w:pStyle w:val="Heading2"/>
        <w:rPr>
          <w:rFonts w:asciiTheme="minorHAnsi" w:hAnsiTheme="minorHAnsi" w:cstheme="minorHAnsi"/>
        </w:rPr>
      </w:pPr>
      <w:r w:rsidRPr="004B4D5C">
        <w:rPr>
          <w:rFonts w:asciiTheme="minorHAnsi" w:hAnsiTheme="minorHAnsi" w:cstheme="minorHAnsi"/>
        </w:rPr>
        <w:lastRenderedPageBreak/>
        <w:t>11.4 Intégration ETL avec Talend</w:t>
      </w:r>
    </w:p>
    <w:p w:rsidR="004C6FD7" w:rsidRPr="004C6FD7" w:rsidRDefault="004C6FD7" w:rsidP="004C6FD7">
      <w:pPr>
        <w:spacing w:before="60" w:after="100"/>
        <w:jc w:val="both"/>
        <w:rPr>
          <w:rFonts w:asciiTheme="minorHAnsi" w:hAnsiTheme="minorHAnsi" w:cstheme="minorHAnsi"/>
          <w:color w:val="auto"/>
        </w:rPr>
      </w:pPr>
      <w:r w:rsidRPr="004C6FD7">
        <w:rPr>
          <w:rFonts w:asciiTheme="minorHAnsi" w:hAnsiTheme="minorHAnsi" w:cstheme="minorHAnsi"/>
          <w:color w:val="auto"/>
        </w:rPr>
        <w:t xml:space="preserve">Après la génération des KPI décisionnels dans le notebook </w:t>
      </w:r>
      <w:r w:rsidRPr="004C6FD7">
        <w:rPr>
          <w:rFonts w:asciiTheme="minorHAnsi" w:hAnsiTheme="minorHAnsi" w:cstheme="minorHAnsi"/>
          <w:color w:val="auto"/>
        </w:rPr>
        <w:t>06_predictions_et_</w:t>
      </w:r>
      <w:proofErr w:type="gramStart"/>
      <w:r w:rsidRPr="004C6FD7">
        <w:rPr>
          <w:rFonts w:asciiTheme="minorHAnsi" w:hAnsiTheme="minorHAnsi" w:cstheme="minorHAnsi"/>
          <w:color w:val="auto"/>
        </w:rPr>
        <w:t>kpi.ipynb</w:t>
      </w:r>
      <w:proofErr w:type="gramEnd"/>
      <w:r w:rsidRPr="004C6FD7">
        <w:rPr>
          <w:rFonts w:asciiTheme="minorHAnsi" w:hAnsiTheme="minorHAnsi" w:cstheme="minorHAnsi"/>
          <w:color w:val="auto"/>
        </w:rPr>
        <w:t xml:space="preserve">, les résultats sont exportés sous forme d’un fichier CSV nommé </w:t>
      </w:r>
      <w:r w:rsidRPr="004C6FD7">
        <w:rPr>
          <w:rFonts w:asciiTheme="minorHAnsi" w:hAnsiTheme="minorHAnsi" w:cstheme="minorHAnsi"/>
          <w:color w:val="auto"/>
        </w:rPr>
        <w:t>kpi_zones_clustered.csv</w:t>
      </w:r>
      <w:r w:rsidRPr="004C6FD7">
        <w:rPr>
          <w:rFonts w:asciiTheme="minorHAnsi" w:hAnsiTheme="minorHAnsi" w:cstheme="minorHAnsi"/>
          <w:color w:val="auto"/>
        </w:rPr>
        <w:t>. Ce fichier contient les indicateurs calculés par zone, notamment la surface bâtie détectée, la surface routière, la longueur des routes, le nombre d’intersections, le score de priorité, le niveau de risque et l’identifiant du cluster.</w:t>
      </w:r>
    </w:p>
    <w:p w:rsidR="004C6FD7" w:rsidRDefault="004C6FD7" w:rsidP="004C6FD7">
      <w:pPr>
        <w:spacing w:before="60" w:after="100"/>
        <w:jc w:val="both"/>
        <w:rPr>
          <w:rFonts w:asciiTheme="minorHAnsi" w:hAnsiTheme="minorHAnsi" w:cstheme="minorHAnsi"/>
          <w:color w:val="auto"/>
        </w:rPr>
      </w:pPr>
      <w:r w:rsidRPr="004C6FD7">
        <w:rPr>
          <w:rFonts w:asciiTheme="minorHAnsi" w:hAnsiTheme="minorHAnsi" w:cstheme="minorHAnsi"/>
          <w:color w:val="auto"/>
        </w:rPr>
        <w:t xml:space="preserve">Afin d’intégrer ces résultats dans une base décisionnelle, un processus ETL a été mis en place avec </w:t>
      </w:r>
      <w:r w:rsidRPr="004C6FD7">
        <w:rPr>
          <w:rFonts w:asciiTheme="minorHAnsi" w:hAnsiTheme="minorHAnsi" w:cstheme="minorHAnsi"/>
          <w:b/>
          <w:bCs/>
          <w:color w:val="auto"/>
        </w:rPr>
        <w:t>Talend Open Studio</w:t>
      </w:r>
      <w:r w:rsidRPr="004C6FD7">
        <w:rPr>
          <w:rFonts w:asciiTheme="minorHAnsi" w:hAnsiTheme="minorHAnsi" w:cstheme="minorHAnsi"/>
          <w:color w:val="auto"/>
        </w:rPr>
        <w:t>. L’objectif de ce job Talend est d’extraire les KPI depuis le fichier CSV, de les transformer si nécessaire, puis de les charger dans une base SQLite représentant le Data Warehouse du projet.</w:t>
      </w:r>
    </w:p>
    <w:p w:rsidR="007B1FB1" w:rsidRPr="004C6FD7" w:rsidRDefault="00711092" w:rsidP="004C6FD7">
      <w:pPr>
        <w:spacing w:before="60" w:after="100"/>
        <w:jc w:val="both"/>
        <w:rPr>
          <w:rFonts w:asciiTheme="minorHAnsi" w:hAnsiTheme="minorHAnsi" w:cstheme="minorHAnsi"/>
          <w:color w:val="auto"/>
        </w:rPr>
      </w:pPr>
      <w:r>
        <w:rPr>
          <w:noProof/>
        </w:rPr>
        <w:drawing>
          <wp:inline distT="0" distB="0" distL="0" distR="0">
            <wp:extent cx="5731510" cy="3479176"/>
            <wp:effectExtent l="0" t="0" r="254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479176"/>
                    </a:xfrm>
                    <a:prstGeom prst="rect">
                      <a:avLst/>
                    </a:prstGeom>
                    <a:noFill/>
                    <a:ln>
                      <a:noFill/>
                    </a:ln>
                  </pic:spPr>
                </pic:pic>
              </a:graphicData>
            </a:graphic>
          </wp:inline>
        </w:drawing>
      </w:r>
    </w:p>
    <w:p w:rsidR="004C6FD7" w:rsidRDefault="004C6FD7" w:rsidP="004C6FD7">
      <w:pPr>
        <w:spacing w:before="60" w:after="100"/>
        <w:jc w:val="both"/>
        <w:rPr>
          <w:rFonts w:asciiTheme="minorHAnsi" w:hAnsiTheme="minorHAnsi" w:cstheme="minorHAnsi"/>
          <w:color w:val="auto"/>
        </w:rPr>
      </w:pPr>
      <w:r w:rsidRPr="004C6FD7">
        <w:rPr>
          <w:rFonts w:asciiTheme="minorHAnsi" w:hAnsiTheme="minorHAnsi" w:cstheme="minorHAnsi"/>
          <w:color w:val="auto"/>
        </w:rPr>
        <w:t>Le job Talend est composé de trois composants principaux :</w:t>
      </w:r>
    </w:p>
    <w:p w:rsidR="004C6FD7" w:rsidRPr="003D049B" w:rsidRDefault="004C6FD7" w:rsidP="004C6FD7">
      <w:pPr>
        <w:spacing w:before="60" w:after="100"/>
        <w:jc w:val="both"/>
        <w:rPr>
          <w:rFonts w:asciiTheme="minorHAnsi" w:hAnsiTheme="minorHAnsi" w:cstheme="minorHAnsi"/>
          <w:color w:val="auto"/>
          <w:sz w:val="24"/>
        </w:rPr>
      </w:pPr>
      <w:r w:rsidRPr="003D049B">
        <w:rPr>
          <w:rFonts w:asciiTheme="minorHAnsi" w:hAnsiTheme="minorHAnsi" w:cstheme="minorHAnsi"/>
          <w:b/>
          <w:bCs/>
          <w:color w:val="auto"/>
          <w:sz w:val="24"/>
        </w:rPr>
        <w:t xml:space="preserve">1. </w:t>
      </w:r>
      <w:proofErr w:type="spellStart"/>
      <w:r w:rsidRPr="003D049B">
        <w:rPr>
          <w:rFonts w:asciiTheme="minorHAnsi" w:hAnsiTheme="minorHAnsi" w:cstheme="minorHAnsi"/>
          <w:b/>
          <w:bCs/>
          <w:color w:val="auto"/>
          <w:sz w:val="24"/>
        </w:rPr>
        <w:t>tFileInputDelimited</w:t>
      </w:r>
      <w:proofErr w:type="spellEnd"/>
    </w:p>
    <w:p w:rsidR="004C6FD7" w:rsidRPr="004C6FD7" w:rsidRDefault="004C6FD7" w:rsidP="004C6FD7">
      <w:pPr>
        <w:spacing w:before="60" w:after="100"/>
        <w:jc w:val="both"/>
        <w:rPr>
          <w:rFonts w:asciiTheme="minorHAnsi" w:hAnsiTheme="minorHAnsi" w:cstheme="minorHAnsi"/>
          <w:color w:val="auto"/>
        </w:rPr>
      </w:pPr>
      <w:r w:rsidRPr="004C6FD7">
        <w:rPr>
          <w:rFonts w:asciiTheme="minorHAnsi" w:hAnsiTheme="minorHAnsi" w:cstheme="minorHAnsi"/>
          <w:color w:val="auto"/>
        </w:rPr>
        <w:t>Ce composant permet de lire le fichier CSV contenant les KPI générés par Python.</w:t>
      </w:r>
    </w:p>
    <w:p w:rsidR="004C6FD7" w:rsidRPr="004C6FD7" w:rsidRDefault="004C6FD7" w:rsidP="004C6FD7">
      <w:pPr>
        <w:spacing w:before="60" w:after="100"/>
        <w:jc w:val="both"/>
        <w:rPr>
          <w:rFonts w:asciiTheme="minorHAnsi" w:hAnsiTheme="minorHAnsi" w:cstheme="minorHAnsi"/>
          <w:color w:val="auto"/>
        </w:rPr>
      </w:pPr>
      <w:r w:rsidRPr="004C6FD7">
        <w:rPr>
          <w:rFonts w:asciiTheme="minorHAnsi" w:hAnsiTheme="minorHAnsi" w:cstheme="minorHAnsi"/>
          <w:color w:val="auto"/>
        </w:rPr>
        <w:t>Fichier utilisé :</w:t>
      </w:r>
    </w:p>
    <w:p w:rsidR="004C6FD7" w:rsidRPr="004C6FD7" w:rsidRDefault="004C6FD7" w:rsidP="004C6FD7">
      <w:pPr>
        <w:spacing w:before="60" w:after="100"/>
        <w:jc w:val="both"/>
        <w:rPr>
          <w:rFonts w:asciiTheme="minorHAnsi" w:hAnsiTheme="minorHAnsi" w:cstheme="minorHAnsi"/>
          <w:color w:val="auto"/>
        </w:rPr>
      </w:pPr>
      <w:proofErr w:type="spellStart"/>
      <w:r w:rsidRPr="004C6FD7">
        <w:rPr>
          <w:rFonts w:asciiTheme="minorHAnsi" w:hAnsiTheme="minorHAnsi" w:cstheme="minorHAnsi"/>
          <w:color w:val="auto"/>
        </w:rPr>
        <w:t>dattest</w:t>
      </w:r>
      <w:proofErr w:type="spellEnd"/>
      <w:r w:rsidRPr="004C6FD7">
        <w:rPr>
          <w:rFonts w:asciiTheme="minorHAnsi" w:hAnsiTheme="minorHAnsi" w:cstheme="minorHAnsi"/>
          <w:color w:val="auto"/>
        </w:rPr>
        <w:t>/</w:t>
      </w:r>
      <w:proofErr w:type="spellStart"/>
      <w:r w:rsidRPr="004C6FD7">
        <w:rPr>
          <w:rFonts w:asciiTheme="minorHAnsi" w:hAnsiTheme="minorHAnsi" w:cstheme="minorHAnsi"/>
          <w:color w:val="auto"/>
        </w:rPr>
        <w:t>predictions_kpi</w:t>
      </w:r>
      <w:proofErr w:type="spellEnd"/>
      <w:r w:rsidRPr="004C6FD7">
        <w:rPr>
          <w:rFonts w:asciiTheme="minorHAnsi" w:hAnsiTheme="minorHAnsi" w:cstheme="minorHAnsi"/>
          <w:color w:val="auto"/>
        </w:rPr>
        <w:t>/kpi_zones_clustered.csv</w:t>
      </w:r>
    </w:p>
    <w:p w:rsidR="004C6FD7" w:rsidRPr="004C6FD7" w:rsidRDefault="004C6FD7" w:rsidP="004C6FD7">
      <w:pPr>
        <w:spacing w:before="60" w:after="100"/>
        <w:jc w:val="both"/>
        <w:rPr>
          <w:rFonts w:asciiTheme="minorHAnsi" w:hAnsiTheme="minorHAnsi" w:cstheme="minorHAnsi"/>
          <w:color w:val="auto"/>
        </w:rPr>
      </w:pPr>
      <w:r w:rsidRPr="004C6FD7">
        <w:rPr>
          <w:rFonts w:asciiTheme="minorHAnsi" w:hAnsiTheme="minorHAnsi" w:cstheme="minorHAnsi"/>
          <w:color w:val="auto"/>
        </w:rPr>
        <w:t xml:space="preserve">Le fichier est lu avec un séparateur de champs de type </w:t>
      </w:r>
      <w:proofErr w:type="gramStart"/>
      <w:r w:rsidRPr="004C6FD7">
        <w:rPr>
          <w:rFonts w:asciiTheme="minorHAnsi" w:hAnsiTheme="minorHAnsi" w:cstheme="minorHAnsi"/>
          <w:color w:val="auto"/>
        </w:rPr>
        <w:t xml:space="preserve">virgule </w:t>
      </w:r>
      <w:r w:rsidRPr="004C6FD7">
        <w:rPr>
          <w:rFonts w:asciiTheme="minorHAnsi" w:hAnsiTheme="minorHAnsi" w:cstheme="minorHAnsi"/>
          <w:color w:val="auto"/>
        </w:rPr>
        <w:t>,</w:t>
      </w:r>
      <w:r w:rsidRPr="004C6FD7">
        <w:rPr>
          <w:rFonts w:asciiTheme="minorHAnsi" w:hAnsiTheme="minorHAnsi" w:cstheme="minorHAnsi"/>
          <w:color w:val="auto"/>
        </w:rPr>
        <w:t>.</w:t>
      </w:r>
      <w:proofErr w:type="gramEnd"/>
      <w:r w:rsidRPr="004C6FD7">
        <w:rPr>
          <w:rFonts w:asciiTheme="minorHAnsi" w:hAnsiTheme="minorHAnsi" w:cstheme="minorHAnsi"/>
          <w:color w:val="auto"/>
        </w:rPr>
        <w:t xml:space="preserve"> Le schéma d’entrée contient les colonnes suivantes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81"/>
        <w:gridCol w:w="5345"/>
      </w:tblGrid>
      <w:tr w:rsidR="004C6FD7" w:rsidRPr="006A09A2" w:rsidTr="004C6FD7">
        <w:tblPrEx>
          <w:tblCellMar>
            <w:top w:w="0" w:type="dxa"/>
            <w:bottom w:w="0" w:type="dxa"/>
          </w:tblCellMar>
        </w:tblPrEx>
        <w:tc>
          <w:tcPr>
            <w:tcW w:w="3681" w:type="dxa"/>
            <w:tcBorders>
              <w:top w:val="single" w:sz="4" w:space="0" w:color="2E5C9E"/>
              <w:left w:val="single" w:sz="4" w:space="0" w:color="2E5C9E"/>
              <w:bottom w:val="single" w:sz="4" w:space="0" w:color="2E5C9E"/>
              <w:right w:val="single" w:sz="4" w:space="0" w:color="2E5C9E"/>
            </w:tcBorders>
            <w:shd w:val="clear" w:color="auto" w:fill="2E5C9E"/>
            <w:tcMar>
              <w:top w:w="100" w:type="dxa"/>
              <w:left w:w="140" w:type="dxa"/>
              <w:bottom w:w="100" w:type="dxa"/>
              <w:right w:w="140" w:type="dxa"/>
            </w:tcMar>
            <w:vAlign w:val="center"/>
          </w:tcPr>
          <w:p w:rsidR="004C6FD7" w:rsidRPr="004C6FD7" w:rsidRDefault="004C6FD7" w:rsidP="004C6FD7">
            <w:pPr>
              <w:jc w:val="center"/>
              <w:rPr>
                <w:b/>
                <w:bCs/>
              </w:rPr>
            </w:pPr>
            <w:r w:rsidRPr="004C6FD7">
              <w:rPr>
                <w:rFonts w:asciiTheme="minorHAnsi" w:hAnsiTheme="minorHAnsi" w:cstheme="minorHAnsi"/>
                <w:b/>
                <w:bCs/>
                <w:color w:val="FFFFFF"/>
                <w:sz w:val="20"/>
                <w:szCs w:val="20"/>
              </w:rPr>
              <w:t>Colonne</w:t>
            </w:r>
          </w:p>
        </w:tc>
        <w:tc>
          <w:tcPr>
            <w:tcW w:w="5345" w:type="dxa"/>
            <w:tcBorders>
              <w:top w:val="single" w:sz="4" w:space="0" w:color="2E5C9E"/>
              <w:left w:val="single" w:sz="4" w:space="0" w:color="2E5C9E"/>
              <w:bottom w:val="single" w:sz="4" w:space="0" w:color="2E5C9E"/>
              <w:right w:val="single" w:sz="4" w:space="0" w:color="2E5C9E"/>
            </w:tcBorders>
            <w:shd w:val="clear" w:color="auto" w:fill="2E5C9E"/>
            <w:tcMar>
              <w:top w:w="100" w:type="dxa"/>
              <w:left w:w="140" w:type="dxa"/>
              <w:bottom w:w="100" w:type="dxa"/>
              <w:right w:w="140" w:type="dxa"/>
            </w:tcMar>
            <w:vAlign w:val="center"/>
          </w:tcPr>
          <w:p w:rsidR="004C6FD7" w:rsidRPr="006A09A2" w:rsidRDefault="004C6FD7" w:rsidP="00176EAD">
            <w:pPr>
              <w:jc w:val="center"/>
              <w:rPr>
                <w:rFonts w:asciiTheme="minorHAnsi" w:hAnsiTheme="minorHAnsi" w:cstheme="minorHAnsi"/>
              </w:rPr>
            </w:pPr>
            <w:r w:rsidRPr="004C6FD7">
              <w:rPr>
                <w:rFonts w:asciiTheme="minorHAnsi" w:hAnsiTheme="minorHAnsi" w:cstheme="minorHAnsi"/>
                <w:b/>
                <w:bCs/>
                <w:color w:val="FFFFFF"/>
                <w:sz w:val="20"/>
                <w:szCs w:val="20"/>
              </w:rPr>
              <w:t>Description</w:t>
            </w:r>
          </w:p>
        </w:tc>
      </w:tr>
      <w:tr w:rsidR="004C6FD7" w:rsidRPr="006A09A2" w:rsidTr="004C6FD7">
        <w:tblPrEx>
          <w:tblCellMar>
            <w:top w:w="0" w:type="dxa"/>
            <w:bottom w:w="0" w:type="dxa"/>
          </w:tblCellMar>
        </w:tblPrEx>
        <w:tc>
          <w:tcPr>
            <w:tcW w:w="3681" w:type="dxa"/>
            <w:tcBorders>
              <w:top w:val="single" w:sz="4" w:space="0" w:color="BDD7EE"/>
              <w:left w:val="single" w:sz="4" w:space="0" w:color="BDD7EE"/>
              <w:bottom w:val="single" w:sz="4" w:space="0" w:color="BDD7EE"/>
              <w:right w:val="single" w:sz="4" w:space="0" w:color="BDD7EE"/>
            </w:tcBorders>
            <w:shd w:val="clear" w:color="auto" w:fill="F2F7FC"/>
            <w:tcMar>
              <w:top w:w="80" w:type="dxa"/>
              <w:left w:w="140" w:type="dxa"/>
              <w:bottom w:w="80" w:type="dxa"/>
              <w:right w:w="140" w:type="dxa"/>
            </w:tcMar>
            <w:vAlign w:val="center"/>
          </w:tcPr>
          <w:p w:rsidR="004C6FD7" w:rsidRPr="006A09A2" w:rsidRDefault="004C6FD7" w:rsidP="00176EAD">
            <w:pPr>
              <w:rPr>
                <w:rFonts w:asciiTheme="minorHAnsi" w:hAnsiTheme="minorHAnsi" w:cstheme="minorHAnsi"/>
              </w:rPr>
            </w:pPr>
            <w:proofErr w:type="spellStart"/>
            <w:proofErr w:type="gramStart"/>
            <w:r w:rsidRPr="004C6FD7">
              <w:rPr>
                <w:rFonts w:asciiTheme="minorHAnsi" w:hAnsiTheme="minorHAnsi" w:cstheme="minorHAnsi"/>
                <w:color w:val="1A1A2E"/>
                <w:sz w:val="20"/>
                <w:szCs w:val="20"/>
              </w:rPr>
              <w:t>tile</w:t>
            </w:r>
            <w:proofErr w:type="gramEnd"/>
            <w:r w:rsidRPr="004C6FD7">
              <w:rPr>
                <w:rFonts w:asciiTheme="minorHAnsi" w:hAnsiTheme="minorHAnsi" w:cstheme="minorHAnsi"/>
                <w:color w:val="1A1A2E"/>
                <w:sz w:val="20"/>
                <w:szCs w:val="20"/>
              </w:rPr>
              <w:t>_id</w:t>
            </w:r>
            <w:proofErr w:type="spellEnd"/>
          </w:p>
        </w:tc>
        <w:tc>
          <w:tcPr>
            <w:tcW w:w="5345" w:type="dxa"/>
            <w:tcBorders>
              <w:top w:val="single" w:sz="4" w:space="0" w:color="BDD7EE"/>
              <w:left w:val="single" w:sz="4" w:space="0" w:color="BDD7EE"/>
              <w:bottom w:val="single" w:sz="4" w:space="0" w:color="BDD7EE"/>
              <w:right w:val="single" w:sz="4" w:space="0" w:color="BDD7EE"/>
            </w:tcBorders>
            <w:shd w:val="clear" w:color="auto" w:fill="F2F7FC"/>
            <w:tcMar>
              <w:top w:w="80" w:type="dxa"/>
              <w:left w:w="140" w:type="dxa"/>
              <w:bottom w:w="80" w:type="dxa"/>
              <w:right w:w="140" w:type="dxa"/>
            </w:tcMar>
            <w:vAlign w:val="center"/>
          </w:tcPr>
          <w:p w:rsidR="004C6FD7" w:rsidRPr="006A09A2" w:rsidRDefault="004C6FD7" w:rsidP="004C6FD7">
            <w:pPr>
              <w:jc w:val="center"/>
              <w:rPr>
                <w:rFonts w:asciiTheme="minorHAnsi" w:hAnsiTheme="minorHAnsi" w:cstheme="minorHAnsi"/>
              </w:rPr>
            </w:pPr>
            <w:r w:rsidRPr="004C6FD7">
              <w:rPr>
                <w:rFonts w:asciiTheme="minorHAnsi" w:hAnsiTheme="minorHAnsi" w:cstheme="minorHAnsi"/>
                <w:color w:val="1A1A2E"/>
                <w:sz w:val="20"/>
                <w:szCs w:val="20"/>
              </w:rPr>
              <w:t>Identifiant de la tuile ou de la zone analysée</w:t>
            </w:r>
          </w:p>
        </w:tc>
      </w:tr>
      <w:tr w:rsidR="004C6FD7" w:rsidRPr="004C6FD7" w:rsidTr="004C6FD7">
        <w:tblPrEx>
          <w:tblCellMar>
            <w:top w:w="0" w:type="dxa"/>
            <w:bottom w:w="0" w:type="dxa"/>
          </w:tblCellMar>
        </w:tblPrEx>
        <w:tc>
          <w:tcPr>
            <w:tcW w:w="3681"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rsidR="004C6FD7" w:rsidRPr="004C6FD7" w:rsidRDefault="004C6FD7" w:rsidP="00176EAD">
            <w:pPr>
              <w:rPr>
                <w:rFonts w:asciiTheme="minorHAnsi" w:hAnsiTheme="minorHAnsi" w:cstheme="minorHAnsi"/>
                <w:color w:val="1A1A2E"/>
                <w:sz w:val="20"/>
                <w:szCs w:val="20"/>
              </w:rPr>
            </w:pPr>
            <w:proofErr w:type="spellStart"/>
            <w:proofErr w:type="gramStart"/>
            <w:r w:rsidRPr="004C6FD7">
              <w:rPr>
                <w:rFonts w:asciiTheme="minorHAnsi" w:hAnsiTheme="minorHAnsi" w:cstheme="minorHAnsi"/>
                <w:color w:val="1A1A2E"/>
                <w:sz w:val="20"/>
                <w:szCs w:val="20"/>
              </w:rPr>
              <w:t>nb</w:t>
            </w:r>
            <w:proofErr w:type="gramEnd"/>
            <w:r w:rsidRPr="004C6FD7">
              <w:rPr>
                <w:rFonts w:asciiTheme="minorHAnsi" w:hAnsiTheme="minorHAnsi" w:cstheme="minorHAnsi"/>
                <w:color w:val="1A1A2E"/>
                <w:sz w:val="20"/>
                <w:szCs w:val="20"/>
              </w:rPr>
              <w:t>_patches</w:t>
            </w:r>
            <w:proofErr w:type="spellEnd"/>
          </w:p>
        </w:tc>
        <w:tc>
          <w:tcPr>
            <w:tcW w:w="5345"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rsidR="004C6FD7" w:rsidRPr="004C6FD7" w:rsidRDefault="004C6FD7" w:rsidP="004C6FD7">
            <w:pPr>
              <w:jc w:val="center"/>
              <w:rPr>
                <w:rFonts w:asciiTheme="minorHAnsi" w:hAnsiTheme="minorHAnsi" w:cstheme="minorHAnsi"/>
                <w:color w:val="1A1A2E"/>
                <w:sz w:val="20"/>
                <w:szCs w:val="20"/>
              </w:rPr>
            </w:pPr>
            <w:r w:rsidRPr="004C6FD7">
              <w:rPr>
                <w:rFonts w:asciiTheme="minorHAnsi" w:hAnsiTheme="minorHAnsi" w:cstheme="minorHAnsi"/>
                <w:color w:val="1A1A2E"/>
                <w:sz w:val="20"/>
                <w:szCs w:val="20"/>
              </w:rPr>
              <w:t>Nombre de patches associés à la zone</w:t>
            </w:r>
          </w:p>
        </w:tc>
      </w:tr>
      <w:tr w:rsidR="004C6FD7" w:rsidRPr="004C6FD7" w:rsidTr="004C6FD7">
        <w:tblPrEx>
          <w:tblCellMar>
            <w:top w:w="0" w:type="dxa"/>
            <w:bottom w:w="0" w:type="dxa"/>
          </w:tblCellMar>
        </w:tblPrEx>
        <w:tc>
          <w:tcPr>
            <w:tcW w:w="3681" w:type="dxa"/>
            <w:tcBorders>
              <w:top w:val="single" w:sz="4" w:space="0" w:color="BDD7EE"/>
              <w:left w:val="single" w:sz="4" w:space="0" w:color="BDD7EE"/>
              <w:bottom w:val="single" w:sz="4" w:space="0" w:color="BDD7EE"/>
              <w:right w:val="single" w:sz="4" w:space="0" w:color="BDD7EE"/>
            </w:tcBorders>
            <w:shd w:val="clear" w:color="auto" w:fill="F2F7FC"/>
            <w:tcMar>
              <w:top w:w="80" w:type="dxa"/>
              <w:left w:w="140" w:type="dxa"/>
              <w:bottom w:w="80" w:type="dxa"/>
              <w:right w:w="140" w:type="dxa"/>
            </w:tcMar>
            <w:vAlign w:val="center"/>
          </w:tcPr>
          <w:p w:rsidR="004C6FD7" w:rsidRPr="004C6FD7" w:rsidRDefault="004C6FD7" w:rsidP="00176EAD">
            <w:pPr>
              <w:rPr>
                <w:rFonts w:asciiTheme="minorHAnsi" w:hAnsiTheme="minorHAnsi" w:cstheme="minorHAnsi"/>
                <w:color w:val="1A1A2E"/>
                <w:sz w:val="20"/>
                <w:szCs w:val="20"/>
              </w:rPr>
            </w:pPr>
            <w:proofErr w:type="spellStart"/>
            <w:proofErr w:type="gramStart"/>
            <w:r w:rsidRPr="004C6FD7">
              <w:rPr>
                <w:rFonts w:asciiTheme="minorHAnsi" w:hAnsiTheme="minorHAnsi" w:cstheme="minorHAnsi"/>
                <w:color w:val="1A1A2E"/>
                <w:sz w:val="20"/>
                <w:szCs w:val="20"/>
              </w:rPr>
              <w:t>surface</w:t>
            </w:r>
            <w:proofErr w:type="gramEnd"/>
            <w:r w:rsidRPr="004C6FD7">
              <w:rPr>
                <w:rFonts w:asciiTheme="minorHAnsi" w:hAnsiTheme="minorHAnsi" w:cstheme="minorHAnsi"/>
                <w:color w:val="1A1A2E"/>
                <w:sz w:val="20"/>
                <w:szCs w:val="20"/>
              </w:rPr>
              <w:t>_batie_pixels</w:t>
            </w:r>
            <w:proofErr w:type="spellEnd"/>
          </w:p>
        </w:tc>
        <w:tc>
          <w:tcPr>
            <w:tcW w:w="5345" w:type="dxa"/>
            <w:tcBorders>
              <w:top w:val="single" w:sz="4" w:space="0" w:color="BDD7EE"/>
              <w:left w:val="single" w:sz="4" w:space="0" w:color="BDD7EE"/>
              <w:bottom w:val="single" w:sz="4" w:space="0" w:color="BDD7EE"/>
              <w:right w:val="single" w:sz="4" w:space="0" w:color="BDD7EE"/>
            </w:tcBorders>
            <w:shd w:val="clear" w:color="auto" w:fill="F2F7FC"/>
            <w:tcMar>
              <w:top w:w="80" w:type="dxa"/>
              <w:left w:w="140" w:type="dxa"/>
              <w:bottom w:w="80" w:type="dxa"/>
              <w:right w:w="140" w:type="dxa"/>
            </w:tcMar>
            <w:vAlign w:val="center"/>
          </w:tcPr>
          <w:p w:rsidR="004C6FD7" w:rsidRPr="004C6FD7" w:rsidRDefault="004C6FD7" w:rsidP="004C6FD7">
            <w:pPr>
              <w:jc w:val="center"/>
              <w:rPr>
                <w:rFonts w:asciiTheme="minorHAnsi" w:hAnsiTheme="minorHAnsi" w:cstheme="minorHAnsi"/>
                <w:color w:val="1A1A2E"/>
                <w:sz w:val="20"/>
                <w:szCs w:val="20"/>
              </w:rPr>
            </w:pPr>
            <w:r w:rsidRPr="004C6FD7">
              <w:rPr>
                <w:rFonts w:asciiTheme="minorHAnsi" w:hAnsiTheme="minorHAnsi" w:cstheme="minorHAnsi"/>
                <w:color w:val="1A1A2E"/>
                <w:sz w:val="20"/>
                <w:szCs w:val="20"/>
              </w:rPr>
              <w:t>Surface bâtie détectée en pixels</w:t>
            </w:r>
          </w:p>
        </w:tc>
      </w:tr>
      <w:tr w:rsidR="004C6FD7" w:rsidRPr="004C6FD7" w:rsidTr="004C6FD7">
        <w:tblPrEx>
          <w:tblCellMar>
            <w:top w:w="0" w:type="dxa"/>
            <w:bottom w:w="0" w:type="dxa"/>
          </w:tblCellMar>
        </w:tblPrEx>
        <w:tc>
          <w:tcPr>
            <w:tcW w:w="3681"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rsidR="004C6FD7" w:rsidRPr="004C6FD7" w:rsidRDefault="004C6FD7" w:rsidP="00176EAD">
            <w:pPr>
              <w:rPr>
                <w:rFonts w:asciiTheme="minorHAnsi" w:hAnsiTheme="minorHAnsi" w:cstheme="minorHAnsi"/>
                <w:color w:val="1A1A2E"/>
                <w:sz w:val="20"/>
                <w:szCs w:val="20"/>
              </w:rPr>
            </w:pPr>
            <w:proofErr w:type="spellStart"/>
            <w:proofErr w:type="gramStart"/>
            <w:r w:rsidRPr="004C6FD7">
              <w:rPr>
                <w:rFonts w:asciiTheme="minorHAnsi" w:hAnsiTheme="minorHAnsi" w:cstheme="minorHAnsi"/>
                <w:color w:val="1A1A2E"/>
                <w:sz w:val="20"/>
                <w:szCs w:val="20"/>
              </w:rPr>
              <w:t>nb</w:t>
            </w:r>
            <w:proofErr w:type="gramEnd"/>
            <w:r w:rsidRPr="004C6FD7">
              <w:rPr>
                <w:rFonts w:asciiTheme="minorHAnsi" w:hAnsiTheme="minorHAnsi" w:cstheme="minorHAnsi"/>
                <w:color w:val="1A1A2E"/>
                <w:sz w:val="20"/>
                <w:szCs w:val="20"/>
              </w:rPr>
              <w:t>_batiments_detectes</w:t>
            </w:r>
            <w:proofErr w:type="spellEnd"/>
          </w:p>
        </w:tc>
        <w:tc>
          <w:tcPr>
            <w:tcW w:w="5345"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rsidR="004C6FD7" w:rsidRPr="004C6FD7" w:rsidRDefault="004C6FD7" w:rsidP="004C6FD7">
            <w:pPr>
              <w:jc w:val="center"/>
              <w:rPr>
                <w:rFonts w:asciiTheme="minorHAnsi" w:hAnsiTheme="minorHAnsi" w:cstheme="minorHAnsi"/>
                <w:color w:val="1A1A2E"/>
                <w:sz w:val="20"/>
                <w:szCs w:val="20"/>
              </w:rPr>
            </w:pPr>
            <w:r w:rsidRPr="004C6FD7">
              <w:rPr>
                <w:rFonts w:asciiTheme="minorHAnsi" w:hAnsiTheme="minorHAnsi" w:cstheme="minorHAnsi"/>
                <w:color w:val="1A1A2E"/>
                <w:sz w:val="20"/>
                <w:szCs w:val="20"/>
              </w:rPr>
              <w:t>Nombre de bâtiments détectés</w:t>
            </w:r>
          </w:p>
        </w:tc>
      </w:tr>
      <w:tr w:rsidR="004C6FD7" w:rsidRPr="004C6FD7" w:rsidTr="004C6FD7">
        <w:tblPrEx>
          <w:tblCellMar>
            <w:top w:w="0" w:type="dxa"/>
            <w:bottom w:w="0" w:type="dxa"/>
          </w:tblCellMar>
        </w:tblPrEx>
        <w:tc>
          <w:tcPr>
            <w:tcW w:w="3681" w:type="dxa"/>
            <w:tcBorders>
              <w:top w:val="single" w:sz="4" w:space="0" w:color="BDD7EE"/>
              <w:left w:val="single" w:sz="4" w:space="0" w:color="BDD7EE"/>
              <w:bottom w:val="single" w:sz="4" w:space="0" w:color="BDD7EE"/>
              <w:right w:val="single" w:sz="4" w:space="0" w:color="BDD7EE"/>
            </w:tcBorders>
            <w:shd w:val="clear" w:color="auto" w:fill="F2F7FC"/>
            <w:tcMar>
              <w:top w:w="80" w:type="dxa"/>
              <w:left w:w="140" w:type="dxa"/>
              <w:bottom w:w="80" w:type="dxa"/>
              <w:right w:w="140" w:type="dxa"/>
            </w:tcMar>
            <w:vAlign w:val="center"/>
          </w:tcPr>
          <w:p w:rsidR="004C6FD7" w:rsidRPr="004C6FD7" w:rsidRDefault="004C6FD7" w:rsidP="00176EAD">
            <w:pPr>
              <w:rPr>
                <w:rFonts w:asciiTheme="minorHAnsi" w:hAnsiTheme="minorHAnsi" w:cstheme="minorHAnsi"/>
                <w:color w:val="1A1A2E"/>
                <w:sz w:val="20"/>
                <w:szCs w:val="20"/>
              </w:rPr>
            </w:pPr>
            <w:proofErr w:type="spellStart"/>
            <w:proofErr w:type="gramStart"/>
            <w:r w:rsidRPr="004C6FD7">
              <w:rPr>
                <w:rFonts w:asciiTheme="minorHAnsi" w:hAnsiTheme="minorHAnsi" w:cstheme="minorHAnsi"/>
                <w:color w:val="1A1A2E"/>
                <w:sz w:val="20"/>
                <w:szCs w:val="20"/>
              </w:rPr>
              <w:t>surface</w:t>
            </w:r>
            <w:proofErr w:type="gramEnd"/>
            <w:r w:rsidRPr="004C6FD7">
              <w:rPr>
                <w:rFonts w:asciiTheme="minorHAnsi" w:hAnsiTheme="minorHAnsi" w:cstheme="minorHAnsi"/>
                <w:color w:val="1A1A2E"/>
                <w:sz w:val="20"/>
                <w:szCs w:val="20"/>
              </w:rPr>
              <w:t>_routes_pixels</w:t>
            </w:r>
            <w:proofErr w:type="spellEnd"/>
          </w:p>
        </w:tc>
        <w:tc>
          <w:tcPr>
            <w:tcW w:w="5345" w:type="dxa"/>
            <w:tcBorders>
              <w:top w:val="single" w:sz="4" w:space="0" w:color="BDD7EE"/>
              <w:left w:val="single" w:sz="4" w:space="0" w:color="BDD7EE"/>
              <w:bottom w:val="single" w:sz="4" w:space="0" w:color="BDD7EE"/>
              <w:right w:val="single" w:sz="4" w:space="0" w:color="BDD7EE"/>
            </w:tcBorders>
            <w:shd w:val="clear" w:color="auto" w:fill="F2F7FC"/>
            <w:tcMar>
              <w:top w:w="80" w:type="dxa"/>
              <w:left w:w="140" w:type="dxa"/>
              <w:bottom w:w="80" w:type="dxa"/>
              <w:right w:w="140" w:type="dxa"/>
            </w:tcMar>
            <w:vAlign w:val="center"/>
          </w:tcPr>
          <w:p w:rsidR="004C6FD7" w:rsidRPr="004C6FD7" w:rsidRDefault="004C6FD7" w:rsidP="004C6FD7">
            <w:pPr>
              <w:jc w:val="center"/>
              <w:rPr>
                <w:rFonts w:asciiTheme="minorHAnsi" w:hAnsiTheme="minorHAnsi" w:cstheme="minorHAnsi"/>
                <w:color w:val="1A1A2E"/>
                <w:sz w:val="20"/>
                <w:szCs w:val="20"/>
              </w:rPr>
            </w:pPr>
            <w:r w:rsidRPr="004C6FD7">
              <w:rPr>
                <w:rFonts w:asciiTheme="minorHAnsi" w:hAnsiTheme="minorHAnsi" w:cstheme="minorHAnsi"/>
                <w:color w:val="1A1A2E"/>
                <w:sz w:val="20"/>
                <w:szCs w:val="20"/>
              </w:rPr>
              <w:t>Surface routière détectée en pixels</w:t>
            </w:r>
          </w:p>
        </w:tc>
      </w:tr>
      <w:tr w:rsidR="004C6FD7" w:rsidRPr="004C6FD7" w:rsidTr="004C6FD7">
        <w:tblPrEx>
          <w:tblCellMar>
            <w:top w:w="0" w:type="dxa"/>
            <w:bottom w:w="0" w:type="dxa"/>
          </w:tblCellMar>
        </w:tblPrEx>
        <w:tc>
          <w:tcPr>
            <w:tcW w:w="3681"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rsidR="004C6FD7" w:rsidRPr="004C6FD7" w:rsidRDefault="004C6FD7" w:rsidP="00176EAD">
            <w:pPr>
              <w:rPr>
                <w:rFonts w:asciiTheme="minorHAnsi" w:hAnsiTheme="minorHAnsi" w:cstheme="minorHAnsi"/>
                <w:color w:val="1A1A2E"/>
                <w:sz w:val="20"/>
                <w:szCs w:val="20"/>
              </w:rPr>
            </w:pPr>
            <w:proofErr w:type="spellStart"/>
            <w:proofErr w:type="gramStart"/>
            <w:r w:rsidRPr="004C6FD7">
              <w:rPr>
                <w:rFonts w:asciiTheme="minorHAnsi" w:hAnsiTheme="minorHAnsi" w:cstheme="minorHAnsi"/>
                <w:color w:val="1A1A2E"/>
                <w:sz w:val="20"/>
                <w:szCs w:val="20"/>
              </w:rPr>
              <w:t>longueur</w:t>
            </w:r>
            <w:proofErr w:type="gramEnd"/>
            <w:r w:rsidRPr="004C6FD7">
              <w:rPr>
                <w:rFonts w:asciiTheme="minorHAnsi" w:hAnsiTheme="minorHAnsi" w:cstheme="minorHAnsi"/>
                <w:color w:val="1A1A2E"/>
                <w:sz w:val="20"/>
                <w:szCs w:val="20"/>
              </w:rPr>
              <w:t>_routes_pixels</w:t>
            </w:r>
            <w:proofErr w:type="spellEnd"/>
          </w:p>
        </w:tc>
        <w:tc>
          <w:tcPr>
            <w:tcW w:w="5345"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rsidR="004C6FD7" w:rsidRPr="004C6FD7" w:rsidRDefault="004C6FD7" w:rsidP="004C6FD7">
            <w:pPr>
              <w:jc w:val="center"/>
              <w:rPr>
                <w:rFonts w:asciiTheme="minorHAnsi" w:hAnsiTheme="minorHAnsi" w:cstheme="minorHAnsi"/>
                <w:color w:val="1A1A2E"/>
                <w:sz w:val="20"/>
                <w:szCs w:val="20"/>
              </w:rPr>
            </w:pPr>
            <w:r w:rsidRPr="004C6FD7">
              <w:rPr>
                <w:rFonts w:asciiTheme="minorHAnsi" w:hAnsiTheme="minorHAnsi" w:cstheme="minorHAnsi"/>
                <w:color w:val="1A1A2E"/>
                <w:sz w:val="20"/>
                <w:szCs w:val="20"/>
              </w:rPr>
              <w:t>Longueur approximative des routes en pixels</w:t>
            </w:r>
          </w:p>
        </w:tc>
      </w:tr>
      <w:tr w:rsidR="004C6FD7" w:rsidRPr="004C6FD7" w:rsidTr="004C6FD7">
        <w:tblPrEx>
          <w:tblCellMar>
            <w:top w:w="0" w:type="dxa"/>
            <w:bottom w:w="0" w:type="dxa"/>
          </w:tblCellMar>
        </w:tblPrEx>
        <w:tc>
          <w:tcPr>
            <w:tcW w:w="3681" w:type="dxa"/>
            <w:tcBorders>
              <w:top w:val="single" w:sz="4" w:space="0" w:color="BDD7EE"/>
              <w:left w:val="single" w:sz="4" w:space="0" w:color="BDD7EE"/>
              <w:bottom w:val="single" w:sz="4" w:space="0" w:color="BDD7EE"/>
              <w:right w:val="single" w:sz="4" w:space="0" w:color="BDD7EE"/>
            </w:tcBorders>
            <w:shd w:val="clear" w:color="auto" w:fill="F2F7FC"/>
            <w:tcMar>
              <w:top w:w="80" w:type="dxa"/>
              <w:left w:w="140" w:type="dxa"/>
              <w:bottom w:w="80" w:type="dxa"/>
              <w:right w:w="140" w:type="dxa"/>
            </w:tcMar>
            <w:vAlign w:val="center"/>
          </w:tcPr>
          <w:p w:rsidR="004C6FD7" w:rsidRPr="004C6FD7" w:rsidRDefault="004C6FD7" w:rsidP="00176EAD">
            <w:pPr>
              <w:rPr>
                <w:rFonts w:asciiTheme="minorHAnsi" w:hAnsiTheme="minorHAnsi" w:cstheme="minorHAnsi"/>
                <w:color w:val="1A1A2E"/>
                <w:sz w:val="20"/>
                <w:szCs w:val="20"/>
              </w:rPr>
            </w:pPr>
            <w:proofErr w:type="spellStart"/>
            <w:proofErr w:type="gramStart"/>
            <w:r w:rsidRPr="004C6FD7">
              <w:rPr>
                <w:rFonts w:asciiTheme="minorHAnsi" w:hAnsiTheme="minorHAnsi" w:cstheme="minorHAnsi"/>
                <w:color w:val="1A1A2E"/>
                <w:sz w:val="20"/>
                <w:szCs w:val="20"/>
              </w:rPr>
              <w:lastRenderedPageBreak/>
              <w:t>nb</w:t>
            </w:r>
            <w:proofErr w:type="gramEnd"/>
            <w:r w:rsidRPr="004C6FD7">
              <w:rPr>
                <w:rFonts w:asciiTheme="minorHAnsi" w:hAnsiTheme="minorHAnsi" w:cstheme="minorHAnsi"/>
                <w:color w:val="1A1A2E"/>
                <w:sz w:val="20"/>
                <w:szCs w:val="20"/>
              </w:rPr>
              <w:t>_intersections_estimees</w:t>
            </w:r>
            <w:proofErr w:type="spellEnd"/>
          </w:p>
        </w:tc>
        <w:tc>
          <w:tcPr>
            <w:tcW w:w="5345" w:type="dxa"/>
            <w:tcBorders>
              <w:top w:val="single" w:sz="4" w:space="0" w:color="BDD7EE"/>
              <w:left w:val="single" w:sz="4" w:space="0" w:color="BDD7EE"/>
              <w:bottom w:val="single" w:sz="4" w:space="0" w:color="BDD7EE"/>
              <w:right w:val="single" w:sz="4" w:space="0" w:color="BDD7EE"/>
            </w:tcBorders>
            <w:shd w:val="clear" w:color="auto" w:fill="F2F7FC"/>
            <w:tcMar>
              <w:top w:w="80" w:type="dxa"/>
              <w:left w:w="140" w:type="dxa"/>
              <w:bottom w:w="80" w:type="dxa"/>
              <w:right w:w="140" w:type="dxa"/>
            </w:tcMar>
            <w:vAlign w:val="center"/>
          </w:tcPr>
          <w:p w:rsidR="004C6FD7" w:rsidRPr="004C6FD7" w:rsidRDefault="004C6FD7" w:rsidP="004C6FD7">
            <w:pPr>
              <w:jc w:val="center"/>
              <w:rPr>
                <w:rFonts w:asciiTheme="minorHAnsi" w:hAnsiTheme="minorHAnsi" w:cstheme="minorHAnsi"/>
                <w:color w:val="1A1A2E"/>
                <w:sz w:val="20"/>
                <w:szCs w:val="20"/>
              </w:rPr>
            </w:pPr>
            <w:r w:rsidRPr="004C6FD7">
              <w:rPr>
                <w:rFonts w:asciiTheme="minorHAnsi" w:hAnsiTheme="minorHAnsi" w:cstheme="minorHAnsi"/>
                <w:color w:val="1A1A2E"/>
                <w:sz w:val="20"/>
                <w:szCs w:val="20"/>
              </w:rPr>
              <w:t>Nombre estimé d’intersections</w:t>
            </w:r>
          </w:p>
        </w:tc>
      </w:tr>
      <w:tr w:rsidR="004C6FD7" w:rsidRPr="004C6FD7" w:rsidTr="004C6FD7">
        <w:tblPrEx>
          <w:tblCellMar>
            <w:top w:w="0" w:type="dxa"/>
            <w:bottom w:w="0" w:type="dxa"/>
          </w:tblCellMar>
        </w:tblPrEx>
        <w:tc>
          <w:tcPr>
            <w:tcW w:w="3681"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rsidR="004C6FD7" w:rsidRPr="004C6FD7" w:rsidRDefault="004C6FD7" w:rsidP="00176EAD">
            <w:pPr>
              <w:rPr>
                <w:rFonts w:asciiTheme="minorHAnsi" w:hAnsiTheme="minorHAnsi" w:cstheme="minorHAnsi"/>
                <w:color w:val="1A1A2E"/>
                <w:sz w:val="20"/>
                <w:szCs w:val="20"/>
              </w:rPr>
            </w:pPr>
            <w:proofErr w:type="spellStart"/>
            <w:proofErr w:type="gramStart"/>
            <w:r w:rsidRPr="004C6FD7">
              <w:rPr>
                <w:rFonts w:asciiTheme="minorHAnsi" w:hAnsiTheme="minorHAnsi" w:cstheme="minorHAnsi"/>
                <w:color w:val="1A1A2E"/>
                <w:sz w:val="20"/>
                <w:szCs w:val="20"/>
              </w:rPr>
              <w:t>pourcentage</w:t>
            </w:r>
            <w:proofErr w:type="gramEnd"/>
            <w:r w:rsidRPr="004C6FD7">
              <w:rPr>
                <w:rFonts w:asciiTheme="minorHAnsi" w:hAnsiTheme="minorHAnsi" w:cstheme="minorHAnsi"/>
                <w:color w:val="1A1A2E"/>
                <w:sz w:val="20"/>
                <w:szCs w:val="20"/>
              </w:rPr>
              <w:t>_surface_batie_moyen</w:t>
            </w:r>
            <w:proofErr w:type="spellEnd"/>
          </w:p>
        </w:tc>
        <w:tc>
          <w:tcPr>
            <w:tcW w:w="5345"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rsidR="004C6FD7" w:rsidRPr="004C6FD7" w:rsidRDefault="004C6FD7" w:rsidP="004C6FD7">
            <w:pPr>
              <w:jc w:val="center"/>
              <w:rPr>
                <w:rFonts w:asciiTheme="minorHAnsi" w:hAnsiTheme="minorHAnsi" w:cstheme="minorHAnsi"/>
                <w:color w:val="1A1A2E"/>
                <w:sz w:val="20"/>
                <w:szCs w:val="20"/>
              </w:rPr>
            </w:pPr>
            <w:r w:rsidRPr="004C6FD7">
              <w:rPr>
                <w:rFonts w:asciiTheme="minorHAnsi" w:hAnsiTheme="minorHAnsi" w:cstheme="minorHAnsi"/>
                <w:color w:val="1A1A2E"/>
                <w:sz w:val="20"/>
                <w:szCs w:val="20"/>
              </w:rPr>
              <w:t>Pourcentage moyen de surface bâtie</w:t>
            </w:r>
          </w:p>
        </w:tc>
      </w:tr>
      <w:tr w:rsidR="004C6FD7" w:rsidRPr="004C6FD7" w:rsidTr="004C6FD7">
        <w:tblPrEx>
          <w:tblCellMar>
            <w:top w:w="0" w:type="dxa"/>
            <w:bottom w:w="0" w:type="dxa"/>
          </w:tblCellMar>
        </w:tblPrEx>
        <w:tc>
          <w:tcPr>
            <w:tcW w:w="3681" w:type="dxa"/>
            <w:tcBorders>
              <w:top w:val="single" w:sz="4" w:space="0" w:color="BDD7EE"/>
              <w:left w:val="single" w:sz="4" w:space="0" w:color="BDD7EE"/>
              <w:bottom w:val="single" w:sz="4" w:space="0" w:color="BDD7EE"/>
              <w:right w:val="single" w:sz="4" w:space="0" w:color="BDD7EE"/>
            </w:tcBorders>
            <w:shd w:val="clear" w:color="auto" w:fill="F2F7FC"/>
            <w:tcMar>
              <w:top w:w="80" w:type="dxa"/>
              <w:left w:w="140" w:type="dxa"/>
              <w:bottom w:w="80" w:type="dxa"/>
              <w:right w:w="140" w:type="dxa"/>
            </w:tcMar>
            <w:vAlign w:val="center"/>
          </w:tcPr>
          <w:p w:rsidR="004C6FD7" w:rsidRPr="004C6FD7" w:rsidRDefault="004C6FD7" w:rsidP="00176EAD">
            <w:pPr>
              <w:rPr>
                <w:rFonts w:asciiTheme="minorHAnsi" w:hAnsiTheme="minorHAnsi" w:cstheme="minorHAnsi"/>
                <w:color w:val="1A1A2E"/>
                <w:sz w:val="20"/>
                <w:szCs w:val="20"/>
              </w:rPr>
            </w:pPr>
            <w:proofErr w:type="spellStart"/>
            <w:proofErr w:type="gramStart"/>
            <w:r w:rsidRPr="004C6FD7">
              <w:rPr>
                <w:rFonts w:asciiTheme="minorHAnsi" w:hAnsiTheme="minorHAnsi" w:cstheme="minorHAnsi"/>
                <w:color w:val="1A1A2E"/>
                <w:sz w:val="20"/>
                <w:szCs w:val="20"/>
              </w:rPr>
              <w:t>pourcentage</w:t>
            </w:r>
            <w:proofErr w:type="gramEnd"/>
            <w:r w:rsidRPr="004C6FD7">
              <w:rPr>
                <w:rFonts w:asciiTheme="minorHAnsi" w:hAnsiTheme="minorHAnsi" w:cstheme="minorHAnsi"/>
                <w:color w:val="1A1A2E"/>
                <w:sz w:val="20"/>
                <w:szCs w:val="20"/>
              </w:rPr>
              <w:t>_surface_routes_moyen</w:t>
            </w:r>
            <w:proofErr w:type="spellEnd"/>
          </w:p>
        </w:tc>
        <w:tc>
          <w:tcPr>
            <w:tcW w:w="5345" w:type="dxa"/>
            <w:tcBorders>
              <w:top w:val="single" w:sz="4" w:space="0" w:color="BDD7EE"/>
              <w:left w:val="single" w:sz="4" w:space="0" w:color="BDD7EE"/>
              <w:bottom w:val="single" w:sz="4" w:space="0" w:color="BDD7EE"/>
              <w:right w:val="single" w:sz="4" w:space="0" w:color="BDD7EE"/>
            </w:tcBorders>
            <w:shd w:val="clear" w:color="auto" w:fill="F2F7FC"/>
            <w:tcMar>
              <w:top w:w="80" w:type="dxa"/>
              <w:left w:w="140" w:type="dxa"/>
              <w:bottom w:w="80" w:type="dxa"/>
              <w:right w:w="140" w:type="dxa"/>
            </w:tcMar>
            <w:vAlign w:val="center"/>
          </w:tcPr>
          <w:p w:rsidR="004C6FD7" w:rsidRPr="004C6FD7" w:rsidRDefault="004C6FD7" w:rsidP="004C6FD7">
            <w:pPr>
              <w:jc w:val="center"/>
              <w:rPr>
                <w:rFonts w:asciiTheme="minorHAnsi" w:hAnsiTheme="minorHAnsi" w:cstheme="minorHAnsi"/>
                <w:color w:val="1A1A2E"/>
                <w:sz w:val="20"/>
                <w:szCs w:val="20"/>
              </w:rPr>
            </w:pPr>
            <w:r w:rsidRPr="004C6FD7">
              <w:rPr>
                <w:rFonts w:asciiTheme="minorHAnsi" w:hAnsiTheme="minorHAnsi" w:cstheme="minorHAnsi"/>
                <w:color w:val="1A1A2E"/>
                <w:sz w:val="20"/>
                <w:szCs w:val="20"/>
              </w:rPr>
              <w:t>Pourcentage moyen de surface routière</w:t>
            </w:r>
          </w:p>
        </w:tc>
      </w:tr>
      <w:tr w:rsidR="004C6FD7" w:rsidRPr="004C6FD7" w:rsidTr="004C6FD7">
        <w:tblPrEx>
          <w:tblCellMar>
            <w:top w:w="0" w:type="dxa"/>
            <w:bottom w:w="0" w:type="dxa"/>
          </w:tblCellMar>
        </w:tblPrEx>
        <w:tc>
          <w:tcPr>
            <w:tcW w:w="3681" w:type="dxa"/>
            <w:tcBorders>
              <w:top w:val="single" w:sz="4" w:space="0" w:color="BDD7EE"/>
              <w:left w:val="single" w:sz="4" w:space="0" w:color="BDD7EE"/>
              <w:bottom w:val="single" w:sz="4" w:space="0" w:color="BDD7EE"/>
              <w:right w:val="single" w:sz="4" w:space="0" w:color="BDD7EE"/>
            </w:tcBorders>
            <w:shd w:val="clear" w:color="auto" w:fill="F2F7FC"/>
            <w:tcMar>
              <w:top w:w="80" w:type="dxa"/>
              <w:left w:w="140" w:type="dxa"/>
              <w:bottom w:w="80" w:type="dxa"/>
              <w:right w:w="140" w:type="dxa"/>
            </w:tcMar>
            <w:vAlign w:val="center"/>
          </w:tcPr>
          <w:p w:rsidR="004C6FD7" w:rsidRPr="004C6FD7" w:rsidRDefault="001274CA" w:rsidP="00176EAD">
            <w:pPr>
              <w:rPr>
                <w:rFonts w:asciiTheme="minorHAnsi" w:hAnsiTheme="minorHAnsi" w:cstheme="minorHAnsi"/>
                <w:color w:val="1A1A2E"/>
                <w:sz w:val="20"/>
                <w:szCs w:val="20"/>
              </w:rPr>
            </w:pPr>
            <w:proofErr w:type="spellStart"/>
            <w:proofErr w:type="gramStart"/>
            <w:r w:rsidRPr="001274CA">
              <w:rPr>
                <w:rFonts w:asciiTheme="minorHAnsi" w:hAnsiTheme="minorHAnsi" w:cstheme="minorHAnsi"/>
                <w:color w:val="1A1A2E"/>
                <w:sz w:val="20"/>
                <w:szCs w:val="20"/>
              </w:rPr>
              <w:t>densite</w:t>
            </w:r>
            <w:proofErr w:type="gramEnd"/>
            <w:r w:rsidRPr="001274CA">
              <w:rPr>
                <w:rFonts w:asciiTheme="minorHAnsi" w:hAnsiTheme="minorHAnsi" w:cstheme="minorHAnsi"/>
                <w:color w:val="1A1A2E"/>
                <w:sz w:val="20"/>
                <w:szCs w:val="20"/>
              </w:rPr>
              <w:t>_routiere_moyenne</w:t>
            </w:r>
            <w:proofErr w:type="spellEnd"/>
          </w:p>
        </w:tc>
        <w:tc>
          <w:tcPr>
            <w:tcW w:w="5345" w:type="dxa"/>
            <w:tcBorders>
              <w:top w:val="single" w:sz="4" w:space="0" w:color="BDD7EE"/>
              <w:left w:val="single" w:sz="4" w:space="0" w:color="BDD7EE"/>
              <w:bottom w:val="single" w:sz="4" w:space="0" w:color="BDD7EE"/>
              <w:right w:val="single" w:sz="4" w:space="0" w:color="BDD7EE"/>
            </w:tcBorders>
            <w:shd w:val="clear" w:color="auto" w:fill="F2F7FC"/>
            <w:tcMar>
              <w:top w:w="80" w:type="dxa"/>
              <w:left w:w="140" w:type="dxa"/>
              <w:bottom w:w="80" w:type="dxa"/>
              <w:right w:w="140" w:type="dxa"/>
            </w:tcMar>
            <w:vAlign w:val="center"/>
          </w:tcPr>
          <w:p w:rsidR="004C6FD7" w:rsidRPr="004C6FD7" w:rsidRDefault="001274CA" w:rsidP="004C6FD7">
            <w:pPr>
              <w:jc w:val="center"/>
              <w:rPr>
                <w:rFonts w:asciiTheme="minorHAnsi" w:hAnsiTheme="minorHAnsi" w:cstheme="minorHAnsi"/>
                <w:color w:val="1A1A2E"/>
                <w:sz w:val="20"/>
                <w:szCs w:val="20"/>
              </w:rPr>
            </w:pPr>
            <w:r w:rsidRPr="001274CA">
              <w:rPr>
                <w:rFonts w:asciiTheme="minorHAnsi" w:hAnsiTheme="minorHAnsi" w:cstheme="minorHAnsi"/>
                <w:color w:val="1A1A2E"/>
                <w:sz w:val="20"/>
                <w:szCs w:val="20"/>
              </w:rPr>
              <w:t>Densité routière moyenne</w:t>
            </w:r>
          </w:p>
        </w:tc>
      </w:tr>
      <w:tr w:rsidR="004C6FD7" w:rsidRPr="004C6FD7" w:rsidTr="004C6FD7">
        <w:tblPrEx>
          <w:tblCellMar>
            <w:top w:w="0" w:type="dxa"/>
            <w:bottom w:w="0" w:type="dxa"/>
          </w:tblCellMar>
        </w:tblPrEx>
        <w:tc>
          <w:tcPr>
            <w:tcW w:w="3681" w:type="dxa"/>
            <w:tcBorders>
              <w:top w:val="single" w:sz="4" w:space="0" w:color="BDD7EE"/>
              <w:left w:val="single" w:sz="4" w:space="0" w:color="BDD7EE"/>
              <w:bottom w:val="single" w:sz="4" w:space="0" w:color="BDD7EE"/>
              <w:right w:val="single" w:sz="4" w:space="0" w:color="BDD7EE"/>
            </w:tcBorders>
            <w:shd w:val="clear" w:color="auto" w:fill="F2F7FC"/>
            <w:tcMar>
              <w:top w:w="80" w:type="dxa"/>
              <w:left w:w="140" w:type="dxa"/>
              <w:bottom w:w="80" w:type="dxa"/>
              <w:right w:w="140" w:type="dxa"/>
            </w:tcMar>
            <w:vAlign w:val="center"/>
          </w:tcPr>
          <w:p w:rsidR="004C6FD7" w:rsidRPr="004C6FD7" w:rsidRDefault="001274CA" w:rsidP="00176EAD">
            <w:pPr>
              <w:rPr>
                <w:rFonts w:asciiTheme="minorHAnsi" w:hAnsiTheme="minorHAnsi" w:cstheme="minorHAnsi"/>
                <w:color w:val="1A1A2E"/>
                <w:sz w:val="20"/>
                <w:szCs w:val="20"/>
              </w:rPr>
            </w:pPr>
            <w:proofErr w:type="spellStart"/>
            <w:proofErr w:type="gramStart"/>
            <w:r w:rsidRPr="001274CA">
              <w:rPr>
                <w:rFonts w:asciiTheme="minorHAnsi" w:hAnsiTheme="minorHAnsi" w:cstheme="minorHAnsi"/>
                <w:color w:val="1A1A2E"/>
                <w:sz w:val="20"/>
                <w:szCs w:val="20"/>
              </w:rPr>
              <w:t>score</w:t>
            </w:r>
            <w:proofErr w:type="gramEnd"/>
            <w:r w:rsidRPr="001274CA">
              <w:rPr>
                <w:rFonts w:asciiTheme="minorHAnsi" w:hAnsiTheme="minorHAnsi" w:cstheme="minorHAnsi"/>
                <w:color w:val="1A1A2E"/>
                <w:sz w:val="20"/>
                <w:szCs w:val="20"/>
              </w:rPr>
              <w:t>_priorite_moyen</w:t>
            </w:r>
            <w:proofErr w:type="spellEnd"/>
          </w:p>
        </w:tc>
        <w:tc>
          <w:tcPr>
            <w:tcW w:w="5345" w:type="dxa"/>
            <w:tcBorders>
              <w:top w:val="single" w:sz="4" w:space="0" w:color="BDD7EE"/>
              <w:left w:val="single" w:sz="4" w:space="0" w:color="BDD7EE"/>
              <w:bottom w:val="single" w:sz="4" w:space="0" w:color="BDD7EE"/>
              <w:right w:val="single" w:sz="4" w:space="0" w:color="BDD7EE"/>
            </w:tcBorders>
            <w:shd w:val="clear" w:color="auto" w:fill="F2F7FC"/>
            <w:tcMar>
              <w:top w:w="80" w:type="dxa"/>
              <w:left w:w="140" w:type="dxa"/>
              <w:bottom w:w="80" w:type="dxa"/>
              <w:right w:w="140" w:type="dxa"/>
            </w:tcMar>
            <w:vAlign w:val="center"/>
          </w:tcPr>
          <w:p w:rsidR="004C6FD7" w:rsidRPr="004C6FD7" w:rsidRDefault="001274CA" w:rsidP="004C6FD7">
            <w:pPr>
              <w:jc w:val="center"/>
              <w:rPr>
                <w:rFonts w:asciiTheme="minorHAnsi" w:hAnsiTheme="minorHAnsi" w:cstheme="minorHAnsi"/>
                <w:color w:val="1A1A2E"/>
                <w:sz w:val="20"/>
                <w:szCs w:val="20"/>
              </w:rPr>
            </w:pPr>
            <w:r w:rsidRPr="001274CA">
              <w:rPr>
                <w:rFonts w:asciiTheme="minorHAnsi" w:hAnsiTheme="minorHAnsi" w:cstheme="minorHAnsi"/>
                <w:color w:val="1A1A2E"/>
                <w:sz w:val="20"/>
                <w:szCs w:val="20"/>
              </w:rPr>
              <w:t>Score moyen de priorité</w:t>
            </w:r>
          </w:p>
        </w:tc>
      </w:tr>
      <w:tr w:rsidR="004C6FD7" w:rsidRPr="004C6FD7" w:rsidTr="004C6FD7">
        <w:tblPrEx>
          <w:tblCellMar>
            <w:top w:w="0" w:type="dxa"/>
            <w:bottom w:w="0" w:type="dxa"/>
          </w:tblCellMar>
        </w:tblPrEx>
        <w:tc>
          <w:tcPr>
            <w:tcW w:w="3681" w:type="dxa"/>
            <w:tcBorders>
              <w:top w:val="single" w:sz="4" w:space="0" w:color="BDD7EE"/>
              <w:left w:val="single" w:sz="4" w:space="0" w:color="BDD7EE"/>
              <w:bottom w:val="single" w:sz="4" w:space="0" w:color="BDD7EE"/>
              <w:right w:val="single" w:sz="4" w:space="0" w:color="BDD7EE"/>
            </w:tcBorders>
            <w:shd w:val="clear" w:color="auto" w:fill="F2F7FC"/>
            <w:tcMar>
              <w:top w:w="80" w:type="dxa"/>
              <w:left w:w="140" w:type="dxa"/>
              <w:bottom w:w="80" w:type="dxa"/>
              <w:right w:w="140" w:type="dxa"/>
            </w:tcMar>
            <w:vAlign w:val="center"/>
          </w:tcPr>
          <w:p w:rsidR="004C6FD7" w:rsidRPr="004C6FD7" w:rsidRDefault="001274CA" w:rsidP="00176EAD">
            <w:pPr>
              <w:rPr>
                <w:rFonts w:asciiTheme="minorHAnsi" w:hAnsiTheme="minorHAnsi" w:cstheme="minorHAnsi"/>
                <w:color w:val="1A1A2E"/>
                <w:sz w:val="20"/>
                <w:szCs w:val="20"/>
              </w:rPr>
            </w:pPr>
            <w:proofErr w:type="spellStart"/>
            <w:proofErr w:type="gramStart"/>
            <w:r w:rsidRPr="001274CA">
              <w:rPr>
                <w:rFonts w:asciiTheme="minorHAnsi" w:hAnsiTheme="minorHAnsi" w:cstheme="minorHAnsi"/>
                <w:color w:val="1A1A2E"/>
                <w:sz w:val="20"/>
                <w:szCs w:val="20"/>
              </w:rPr>
              <w:t>score</w:t>
            </w:r>
            <w:proofErr w:type="gramEnd"/>
            <w:r w:rsidRPr="001274CA">
              <w:rPr>
                <w:rFonts w:asciiTheme="minorHAnsi" w:hAnsiTheme="minorHAnsi" w:cstheme="minorHAnsi"/>
                <w:color w:val="1A1A2E"/>
                <w:sz w:val="20"/>
                <w:szCs w:val="20"/>
              </w:rPr>
              <w:t>_priorite_max</w:t>
            </w:r>
            <w:proofErr w:type="spellEnd"/>
          </w:p>
        </w:tc>
        <w:tc>
          <w:tcPr>
            <w:tcW w:w="5345" w:type="dxa"/>
            <w:tcBorders>
              <w:top w:val="single" w:sz="4" w:space="0" w:color="BDD7EE"/>
              <w:left w:val="single" w:sz="4" w:space="0" w:color="BDD7EE"/>
              <w:bottom w:val="single" w:sz="4" w:space="0" w:color="BDD7EE"/>
              <w:right w:val="single" w:sz="4" w:space="0" w:color="BDD7EE"/>
            </w:tcBorders>
            <w:shd w:val="clear" w:color="auto" w:fill="F2F7FC"/>
            <w:tcMar>
              <w:top w:w="80" w:type="dxa"/>
              <w:left w:w="140" w:type="dxa"/>
              <w:bottom w:w="80" w:type="dxa"/>
              <w:right w:w="140" w:type="dxa"/>
            </w:tcMar>
            <w:vAlign w:val="center"/>
          </w:tcPr>
          <w:p w:rsidR="004C6FD7" w:rsidRPr="004C6FD7" w:rsidRDefault="001274CA" w:rsidP="004C6FD7">
            <w:pPr>
              <w:jc w:val="center"/>
              <w:rPr>
                <w:rFonts w:asciiTheme="minorHAnsi" w:hAnsiTheme="minorHAnsi" w:cstheme="minorHAnsi"/>
                <w:color w:val="1A1A2E"/>
                <w:sz w:val="20"/>
                <w:szCs w:val="20"/>
              </w:rPr>
            </w:pPr>
            <w:r w:rsidRPr="001274CA">
              <w:rPr>
                <w:rFonts w:asciiTheme="minorHAnsi" w:hAnsiTheme="minorHAnsi" w:cstheme="minorHAnsi"/>
                <w:color w:val="1A1A2E"/>
                <w:sz w:val="20"/>
                <w:szCs w:val="20"/>
              </w:rPr>
              <w:t>Score maximal de priorité</w:t>
            </w:r>
          </w:p>
        </w:tc>
      </w:tr>
      <w:tr w:rsidR="004C6FD7" w:rsidRPr="004C6FD7" w:rsidTr="004C6FD7">
        <w:tblPrEx>
          <w:tblCellMar>
            <w:top w:w="0" w:type="dxa"/>
            <w:bottom w:w="0" w:type="dxa"/>
          </w:tblCellMar>
        </w:tblPrEx>
        <w:tc>
          <w:tcPr>
            <w:tcW w:w="3681" w:type="dxa"/>
            <w:tcBorders>
              <w:top w:val="single" w:sz="4" w:space="0" w:color="BDD7EE"/>
              <w:left w:val="single" w:sz="4" w:space="0" w:color="BDD7EE"/>
              <w:bottom w:val="single" w:sz="4" w:space="0" w:color="BDD7EE"/>
              <w:right w:val="single" w:sz="4" w:space="0" w:color="BDD7EE"/>
            </w:tcBorders>
            <w:shd w:val="clear" w:color="auto" w:fill="F2F7FC"/>
            <w:tcMar>
              <w:top w:w="80" w:type="dxa"/>
              <w:left w:w="140" w:type="dxa"/>
              <w:bottom w:w="80" w:type="dxa"/>
              <w:right w:w="140" w:type="dxa"/>
            </w:tcMar>
            <w:vAlign w:val="center"/>
          </w:tcPr>
          <w:p w:rsidR="004C6FD7" w:rsidRPr="004C6FD7" w:rsidRDefault="001274CA" w:rsidP="00176EAD">
            <w:pPr>
              <w:rPr>
                <w:rFonts w:asciiTheme="minorHAnsi" w:hAnsiTheme="minorHAnsi" w:cstheme="minorHAnsi"/>
                <w:color w:val="1A1A2E"/>
                <w:sz w:val="20"/>
                <w:szCs w:val="20"/>
              </w:rPr>
            </w:pPr>
            <w:proofErr w:type="spellStart"/>
            <w:proofErr w:type="gramStart"/>
            <w:r w:rsidRPr="001274CA">
              <w:rPr>
                <w:rFonts w:asciiTheme="minorHAnsi" w:hAnsiTheme="minorHAnsi" w:cstheme="minorHAnsi"/>
                <w:color w:val="1A1A2E"/>
                <w:sz w:val="20"/>
                <w:szCs w:val="20"/>
              </w:rPr>
              <w:t>niveau</w:t>
            </w:r>
            <w:proofErr w:type="gramEnd"/>
            <w:r w:rsidRPr="001274CA">
              <w:rPr>
                <w:rFonts w:asciiTheme="minorHAnsi" w:hAnsiTheme="minorHAnsi" w:cstheme="minorHAnsi"/>
                <w:color w:val="1A1A2E"/>
                <w:sz w:val="20"/>
                <w:szCs w:val="20"/>
              </w:rPr>
              <w:t>_risque</w:t>
            </w:r>
            <w:proofErr w:type="spellEnd"/>
          </w:p>
        </w:tc>
        <w:tc>
          <w:tcPr>
            <w:tcW w:w="5345" w:type="dxa"/>
            <w:tcBorders>
              <w:top w:val="single" w:sz="4" w:space="0" w:color="BDD7EE"/>
              <w:left w:val="single" w:sz="4" w:space="0" w:color="BDD7EE"/>
              <w:bottom w:val="single" w:sz="4" w:space="0" w:color="BDD7EE"/>
              <w:right w:val="single" w:sz="4" w:space="0" w:color="BDD7EE"/>
            </w:tcBorders>
            <w:shd w:val="clear" w:color="auto" w:fill="F2F7FC"/>
            <w:tcMar>
              <w:top w:w="80" w:type="dxa"/>
              <w:left w:w="140" w:type="dxa"/>
              <w:bottom w:w="80" w:type="dxa"/>
              <w:right w:w="140" w:type="dxa"/>
            </w:tcMar>
            <w:vAlign w:val="center"/>
          </w:tcPr>
          <w:p w:rsidR="004C6FD7" w:rsidRPr="004C6FD7" w:rsidRDefault="001274CA" w:rsidP="004C6FD7">
            <w:pPr>
              <w:jc w:val="center"/>
              <w:rPr>
                <w:rFonts w:asciiTheme="minorHAnsi" w:hAnsiTheme="minorHAnsi" w:cstheme="minorHAnsi"/>
                <w:color w:val="1A1A2E"/>
                <w:sz w:val="20"/>
                <w:szCs w:val="20"/>
              </w:rPr>
            </w:pPr>
            <w:r w:rsidRPr="001274CA">
              <w:rPr>
                <w:rFonts w:asciiTheme="minorHAnsi" w:hAnsiTheme="minorHAnsi" w:cstheme="minorHAnsi"/>
                <w:color w:val="1A1A2E"/>
                <w:sz w:val="20"/>
                <w:szCs w:val="20"/>
              </w:rPr>
              <w:t>Niveau de risque associé à la zone</w:t>
            </w:r>
          </w:p>
        </w:tc>
      </w:tr>
      <w:tr w:rsidR="004C6FD7" w:rsidRPr="004C6FD7" w:rsidTr="004C6FD7">
        <w:tblPrEx>
          <w:tblCellMar>
            <w:top w:w="0" w:type="dxa"/>
            <w:bottom w:w="0" w:type="dxa"/>
          </w:tblCellMar>
        </w:tblPrEx>
        <w:tc>
          <w:tcPr>
            <w:tcW w:w="3681" w:type="dxa"/>
            <w:tcBorders>
              <w:top w:val="single" w:sz="4" w:space="0" w:color="BDD7EE"/>
              <w:left w:val="single" w:sz="4" w:space="0" w:color="BDD7EE"/>
              <w:bottom w:val="single" w:sz="4" w:space="0" w:color="BDD7EE"/>
              <w:right w:val="single" w:sz="4" w:space="0" w:color="BDD7EE"/>
            </w:tcBorders>
            <w:shd w:val="clear" w:color="auto" w:fill="F2F7FC"/>
            <w:tcMar>
              <w:top w:w="80" w:type="dxa"/>
              <w:left w:w="140" w:type="dxa"/>
              <w:bottom w:w="80" w:type="dxa"/>
              <w:right w:w="140" w:type="dxa"/>
            </w:tcMar>
            <w:vAlign w:val="center"/>
          </w:tcPr>
          <w:p w:rsidR="004C6FD7" w:rsidRPr="004C6FD7" w:rsidRDefault="001274CA" w:rsidP="00176EAD">
            <w:pPr>
              <w:rPr>
                <w:rFonts w:asciiTheme="minorHAnsi" w:hAnsiTheme="minorHAnsi" w:cstheme="minorHAnsi"/>
                <w:color w:val="1A1A2E"/>
                <w:sz w:val="20"/>
                <w:szCs w:val="20"/>
              </w:rPr>
            </w:pPr>
            <w:proofErr w:type="spellStart"/>
            <w:proofErr w:type="gramStart"/>
            <w:r w:rsidRPr="001274CA">
              <w:rPr>
                <w:rFonts w:asciiTheme="minorHAnsi" w:hAnsiTheme="minorHAnsi" w:cstheme="minorHAnsi"/>
                <w:color w:val="1A1A2E"/>
                <w:sz w:val="20"/>
                <w:szCs w:val="20"/>
              </w:rPr>
              <w:t>cluster</w:t>
            </w:r>
            <w:proofErr w:type="gramEnd"/>
            <w:r w:rsidRPr="001274CA">
              <w:rPr>
                <w:rFonts w:asciiTheme="minorHAnsi" w:hAnsiTheme="minorHAnsi" w:cstheme="minorHAnsi"/>
                <w:color w:val="1A1A2E"/>
                <w:sz w:val="20"/>
                <w:szCs w:val="20"/>
              </w:rPr>
              <w:t>_id</w:t>
            </w:r>
            <w:proofErr w:type="spellEnd"/>
          </w:p>
        </w:tc>
        <w:tc>
          <w:tcPr>
            <w:tcW w:w="5345" w:type="dxa"/>
            <w:tcBorders>
              <w:top w:val="single" w:sz="4" w:space="0" w:color="BDD7EE"/>
              <w:left w:val="single" w:sz="4" w:space="0" w:color="BDD7EE"/>
              <w:bottom w:val="single" w:sz="4" w:space="0" w:color="BDD7EE"/>
              <w:right w:val="single" w:sz="4" w:space="0" w:color="BDD7EE"/>
            </w:tcBorders>
            <w:shd w:val="clear" w:color="auto" w:fill="F2F7FC"/>
            <w:tcMar>
              <w:top w:w="80" w:type="dxa"/>
              <w:left w:w="140" w:type="dxa"/>
              <w:bottom w:w="80" w:type="dxa"/>
              <w:right w:w="140" w:type="dxa"/>
            </w:tcMar>
            <w:vAlign w:val="center"/>
          </w:tcPr>
          <w:p w:rsidR="004C6FD7" w:rsidRPr="004C6FD7" w:rsidRDefault="001274CA" w:rsidP="004C6FD7">
            <w:pPr>
              <w:jc w:val="center"/>
              <w:rPr>
                <w:rFonts w:asciiTheme="minorHAnsi" w:hAnsiTheme="minorHAnsi" w:cstheme="minorHAnsi"/>
                <w:color w:val="1A1A2E"/>
                <w:sz w:val="20"/>
                <w:szCs w:val="20"/>
              </w:rPr>
            </w:pPr>
            <w:r w:rsidRPr="001274CA">
              <w:rPr>
                <w:rFonts w:asciiTheme="minorHAnsi" w:hAnsiTheme="minorHAnsi" w:cstheme="minorHAnsi"/>
                <w:color w:val="1A1A2E"/>
                <w:sz w:val="20"/>
                <w:szCs w:val="20"/>
              </w:rPr>
              <w:t>Identifiant du cluster issu du Data Mining</w:t>
            </w:r>
          </w:p>
        </w:tc>
      </w:tr>
      <w:tr w:rsidR="004C6FD7" w:rsidRPr="004C6FD7" w:rsidTr="004C6FD7">
        <w:tblPrEx>
          <w:tblCellMar>
            <w:top w:w="0" w:type="dxa"/>
            <w:bottom w:w="0" w:type="dxa"/>
          </w:tblCellMar>
        </w:tblPrEx>
        <w:tc>
          <w:tcPr>
            <w:tcW w:w="3681" w:type="dxa"/>
            <w:tcBorders>
              <w:top w:val="single" w:sz="4" w:space="0" w:color="BDD7EE"/>
              <w:left w:val="single" w:sz="4" w:space="0" w:color="BDD7EE"/>
              <w:bottom w:val="single" w:sz="4" w:space="0" w:color="BDD7EE"/>
              <w:right w:val="single" w:sz="4" w:space="0" w:color="BDD7EE"/>
            </w:tcBorders>
            <w:shd w:val="clear" w:color="auto" w:fill="F2F7FC"/>
            <w:tcMar>
              <w:top w:w="80" w:type="dxa"/>
              <w:left w:w="140" w:type="dxa"/>
              <w:bottom w:w="80" w:type="dxa"/>
              <w:right w:w="140" w:type="dxa"/>
            </w:tcMar>
            <w:vAlign w:val="center"/>
          </w:tcPr>
          <w:p w:rsidR="004C6FD7" w:rsidRPr="004C6FD7" w:rsidRDefault="001274CA" w:rsidP="00176EAD">
            <w:pPr>
              <w:rPr>
                <w:rFonts w:asciiTheme="minorHAnsi" w:hAnsiTheme="minorHAnsi" w:cstheme="minorHAnsi"/>
                <w:color w:val="1A1A2E"/>
                <w:sz w:val="20"/>
                <w:szCs w:val="20"/>
              </w:rPr>
            </w:pPr>
            <w:proofErr w:type="spellStart"/>
            <w:proofErr w:type="gramStart"/>
            <w:r w:rsidRPr="001274CA">
              <w:rPr>
                <w:rFonts w:asciiTheme="minorHAnsi" w:hAnsiTheme="minorHAnsi" w:cstheme="minorHAnsi"/>
                <w:color w:val="1A1A2E"/>
                <w:sz w:val="20"/>
                <w:szCs w:val="20"/>
              </w:rPr>
              <w:t>niveau</w:t>
            </w:r>
            <w:proofErr w:type="gramEnd"/>
            <w:r w:rsidRPr="001274CA">
              <w:rPr>
                <w:rFonts w:asciiTheme="minorHAnsi" w:hAnsiTheme="minorHAnsi" w:cstheme="minorHAnsi"/>
                <w:color w:val="1A1A2E"/>
                <w:sz w:val="20"/>
                <w:szCs w:val="20"/>
              </w:rPr>
              <w:t>_alerte</w:t>
            </w:r>
            <w:proofErr w:type="spellEnd"/>
          </w:p>
        </w:tc>
        <w:tc>
          <w:tcPr>
            <w:tcW w:w="5345" w:type="dxa"/>
            <w:tcBorders>
              <w:top w:val="single" w:sz="4" w:space="0" w:color="BDD7EE"/>
              <w:left w:val="single" w:sz="4" w:space="0" w:color="BDD7EE"/>
              <w:bottom w:val="single" w:sz="4" w:space="0" w:color="BDD7EE"/>
              <w:right w:val="single" w:sz="4" w:space="0" w:color="BDD7EE"/>
            </w:tcBorders>
            <w:shd w:val="clear" w:color="auto" w:fill="F2F7FC"/>
            <w:tcMar>
              <w:top w:w="80" w:type="dxa"/>
              <w:left w:w="140" w:type="dxa"/>
              <w:bottom w:w="80" w:type="dxa"/>
              <w:right w:w="140" w:type="dxa"/>
            </w:tcMar>
            <w:vAlign w:val="center"/>
          </w:tcPr>
          <w:p w:rsidR="004C6FD7" w:rsidRPr="004C6FD7" w:rsidRDefault="001274CA" w:rsidP="004C6FD7">
            <w:pPr>
              <w:jc w:val="center"/>
              <w:rPr>
                <w:rFonts w:asciiTheme="minorHAnsi" w:hAnsiTheme="minorHAnsi" w:cstheme="minorHAnsi"/>
                <w:color w:val="1A1A2E"/>
                <w:sz w:val="20"/>
                <w:szCs w:val="20"/>
              </w:rPr>
            </w:pPr>
            <w:r w:rsidRPr="001274CA">
              <w:rPr>
                <w:rFonts w:asciiTheme="minorHAnsi" w:hAnsiTheme="minorHAnsi" w:cstheme="minorHAnsi"/>
                <w:color w:val="1A1A2E"/>
                <w:sz w:val="20"/>
                <w:szCs w:val="20"/>
              </w:rPr>
              <w:t>Niveau d’alerte final</w:t>
            </w:r>
          </w:p>
        </w:tc>
      </w:tr>
    </w:tbl>
    <w:p w:rsidR="004C6FD7" w:rsidRPr="004C6FD7" w:rsidRDefault="004C6FD7" w:rsidP="004C6FD7">
      <w:pPr>
        <w:rPr>
          <w:rFonts w:asciiTheme="minorHAnsi" w:hAnsiTheme="minorHAnsi" w:cstheme="minorHAnsi"/>
          <w:color w:val="1A1A2E"/>
          <w:sz w:val="20"/>
          <w:szCs w:val="20"/>
        </w:rPr>
      </w:pPr>
    </w:p>
    <w:p w:rsidR="003D049B" w:rsidRDefault="003D049B" w:rsidP="00711092">
      <w:pPr>
        <w:spacing w:before="60" w:after="100"/>
        <w:jc w:val="both"/>
        <w:rPr>
          <w:rFonts w:asciiTheme="minorHAnsi" w:hAnsiTheme="minorHAnsi" w:cstheme="minorHAnsi"/>
        </w:rPr>
      </w:pPr>
      <w:r w:rsidRPr="003D049B">
        <w:rPr>
          <w:rFonts w:asciiTheme="minorHAnsi" w:hAnsiTheme="minorHAnsi" w:cstheme="minorHAnsi"/>
        </w:rPr>
        <w:t xml:space="preserve">Ce composant correspond à la phase </w:t>
      </w:r>
      <w:proofErr w:type="spellStart"/>
      <w:r w:rsidRPr="003D049B">
        <w:rPr>
          <w:rFonts w:asciiTheme="minorHAnsi" w:hAnsiTheme="minorHAnsi" w:cstheme="minorHAnsi"/>
        </w:rPr>
        <w:t>Extract</w:t>
      </w:r>
      <w:proofErr w:type="spellEnd"/>
      <w:r w:rsidRPr="003D049B">
        <w:rPr>
          <w:rFonts w:asciiTheme="minorHAnsi" w:hAnsiTheme="minorHAnsi" w:cstheme="minorHAnsi"/>
        </w:rPr>
        <w:t xml:space="preserve"> du processus ETL.</w:t>
      </w:r>
    </w:p>
    <w:p w:rsidR="003D049B" w:rsidRPr="003D049B" w:rsidRDefault="003D049B" w:rsidP="003D049B">
      <w:pPr>
        <w:spacing w:before="60" w:after="100"/>
        <w:jc w:val="both"/>
        <w:rPr>
          <w:rFonts w:asciiTheme="minorHAnsi" w:hAnsiTheme="minorHAnsi" w:cstheme="minorHAnsi"/>
          <w:b/>
          <w:bCs/>
          <w:color w:val="auto"/>
          <w:sz w:val="24"/>
        </w:rPr>
      </w:pPr>
      <w:r w:rsidRPr="003D049B">
        <w:rPr>
          <w:rFonts w:asciiTheme="minorHAnsi" w:hAnsiTheme="minorHAnsi" w:cstheme="minorHAnsi"/>
          <w:b/>
          <w:bCs/>
          <w:color w:val="auto"/>
          <w:sz w:val="24"/>
        </w:rPr>
        <w:t xml:space="preserve">2. </w:t>
      </w:r>
      <w:proofErr w:type="spellStart"/>
      <w:r w:rsidRPr="003D049B">
        <w:rPr>
          <w:rFonts w:asciiTheme="minorHAnsi" w:hAnsiTheme="minorHAnsi" w:cstheme="minorHAnsi"/>
          <w:b/>
          <w:bCs/>
          <w:color w:val="auto"/>
          <w:sz w:val="24"/>
        </w:rPr>
        <w:t>tMap</w:t>
      </w:r>
      <w:proofErr w:type="spellEnd"/>
    </w:p>
    <w:p w:rsidR="003D049B" w:rsidRDefault="003D049B" w:rsidP="003D049B">
      <w:pPr>
        <w:spacing w:before="60" w:after="100"/>
        <w:jc w:val="both"/>
        <w:rPr>
          <w:rFonts w:asciiTheme="minorHAnsi" w:hAnsiTheme="minorHAnsi" w:cstheme="minorHAnsi"/>
        </w:rPr>
      </w:pPr>
      <w:r w:rsidRPr="003D049B">
        <w:rPr>
          <w:rFonts w:asciiTheme="minorHAnsi" w:hAnsiTheme="minorHAnsi" w:cstheme="minorHAnsi"/>
        </w:rPr>
        <w:t xml:space="preserve">Le composant </w:t>
      </w:r>
      <w:proofErr w:type="spellStart"/>
      <w:r w:rsidRPr="003D049B">
        <w:rPr>
          <w:rFonts w:asciiTheme="minorHAnsi" w:hAnsiTheme="minorHAnsi" w:cstheme="minorHAnsi"/>
        </w:rPr>
        <w:t>tMap</w:t>
      </w:r>
      <w:proofErr w:type="spellEnd"/>
      <w:r w:rsidRPr="003D049B">
        <w:rPr>
          <w:rFonts w:asciiTheme="minorHAnsi" w:hAnsiTheme="minorHAnsi" w:cstheme="minorHAnsi"/>
        </w:rPr>
        <w:t xml:space="preserve"> est utilisé pour réaliser la phase de transformation. Il permet de faire correspondre les colonnes du fichier CSV avec les colonnes de sortie destinées à la table du Data Warehouse.</w:t>
      </w:r>
    </w:p>
    <w:p w:rsidR="00711092" w:rsidRDefault="00711092" w:rsidP="003D049B">
      <w:pPr>
        <w:spacing w:before="60" w:after="100"/>
        <w:jc w:val="both"/>
        <w:rPr>
          <w:rFonts w:asciiTheme="minorHAnsi" w:hAnsiTheme="minorHAnsi" w:cstheme="minorHAnsi"/>
        </w:rPr>
      </w:pPr>
      <w:r>
        <w:rPr>
          <w:noProof/>
        </w:rPr>
        <w:drawing>
          <wp:inline distT="0" distB="0" distL="0" distR="0">
            <wp:extent cx="5731510" cy="2911056"/>
            <wp:effectExtent l="0" t="0" r="254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911056"/>
                    </a:xfrm>
                    <a:prstGeom prst="rect">
                      <a:avLst/>
                    </a:prstGeom>
                    <a:noFill/>
                    <a:ln>
                      <a:noFill/>
                    </a:ln>
                  </pic:spPr>
                </pic:pic>
              </a:graphicData>
            </a:graphic>
          </wp:inline>
        </w:drawing>
      </w:r>
    </w:p>
    <w:p w:rsidR="00711092" w:rsidRPr="003D049B" w:rsidRDefault="00711092" w:rsidP="003D049B">
      <w:pPr>
        <w:spacing w:before="60" w:after="100"/>
        <w:jc w:val="both"/>
        <w:rPr>
          <w:rFonts w:asciiTheme="minorHAnsi" w:hAnsiTheme="minorHAnsi" w:cstheme="minorHAnsi"/>
        </w:rPr>
      </w:pPr>
    </w:p>
    <w:p w:rsidR="003D049B" w:rsidRPr="003D049B" w:rsidRDefault="003D049B" w:rsidP="003D049B">
      <w:pPr>
        <w:spacing w:before="60" w:after="100"/>
        <w:jc w:val="both"/>
        <w:rPr>
          <w:rFonts w:asciiTheme="minorHAnsi" w:hAnsiTheme="minorHAnsi" w:cstheme="minorHAnsi"/>
        </w:rPr>
      </w:pPr>
      <w:r w:rsidRPr="003D049B">
        <w:rPr>
          <w:rFonts w:asciiTheme="minorHAnsi" w:hAnsiTheme="minorHAnsi" w:cstheme="minorHAnsi"/>
        </w:rPr>
        <w:t xml:space="preserve">Dans ce projet, le </w:t>
      </w:r>
      <w:proofErr w:type="spellStart"/>
      <w:r w:rsidRPr="003D049B">
        <w:rPr>
          <w:rFonts w:asciiTheme="minorHAnsi" w:hAnsiTheme="minorHAnsi" w:cstheme="minorHAnsi"/>
        </w:rPr>
        <w:t>tMap</w:t>
      </w:r>
      <w:proofErr w:type="spellEnd"/>
      <w:r w:rsidRPr="003D049B">
        <w:rPr>
          <w:rFonts w:asciiTheme="minorHAnsi" w:hAnsiTheme="minorHAnsi" w:cstheme="minorHAnsi"/>
        </w:rPr>
        <w:t xml:space="preserve"> conserve les principaux KPI et ajoute une variable de transformation appelée </w:t>
      </w:r>
      <w:r w:rsidRPr="003D049B">
        <w:rPr>
          <w:rFonts w:asciiTheme="minorHAnsi" w:hAnsiTheme="minorHAnsi" w:cstheme="minorHAnsi"/>
        </w:rPr>
        <w:t>var1</w:t>
      </w:r>
      <w:r w:rsidRPr="003D049B">
        <w:rPr>
          <w:rFonts w:asciiTheme="minorHAnsi" w:hAnsiTheme="minorHAnsi" w:cstheme="minorHAnsi"/>
        </w:rPr>
        <w:t xml:space="preserve">. Cette variable est utilisée pour calculer un nouvel indicateur : </w:t>
      </w:r>
      <w:proofErr w:type="spellStart"/>
      <w:r w:rsidRPr="003D049B">
        <w:rPr>
          <w:rFonts w:asciiTheme="minorHAnsi" w:hAnsiTheme="minorHAnsi" w:cstheme="minorHAnsi"/>
          <w:b/>
        </w:rPr>
        <w:t>indice_accessibilite</w:t>
      </w:r>
      <w:proofErr w:type="spellEnd"/>
      <w:r w:rsidRPr="003D049B">
        <w:rPr>
          <w:rFonts w:asciiTheme="minorHAnsi" w:hAnsiTheme="minorHAnsi" w:cstheme="minorHAnsi"/>
          <w:b/>
        </w:rPr>
        <w:t>.</w:t>
      </w:r>
    </w:p>
    <w:p w:rsidR="003D049B" w:rsidRPr="003D049B" w:rsidRDefault="003D049B" w:rsidP="003D049B">
      <w:pPr>
        <w:spacing w:before="60" w:after="100"/>
        <w:jc w:val="both"/>
        <w:rPr>
          <w:rFonts w:asciiTheme="minorHAnsi" w:hAnsiTheme="minorHAnsi" w:cstheme="minorHAnsi"/>
        </w:rPr>
      </w:pPr>
      <w:r w:rsidRPr="003D049B">
        <w:rPr>
          <w:rFonts w:asciiTheme="minorHAnsi" w:hAnsiTheme="minorHAnsi" w:cstheme="minorHAnsi"/>
        </w:rPr>
        <w:t>L’indice d’accessibilité permet d’évaluer la facilité d’accès à une zone après la catastrophe. Il est calculé à partir des indicateurs routiers, notamment la longueur des routes, la densité routière et les intersections estimées. Une zone ayant une bonne densité routière et plusieurs intersections peut être considérée comme plus accessible, tandis qu’une zone avec peu de routes ou peu de connexions peut être considérée comme moins accessible.</w:t>
      </w:r>
    </w:p>
    <w:p w:rsidR="003D049B" w:rsidRDefault="003D049B" w:rsidP="003D049B">
      <w:pPr>
        <w:spacing w:before="60" w:after="100"/>
        <w:jc w:val="both"/>
        <w:rPr>
          <w:rFonts w:asciiTheme="minorHAnsi" w:hAnsiTheme="minorHAnsi" w:cstheme="minorHAnsi"/>
        </w:rPr>
      </w:pPr>
      <w:r w:rsidRPr="003D049B">
        <w:rPr>
          <w:rFonts w:asciiTheme="minorHAnsi" w:hAnsiTheme="minorHAnsi" w:cstheme="minorHAnsi"/>
        </w:rPr>
        <w:t>La transformation permet donc d’enrichir les KPI initiaux avec une information décisionnelle supplémentaire utile pour la priorisation des interventions.</w:t>
      </w:r>
    </w:p>
    <w:p w:rsidR="00711092" w:rsidRPr="003D049B" w:rsidRDefault="00711092" w:rsidP="003D049B">
      <w:pPr>
        <w:spacing w:before="60" w:after="100"/>
        <w:jc w:val="both"/>
        <w:rPr>
          <w:rFonts w:asciiTheme="minorHAnsi" w:hAnsiTheme="minorHAnsi" w:cstheme="minorHAnsi"/>
        </w:rPr>
      </w:pPr>
    </w:p>
    <w:p w:rsidR="003D049B" w:rsidRDefault="003D049B" w:rsidP="003D049B">
      <w:pPr>
        <w:spacing w:before="60" w:after="100"/>
        <w:jc w:val="both"/>
        <w:rPr>
          <w:rFonts w:asciiTheme="minorHAnsi" w:hAnsiTheme="minorHAnsi" w:cstheme="minorHAnsi"/>
        </w:rPr>
      </w:pPr>
      <w:r w:rsidRPr="003D049B">
        <w:rPr>
          <w:rFonts w:asciiTheme="minorHAnsi" w:hAnsiTheme="minorHAnsi" w:cstheme="minorHAnsi"/>
        </w:rPr>
        <w:lastRenderedPageBreak/>
        <w:t>Le schéma de sortie contient les colonnes suivantes :</w:t>
      </w:r>
    </w:p>
    <w:p w:rsidR="00AE463E" w:rsidRDefault="00AE463E" w:rsidP="003D049B">
      <w:pPr>
        <w:spacing w:before="60" w:after="100"/>
        <w:jc w:val="both"/>
        <w:rPr>
          <w:rFonts w:asciiTheme="minorHAnsi" w:hAnsiTheme="minorHAnsi" w:cstheme="minorHAns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81"/>
        <w:gridCol w:w="5345"/>
      </w:tblGrid>
      <w:tr w:rsidR="003D049B" w:rsidRPr="006A09A2" w:rsidTr="00176EAD">
        <w:tblPrEx>
          <w:tblCellMar>
            <w:top w:w="0" w:type="dxa"/>
            <w:bottom w:w="0" w:type="dxa"/>
          </w:tblCellMar>
        </w:tblPrEx>
        <w:tc>
          <w:tcPr>
            <w:tcW w:w="3681" w:type="dxa"/>
            <w:tcBorders>
              <w:top w:val="single" w:sz="4" w:space="0" w:color="2E5C9E"/>
              <w:left w:val="single" w:sz="4" w:space="0" w:color="2E5C9E"/>
              <w:bottom w:val="single" w:sz="4" w:space="0" w:color="2E5C9E"/>
              <w:right w:val="single" w:sz="4" w:space="0" w:color="2E5C9E"/>
            </w:tcBorders>
            <w:shd w:val="clear" w:color="auto" w:fill="2E5C9E"/>
            <w:tcMar>
              <w:top w:w="100" w:type="dxa"/>
              <w:left w:w="140" w:type="dxa"/>
              <w:bottom w:w="100" w:type="dxa"/>
              <w:right w:w="140" w:type="dxa"/>
            </w:tcMar>
            <w:vAlign w:val="center"/>
          </w:tcPr>
          <w:p w:rsidR="003D049B" w:rsidRPr="004C6FD7" w:rsidRDefault="003D049B" w:rsidP="00176EAD">
            <w:pPr>
              <w:jc w:val="center"/>
              <w:rPr>
                <w:b/>
                <w:bCs/>
              </w:rPr>
            </w:pPr>
            <w:r w:rsidRPr="004C6FD7">
              <w:rPr>
                <w:rFonts w:asciiTheme="minorHAnsi" w:hAnsiTheme="minorHAnsi" w:cstheme="minorHAnsi"/>
                <w:b/>
                <w:bCs/>
                <w:color w:val="FFFFFF"/>
                <w:sz w:val="20"/>
                <w:szCs w:val="20"/>
              </w:rPr>
              <w:t>Colonne</w:t>
            </w:r>
            <w:r>
              <w:rPr>
                <w:rFonts w:asciiTheme="minorHAnsi" w:hAnsiTheme="minorHAnsi" w:cstheme="minorHAnsi"/>
                <w:b/>
                <w:bCs/>
                <w:color w:val="FFFFFF"/>
                <w:sz w:val="20"/>
                <w:szCs w:val="20"/>
              </w:rPr>
              <w:t xml:space="preserve"> </w:t>
            </w:r>
            <w:r w:rsidRPr="003D049B">
              <w:rPr>
                <w:rFonts w:asciiTheme="minorHAnsi" w:hAnsiTheme="minorHAnsi" w:cstheme="minorHAnsi"/>
                <w:b/>
                <w:bCs/>
                <w:color w:val="FFFFFF"/>
                <w:sz w:val="20"/>
                <w:szCs w:val="20"/>
              </w:rPr>
              <w:t>de sortie</w:t>
            </w:r>
          </w:p>
        </w:tc>
        <w:tc>
          <w:tcPr>
            <w:tcW w:w="5345" w:type="dxa"/>
            <w:tcBorders>
              <w:top w:val="single" w:sz="4" w:space="0" w:color="2E5C9E"/>
              <w:left w:val="single" w:sz="4" w:space="0" w:color="2E5C9E"/>
              <w:bottom w:val="single" w:sz="4" w:space="0" w:color="2E5C9E"/>
              <w:right w:val="single" w:sz="4" w:space="0" w:color="2E5C9E"/>
            </w:tcBorders>
            <w:shd w:val="clear" w:color="auto" w:fill="2E5C9E"/>
            <w:tcMar>
              <w:top w:w="100" w:type="dxa"/>
              <w:left w:w="140" w:type="dxa"/>
              <w:bottom w:w="100" w:type="dxa"/>
              <w:right w:w="140" w:type="dxa"/>
            </w:tcMar>
            <w:vAlign w:val="center"/>
          </w:tcPr>
          <w:p w:rsidR="003D049B" w:rsidRPr="006A09A2" w:rsidRDefault="003D049B" w:rsidP="00176EAD">
            <w:pPr>
              <w:jc w:val="center"/>
              <w:rPr>
                <w:rFonts w:asciiTheme="minorHAnsi" w:hAnsiTheme="minorHAnsi" w:cstheme="minorHAnsi"/>
              </w:rPr>
            </w:pPr>
            <w:r w:rsidRPr="003D049B">
              <w:rPr>
                <w:rFonts w:asciiTheme="minorHAnsi" w:hAnsiTheme="minorHAnsi" w:cstheme="minorHAnsi"/>
                <w:b/>
                <w:bCs/>
                <w:color w:val="FFFFFF"/>
                <w:sz w:val="20"/>
                <w:szCs w:val="20"/>
              </w:rPr>
              <w:t>Rôle</w:t>
            </w:r>
          </w:p>
        </w:tc>
      </w:tr>
      <w:tr w:rsidR="003D049B" w:rsidRPr="006A09A2" w:rsidTr="00176EAD">
        <w:tblPrEx>
          <w:tblCellMar>
            <w:top w:w="0" w:type="dxa"/>
            <w:bottom w:w="0" w:type="dxa"/>
          </w:tblCellMar>
        </w:tblPrEx>
        <w:tc>
          <w:tcPr>
            <w:tcW w:w="3681" w:type="dxa"/>
            <w:tcBorders>
              <w:top w:val="single" w:sz="4" w:space="0" w:color="BDD7EE"/>
              <w:left w:val="single" w:sz="4" w:space="0" w:color="BDD7EE"/>
              <w:bottom w:val="single" w:sz="4" w:space="0" w:color="BDD7EE"/>
              <w:right w:val="single" w:sz="4" w:space="0" w:color="BDD7EE"/>
            </w:tcBorders>
            <w:shd w:val="clear" w:color="auto" w:fill="F2F7FC"/>
            <w:tcMar>
              <w:top w:w="80" w:type="dxa"/>
              <w:left w:w="140" w:type="dxa"/>
              <w:bottom w:w="80" w:type="dxa"/>
              <w:right w:w="140" w:type="dxa"/>
            </w:tcMar>
            <w:vAlign w:val="center"/>
          </w:tcPr>
          <w:p w:rsidR="003D049B" w:rsidRPr="006A09A2" w:rsidRDefault="003D049B" w:rsidP="00176EAD">
            <w:pPr>
              <w:rPr>
                <w:rFonts w:asciiTheme="minorHAnsi" w:hAnsiTheme="minorHAnsi" w:cstheme="minorHAnsi"/>
              </w:rPr>
            </w:pPr>
            <w:proofErr w:type="spellStart"/>
            <w:proofErr w:type="gramStart"/>
            <w:r w:rsidRPr="004C6FD7">
              <w:rPr>
                <w:rFonts w:asciiTheme="minorHAnsi" w:hAnsiTheme="minorHAnsi" w:cstheme="minorHAnsi"/>
                <w:color w:val="1A1A2E"/>
                <w:sz w:val="20"/>
                <w:szCs w:val="20"/>
              </w:rPr>
              <w:t>tile</w:t>
            </w:r>
            <w:proofErr w:type="gramEnd"/>
            <w:r w:rsidRPr="004C6FD7">
              <w:rPr>
                <w:rFonts w:asciiTheme="minorHAnsi" w:hAnsiTheme="minorHAnsi" w:cstheme="minorHAnsi"/>
                <w:color w:val="1A1A2E"/>
                <w:sz w:val="20"/>
                <w:szCs w:val="20"/>
              </w:rPr>
              <w:t>_id</w:t>
            </w:r>
            <w:proofErr w:type="spellEnd"/>
          </w:p>
        </w:tc>
        <w:tc>
          <w:tcPr>
            <w:tcW w:w="5345" w:type="dxa"/>
            <w:tcBorders>
              <w:top w:val="single" w:sz="4" w:space="0" w:color="BDD7EE"/>
              <w:left w:val="single" w:sz="4" w:space="0" w:color="BDD7EE"/>
              <w:bottom w:val="single" w:sz="4" w:space="0" w:color="BDD7EE"/>
              <w:right w:val="single" w:sz="4" w:space="0" w:color="BDD7EE"/>
            </w:tcBorders>
            <w:shd w:val="clear" w:color="auto" w:fill="F2F7FC"/>
            <w:tcMar>
              <w:top w:w="80" w:type="dxa"/>
              <w:left w:w="140" w:type="dxa"/>
              <w:bottom w:w="80" w:type="dxa"/>
              <w:right w:w="140" w:type="dxa"/>
            </w:tcMar>
            <w:vAlign w:val="center"/>
          </w:tcPr>
          <w:p w:rsidR="003D049B" w:rsidRPr="00AE463E" w:rsidRDefault="00AE463E" w:rsidP="00176EAD">
            <w:pPr>
              <w:jc w:val="center"/>
              <w:rPr>
                <w:rFonts w:asciiTheme="minorHAnsi" w:hAnsiTheme="minorHAnsi" w:cstheme="minorHAnsi"/>
                <w:color w:val="1A1A2E"/>
                <w:sz w:val="20"/>
                <w:szCs w:val="20"/>
              </w:rPr>
            </w:pPr>
            <w:r w:rsidRPr="00AE463E">
              <w:rPr>
                <w:rFonts w:asciiTheme="minorHAnsi" w:hAnsiTheme="minorHAnsi" w:cstheme="minorHAnsi"/>
                <w:color w:val="1A1A2E"/>
                <w:sz w:val="20"/>
                <w:szCs w:val="20"/>
              </w:rPr>
              <w:t>Identifiant de la zone</w:t>
            </w:r>
          </w:p>
        </w:tc>
      </w:tr>
      <w:tr w:rsidR="003D049B" w:rsidRPr="004C6FD7" w:rsidTr="00176EAD">
        <w:tblPrEx>
          <w:tblCellMar>
            <w:top w:w="0" w:type="dxa"/>
            <w:bottom w:w="0" w:type="dxa"/>
          </w:tblCellMar>
        </w:tblPrEx>
        <w:tc>
          <w:tcPr>
            <w:tcW w:w="3681"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rsidR="003D049B" w:rsidRPr="004C6FD7" w:rsidRDefault="003D049B" w:rsidP="00176EAD">
            <w:pPr>
              <w:rPr>
                <w:rFonts w:asciiTheme="minorHAnsi" w:hAnsiTheme="minorHAnsi" w:cstheme="minorHAnsi"/>
                <w:color w:val="1A1A2E"/>
                <w:sz w:val="20"/>
                <w:szCs w:val="20"/>
              </w:rPr>
            </w:pPr>
            <w:proofErr w:type="spellStart"/>
            <w:proofErr w:type="gramStart"/>
            <w:r w:rsidRPr="004C6FD7">
              <w:rPr>
                <w:rFonts w:asciiTheme="minorHAnsi" w:hAnsiTheme="minorHAnsi" w:cstheme="minorHAnsi"/>
                <w:color w:val="1A1A2E"/>
                <w:sz w:val="20"/>
                <w:szCs w:val="20"/>
              </w:rPr>
              <w:t>nb</w:t>
            </w:r>
            <w:proofErr w:type="gramEnd"/>
            <w:r w:rsidRPr="004C6FD7">
              <w:rPr>
                <w:rFonts w:asciiTheme="minorHAnsi" w:hAnsiTheme="minorHAnsi" w:cstheme="minorHAnsi"/>
                <w:color w:val="1A1A2E"/>
                <w:sz w:val="20"/>
                <w:szCs w:val="20"/>
              </w:rPr>
              <w:t>_patches</w:t>
            </w:r>
            <w:proofErr w:type="spellEnd"/>
          </w:p>
        </w:tc>
        <w:tc>
          <w:tcPr>
            <w:tcW w:w="5345"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rsidR="003D049B" w:rsidRPr="004C6FD7" w:rsidRDefault="003D049B" w:rsidP="00176EAD">
            <w:pPr>
              <w:jc w:val="center"/>
              <w:rPr>
                <w:rFonts w:asciiTheme="minorHAnsi" w:hAnsiTheme="minorHAnsi" w:cstheme="minorHAnsi"/>
                <w:color w:val="1A1A2E"/>
                <w:sz w:val="20"/>
                <w:szCs w:val="20"/>
              </w:rPr>
            </w:pPr>
            <w:r w:rsidRPr="00AE463E">
              <w:rPr>
                <w:rFonts w:asciiTheme="minorHAnsi" w:hAnsiTheme="minorHAnsi" w:cstheme="minorHAnsi"/>
                <w:color w:val="1A1A2E"/>
                <w:sz w:val="20"/>
                <w:szCs w:val="20"/>
              </w:rPr>
              <w:t>Volume de patches analysés</w:t>
            </w:r>
          </w:p>
        </w:tc>
      </w:tr>
      <w:tr w:rsidR="003D049B" w:rsidRPr="004C6FD7" w:rsidTr="00176EAD">
        <w:tblPrEx>
          <w:tblCellMar>
            <w:top w:w="0" w:type="dxa"/>
            <w:bottom w:w="0" w:type="dxa"/>
          </w:tblCellMar>
        </w:tblPrEx>
        <w:tc>
          <w:tcPr>
            <w:tcW w:w="3681" w:type="dxa"/>
            <w:tcBorders>
              <w:top w:val="single" w:sz="4" w:space="0" w:color="BDD7EE"/>
              <w:left w:val="single" w:sz="4" w:space="0" w:color="BDD7EE"/>
              <w:bottom w:val="single" w:sz="4" w:space="0" w:color="BDD7EE"/>
              <w:right w:val="single" w:sz="4" w:space="0" w:color="BDD7EE"/>
            </w:tcBorders>
            <w:shd w:val="clear" w:color="auto" w:fill="F2F7FC"/>
            <w:tcMar>
              <w:top w:w="80" w:type="dxa"/>
              <w:left w:w="140" w:type="dxa"/>
              <w:bottom w:w="80" w:type="dxa"/>
              <w:right w:w="140" w:type="dxa"/>
            </w:tcMar>
            <w:vAlign w:val="center"/>
          </w:tcPr>
          <w:p w:rsidR="003D049B" w:rsidRPr="004C6FD7" w:rsidRDefault="003D049B" w:rsidP="00176EAD">
            <w:pPr>
              <w:rPr>
                <w:rFonts w:asciiTheme="minorHAnsi" w:hAnsiTheme="minorHAnsi" w:cstheme="minorHAnsi"/>
                <w:color w:val="1A1A2E"/>
                <w:sz w:val="20"/>
                <w:szCs w:val="20"/>
              </w:rPr>
            </w:pPr>
            <w:proofErr w:type="spellStart"/>
            <w:proofErr w:type="gramStart"/>
            <w:r w:rsidRPr="004C6FD7">
              <w:rPr>
                <w:rFonts w:asciiTheme="minorHAnsi" w:hAnsiTheme="minorHAnsi" w:cstheme="minorHAnsi"/>
                <w:color w:val="1A1A2E"/>
                <w:sz w:val="20"/>
                <w:szCs w:val="20"/>
              </w:rPr>
              <w:t>surface</w:t>
            </w:r>
            <w:proofErr w:type="gramEnd"/>
            <w:r w:rsidRPr="004C6FD7">
              <w:rPr>
                <w:rFonts w:asciiTheme="minorHAnsi" w:hAnsiTheme="minorHAnsi" w:cstheme="minorHAnsi"/>
                <w:color w:val="1A1A2E"/>
                <w:sz w:val="20"/>
                <w:szCs w:val="20"/>
              </w:rPr>
              <w:t>_batie_pixels</w:t>
            </w:r>
            <w:proofErr w:type="spellEnd"/>
          </w:p>
        </w:tc>
        <w:tc>
          <w:tcPr>
            <w:tcW w:w="5345" w:type="dxa"/>
            <w:tcBorders>
              <w:top w:val="single" w:sz="4" w:space="0" w:color="BDD7EE"/>
              <w:left w:val="single" w:sz="4" w:space="0" w:color="BDD7EE"/>
              <w:bottom w:val="single" w:sz="4" w:space="0" w:color="BDD7EE"/>
              <w:right w:val="single" w:sz="4" w:space="0" w:color="BDD7EE"/>
            </w:tcBorders>
            <w:shd w:val="clear" w:color="auto" w:fill="F2F7FC"/>
            <w:tcMar>
              <w:top w:w="80" w:type="dxa"/>
              <w:left w:w="140" w:type="dxa"/>
              <w:bottom w:w="80" w:type="dxa"/>
              <w:right w:w="140" w:type="dxa"/>
            </w:tcMar>
            <w:vAlign w:val="center"/>
          </w:tcPr>
          <w:p w:rsidR="003D049B" w:rsidRPr="004C6FD7" w:rsidRDefault="00AE463E" w:rsidP="00176EAD">
            <w:pPr>
              <w:jc w:val="center"/>
              <w:rPr>
                <w:rFonts w:asciiTheme="minorHAnsi" w:hAnsiTheme="minorHAnsi" w:cstheme="minorHAnsi"/>
                <w:color w:val="1A1A2E"/>
                <w:sz w:val="20"/>
                <w:szCs w:val="20"/>
              </w:rPr>
            </w:pPr>
            <w:r w:rsidRPr="00AE463E">
              <w:rPr>
                <w:rFonts w:asciiTheme="minorHAnsi" w:hAnsiTheme="minorHAnsi" w:cstheme="minorHAnsi"/>
                <w:color w:val="1A1A2E"/>
                <w:sz w:val="20"/>
                <w:szCs w:val="20"/>
              </w:rPr>
              <w:t>Indicateur d’impact bâti</w:t>
            </w:r>
          </w:p>
        </w:tc>
      </w:tr>
      <w:tr w:rsidR="003D049B" w:rsidRPr="004C6FD7" w:rsidTr="00176EAD">
        <w:tblPrEx>
          <w:tblCellMar>
            <w:top w:w="0" w:type="dxa"/>
            <w:bottom w:w="0" w:type="dxa"/>
          </w:tblCellMar>
        </w:tblPrEx>
        <w:tc>
          <w:tcPr>
            <w:tcW w:w="3681"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rsidR="003D049B" w:rsidRPr="004C6FD7" w:rsidRDefault="003D049B" w:rsidP="00176EAD">
            <w:pPr>
              <w:rPr>
                <w:rFonts w:asciiTheme="minorHAnsi" w:hAnsiTheme="minorHAnsi" w:cstheme="minorHAnsi"/>
                <w:color w:val="1A1A2E"/>
                <w:sz w:val="20"/>
                <w:szCs w:val="20"/>
              </w:rPr>
            </w:pPr>
            <w:proofErr w:type="spellStart"/>
            <w:proofErr w:type="gramStart"/>
            <w:r w:rsidRPr="004C6FD7">
              <w:rPr>
                <w:rFonts w:asciiTheme="minorHAnsi" w:hAnsiTheme="minorHAnsi" w:cstheme="minorHAnsi"/>
                <w:color w:val="1A1A2E"/>
                <w:sz w:val="20"/>
                <w:szCs w:val="20"/>
              </w:rPr>
              <w:t>nb</w:t>
            </w:r>
            <w:proofErr w:type="gramEnd"/>
            <w:r w:rsidRPr="004C6FD7">
              <w:rPr>
                <w:rFonts w:asciiTheme="minorHAnsi" w:hAnsiTheme="minorHAnsi" w:cstheme="minorHAnsi"/>
                <w:color w:val="1A1A2E"/>
                <w:sz w:val="20"/>
                <w:szCs w:val="20"/>
              </w:rPr>
              <w:t>_batiments_detectes</w:t>
            </w:r>
            <w:proofErr w:type="spellEnd"/>
          </w:p>
        </w:tc>
        <w:tc>
          <w:tcPr>
            <w:tcW w:w="5345"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rsidR="003D049B" w:rsidRPr="004C6FD7" w:rsidRDefault="00AE463E" w:rsidP="00176EAD">
            <w:pPr>
              <w:jc w:val="center"/>
              <w:rPr>
                <w:rFonts w:asciiTheme="minorHAnsi" w:hAnsiTheme="minorHAnsi" w:cstheme="minorHAnsi"/>
                <w:color w:val="1A1A2E"/>
                <w:sz w:val="20"/>
                <w:szCs w:val="20"/>
              </w:rPr>
            </w:pPr>
            <w:r w:rsidRPr="00AE463E">
              <w:rPr>
                <w:rFonts w:asciiTheme="minorHAnsi" w:hAnsiTheme="minorHAnsi" w:cstheme="minorHAnsi"/>
                <w:color w:val="1A1A2E"/>
                <w:sz w:val="20"/>
                <w:szCs w:val="20"/>
              </w:rPr>
              <w:t>Nombre de bâtiments touchés ou détectés</w:t>
            </w:r>
          </w:p>
        </w:tc>
      </w:tr>
      <w:tr w:rsidR="003D049B" w:rsidRPr="004C6FD7" w:rsidTr="00176EAD">
        <w:tblPrEx>
          <w:tblCellMar>
            <w:top w:w="0" w:type="dxa"/>
            <w:bottom w:w="0" w:type="dxa"/>
          </w:tblCellMar>
        </w:tblPrEx>
        <w:tc>
          <w:tcPr>
            <w:tcW w:w="3681" w:type="dxa"/>
            <w:tcBorders>
              <w:top w:val="single" w:sz="4" w:space="0" w:color="BDD7EE"/>
              <w:left w:val="single" w:sz="4" w:space="0" w:color="BDD7EE"/>
              <w:bottom w:val="single" w:sz="4" w:space="0" w:color="BDD7EE"/>
              <w:right w:val="single" w:sz="4" w:space="0" w:color="BDD7EE"/>
            </w:tcBorders>
            <w:shd w:val="clear" w:color="auto" w:fill="F2F7FC"/>
            <w:tcMar>
              <w:top w:w="80" w:type="dxa"/>
              <w:left w:w="140" w:type="dxa"/>
              <w:bottom w:w="80" w:type="dxa"/>
              <w:right w:w="140" w:type="dxa"/>
            </w:tcMar>
            <w:vAlign w:val="center"/>
          </w:tcPr>
          <w:p w:rsidR="003D049B" w:rsidRPr="004C6FD7" w:rsidRDefault="003D049B" w:rsidP="00176EAD">
            <w:pPr>
              <w:rPr>
                <w:rFonts w:asciiTheme="minorHAnsi" w:hAnsiTheme="minorHAnsi" w:cstheme="minorHAnsi"/>
                <w:color w:val="1A1A2E"/>
                <w:sz w:val="20"/>
                <w:szCs w:val="20"/>
              </w:rPr>
            </w:pPr>
            <w:proofErr w:type="spellStart"/>
            <w:proofErr w:type="gramStart"/>
            <w:r w:rsidRPr="004C6FD7">
              <w:rPr>
                <w:rFonts w:asciiTheme="minorHAnsi" w:hAnsiTheme="minorHAnsi" w:cstheme="minorHAnsi"/>
                <w:color w:val="1A1A2E"/>
                <w:sz w:val="20"/>
                <w:szCs w:val="20"/>
              </w:rPr>
              <w:t>surface</w:t>
            </w:r>
            <w:proofErr w:type="gramEnd"/>
            <w:r w:rsidRPr="004C6FD7">
              <w:rPr>
                <w:rFonts w:asciiTheme="minorHAnsi" w:hAnsiTheme="minorHAnsi" w:cstheme="minorHAnsi"/>
                <w:color w:val="1A1A2E"/>
                <w:sz w:val="20"/>
                <w:szCs w:val="20"/>
              </w:rPr>
              <w:t>_routes_pixels</w:t>
            </w:r>
            <w:proofErr w:type="spellEnd"/>
          </w:p>
        </w:tc>
        <w:tc>
          <w:tcPr>
            <w:tcW w:w="5345" w:type="dxa"/>
            <w:tcBorders>
              <w:top w:val="single" w:sz="4" w:space="0" w:color="BDD7EE"/>
              <w:left w:val="single" w:sz="4" w:space="0" w:color="BDD7EE"/>
              <w:bottom w:val="single" w:sz="4" w:space="0" w:color="BDD7EE"/>
              <w:right w:val="single" w:sz="4" w:space="0" w:color="BDD7EE"/>
            </w:tcBorders>
            <w:shd w:val="clear" w:color="auto" w:fill="F2F7FC"/>
            <w:tcMar>
              <w:top w:w="80" w:type="dxa"/>
              <w:left w:w="140" w:type="dxa"/>
              <w:bottom w:w="80" w:type="dxa"/>
              <w:right w:w="140" w:type="dxa"/>
            </w:tcMar>
            <w:vAlign w:val="center"/>
          </w:tcPr>
          <w:p w:rsidR="003D049B" w:rsidRPr="004C6FD7" w:rsidRDefault="00AE463E" w:rsidP="00176EAD">
            <w:pPr>
              <w:jc w:val="center"/>
              <w:rPr>
                <w:rFonts w:asciiTheme="minorHAnsi" w:hAnsiTheme="minorHAnsi" w:cstheme="minorHAnsi"/>
                <w:color w:val="1A1A2E"/>
                <w:sz w:val="20"/>
                <w:szCs w:val="20"/>
              </w:rPr>
            </w:pPr>
            <w:r w:rsidRPr="00AE463E">
              <w:rPr>
                <w:rFonts w:asciiTheme="minorHAnsi" w:hAnsiTheme="minorHAnsi" w:cstheme="minorHAnsi"/>
                <w:color w:val="1A1A2E"/>
                <w:sz w:val="20"/>
                <w:szCs w:val="20"/>
              </w:rPr>
              <w:t>Surface routière détectée</w:t>
            </w:r>
          </w:p>
        </w:tc>
      </w:tr>
      <w:tr w:rsidR="003D049B" w:rsidRPr="004C6FD7" w:rsidTr="00176EAD">
        <w:tblPrEx>
          <w:tblCellMar>
            <w:top w:w="0" w:type="dxa"/>
            <w:bottom w:w="0" w:type="dxa"/>
          </w:tblCellMar>
        </w:tblPrEx>
        <w:tc>
          <w:tcPr>
            <w:tcW w:w="3681"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rsidR="003D049B" w:rsidRPr="004C6FD7" w:rsidRDefault="003D049B" w:rsidP="00176EAD">
            <w:pPr>
              <w:rPr>
                <w:rFonts w:asciiTheme="minorHAnsi" w:hAnsiTheme="minorHAnsi" w:cstheme="minorHAnsi"/>
                <w:color w:val="1A1A2E"/>
                <w:sz w:val="20"/>
                <w:szCs w:val="20"/>
              </w:rPr>
            </w:pPr>
            <w:proofErr w:type="spellStart"/>
            <w:proofErr w:type="gramStart"/>
            <w:r w:rsidRPr="004C6FD7">
              <w:rPr>
                <w:rFonts w:asciiTheme="minorHAnsi" w:hAnsiTheme="minorHAnsi" w:cstheme="minorHAnsi"/>
                <w:color w:val="1A1A2E"/>
                <w:sz w:val="20"/>
                <w:szCs w:val="20"/>
              </w:rPr>
              <w:t>longueur</w:t>
            </w:r>
            <w:proofErr w:type="gramEnd"/>
            <w:r w:rsidRPr="004C6FD7">
              <w:rPr>
                <w:rFonts w:asciiTheme="minorHAnsi" w:hAnsiTheme="minorHAnsi" w:cstheme="minorHAnsi"/>
                <w:color w:val="1A1A2E"/>
                <w:sz w:val="20"/>
                <w:szCs w:val="20"/>
              </w:rPr>
              <w:t>_routes_pixels</w:t>
            </w:r>
            <w:proofErr w:type="spellEnd"/>
          </w:p>
        </w:tc>
        <w:tc>
          <w:tcPr>
            <w:tcW w:w="5345"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rsidR="003D049B" w:rsidRPr="004C6FD7" w:rsidRDefault="00AE463E" w:rsidP="00176EAD">
            <w:pPr>
              <w:jc w:val="center"/>
              <w:rPr>
                <w:rFonts w:asciiTheme="minorHAnsi" w:hAnsiTheme="minorHAnsi" w:cstheme="minorHAnsi"/>
                <w:color w:val="1A1A2E"/>
                <w:sz w:val="20"/>
                <w:szCs w:val="20"/>
              </w:rPr>
            </w:pPr>
            <w:r w:rsidRPr="00AE463E">
              <w:rPr>
                <w:rFonts w:asciiTheme="minorHAnsi" w:hAnsiTheme="minorHAnsi" w:cstheme="minorHAnsi"/>
                <w:color w:val="1A1A2E"/>
                <w:sz w:val="20"/>
                <w:szCs w:val="20"/>
              </w:rPr>
              <w:t>Longueur routière estimée</w:t>
            </w:r>
          </w:p>
        </w:tc>
      </w:tr>
      <w:tr w:rsidR="003D049B" w:rsidRPr="004C6FD7" w:rsidTr="00176EAD">
        <w:tblPrEx>
          <w:tblCellMar>
            <w:top w:w="0" w:type="dxa"/>
            <w:bottom w:w="0" w:type="dxa"/>
          </w:tblCellMar>
        </w:tblPrEx>
        <w:tc>
          <w:tcPr>
            <w:tcW w:w="3681" w:type="dxa"/>
            <w:tcBorders>
              <w:top w:val="single" w:sz="4" w:space="0" w:color="BDD7EE"/>
              <w:left w:val="single" w:sz="4" w:space="0" w:color="BDD7EE"/>
              <w:bottom w:val="single" w:sz="4" w:space="0" w:color="BDD7EE"/>
              <w:right w:val="single" w:sz="4" w:space="0" w:color="BDD7EE"/>
            </w:tcBorders>
            <w:shd w:val="clear" w:color="auto" w:fill="F2F7FC"/>
            <w:tcMar>
              <w:top w:w="80" w:type="dxa"/>
              <w:left w:w="140" w:type="dxa"/>
              <w:bottom w:w="80" w:type="dxa"/>
              <w:right w:w="140" w:type="dxa"/>
            </w:tcMar>
            <w:vAlign w:val="center"/>
          </w:tcPr>
          <w:p w:rsidR="003D049B" w:rsidRPr="004C6FD7" w:rsidRDefault="003D049B" w:rsidP="00176EAD">
            <w:pPr>
              <w:rPr>
                <w:rFonts w:asciiTheme="minorHAnsi" w:hAnsiTheme="minorHAnsi" w:cstheme="minorHAnsi"/>
                <w:color w:val="1A1A2E"/>
                <w:sz w:val="20"/>
                <w:szCs w:val="20"/>
              </w:rPr>
            </w:pPr>
            <w:proofErr w:type="spellStart"/>
            <w:proofErr w:type="gramStart"/>
            <w:r w:rsidRPr="004C6FD7">
              <w:rPr>
                <w:rFonts w:asciiTheme="minorHAnsi" w:hAnsiTheme="minorHAnsi" w:cstheme="minorHAnsi"/>
                <w:color w:val="1A1A2E"/>
                <w:sz w:val="20"/>
                <w:szCs w:val="20"/>
              </w:rPr>
              <w:t>nb</w:t>
            </w:r>
            <w:proofErr w:type="gramEnd"/>
            <w:r w:rsidRPr="004C6FD7">
              <w:rPr>
                <w:rFonts w:asciiTheme="minorHAnsi" w:hAnsiTheme="minorHAnsi" w:cstheme="minorHAnsi"/>
                <w:color w:val="1A1A2E"/>
                <w:sz w:val="20"/>
                <w:szCs w:val="20"/>
              </w:rPr>
              <w:t>_intersections_estimees</w:t>
            </w:r>
            <w:proofErr w:type="spellEnd"/>
          </w:p>
        </w:tc>
        <w:tc>
          <w:tcPr>
            <w:tcW w:w="5345" w:type="dxa"/>
            <w:tcBorders>
              <w:top w:val="single" w:sz="4" w:space="0" w:color="BDD7EE"/>
              <w:left w:val="single" w:sz="4" w:space="0" w:color="BDD7EE"/>
              <w:bottom w:val="single" w:sz="4" w:space="0" w:color="BDD7EE"/>
              <w:right w:val="single" w:sz="4" w:space="0" w:color="BDD7EE"/>
            </w:tcBorders>
            <w:shd w:val="clear" w:color="auto" w:fill="F2F7FC"/>
            <w:tcMar>
              <w:top w:w="80" w:type="dxa"/>
              <w:left w:w="140" w:type="dxa"/>
              <w:bottom w:w="80" w:type="dxa"/>
              <w:right w:w="140" w:type="dxa"/>
            </w:tcMar>
            <w:vAlign w:val="center"/>
          </w:tcPr>
          <w:p w:rsidR="003D049B" w:rsidRPr="004C6FD7" w:rsidRDefault="00AE463E" w:rsidP="00176EAD">
            <w:pPr>
              <w:jc w:val="center"/>
              <w:rPr>
                <w:rFonts w:asciiTheme="minorHAnsi" w:hAnsiTheme="minorHAnsi" w:cstheme="minorHAnsi"/>
                <w:color w:val="1A1A2E"/>
                <w:sz w:val="20"/>
                <w:szCs w:val="20"/>
              </w:rPr>
            </w:pPr>
            <w:r w:rsidRPr="00AE463E">
              <w:rPr>
                <w:rFonts w:asciiTheme="minorHAnsi" w:hAnsiTheme="minorHAnsi" w:cstheme="minorHAnsi"/>
                <w:color w:val="1A1A2E"/>
                <w:sz w:val="20"/>
                <w:szCs w:val="20"/>
              </w:rPr>
              <w:t>Connectivité du réseau routier</w:t>
            </w:r>
          </w:p>
        </w:tc>
      </w:tr>
      <w:tr w:rsidR="003D049B" w:rsidRPr="004C6FD7" w:rsidTr="00176EAD">
        <w:tblPrEx>
          <w:tblCellMar>
            <w:top w:w="0" w:type="dxa"/>
            <w:bottom w:w="0" w:type="dxa"/>
          </w:tblCellMar>
        </w:tblPrEx>
        <w:tc>
          <w:tcPr>
            <w:tcW w:w="3681"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rsidR="003D049B" w:rsidRPr="004C6FD7" w:rsidRDefault="003D049B" w:rsidP="00176EAD">
            <w:pPr>
              <w:rPr>
                <w:rFonts w:asciiTheme="minorHAnsi" w:hAnsiTheme="minorHAnsi" w:cstheme="minorHAnsi"/>
                <w:color w:val="1A1A2E"/>
                <w:sz w:val="20"/>
                <w:szCs w:val="20"/>
              </w:rPr>
            </w:pPr>
            <w:proofErr w:type="spellStart"/>
            <w:proofErr w:type="gramStart"/>
            <w:r w:rsidRPr="004C6FD7">
              <w:rPr>
                <w:rFonts w:asciiTheme="minorHAnsi" w:hAnsiTheme="minorHAnsi" w:cstheme="minorHAnsi"/>
                <w:color w:val="1A1A2E"/>
                <w:sz w:val="20"/>
                <w:szCs w:val="20"/>
              </w:rPr>
              <w:t>pourcentage</w:t>
            </w:r>
            <w:proofErr w:type="gramEnd"/>
            <w:r w:rsidRPr="004C6FD7">
              <w:rPr>
                <w:rFonts w:asciiTheme="minorHAnsi" w:hAnsiTheme="minorHAnsi" w:cstheme="minorHAnsi"/>
                <w:color w:val="1A1A2E"/>
                <w:sz w:val="20"/>
                <w:szCs w:val="20"/>
              </w:rPr>
              <w:t>_surface_batie_moyen</w:t>
            </w:r>
            <w:proofErr w:type="spellEnd"/>
          </w:p>
        </w:tc>
        <w:tc>
          <w:tcPr>
            <w:tcW w:w="5345"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rsidR="003D049B" w:rsidRPr="004C6FD7" w:rsidRDefault="00AE463E" w:rsidP="00176EAD">
            <w:pPr>
              <w:jc w:val="center"/>
              <w:rPr>
                <w:rFonts w:asciiTheme="minorHAnsi" w:hAnsiTheme="minorHAnsi" w:cstheme="minorHAnsi"/>
                <w:color w:val="1A1A2E"/>
                <w:sz w:val="20"/>
                <w:szCs w:val="20"/>
              </w:rPr>
            </w:pPr>
            <w:r w:rsidRPr="00AE463E">
              <w:rPr>
                <w:rFonts w:asciiTheme="minorHAnsi" w:hAnsiTheme="minorHAnsi" w:cstheme="minorHAnsi"/>
                <w:color w:val="1A1A2E"/>
                <w:sz w:val="20"/>
                <w:szCs w:val="20"/>
              </w:rPr>
              <w:t>Part moyenne de surface bâtie</w:t>
            </w:r>
          </w:p>
        </w:tc>
      </w:tr>
      <w:tr w:rsidR="003D049B" w:rsidRPr="004C6FD7" w:rsidTr="00176EAD">
        <w:tblPrEx>
          <w:tblCellMar>
            <w:top w:w="0" w:type="dxa"/>
            <w:bottom w:w="0" w:type="dxa"/>
          </w:tblCellMar>
        </w:tblPrEx>
        <w:tc>
          <w:tcPr>
            <w:tcW w:w="3681" w:type="dxa"/>
            <w:tcBorders>
              <w:top w:val="single" w:sz="4" w:space="0" w:color="BDD7EE"/>
              <w:left w:val="single" w:sz="4" w:space="0" w:color="BDD7EE"/>
              <w:bottom w:val="single" w:sz="4" w:space="0" w:color="BDD7EE"/>
              <w:right w:val="single" w:sz="4" w:space="0" w:color="BDD7EE"/>
            </w:tcBorders>
            <w:shd w:val="clear" w:color="auto" w:fill="F2F7FC"/>
            <w:tcMar>
              <w:top w:w="80" w:type="dxa"/>
              <w:left w:w="140" w:type="dxa"/>
              <w:bottom w:w="80" w:type="dxa"/>
              <w:right w:w="140" w:type="dxa"/>
            </w:tcMar>
            <w:vAlign w:val="center"/>
          </w:tcPr>
          <w:p w:rsidR="003D049B" w:rsidRPr="004C6FD7" w:rsidRDefault="003D049B" w:rsidP="00176EAD">
            <w:pPr>
              <w:rPr>
                <w:rFonts w:asciiTheme="minorHAnsi" w:hAnsiTheme="minorHAnsi" w:cstheme="minorHAnsi"/>
                <w:color w:val="1A1A2E"/>
                <w:sz w:val="20"/>
                <w:szCs w:val="20"/>
              </w:rPr>
            </w:pPr>
            <w:proofErr w:type="spellStart"/>
            <w:proofErr w:type="gramStart"/>
            <w:r w:rsidRPr="004C6FD7">
              <w:rPr>
                <w:rFonts w:asciiTheme="minorHAnsi" w:hAnsiTheme="minorHAnsi" w:cstheme="minorHAnsi"/>
                <w:color w:val="1A1A2E"/>
                <w:sz w:val="20"/>
                <w:szCs w:val="20"/>
              </w:rPr>
              <w:t>pourcentage</w:t>
            </w:r>
            <w:proofErr w:type="gramEnd"/>
            <w:r w:rsidRPr="004C6FD7">
              <w:rPr>
                <w:rFonts w:asciiTheme="minorHAnsi" w:hAnsiTheme="minorHAnsi" w:cstheme="minorHAnsi"/>
                <w:color w:val="1A1A2E"/>
                <w:sz w:val="20"/>
                <w:szCs w:val="20"/>
              </w:rPr>
              <w:t>_surface_routes_moyen</w:t>
            </w:r>
            <w:proofErr w:type="spellEnd"/>
          </w:p>
        </w:tc>
        <w:tc>
          <w:tcPr>
            <w:tcW w:w="5345" w:type="dxa"/>
            <w:tcBorders>
              <w:top w:val="single" w:sz="4" w:space="0" w:color="BDD7EE"/>
              <w:left w:val="single" w:sz="4" w:space="0" w:color="BDD7EE"/>
              <w:bottom w:val="single" w:sz="4" w:space="0" w:color="BDD7EE"/>
              <w:right w:val="single" w:sz="4" w:space="0" w:color="BDD7EE"/>
            </w:tcBorders>
            <w:shd w:val="clear" w:color="auto" w:fill="F2F7FC"/>
            <w:tcMar>
              <w:top w:w="80" w:type="dxa"/>
              <w:left w:w="140" w:type="dxa"/>
              <w:bottom w:w="80" w:type="dxa"/>
              <w:right w:w="140" w:type="dxa"/>
            </w:tcMar>
            <w:vAlign w:val="center"/>
          </w:tcPr>
          <w:p w:rsidR="003D049B" w:rsidRPr="004C6FD7" w:rsidRDefault="00AE463E" w:rsidP="00176EAD">
            <w:pPr>
              <w:jc w:val="center"/>
              <w:rPr>
                <w:rFonts w:asciiTheme="minorHAnsi" w:hAnsiTheme="minorHAnsi" w:cstheme="minorHAnsi"/>
                <w:color w:val="1A1A2E"/>
                <w:sz w:val="20"/>
                <w:szCs w:val="20"/>
              </w:rPr>
            </w:pPr>
            <w:r w:rsidRPr="00AE463E">
              <w:rPr>
                <w:rFonts w:asciiTheme="minorHAnsi" w:hAnsiTheme="minorHAnsi" w:cstheme="minorHAnsi"/>
                <w:color w:val="1A1A2E"/>
                <w:sz w:val="20"/>
                <w:szCs w:val="20"/>
              </w:rPr>
              <w:t>Part moyenne de surface routière</w:t>
            </w:r>
          </w:p>
        </w:tc>
      </w:tr>
      <w:tr w:rsidR="003D049B" w:rsidRPr="004C6FD7" w:rsidTr="00176EAD">
        <w:tblPrEx>
          <w:tblCellMar>
            <w:top w:w="0" w:type="dxa"/>
            <w:bottom w:w="0" w:type="dxa"/>
          </w:tblCellMar>
        </w:tblPrEx>
        <w:tc>
          <w:tcPr>
            <w:tcW w:w="3681" w:type="dxa"/>
            <w:tcBorders>
              <w:top w:val="single" w:sz="4" w:space="0" w:color="BDD7EE"/>
              <w:left w:val="single" w:sz="4" w:space="0" w:color="BDD7EE"/>
              <w:bottom w:val="single" w:sz="4" w:space="0" w:color="BDD7EE"/>
              <w:right w:val="single" w:sz="4" w:space="0" w:color="BDD7EE"/>
            </w:tcBorders>
            <w:shd w:val="clear" w:color="auto" w:fill="F2F7FC"/>
            <w:tcMar>
              <w:top w:w="80" w:type="dxa"/>
              <w:left w:w="140" w:type="dxa"/>
              <w:bottom w:w="80" w:type="dxa"/>
              <w:right w:w="140" w:type="dxa"/>
            </w:tcMar>
            <w:vAlign w:val="center"/>
          </w:tcPr>
          <w:p w:rsidR="003D049B" w:rsidRPr="004C6FD7" w:rsidRDefault="003D049B" w:rsidP="00176EAD">
            <w:pPr>
              <w:rPr>
                <w:rFonts w:asciiTheme="minorHAnsi" w:hAnsiTheme="minorHAnsi" w:cstheme="minorHAnsi"/>
                <w:color w:val="1A1A2E"/>
                <w:sz w:val="20"/>
                <w:szCs w:val="20"/>
              </w:rPr>
            </w:pPr>
            <w:proofErr w:type="spellStart"/>
            <w:proofErr w:type="gramStart"/>
            <w:r w:rsidRPr="001274CA">
              <w:rPr>
                <w:rFonts w:asciiTheme="minorHAnsi" w:hAnsiTheme="minorHAnsi" w:cstheme="minorHAnsi"/>
                <w:color w:val="1A1A2E"/>
                <w:sz w:val="20"/>
                <w:szCs w:val="20"/>
              </w:rPr>
              <w:t>densite</w:t>
            </w:r>
            <w:proofErr w:type="gramEnd"/>
            <w:r w:rsidRPr="001274CA">
              <w:rPr>
                <w:rFonts w:asciiTheme="minorHAnsi" w:hAnsiTheme="minorHAnsi" w:cstheme="minorHAnsi"/>
                <w:color w:val="1A1A2E"/>
                <w:sz w:val="20"/>
                <w:szCs w:val="20"/>
              </w:rPr>
              <w:t>_routiere_moyenne</w:t>
            </w:r>
            <w:proofErr w:type="spellEnd"/>
          </w:p>
        </w:tc>
        <w:tc>
          <w:tcPr>
            <w:tcW w:w="5345" w:type="dxa"/>
            <w:tcBorders>
              <w:top w:val="single" w:sz="4" w:space="0" w:color="BDD7EE"/>
              <w:left w:val="single" w:sz="4" w:space="0" w:color="BDD7EE"/>
              <w:bottom w:val="single" w:sz="4" w:space="0" w:color="BDD7EE"/>
              <w:right w:val="single" w:sz="4" w:space="0" w:color="BDD7EE"/>
            </w:tcBorders>
            <w:shd w:val="clear" w:color="auto" w:fill="F2F7FC"/>
            <w:tcMar>
              <w:top w:w="80" w:type="dxa"/>
              <w:left w:w="140" w:type="dxa"/>
              <w:bottom w:w="80" w:type="dxa"/>
              <w:right w:w="140" w:type="dxa"/>
            </w:tcMar>
            <w:vAlign w:val="center"/>
          </w:tcPr>
          <w:p w:rsidR="003D049B" w:rsidRPr="004C6FD7" w:rsidRDefault="00AE463E" w:rsidP="00176EAD">
            <w:pPr>
              <w:jc w:val="center"/>
              <w:rPr>
                <w:rFonts w:asciiTheme="minorHAnsi" w:hAnsiTheme="minorHAnsi" w:cstheme="minorHAnsi"/>
                <w:color w:val="1A1A2E"/>
                <w:sz w:val="20"/>
                <w:szCs w:val="20"/>
              </w:rPr>
            </w:pPr>
            <w:r w:rsidRPr="00AE463E">
              <w:rPr>
                <w:rFonts w:asciiTheme="minorHAnsi" w:hAnsiTheme="minorHAnsi" w:cstheme="minorHAnsi"/>
                <w:color w:val="1A1A2E"/>
                <w:sz w:val="20"/>
                <w:szCs w:val="20"/>
              </w:rPr>
              <w:t>Densité du réseau routier</w:t>
            </w:r>
          </w:p>
        </w:tc>
      </w:tr>
      <w:tr w:rsidR="003D049B" w:rsidRPr="004C6FD7" w:rsidTr="00176EAD">
        <w:tblPrEx>
          <w:tblCellMar>
            <w:top w:w="0" w:type="dxa"/>
            <w:bottom w:w="0" w:type="dxa"/>
          </w:tblCellMar>
        </w:tblPrEx>
        <w:tc>
          <w:tcPr>
            <w:tcW w:w="3681" w:type="dxa"/>
            <w:tcBorders>
              <w:top w:val="single" w:sz="4" w:space="0" w:color="BDD7EE"/>
              <w:left w:val="single" w:sz="4" w:space="0" w:color="BDD7EE"/>
              <w:bottom w:val="single" w:sz="4" w:space="0" w:color="BDD7EE"/>
              <w:right w:val="single" w:sz="4" w:space="0" w:color="BDD7EE"/>
            </w:tcBorders>
            <w:shd w:val="clear" w:color="auto" w:fill="F2F7FC"/>
            <w:tcMar>
              <w:top w:w="80" w:type="dxa"/>
              <w:left w:w="140" w:type="dxa"/>
              <w:bottom w:w="80" w:type="dxa"/>
              <w:right w:w="140" w:type="dxa"/>
            </w:tcMar>
            <w:vAlign w:val="center"/>
          </w:tcPr>
          <w:p w:rsidR="003D049B" w:rsidRPr="004C6FD7" w:rsidRDefault="003D049B" w:rsidP="00176EAD">
            <w:pPr>
              <w:rPr>
                <w:rFonts w:asciiTheme="minorHAnsi" w:hAnsiTheme="minorHAnsi" w:cstheme="minorHAnsi"/>
                <w:color w:val="1A1A2E"/>
                <w:sz w:val="20"/>
                <w:szCs w:val="20"/>
              </w:rPr>
            </w:pPr>
            <w:proofErr w:type="spellStart"/>
            <w:proofErr w:type="gramStart"/>
            <w:r w:rsidRPr="001274CA">
              <w:rPr>
                <w:rFonts w:asciiTheme="minorHAnsi" w:hAnsiTheme="minorHAnsi" w:cstheme="minorHAnsi"/>
                <w:color w:val="1A1A2E"/>
                <w:sz w:val="20"/>
                <w:szCs w:val="20"/>
              </w:rPr>
              <w:t>score</w:t>
            </w:r>
            <w:proofErr w:type="gramEnd"/>
            <w:r w:rsidRPr="001274CA">
              <w:rPr>
                <w:rFonts w:asciiTheme="minorHAnsi" w:hAnsiTheme="minorHAnsi" w:cstheme="minorHAnsi"/>
                <w:color w:val="1A1A2E"/>
                <w:sz w:val="20"/>
                <w:szCs w:val="20"/>
              </w:rPr>
              <w:t>_priorite_moyen</w:t>
            </w:r>
            <w:proofErr w:type="spellEnd"/>
          </w:p>
        </w:tc>
        <w:tc>
          <w:tcPr>
            <w:tcW w:w="5345" w:type="dxa"/>
            <w:tcBorders>
              <w:top w:val="single" w:sz="4" w:space="0" w:color="BDD7EE"/>
              <w:left w:val="single" w:sz="4" w:space="0" w:color="BDD7EE"/>
              <w:bottom w:val="single" w:sz="4" w:space="0" w:color="BDD7EE"/>
              <w:right w:val="single" w:sz="4" w:space="0" w:color="BDD7EE"/>
            </w:tcBorders>
            <w:shd w:val="clear" w:color="auto" w:fill="F2F7FC"/>
            <w:tcMar>
              <w:top w:w="80" w:type="dxa"/>
              <w:left w:w="140" w:type="dxa"/>
              <w:bottom w:w="80" w:type="dxa"/>
              <w:right w:w="140" w:type="dxa"/>
            </w:tcMar>
            <w:vAlign w:val="center"/>
          </w:tcPr>
          <w:p w:rsidR="003D049B" w:rsidRPr="004C6FD7" w:rsidRDefault="00AE463E" w:rsidP="00176EAD">
            <w:pPr>
              <w:jc w:val="center"/>
              <w:rPr>
                <w:rFonts w:asciiTheme="minorHAnsi" w:hAnsiTheme="minorHAnsi" w:cstheme="minorHAnsi"/>
                <w:color w:val="1A1A2E"/>
                <w:sz w:val="20"/>
                <w:szCs w:val="20"/>
              </w:rPr>
            </w:pPr>
            <w:r w:rsidRPr="00AE463E">
              <w:rPr>
                <w:rFonts w:asciiTheme="minorHAnsi" w:hAnsiTheme="minorHAnsi" w:cstheme="minorHAnsi"/>
                <w:color w:val="1A1A2E"/>
                <w:sz w:val="20"/>
                <w:szCs w:val="20"/>
              </w:rPr>
              <w:t>Priorité moyenne d’intervention</w:t>
            </w:r>
          </w:p>
        </w:tc>
      </w:tr>
      <w:tr w:rsidR="003D049B" w:rsidRPr="004C6FD7" w:rsidTr="00176EAD">
        <w:tblPrEx>
          <w:tblCellMar>
            <w:top w:w="0" w:type="dxa"/>
            <w:bottom w:w="0" w:type="dxa"/>
          </w:tblCellMar>
        </w:tblPrEx>
        <w:tc>
          <w:tcPr>
            <w:tcW w:w="3681" w:type="dxa"/>
            <w:tcBorders>
              <w:top w:val="single" w:sz="4" w:space="0" w:color="BDD7EE"/>
              <w:left w:val="single" w:sz="4" w:space="0" w:color="BDD7EE"/>
              <w:bottom w:val="single" w:sz="4" w:space="0" w:color="BDD7EE"/>
              <w:right w:val="single" w:sz="4" w:space="0" w:color="BDD7EE"/>
            </w:tcBorders>
            <w:shd w:val="clear" w:color="auto" w:fill="F2F7FC"/>
            <w:tcMar>
              <w:top w:w="80" w:type="dxa"/>
              <w:left w:w="140" w:type="dxa"/>
              <w:bottom w:w="80" w:type="dxa"/>
              <w:right w:w="140" w:type="dxa"/>
            </w:tcMar>
            <w:vAlign w:val="center"/>
          </w:tcPr>
          <w:p w:rsidR="003D049B" w:rsidRPr="004C6FD7" w:rsidRDefault="003D049B" w:rsidP="00176EAD">
            <w:pPr>
              <w:rPr>
                <w:rFonts w:asciiTheme="minorHAnsi" w:hAnsiTheme="minorHAnsi" w:cstheme="minorHAnsi"/>
                <w:color w:val="1A1A2E"/>
                <w:sz w:val="20"/>
                <w:szCs w:val="20"/>
              </w:rPr>
            </w:pPr>
            <w:proofErr w:type="spellStart"/>
            <w:proofErr w:type="gramStart"/>
            <w:r w:rsidRPr="001274CA">
              <w:rPr>
                <w:rFonts w:asciiTheme="minorHAnsi" w:hAnsiTheme="minorHAnsi" w:cstheme="minorHAnsi"/>
                <w:color w:val="1A1A2E"/>
                <w:sz w:val="20"/>
                <w:szCs w:val="20"/>
              </w:rPr>
              <w:t>score</w:t>
            </w:r>
            <w:proofErr w:type="gramEnd"/>
            <w:r w:rsidRPr="001274CA">
              <w:rPr>
                <w:rFonts w:asciiTheme="minorHAnsi" w:hAnsiTheme="minorHAnsi" w:cstheme="minorHAnsi"/>
                <w:color w:val="1A1A2E"/>
                <w:sz w:val="20"/>
                <w:szCs w:val="20"/>
              </w:rPr>
              <w:t>_priorite_max</w:t>
            </w:r>
            <w:proofErr w:type="spellEnd"/>
          </w:p>
        </w:tc>
        <w:tc>
          <w:tcPr>
            <w:tcW w:w="5345" w:type="dxa"/>
            <w:tcBorders>
              <w:top w:val="single" w:sz="4" w:space="0" w:color="BDD7EE"/>
              <w:left w:val="single" w:sz="4" w:space="0" w:color="BDD7EE"/>
              <w:bottom w:val="single" w:sz="4" w:space="0" w:color="BDD7EE"/>
              <w:right w:val="single" w:sz="4" w:space="0" w:color="BDD7EE"/>
            </w:tcBorders>
            <w:shd w:val="clear" w:color="auto" w:fill="F2F7FC"/>
            <w:tcMar>
              <w:top w:w="80" w:type="dxa"/>
              <w:left w:w="140" w:type="dxa"/>
              <w:bottom w:w="80" w:type="dxa"/>
              <w:right w:w="140" w:type="dxa"/>
            </w:tcMar>
            <w:vAlign w:val="center"/>
          </w:tcPr>
          <w:p w:rsidR="003D049B" w:rsidRPr="004C6FD7" w:rsidRDefault="00AE463E" w:rsidP="00176EAD">
            <w:pPr>
              <w:jc w:val="center"/>
              <w:rPr>
                <w:rFonts w:asciiTheme="minorHAnsi" w:hAnsiTheme="minorHAnsi" w:cstheme="minorHAnsi"/>
                <w:color w:val="1A1A2E"/>
                <w:sz w:val="20"/>
                <w:szCs w:val="20"/>
              </w:rPr>
            </w:pPr>
            <w:r w:rsidRPr="00AE463E">
              <w:rPr>
                <w:rFonts w:asciiTheme="minorHAnsi" w:hAnsiTheme="minorHAnsi" w:cstheme="minorHAnsi"/>
                <w:color w:val="1A1A2E"/>
                <w:sz w:val="20"/>
                <w:szCs w:val="20"/>
              </w:rPr>
              <w:t>Priorité maximale observée</w:t>
            </w:r>
          </w:p>
        </w:tc>
      </w:tr>
      <w:tr w:rsidR="003D049B" w:rsidRPr="004C6FD7" w:rsidTr="00176EAD">
        <w:tblPrEx>
          <w:tblCellMar>
            <w:top w:w="0" w:type="dxa"/>
            <w:bottom w:w="0" w:type="dxa"/>
          </w:tblCellMar>
        </w:tblPrEx>
        <w:tc>
          <w:tcPr>
            <w:tcW w:w="3681" w:type="dxa"/>
            <w:tcBorders>
              <w:top w:val="single" w:sz="4" w:space="0" w:color="BDD7EE"/>
              <w:left w:val="single" w:sz="4" w:space="0" w:color="BDD7EE"/>
              <w:bottom w:val="single" w:sz="4" w:space="0" w:color="BDD7EE"/>
              <w:right w:val="single" w:sz="4" w:space="0" w:color="BDD7EE"/>
            </w:tcBorders>
            <w:shd w:val="clear" w:color="auto" w:fill="F2F7FC"/>
            <w:tcMar>
              <w:top w:w="80" w:type="dxa"/>
              <w:left w:w="140" w:type="dxa"/>
              <w:bottom w:w="80" w:type="dxa"/>
              <w:right w:w="140" w:type="dxa"/>
            </w:tcMar>
            <w:vAlign w:val="center"/>
          </w:tcPr>
          <w:p w:rsidR="003D049B" w:rsidRPr="004C6FD7" w:rsidRDefault="003D049B" w:rsidP="00176EAD">
            <w:pPr>
              <w:rPr>
                <w:rFonts w:asciiTheme="minorHAnsi" w:hAnsiTheme="minorHAnsi" w:cstheme="minorHAnsi"/>
                <w:color w:val="1A1A2E"/>
                <w:sz w:val="20"/>
                <w:szCs w:val="20"/>
              </w:rPr>
            </w:pPr>
            <w:proofErr w:type="spellStart"/>
            <w:proofErr w:type="gramStart"/>
            <w:r w:rsidRPr="001274CA">
              <w:rPr>
                <w:rFonts w:asciiTheme="minorHAnsi" w:hAnsiTheme="minorHAnsi" w:cstheme="minorHAnsi"/>
                <w:color w:val="1A1A2E"/>
                <w:sz w:val="20"/>
                <w:szCs w:val="20"/>
              </w:rPr>
              <w:t>niveau</w:t>
            </w:r>
            <w:proofErr w:type="gramEnd"/>
            <w:r w:rsidRPr="001274CA">
              <w:rPr>
                <w:rFonts w:asciiTheme="minorHAnsi" w:hAnsiTheme="minorHAnsi" w:cstheme="minorHAnsi"/>
                <w:color w:val="1A1A2E"/>
                <w:sz w:val="20"/>
                <w:szCs w:val="20"/>
              </w:rPr>
              <w:t>_risque</w:t>
            </w:r>
            <w:proofErr w:type="spellEnd"/>
          </w:p>
        </w:tc>
        <w:tc>
          <w:tcPr>
            <w:tcW w:w="5345" w:type="dxa"/>
            <w:tcBorders>
              <w:top w:val="single" w:sz="4" w:space="0" w:color="BDD7EE"/>
              <w:left w:val="single" w:sz="4" w:space="0" w:color="BDD7EE"/>
              <w:bottom w:val="single" w:sz="4" w:space="0" w:color="BDD7EE"/>
              <w:right w:val="single" w:sz="4" w:space="0" w:color="BDD7EE"/>
            </w:tcBorders>
            <w:shd w:val="clear" w:color="auto" w:fill="F2F7FC"/>
            <w:tcMar>
              <w:top w:w="80" w:type="dxa"/>
              <w:left w:w="140" w:type="dxa"/>
              <w:bottom w:w="80" w:type="dxa"/>
              <w:right w:w="140" w:type="dxa"/>
            </w:tcMar>
            <w:vAlign w:val="center"/>
          </w:tcPr>
          <w:p w:rsidR="003D049B" w:rsidRPr="004C6FD7" w:rsidRDefault="00AE463E" w:rsidP="00176EAD">
            <w:pPr>
              <w:jc w:val="center"/>
              <w:rPr>
                <w:rFonts w:asciiTheme="minorHAnsi" w:hAnsiTheme="minorHAnsi" w:cstheme="minorHAnsi"/>
                <w:color w:val="1A1A2E"/>
                <w:sz w:val="20"/>
                <w:szCs w:val="20"/>
              </w:rPr>
            </w:pPr>
            <w:r w:rsidRPr="00AE463E">
              <w:rPr>
                <w:rFonts w:asciiTheme="minorHAnsi" w:hAnsiTheme="minorHAnsi" w:cstheme="minorHAnsi"/>
                <w:color w:val="1A1A2E"/>
                <w:sz w:val="20"/>
                <w:szCs w:val="20"/>
              </w:rPr>
              <w:t>Niveau de criticité</w:t>
            </w:r>
          </w:p>
        </w:tc>
      </w:tr>
      <w:tr w:rsidR="003D049B" w:rsidRPr="004C6FD7" w:rsidTr="00176EAD">
        <w:tblPrEx>
          <w:tblCellMar>
            <w:top w:w="0" w:type="dxa"/>
            <w:bottom w:w="0" w:type="dxa"/>
          </w:tblCellMar>
        </w:tblPrEx>
        <w:tc>
          <w:tcPr>
            <w:tcW w:w="3681" w:type="dxa"/>
            <w:tcBorders>
              <w:top w:val="single" w:sz="4" w:space="0" w:color="BDD7EE"/>
              <w:left w:val="single" w:sz="4" w:space="0" w:color="BDD7EE"/>
              <w:bottom w:val="single" w:sz="4" w:space="0" w:color="BDD7EE"/>
              <w:right w:val="single" w:sz="4" w:space="0" w:color="BDD7EE"/>
            </w:tcBorders>
            <w:shd w:val="clear" w:color="auto" w:fill="F2F7FC"/>
            <w:tcMar>
              <w:top w:w="80" w:type="dxa"/>
              <w:left w:w="140" w:type="dxa"/>
              <w:bottom w:w="80" w:type="dxa"/>
              <w:right w:w="140" w:type="dxa"/>
            </w:tcMar>
            <w:vAlign w:val="center"/>
          </w:tcPr>
          <w:p w:rsidR="003D049B" w:rsidRPr="004C6FD7" w:rsidRDefault="003D049B" w:rsidP="00176EAD">
            <w:pPr>
              <w:rPr>
                <w:rFonts w:asciiTheme="minorHAnsi" w:hAnsiTheme="minorHAnsi" w:cstheme="minorHAnsi"/>
                <w:color w:val="1A1A2E"/>
                <w:sz w:val="20"/>
                <w:szCs w:val="20"/>
              </w:rPr>
            </w:pPr>
            <w:proofErr w:type="spellStart"/>
            <w:proofErr w:type="gramStart"/>
            <w:r w:rsidRPr="001274CA">
              <w:rPr>
                <w:rFonts w:asciiTheme="minorHAnsi" w:hAnsiTheme="minorHAnsi" w:cstheme="minorHAnsi"/>
                <w:color w:val="1A1A2E"/>
                <w:sz w:val="20"/>
                <w:szCs w:val="20"/>
              </w:rPr>
              <w:t>cluster</w:t>
            </w:r>
            <w:proofErr w:type="gramEnd"/>
            <w:r w:rsidRPr="001274CA">
              <w:rPr>
                <w:rFonts w:asciiTheme="minorHAnsi" w:hAnsiTheme="minorHAnsi" w:cstheme="minorHAnsi"/>
                <w:color w:val="1A1A2E"/>
                <w:sz w:val="20"/>
                <w:szCs w:val="20"/>
              </w:rPr>
              <w:t>_id</w:t>
            </w:r>
            <w:proofErr w:type="spellEnd"/>
          </w:p>
        </w:tc>
        <w:tc>
          <w:tcPr>
            <w:tcW w:w="5345" w:type="dxa"/>
            <w:tcBorders>
              <w:top w:val="single" w:sz="4" w:space="0" w:color="BDD7EE"/>
              <w:left w:val="single" w:sz="4" w:space="0" w:color="BDD7EE"/>
              <w:bottom w:val="single" w:sz="4" w:space="0" w:color="BDD7EE"/>
              <w:right w:val="single" w:sz="4" w:space="0" w:color="BDD7EE"/>
            </w:tcBorders>
            <w:shd w:val="clear" w:color="auto" w:fill="F2F7FC"/>
            <w:tcMar>
              <w:top w:w="80" w:type="dxa"/>
              <w:left w:w="140" w:type="dxa"/>
              <w:bottom w:w="80" w:type="dxa"/>
              <w:right w:w="140" w:type="dxa"/>
            </w:tcMar>
            <w:vAlign w:val="center"/>
          </w:tcPr>
          <w:p w:rsidR="003D049B" w:rsidRPr="004C6FD7" w:rsidRDefault="00AE463E" w:rsidP="00176EAD">
            <w:pPr>
              <w:jc w:val="center"/>
              <w:rPr>
                <w:rFonts w:asciiTheme="minorHAnsi" w:hAnsiTheme="minorHAnsi" w:cstheme="minorHAnsi"/>
                <w:color w:val="1A1A2E"/>
                <w:sz w:val="20"/>
                <w:szCs w:val="20"/>
              </w:rPr>
            </w:pPr>
            <w:r w:rsidRPr="00AE463E">
              <w:rPr>
                <w:rFonts w:asciiTheme="minorHAnsi" w:hAnsiTheme="minorHAnsi" w:cstheme="minorHAnsi"/>
                <w:color w:val="1A1A2E"/>
                <w:sz w:val="20"/>
                <w:szCs w:val="20"/>
              </w:rPr>
              <w:t>Groupe de zones similaires</w:t>
            </w:r>
          </w:p>
        </w:tc>
      </w:tr>
      <w:tr w:rsidR="003D049B" w:rsidRPr="004C6FD7" w:rsidTr="00176EAD">
        <w:tblPrEx>
          <w:tblCellMar>
            <w:top w:w="0" w:type="dxa"/>
            <w:bottom w:w="0" w:type="dxa"/>
          </w:tblCellMar>
        </w:tblPrEx>
        <w:tc>
          <w:tcPr>
            <w:tcW w:w="3681" w:type="dxa"/>
            <w:tcBorders>
              <w:top w:val="single" w:sz="4" w:space="0" w:color="BDD7EE"/>
              <w:left w:val="single" w:sz="4" w:space="0" w:color="BDD7EE"/>
              <w:bottom w:val="single" w:sz="4" w:space="0" w:color="BDD7EE"/>
              <w:right w:val="single" w:sz="4" w:space="0" w:color="BDD7EE"/>
            </w:tcBorders>
            <w:shd w:val="clear" w:color="auto" w:fill="F2F7FC"/>
            <w:tcMar>
              <w:top w:w="80" w:type="dxa"/>
              <w:left w:w="140" w:type="dxa"/>
              <w:bottom w:w="80" w:type="dxa"/>
              <w:right w:w="140" w:type="dxa"/>
            </w:tcMar>
            <w:vAlign w:val="center"/>
          </w:tcPr>
          <w:p w:rsidR="003D049B" w:rsidRPr="004C6FD7" w:rsidRDefault="003D049B" w:rsidP="00176EAD">
            <w:pPr>
              <w:rPr>
                <w:rFonts w:asciiTheme="minorHAnsi" w:hAnsiTheme="minorHAnsi" w:cstheme="minorHAnsi"/>
                <w:color w:val="1A1A2E"/>
                <w:sz w:val="20"/>
                <w:szCs w:val="20"/>
              </w:rPr>
            </w:pPr>
            <w:proofErr w:type="spellStart"/>
            <w:proofErr w:type="gramStart"/>
            <w:r w:rsidRPr="001274CA">
              <w:rPr>
                <w:rFonts w:asciiTheme="minorHAnsi" w:hAnsiTheme="minorHAnsi" w:cstheme="minorHAnsi"/>
                <w:color w:val="1A1A2E"/>
                <w:sz w:val="20"/>
                <w:szCs w:val="20"/>
              </w:rPr>
              <w:t>niveau</w:t>
            </w:r>
            <w:proofErr w:type="gramEnd"/>
            <w:r w:rsidRPr="001274CA">
              <w:rPr>
                <w:rFonts w:asciiTheme="minorHAnsi" w:hAnsiTheme="minorHAnsi" w:cstheme="minorHAnsi"/>
                <w:color w:val="1A1A2E"/>
                <w:sz w:val="20"/>
                <w:szCs w:val="20"/>
              </w:rPr>
              <w:t>_alerte</w:t>
            </w:r>
            <w:proofErr w:type="spellEnd"/>
          </w:p>
        </w:tc>
        <w:tc>
          <w:tcPr>
            <w:tcW w:w="5345" w:type="dxa"/>
            <w:tcBorders>
              <w:top w:val="single" w:sz="4" w:space="0" w:color="BDD7EE"/>
              <w:left w:val="single" w:sz="4" w:space="0" w:color="BDD7EE"/>
              <w:bottom w:val="single" w:sz="4" w:space="0" w:color="BDD7EE"/>
              <w:right w:val="single" w:sz="4" w:space="0" w:color="BDD7EE"/>
            </w:tcBorders>
            <w:shd w:val="clear" w:color="auto" w:fill="F2F7FC"/>
            <w:tcMar>
              <w:top w:w="80" w:type="dxa"/>
              <w:left w:w="140" w:type="dxa"/>
              <w:bottom w:w="80" w:type="dxa"/>
              <w:right w:w="140" w:type="dxa"/>
            </w:tcMar>
            <w:vAlign w:val="center"/>
          </w:tcPr>
          <w:p w:rsidR="003D049B" w:rsidRPr="004C6FD7" w:rsidRDefault="003D049B" w:rsidP="00176EAD">
            <w:pPr>
              <w:jc w:val="center"/>
              <w:rPr>
                <w:rFonts w:asciiTheme="minorHAnsi" w:hAnsiTheme="minorHAnsi" w:cstheme="minorHAnsi"/>
                <w:color w:val="1A1A2E"/>
                <w:sz w:val="20"/>
                <w:szCs w:val="20"/>
              </w:rPr>
            </w:pPr>
            <w:r w:rsidRPr="001274CA">
              <w:rPr>
                <w:rFonts w:asciiTheme="minorHAnsi" w:hAnsiTheme="minorHAnsi" w:cstheme="minorHAnsi"/>
                <w:color w:val="1A1A2E"/>
                <w:sz w:val="20"/>
                <w:szCs w:val="20"/>
              </w:rPr>
              <w:t>Niveau d’alerte final</w:t>
            </w:r>
          </w:p>
        </w:tc>
      </w:tr>
      <w:tr w:rsidR="00AE463E" w:rsidRPr="004C6FD7" w:rsidTr="00176EAD">
        <w:tblPrEx>
          <w:tblCellMar>
            <w:top w:w="0" w:type="dxa"/>
            <w:bottom w:w="0" w:type="dxa"/>
          </w:tblCellMar>
        </w:tblPrEx>
        <w:tc>
          <w:tcPr>
            <w:tcW w:w="3681" w:type="dxa"/>
            <w:tcBorders>
              <w:top w:val="single" w:sz="4" w:space="0" w:color="BDD7EE"/>
              <w:left w:val="single" w:sz="4" w:space="0" w:color="BDD7EE"/>
              <w:bottom w:val="single" w:sz="4" w:space="0" w:color="BDD7EE"/>
              <w:right w:val="single" w:sz="4" w:space="0" w:color="BDD7EE"/>
            </w:tcBorders>
            <w:shd w:val="clear" w:color="auto" w:fill="F2F7FC"/>
            <w:tcMar>
              <w:top w:w="80" w:type="dxa"/>
              <w:left w:w="140" w:type="dxa"/>
              <w:bottom w:w="80" w:type="dxa"/>
              <w:right w:w="140" w:type="dxa"/>
            </w:tcMar>
            <w:vAlign w:val="center"/>
          </w:tcPr>
          <w:p w:rsidR="00AE463E" w:rsidRPr="001274CA" w:rsidRDefault="00AE463E" w:rsidP="00176EAD">
            <w:pPr>
              <w:rPr>
                <w:rFonts w:asciiTheme="minorHAnsi" w:hAnsiTheme="minorHAnsi" w:cstheme="minorHAnsi"/>
                <w:color w:val="1A1A2E"/>
                <w:sz w:val="20"/>
                <w:szCs w:val="20"/>
              </w:rPr>
            </w:pPr>
            <w:proofErr w:type="spellStart"/>
            <w:proofErr w:type="gramStart"/>
            <w:r>
              <w:t>indice</w:t>
            </w:r>
            <w:proofErr w:type="gramEnd"/>
            <w:r>
              <w:t>_accessibilite</w:t>
            </w:r>
            <w:proofErr w:type="spellEnd"/>
          </w:p>
        </w:tc>
        <w:tc>
          <w:tcPr>
            <w:tcW w:w="5345" w:type="dxa"/>
            <w:tcBorders>
              <w:top w:val="single" w:sz="4" w:space="0" w:color="BDD7EE"/>
              <w:left w:val="single" w:sz="4" w:space="0" w:color="BDD7EE"/>
              <w:bottom w:val="single" w:sz="4" w:space="0" w:color="BDD7EE"/>
              <w:right w:val="single" w:sz="4" w:space="0" w:color="BDD7EE"/>
            </w:tcBorders>
            <w:shd w:val="clear" w:color="auto" w:fill="F2F7FC"/>
            <w:tcMar>
              <w:top w:w="80" w:type="dxa"/>
              <w:left w:w="140" w:type="dxa"/>
              <w:bottom w:w="80" w:type="dxa"/>
              <w:right w:w="140" w:type="dxa"/>
            </w:tcMar>
            <w:vAlign w:val="center"/>
          </w:tcPr>
          <w:p w:rsidR="00AE463E" w:rsidRPr="001274CA" w:rsidRDefault="00AE463E" w:rsidP="00176EAD">
            <w:pPr>
              <w:jc w:val="center"/>
              <w:rPr>
                <w:rFonts w:asciiTheme="minorHAnsi" w:hAnsiTheme="minorHAnsi" w:cstheme="minorHAnsi"/>
                <w:color w:val="1A1A2E"/>
                <w:sz w:val="20"/>
                <w:szCs w:val="20"/>
              </w:rPr>
            </w:pPr>
            <w:r w:rsidRPr="00AE463E">
              <w:rPr>
                <w:rFonts w:asciiTheme="minorHAnsi" w:hAnsiTheme="minorHAnsi" w:cstheme="minorHAnsi"/>
                <w:color w:val="1A1A2E"/>
                <w:sz w:val="20"/>
                <w:szCs w:val="20"/>
              </w:rPr>
              <w:t>Indicateur ajouté par Talend</w:t>
            </w:r>
          </w:p>
        </w:tc>
      </w:tr>
    </w:tbl>
    <w:p w:rsidR="003D049B" w:rsidRPr="003D049B" w:rsidRDefault="003D049B" w:rsidP="00AE463E">
      <w:pPr>
        <w:jc w:val="center"/>
        <w:rPr>
          <w:rFonts w:asciiTheme="minorHAnsi" w:hAnsiTheme="minorHAnsi" w:cstheme="minorHAnsi"/>
        </w:rPr>
      </w:pPr>
    </w:p>
    <w:p w:rsidR="004B4D5C" w:rsidRDefault="00AE463E" w:rsidP="004B4D5C">
      <w:pPr>
        <w:rPr>
          <w:rFonts w:asciiTheme="minorHAnsi" w:hAnsiTheme="minorHAnsi" w:cstheme="minorHAnsi"/>
        </w:rPr>
      </w:pPr>
      <w:r>
        <w:t>C</w:t>
      </w:r>
      <w:r w:rsidRPr="00AE463E">
        <w:rPr>
          <w:rFonts w:asciiTheme="minorHAnsi" w:hAnsiTheme="minorHAnsi" w:cstheme="minorHAnsi"/>
        </w:rPr>
        <w:t xml:space="preserve">e composant correspond à la phase </w:t>
      </w:r>
      <w:proofErr w:type="spellStart"/>
      <w:r w:rsidRPr="00AE463E">
        <w:rPr>
          <w:rFonts w:asciiTheme="minorHAnsi" w:hAnsiTheme="minorHAnsi" w:cstheme="minorHAnsi"/>
          <w:b/>
          <w:bCs/>
        </w:rPr>
        <w:t>Transform</w:t>
      </w:r>
      <w:proofErr w:type="spellEnd"/>
      <w:r w:rsidRPr="00AE463E">
        <w:rPr>
          <w:rFonts w:asciiTheme="minorHAnsi" w:hAnsiTheme="minorHAnsi" w:cstheme="minorHAnsi"/>
        </w:rPr>
        <w:t xml:space="preserve"> du processus ETL.</w:t>
      </w:r>
    </w:p>
    <w:p w:rsidR="00711092" w:rsidRDefault="00711092" w:rsidP="004B4D5C">
      <w:pPr>
        <w:rPr>
          <w:rFonts w:asciiTheme="minorHAnsi" w:hAnsiTheme="minorHAnsi" w:cstheme="minorHAnsi"/>
        </w:rPr>
      </w:pPr>
    </w:p>
    <w:p w:rsidR="003C22CB" w:rsidRPr="003C22CB" w:rsidRDefault="003C22CB" w:rsidP="003C22CB">
      <w:pPr>
        <w:spacing w:before="60" w:after="100"/>
        <w:jc w:val="both"/>
        <w:rPr>
          <w:rFonts w:asciiTheme="minorHAnsi" w:hAnsiTheme="minorHAnsi" w:cstheme="minorHAnsi"/>
          <w:b/>
          <w:bCs/>
          <w:color w:val="auto"/>
          <w:sz w:val="24"/>
        </w:rPr>
      </w:pPr>
      <w:r w:rsidRPr="003C22CB">
        <w:rPr>
          <w:rFonts w:asciiTheme="minorHAnsi" w:hAnsiTheme="minorHAnsi" w:cstheme="minorHAnsi"/>
          <w:b/>
          <w:color w:val="auto"/>
          <w:sz w:val="24"/>
        </w:rPr>
        <w:t xml:space="preserve">3. </w:t>
      </w:r>
      <w:proofErr w:type="spellStart"/>
      <w:r w:rsidRPr="003C22CB">
        <w:rPr>
          <w:rFonts w:asciiTheme="minorHAnsi" w:hAnsiTheme="minorHAnsi" w:cstheme="minorHAnsi"/>
          <w:b/>
          <w:color w:val="auto"/>
          <w:sz w:val="24"/>
        </w:rPr>
        <w:t>tDBOutput</w:t>
      </w:r>
      <w:proofErr w:type="spellEnd"/>
      <w:r w:rsidRPr="003C22CB">
        <w:rPr>
          <w:rFonts w:asciiTheme="minorHAnsi" w:hAnsiTheme="minorHAnsi" w:cstheme="minorHAnsi"/>
          <w:b/>
          <w:color w:val="auto"/>
          <w:sz w:val="24"/>
        </w:rPr>
        <w:t xml:space="preserve"> SQLite</w:t>
      </w:r>
    </w:p>
    <w:p w:rsidR="003C22CB" w:rsidRPr="003C22CB" w:rsidRDefault="003C22CB" w:rsidP="003C22CB">
      <w:pPr>
        <w:spacing w:before="60" w:after="100"/>
        <w:jc w:val="both"/>
        <w:rPr>
          <w:rFonts w:asciiTheme="minorHAnsi" w:hAnsiTheme="minorHAnsi" w:cstheme="minorHAnsi"/>
        </w:rPr>
      </w:pPr>
      <w:r w:rsidRPr="003C22CB">
        <w:rPr>
          <w:rFonts w:asciiTheme="minorHAnsi" w:hAnsiTheme="minorHAnsi" w:cstheme="minorHAnsi"/>
        </w:rPr>
        <w:t xml:space="preserve">Le composant </w:t>
      </w:r>
      <w:proofErr w:type="spellStart"/>
      <w:r w:rsidRPr="003C22CB">
        <w:rPr>
          <w:rFonts w:asciiTheme="minorHAnsi" w:hAnsiTheme="minorHAnsi" w:cstheme="minorHAnsi"/>
        </w:rPr>
        <w:t>tDBOutput</w:t>
      </w:r>
      <w:proofErr w:type="spellEnd"/>
      <w:r w:rsidRPr="003C22CB">
        <w:rPr>
          <w:rFonts w:asciiTheme="minorHAnsi" w:hAnsiTheme="minorHAnsi" w:cstheme="minorHAnsi"/>
        </w:rPr>
        <w:t xml:space="preserve"> permet de charger les données transformées dans une base SQLite appelée :</w:t>
      </w:r>
      <w:r>
        <w:rPr>
          <w:rFonts w:asciiTheme="minorHAnsi" w:hAnsiTheme="minorHAnsi" w:cstheme="minorHAnsi"/>
        </w:rPr>
        <w:t xml:space="preserve"> </w:t>
      </w:r>
      <w:proofErr w:type="spellStart"/>
      <w:r w:rsidRPr="003C22CB">
        <w:rPr>
          <w:rFonts w:asciiTheme="minorHAnsi" w:hAnsiTheme="minorHAnsi" w:cstheme="minorHAnsi"/>
        </w:rPr>
        <w:t>spacenet_dw.db</w:t>
      </w:r>
      <w:proofErr w:type="spellEnd"/>
    </w:p>
    <w:p w:rsidR="003C22CB" w:rsidRPr="003C22CB" w:rsidRDefault="003C22CB" w:rsidP="003C22CB">
      <w:pPr>
        <w:spacing w:before="60" w:after="100"/>
        <w:jc w:val="both"/>
        <w:rPr>
          <w:rFonts w:asciiTheme="minorHAnsi" w:hAnsiTheme="minorHAnsi" w:cstheme="minorHAnsi"/>
        </w:rPr>
      </w:pPr>
      <w:r w:rsidRPr="003C22CB">
        <w:rPr>
          <w:rFonts w:asciiTheme="minorHAnsi" w:hAnsiTheme="minorHAnsi" w:cstheme="minorHAnsi"/>
        </w:rPr>
        <w:t>La table cible est :</w:t>
      </w:r>
      <w:r>
        <w:rPr>
          <w:rFonts w:asciiTheme="minorHAnsi" w:hAnsiTheme="minorHAnsi" w:cstheme="minorHAnsi"/>
        </w:rPr>
        <w:t xml:space="preserve"> </w:t>
      </w:r>
      <w:proofErr w:type="spellStart"/>
      <w:r w:rsidRPr="003C22CB">
        <w:rPr>
          <w:rFonts w:asciiTheme="minorHAnsi" w:hAnsiTheme="minorHAnsi" w:cstheme="minorHAnsi"/>
        </w:rPr>
        <w:t>fact_impact</w:t>
      </w:r>
      <w:proofErr w:type="spellEnd"/>
    </w:p>
    <w:p w:rsidR="003C22CB" w:rsidRPr="003C22CB" w:rsidRDefault="003C22CB" w:rsidP="003C22CB">
      <w:pPr>
        <w:spacing w:before="60" w:after="100"/>
        <w:jc w:val="both"/>
        <w:rPr>
          <w:rFonts w:asciiTheme="minorHAnsi" w:hAnsiTheme="minorHAnsi" w:cstheme="minorHAnsi"/>
        </w:rPr>
      </w:pPr>
      <w:r w:rsidRPr="003C22CB">
        <w:rPr>
          <w:rFonts w:asciiTheme="minorHAnsi" w:hAnsiTheme="minorHAnsi" w:cstheme="minorHAnsi"/>
        </w:rPr>
        <w:t>L’action choisie sur la table est :</w:t>
      </w:r>
      <w:r>
        <w:rPr>
          <w:rFonts w:asciiTheme="minorHAnsi" w:hAnsiTheme="minorHAnsi" w:cstheme="minorHAnsi"/>
        </w:rPr>
        <w:t xml:space="preserve"> </w:t>
      </w:r>
      <w:r w:rsidRPr="003C22CB">
        <w:rPr>
          <w:rFonts w:asciiTheme="minorHAnsi" w:hAnsiTheme="minorHAnsi" w:cstheme="minorHAnsi"/>
        </w:rPr>
        <w:t>Créer la table si elle n’existe pas</w:t>
      </w:r>
    </w:p>
    <w:p w:rsidR="003C22CB" w:rsidRPr="003C22CB" w:rsidRDefault="003C22CB" w:rsidP="003C22CB">
      <w:pPr>
        <w:spacing w:before="60" w:after="100"/>
        <w:jc w:val="both"/>
        <w:rPr>
          <w:rFonts w:asciiTheme="minorHAnsi" w:hAnsiTheme="minorHAnsi" w:cstheme="minorHAnsi"/>
        </w:rPr>
      </w:pPr>
      <w:r w:rsidRPr="003C22CB">
        <w:rPr>
          <w:rFonts w:asciiTheme="minorHAnsi" w:hAnsiTheme="minorHAnsi" w:cstheme="minorHAnsi"/>
        </w:rPr>
        <w:t>L’action choisie sur les données est :</w:t>
      </w:r>
      <w:r>
        <w:rPr>
          <w:rFonts w:asciiTheme="minorHAnsi" w:hAnsiTheme="minorHAnsi" w:cstheme="minorHAnsi"/>
        </w:rPr>
        <w:t xml:space="preserve"> </w:t>
      </w:r>
      <w:r w:rsidRPr="003C22CB">
        <w:rPr>
          <w:rFonts w:asciiTheme="minorHAnsi" w:hAnsiTheme="minorHAnsi" w:cstheme="minorHAnsi"/>
        </w:rPr>
        <w:t>Insert</w:t>
      </w:r>
    </w:p>
    <w:p w:rsidR="003C22CB" w:rsidRPr="003C22CB" w:rsidRDefault="003C22CB" w:rsidP="003C22CB">
      <w:pPr>
        <w:spacing w:before="60" w:after="100"/>
        <w:jc w:val="both"/>
        <w:rPr>
          <w:rFonts w:asciiTheme="minorHAnsi" w:hAnsiTheme="minorHAnsi" w:cstheme="minorHAnsi"/>
        </w:rPr>
      </w:pPr>
      <w:r w:rsidRPr="003C22CB">
        <w:rPr>
          <w:rFonts w:asciiTheme="minorHAnsi" w:hAnsiTheme="minorHAnsi" w:cstheme="minorHAnsi"/>
        </w:rPr>
        <w:t xml:space="preserve">Cela signifie que Talend crée automatiquement la table </w:t>
      </w:r>
      <w:proofErr w:type="spellStart"/>
      <w:r w:rsidRPr="003C22CB">
        <w:rPr>
          <w:rFonts w:asciiTheme="minorHAnsi" w:hAnsiTheme="minorHAnsi" w:cstheme="minorHAnsi"/>
        </w:rPr>
        <w:t>fact_impact</w:t>
      </w:r>
      <w:proofErr w:type="spellEnd"/>
      <w:r w:rsidRPr="003C22CB">
        <w:rPr>
          <w:rFonts w:asciiTheme="minorHAnsi" w:hAnsiTheme="minorHAnsi" w:cstheme="minorHAnsi"/>
        </w:rPr>
        <w:t xml:space="preserve"> si elle n’existe pas encore, puis insère les lignes provenant du fichier CSV après leur transformation dans le </w:t>
      </w:r>
      <w:proofErr w:type="spellStart"/>
      <w:r w:rsidRPr="003C22CB">
        <w:rPr>
          <w:rFonts w:asciiTheme="minorHAnsi" w:hAnsiTheme="minorHAnsi" w:cstheme="minorHAnsi"/>
        </w:rPr>
        <w:t>tMap</w:t>
      </w:r>
      <w:proofErr w:type="spellEnd"/>
      <w:r w:rsidRPr="003C22CB">
        <w:rPr>
          <w:rFonts w:asciiTheme="minorHAnsi" w:hAnsiTheme="minorHAnsi" w:cstheme="minorHAnsi"/>
        </w:rPr>
        <w:t>.</w:t>
      </w:r>
    </w:p>
    <w:p w:rsidR="004B4D5C" w:rsidRDefault="003C22CB" w:rsidP="003C22CB">
      <w:pPr>
        <w:spacing w:before="60" w:after="100"/>
        <w:jc w:val="both"/>
        <w:rPr>
          <w:rFonts w:asciiTheme="minorHAnsi" w:hAnsiTheme="minorHAnsi" w:cstheme="minorHAnsi"/>
        </w:rPr>
      </w:pPr>
      <w:r w:rsidRPr="003C22CB">
        <w:rPr>
          <w:rFonts w:asciiTheme="minorHAnsi" w:hAnsiTheme="minorHAnsi" w:cstheme="minorHAnsi"/>
        </w:rPr>
        <w:t xml:space="preserve">Ce composant correspond à la phase </w:t>
      </w:r>
      <w:proofErr w:type="spellStart"/>
      <w:r w:rsidRPr="003C22CB">
        <w:rPr>
          <w:rFonts w:asciiTheme="minorHAnsi" w:hAnsiTheme="minorHAnsi" w:cstheme="minorHAnsi"/>
          <w:b/>
          <w:bCs/>
        </w:rPr>
        <w:t>Load</w:t>
      </w:r>
      <w:proofErr w:type="spellEnd"/>
      <w:r w:rsidRPr="003C22CB">
        <w:rPr>
          <w:rFonts w:asciiTheme="minorHAnsi" w:hAnsiTheme="minorHAnsi" w:cstheme="minorHAnsi"/>
        </w:rPr>
        <w:t xml:space="preserve"> du processus ETL.</w:t>
      </w:r>
    </w:p>
    <w:p w:rsidR="00711092" w:rsidRDefault="00711092" w:rsidP="003C22CB">
      <w:pPr>
        <w:spacing w:before="60" w:after="100"/>
        <w:jc w:val="both"/>
        <w:rPr>
          <w:rFonts w:asciiTheme="minorHAnsi" w:hAnsiTheme="minorHAnsi" w:cstheme="minorHAnsi"/>
        </w:rPr>
      </w:pPr>
    </w:p>
    <w:p w:rsidR="00711092" w:rsidRDefault="00711092" w:rsidP="003C22CB">
      <w:pPr>
        <w:spacing w:before="60" w:after="100"/>
        <w:jc w:val="both"/>
        <w:rPr>
          <w:rFonts w:asciiTheme="minorHAnsi" w:hAnsiTheme="minorHAnsi" w:cstheme="minorHAnsi"/>
        </w:rPr>
      </w:pPr>
    </w:p>
    <w:p w:rsidR="00711092" w:rsidRDefault="00711092" w:rsidP="003C22CB">
      <w:pPr>
        <w:spacing w:before="60" w:after="100"/>
        <w:jc w:val="both"/>
        <w:rPr>
          <w:rFonts w:asciiTheme="minorHAnsi" w:hAnsiTheme="minorHAnsi" w:cstheme="minorHAnsi"/>
        </w:rPr>
      </w:pPr>
    </w:p>
    <w:p w:rsidR="00711092" w:rsidRPr="004B4D5C" w:rsidRDefault="00711092" w:rsidP="003C22CB">
      <w:pPr>
        <w:spacing w:before="60" w:after="100"/>
        <w:jc w:val="both"/>
        <w:rPr>
          <w:rFonts w:asciiTheme="minorHAnsi" w:hAnsiTheme="minorHAnsi" w:cstheme="minorHAnsi"/>
        </w:rPr>
      </w:pPr>
    </w:p>
    <w:p w:rsidR="00223364" w:rsidRPr="006A09A2" w:rsidRDefault="003B3B96">
      <w:pPr>
        <w:pStyle w:val="Heading1"/>
        <w:pBdr>
          <w:bottom w:val="single" w:sz="6" w:space="4" w:color="2E5C9E"/>
        </w:pBdr>
        <w:rPr>
          <w:rFonts w:asciiTheme="minorHAnsi" w:hAnsiTheme="minorHAnsi" w:cstheme="minorHAnsi"/>
        </w:rPr>
      </w:pPr>
      <w:bookmarkStart w:id="35" w:name="_Toc232204050"/>
      <w:r w:rsidRPr="006A09A2">
        <w:rPr>
          <w:rFonts w:asciiTheme="minorHAnsi" w:hAnsiTheme="minorHAnsi" w:cstheme="minorHAnsi"/>
        </w:rPr>
        <w:lastRenderedPageBreak/>
        <w:t>12. Modélisation Data Warehouse</w:t>
      </w:r>
      <w:bookmarkEnd w:id="35"/>
    </w:p>
    <w:p w:rsidR="00223364" w:rsidRPr="006A09A2" w:rsidRDefault="003B3B96">
      <w:pPr>
        <w:pStyle w:val="Heading2"/>
        <w:rPr>
          <w:rFonts w:asciiTheme="minorHAnsi" w:hAnsiTheme="minorHAnsi" w:cstheme="minorHAnsi"/>
        </w:rPr>
      </w:pPr>
      <w:bookmarkStart w:id="36" w:name="_Toc232204051"/>
      <w:r w:rsidRPr="006A09A2">
        <w:rPr>
          <w:rFonts w:asciiTheme="minorHAnsi" w:hAnsiTheme="minorHAnsi" w:cstheme="minorHAnsi"/>
        </w:rPr>
        <w:t>12.1 Rôle du Data Warehouse</w:t>
      </w:r>
      <w:bookmarkEnd w:id="36"/>
    </w:p>
    <w:p w:rsidR="00223364" w:rsidRPr="006A09A2" w:rsidRDefault="003B3B96">
      <w:pPr>
        <w:spacing w:before="60" w:after="100"/>
        <w:jc w:val="both"/>
        <w:rPr>
          <w:rFonts w:asciiTheme="minorHAnsi" w:hAnsiTheme="minorHAnsi" w:cstheme="minorHAnsi"/>
        </w:rPr>
      </w:pPr>
      <w:r w:rsidRPr="006A09A2">
        <w:rPr>
          <w:rFonts w:asciiTheme="minorHAnsi" w:hAnsiTheme="minorHAnsi" w:cstheme="minorHAnsi"/>
        </w:rPr>
        <w:t>Le Data Warehouse centralise les indicateurs issus des modèles dans une structure fiable, interrogeable et adaptée à l’analyse décisionnelle. Il évite de conserver les résultats dans des fichiers dispersés et facilite leur exploitation dans Power BI.</w:t>
      </w:r>
    </w:p>
    <w:p w:rsidR="00223364" w:rsidRPr="006A09A2" w:rsidRDefault="00223364">
      <w:pPr>
        <w:spacing w:after="100"/>
        <w:rPr>
          <w:rFonts w:asciiTheme="minorHAnsi" w:hAnsiTheme="minorHAnsi" w:cstheme="minorHAnsi"/>
        </w:rPr>
      </w:pPr>
    </w:p>
    <w:p w:rsidR="00223364" w:rsidRPr="006A09A2" w:rsidRDefault="003B3B96">
      <w:pPr>
        <w:pStyle w:val="Heading2"/>
        <w:rPr>
          <w:rFonts w:asciiTheme="minorHAnsi" w:hAnsiTheme="minorHAnsi" w:cstheme="minorHAnsi"/>
        </w:rPr>
      </w:pPr>
      <w:bookmarkStart w:id="37" w:name="_Toc232204052"/>
      <w:r w:rsidRPr="006A09A2">
        <w:rPr>
          <w:rFonts w:asciiTheme="minorHAnsi" w:hAnsiTheme="minorHAnsi" w:cstheme="minorHAnsi"/>
        </w:rPr>
        <w:t>12.2 Schéma en étoile</w:t>
      </w:r>
      <w:bookmarkEnd w:id="37"/>
    </w:p>
    <w:p w:rsidR="00223364" w:rsidRDefault="00711092">
      <w:pPr>
        <w:spacing w:after="100"/>
        <w:rPr>
          <w:rFonts w:asciiTheme="minorHAnsi" w:hAnsiTheme="minorHAnsi" w:cstheme="minorHAnsi"/>
        </w:rPr>
      </w:pPr>
      <w:r w:rsidRPr="00711092">
        <w:rPr>
          <w:rFonts w:asciiTheme="minorHAnsi" w:hAnsiTheme="minorHAnsi" w:cstheme="minorHAnsi"/>
        </w:rPr>
        <w:t xml:space="preserve">Le Data Warehouse est organisé selon un </w:t>
      </w:r>
      <w:r w:rsidRPr="00711092">
        <w:rPr>
          <w:rFonts w:asciiTheme="minorHAnsi" w:hAnsiTheme="minorHAnsi" w:cstheme="minorHAnsi"/>
          <w:b/>
          <w:bCs/>
        </w:rPr>
        <w:t>schéma en étoile</w:t>
      </w:r>
      <w:r w:rsidRPr="00711092">
        <w:rPr>
          <w:rFonts w:asciiTheme="minorHAnsi" w:hAnsiTheme="minorHAnsi" w:cstheme="minorHAnsi"/>
        </w:rPr>
        <w:t>.</w:t>
      </w:r>
      <w:r w:rsidRPr="00711092">
        <w:rPr>
          <w:rFonts w:asciiTheme="minorHAnsi" w:hAnsiTheme="minorHAnsi" w:cstheme="minorHAnsi"/>
        </w:rPr>
        <w:br/>
        <w:t xml:space="preserve">La table centrale est la table de faits </w:t>
      </w:r>
      <w:proofErr w:type="spellStart"/>
      <w:r w:rsidRPr="00711092">
        <w:rPr>
          <w:rFonts w:asciiTheme="minorHAnsi" w:hAnsiTheme="minorHAnsi" w:cstheme="minorHAnsi"/>
          <w:b/>
          <w:bCs/>
        </w:rPr>
        <w:t>Fact_Impact</w:t>
      </w:r>
      <w:proofErr w:type="spellEnd"/>
      <w:r w:rsidRPr="00711092">
        <w:rPr>
          <w:rFonts w:asciiTheme="minorHAnsi" w:hAnsiTheme="minorHAnsi" w:cstheme="minorHAnsi"/>
        </w:rPr>
        <w:t>, qui contient les mesures quantitatives calculées après l’analyse des images satellites.</w:t>
      </w:r>
      <w:r w:rsidRPr="00711092">
        <w:rPr>
          <w:rFonts w:asciiTheme="minorHAnsi" w:hAnsiTheme="minorHAnsi" w:cstheme="minorHAnsi"/>
        </w:rPr>
        <w:br/>
        <w:t>Autour de cette table se trouvent les tables de dimensions, qui permettent d’analyser les faits selon plusieurs axes : temps, localisation, source d’image, catastrophe et niveau de risque.</w:t>
      </w:r>
    </w:p>
    <w:p w:rsidR="00EF0C26" w:rsidRPr="006A09A2" w:rsidRDefault="00EF0C26">
      <w:pPr>
        <w:spacing w:after="100"/>
        <w:rPr>
          <w:rFonts w:asciiTheme="minorHAnsi" w:hAnsiTheme="minorHAnsi" w:cstheme="minorHAnsi"/>
        </w:rPr>
      </w:pPr>
      <w:r>
        <w:rPr>
          <w:noProof/>
        </w:rPr>
        <w:drawing>
          <wp:inline distT="0" distB="0" distL="0" distR="0">
            <wp:extent cx="5731510" cy="3822209"/>
            <wp:effectExtent l="0" t="0" r="254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822209"/>
                    </a:xfrm>
                    <a:prstGeom prst="rect">
                      <a:avLst/>
                    </a:prstGeom>
                    <a:noFill/>
                    <a:ln>
                      <a:noFill/>
                    </a:ln>
                  </pic:spPr>
                </pic:pic>
              </a:graphicData>
            </a:graphic>
          </wp:inline>
        </w:drawing>
      </w:r>
    </w:p>
    <w:p w:rsidR="00223364" w:rsidRPr="006A09A2" w:rsidRDefault="003B3B96">
      <w:pPr>
        <w:pStyle w:val="Heading2"/>
        <w:rPr>
          <w:rFonts w:asciiTheme="minorHAnsi" w:hAnsiTheme="minorHAnsi" w:cstheme="minorHAnsi"/>
        </w:rPr>
      </w:pPr>
      <w:bookmarkStart w:id="38" w:name="_Toc232204053"/>
      <w:r w:rsidRPr="006A09A2">
        <w:rPr>
          <w:rFonts w:asciiTheme="minorHAnsi" w:hAnsiTheme="minorHAnsi" w:cstheme="minorHAnsi"/>
        </w:rPr>
        <w:t>12.3 Table de faits</w:t>
      </w:r>
      <w:r w:rsidR="00EF0C26">
        <w:rPr>
          <w:rFonts w:asciiTheme="minorHAnsi" w:hAnsiTheme="minorHAnsi" w:cstheme="minorHAnsi"/>
        </w:rPr>
        <w:t xml:space="preserve"> : </w:t>
      </w:r>
      <w:proofErr w:type="spellStart"/>
      <w:r w:rsidRPr="006A09A2">
        <w:rPr>
          <w:rFonts w:asciiTheme="minorHAnsi" w:hAnsiTheme="minorHAnsi" w:cstheme="minorHAnsi"/>
        </w:rPr>
        <w:t>Fact_Impact</w:t>
      </w:r>
      <w:bookmarkEnd w:id="38"/>
      <w:proofErr w:type="spellEnd"/>
    </w:p>
    <w:p w:rsidR="00223364" w:rsidRPr="006A09A2" w:rsidRDefault="003B3B96">
      <w:pPr>
        <w:spacing w:before="60" w:after="100"/>
        <w:jc w:val="both"/>
        <w:rPr>
          <w:rFonts w:asciiTheme="minorHAnsi" w:hAnsiTheme="minorHAnsi" w:cstheme="minorHAnsi"/>
        </w:rPr>
      </w:pPr>
      <w:r w:rsidRPr="006A09A2">
        <w:rPr>
          <w:rFonts w:asciiTheme="minorHAnsi" w:hAnsiTheme="minorHAnsi" w:cstheme="minorHAnsi"/>
        </w:rPr>
        <w:t xml:space="preserve">La table </w:t>
      </w:r>
      <w:proofErr w:type="spellStart"/>
      <w:r w:rsidRPr="006A09A2">
        <w:rPr>
          <w:rFonts w:asciiTheme="minorHAnsi" w:hAnsiTheme="minorHAnsi" w:cstheme="minorHAnsi"/>
        </w:rPr>
        <w:t>Fact_Impact</w:t>
      </w:r>
      <w:proofErr w:type="spellEnd"/>
      <w:r w:rsidRPr="006A09A2">
        <w:rPr>
          <w:rFonts w:asciiTheme="minorHAnsi" w:hAnsiTheme="minorHAnsi" w:cstheme="minorHAnsi"/>
        </w:rPr>
        <w:t xml:space="preserve"> stocke les mesures quantitatives : surface bâtie touchée, longueur des routes affectées, nombre de bâtiments détectés, nombre de segments critiques, nombre d’intersections, densité routière, indice de connectivité, nombre de zones isolées, taux de zone impactée et score de priorité.</w:t>
      </w:r>
    </w:p>
    <w:p w:rsidR="00223364" w:rsidRPr="006A09A2" w:rsidRDefault="003C22CB" w:rsidP="003C22CB">
      <w:pPr>
        <w:spacing w:before="60" w:after="100"/>
        <w:jc w:val="both"/>
        <w:rPr>
          <w:rFonts w:asciiTheme="minorHAnsi" w:hAnsiTheme="minorHAnsi" w:cstheme="minorHAnsi"/>
        </w:rPr>
      </w:pPr>
      <w:r w:rsidRPr="003C22CB">
        <w:rPr>
          <w:rFonts w:asciiTheme="minorHAnsi" w:hAnsiTheme="minorHAnsi" w:cstheme="minorHAnsi"/>
        </w:rPr>
        <w:t xml:space="preserve">La table </w:t>
      </w:r>
      <w:proofErr w:type="spellStart"/>
      <w:r w:rsidRPr="003C22CB">
        <w:rPr>
          <w:rFonts w:asciiTheme="minorHAnsi" w:hAnsiTheme="minorHAnsi" w:cstheme="minorHAnsi"/>
        </w:rPr>
        <w:t>Fact_Impact</w:t>
      </w:r>
      <w:proofErr w:type="spellEnd"/>
      <w:r w:rsidRPr="003C22CB">
        <w:rPr>
          <w:rFonts w:asciiTheme="minorHAnsi" w:hAnsiTheme="minorHAnsi" w:cstheme="minorHAnsi"/>
        </w:rPr>
        <w:t xml:space="preserve"> est alimentée automatiquement à partir du fichier </w:t>
      </w:r>
      <w:r w:rsidRPr="003C22CB">
        <w:rPr>
          <w:rFonts w:asciiTheme="minorHAnsi" w:hAnsiTheme="minorHAnsi" w:cstheme="minorHAnsi"/>
        </w:rPr>
        <w:t>kpi_zones_clustered.csv</w:t>
      </w:r>
      <w:r w:rsidRPr="003C22CB">
        <w:rPr>
          <w:rFonts w:asciiTheme="minorHAnsi" w:hAnsiTheme="minorHAnsi" w:cstheme="minorHAnsi"/>
        </w:rPr>
        <w:t xml:space="preserve"> grâce à un processus ETL réalisé avec Talend. Ce processus assure la correspondance entre les colonnes du fichier source et les champs de la table cible, tout en ajoutant un indicateur complémentaire appelé </w:t>
      </w:r>
      <w:proofErr w:type="spellStart"/>
      <w:r w:rsidRPr="003C22CB">
        <w:rPr>
          <w:rFonts w:asciiTheme="minorHAnsi" w:hAnsiTheme="minorHAnsi" w:cstheme="minorHAnsi"/>
        </w:rPr>
        <w:t>indice_accessibilite</w:t>
      </w:r>
      <w:proofErr w:type="spellEnd"/>
      <w:r w:rsidRPr="003C22CB">
        <w:rPr>
          <w:rFonts w:asciiTheme="minorHAnsi" w:hAnsiTheme="minorHAnsi" w:cstheme="minorHAnsi"/>
        </w:rPr>
        <w:t>.</w:t>
      </w:r>
    </w:p>
    <w:p w:rsidR="00223364" w:rsidRPr="006A09A2" w:rsidRDefault="003B3B96">
      <w:pPr>
        <w:pStyle w:val="Heading2"/>
        <w:rPr>
          <w:rFonts w:asciiTheme="minorHAnsi" w:hAnsiTheme="minorHAnsi" w:cstheme="minorHAnsi"/>
        </w:rPr>
      </w:pPr>
      <w:bookmarkStart w:id="39" w:name="_Toc232204054"/>
      <w:r w:rsidRPr="006A09A2">
        <w:rPr>
          <w:rFonts w:asciiTheme="minorHAnsi" w:hAnsiTheme="minorHAnsi" w:cstheme="minorHAnsi"/>
        </w:rPr>
        <w:lastRenderedPageBreak/>
        <w:t>12.4 Tables de dimensions</w:t>
      </w:r>
      <w:bookmarkEnd w:id="39"/>
    </w:p>
    <w:p w:rsidR="00223364" w:rsidRPr="006A09A2" w:rsidRDefault="003B3B96">
      <w:pPr>
        <w:pStyle w:val="ListParagraph"/>
        <w:numPr>
          <w:ilvl w:val="0"/>
          <w:numId w:val="2"/>
        </w:numPr>
        <w:spacing w:before="40" w:after="40"/>
        <w:rPr>
          <w:rFonts w:asciiTheme="minorHAnsi" w:hAnsiTheme="minorHAnsi" w:cstheme="minorHAnsi"/>
        </w:rPr>
      </w:pPr>
      <w:proofErr w:type="spellStart"/>
      <w:r w:rsidRPr="006A09A2">
        <w:rPr>
          <w:rFonts w:asciiTheme="minorHAnsi" w:hAnsiTheme="minorHAnsi" w:cstheme="minorHAnsi"/>
        </w:rPr>
        <w:t>Dim_Temps</w:t>
      </w:r>
      <w:proofErr w:type="spellEnd"/>
      <w:r w:rsidRPr="006A09A2">
        <w:rPr>
          <w:rFonts w:asciiTheme="minorHAnsi" w:hAnsiTheme="minorHAnsi" w:cstheme="minorHAnsi"/>
        </w:rPr>
        <w:t xml:space="preserve"> : date de capture, période, mois, année.</w:t>
      </w:r>
    </w:p>
    <w:p w:rsidR="00223364" w:rsidRPr="006A09A2" w:rsidRDefault="003B3B96">
      <w:pPr>
        <w:pStyle w:val="ListParagraph"/>
        <w:numPr>
          <w:ilvl w:val="0"/>
          <w:numId w:val="2"/>
        </w:numPr>
        <w:spacing w:before="40" w:after="40"/>
        <w:rPr>
          <w:rFonts w:asciiTheme="minorHAnsi" w:hAnsiTheme="minorHAnsi" w:cstheme="minorHAnsi"/>
        </w:rPr>
      </w:pPr>
      <w:proofErr w:type="spellStart"/>
      <w:r w:rsidRPr="006A09A2">
        <w:rPr>
          <w:rFonts w:asciiTheme="minorHAnsi" w:hAnsiTheme="minorHAnsi" w:cstheme="minorHAnsi"/>
        </w:rPr>
        <w:t>Dim_Localisation</w:t>
      </w:r>
      <w:proofErr w:type="spellEnd"/>
      <w:r w:rsidRPr="006A09A2">
        <w:rPr>
          <w:rFonts w:asciiTheme="minorHAnsi" w:hAnsiTheme="minorHAnsi" w:cstheme="minorHAnsi"/>
        </w:rPr>
        <w:t xml:space="preserve"> : zone, tuile, coordonnées, région.</w:t>
      </w:r>
    </w:p>
    <w:p w:rsidR="00223364" w:rsidRPr="006A09A2" w:rsidRDefault="003B3B96">
      <w:pPr>
        <w:pStyle w:val="ListParagraph"/>
        <w:numPr>
          <w:ilvl w:val="0"/>
          <w:numId w:val="2"/>
        </w:numPr>
        <w:spacing w:before="40" w:after="40"/>
        <w:rPr>
          <w:rFonts w:asciiTheme="minorHAnsi" w:hAnsiTheme="minorHAnsi" w:cstheme="minorHAnsi"/>
        </w:rPr>
      </w:pPr>
      <w:proofErr w:type="spellStart"/>
      <w:r w:rsidRPr="006A09A2">
        <w:rPr>
          <w:rFonts w:asciiTheme="minorHAnsi" w:hAnsiTheme="minorHAnsi" w:cstheme="minorHAnsi"/>
        </w:rPr>
        <w:t>Dim_Source_Image</w:t>
      </w:r>
      <w:proofErr w:type="spellEnd"/>
      <w:r w:rsidRPr="006A09A2">
        <w:rPr>
          <w:rFonts w:asciiTheme="minorHAnsi" w:hAnsiTheme="minorHAnsi" w:cstheme="minorHAnsi"/>
        </w:rPr>
        <w:t xml:space="preserve"> : image satellite, capteur, identifiant de tuile.</w:t>
      </w:r>
    </w:p>
    <w:p w:rsidR="00223364" w:rsidRPr="006A09A2" w:rsidRDefault="003B3B96">
      <w:pPr>
        <w:pStyle w:val="ListParagraph"/>
        <w:numPr>
          <w:ilvl w:val="0"/>
          <w:numId w:val="2"/>
        </w:numPr>
        <w:spacing w:before="40" w:after="40"/>
        <w:rPr>
          <w:rFonts w:asciiTheme="minorHAnsi" w:hAnsiTheme="minorHAnsi" w:cstheme="minorHAnsi"/>
        </w:rPr>
      </w:pPr>
      <w:proofErr w:type="spellStart"/>
      <w:r w:rsidRPr="006A09A2">
        <w:rPr>
          <w:rFonts w:asciiTheme="minorHAnsi" w:hAnsiTheme="minorHAnsi" w:cstheme="minorHAnsi"/>
        </w:rPr>
        <w:t>Dim_Catastrophe</w:t>
      </w:r>
      <w:proofErr w:type="spellEnd"/>
      <w:r w:rsidRPr="006A09A2">
        <w:rPr>
          <w:rFonts w:asciiTheme="minorHAnsi" w:hAnsiTheme="minorHAnsi" w:cstheme="minorHAnsi"/>
        </w:rPr>
        <w:t xml:space="preserve"> : type de catastrophe, intensité, description.</w:t>
      </w:r>
    </w:p>
    <w:p w:rsidR="00223364" w:rsidRPr="006A09A2" w:rsidRDefault="003B3B96">
      <w:pPr>
        <w:pStyle w:val="ListParagraph"/>
        <w:numPr>
          <w:ilvl w:val="0"/>
          <w:numId w:val="2"/>
        </w:numPr>
        <w:spacing w:before="40" w:after="40"/>
        <w:rPr>
          <w:rFonts w:asciiTheme="minorHAnsi" w:hAnsiTheme="minorHAnsi" w:cstheme="minorHAnsi"/>
        </w:rPr>
      </w:pPr>
      <w:proofErr w:type="spellStart"/>
      <w:r w:rsidRPr="006A09A2">
        <w:rPr>
          <w:rFonts w:asciiTheme="minorHAnsi" w:hAnsiTheme="minorHAnsi" w:cstheme="minorHAnsi"/>
        </w:rPr>
        <w:t>Dim_Niveau_Risque</w:t>
      </w:r>
      <w:proofErr w:type="spellEnd"/>
      <w:r w:rsidRPr="006A09A2">
        <w:rPr>
          <w:rFonts w:asciiTheme="minorHAnsi" w:hAnsiTheme="minorHAnsi" w:cstheme="minorHAnsi"/>
        </w:rPr>
        <w:t xml:space="preserve"> : faible, moyen, élevé.</w:t>
      </w:r>
    </w:p>
    <w:p w:rsidR="00223364" w:rsidRPr="006A09A2" w:rsidRDefault="003B3B96">
      <w:pPr>
        <w:rPr>
          <w:rFonts w:asciiTheme="minorHAnsi" w:hAnsiTheme="minorHAnsi" w:cstheme="minorHAnsi"/>
        </w:rPr>
      </w:pPr>
      <w:r w:rsidRPr="006A09A2">
        <w:rPr>
          <w:rFonts w:asciiTheme="minorHAnsi" w:hAnsiTheme="minorHAnsi" w:cstheme="minorHAnsi"/>
        </w:rPr>
        <w:br w:type="page"/>
      </w:r>
    </w:p>
    <w:p w:rsidR="00223364" w:rsidRPr="006A09A2" w:rsidRDefault="003B3B96">
      <w:pPr>
        <w:pStyle w:val="Heading1"/>
        <w:pBdr>
          <w:bottom w:val="single" w:sz="6" w:space="4" w:color="2E5C9E"/>
        </w:pBdr>
        <w:rPr>
          <w:rFonts w:asciiTheme="minorHAnsi" w:hAnsiTheme="minorHAnsi" w:cstheme="minorHAnsi"/>
          <w:lang w:val="en-US"/>
        </w:rPr>
      </w:pPr>
      <w:bookmarkStart w:id="40" w:name="_Toc232204055"/>
      <w:r w:rsidRPr="006A09A2">
        <w:rPr>
          <w:rFonts w:asciiTheme="minorHAnsi" w:hAnsiTheme="minorHAnsi" w:cstheme="minorHAnsi"/>
          <w:lang w:val="en-US"/>
        </w:rPr>
        <w:lastRenderedPageBreak/>
        <w:t xml:space="preserve">13. Data Mart, Data Mining et </w:t>
      </w:r>
      <w:proofErr w:type="spellStart"/>
      <w:r w:rsidRPr="006A09A2">
        <w:rPr>
          <w:rFonts w:asciiTheme="minorHAnsi" w:hAnsiTheme="minorHAnsi" w:cstheme="minorHAnsi"/>
          <w:lang w:val="en-US"/>
        </w:rPr>
        <w:t>visualisation</w:t>
      </w:r>
      <w:proofErr w:type="spellEnd"/>
      <w:r w:rsidRPr="006A09A2">
        <w:rPr>
          <w:rFonts w:asciiTheme="minorHAnsi" w:hAnsiTheme="minorHAnsi" w:cstheme="minorHAnsi"/>
          <w:lang w:val="en-US"/>
        </w:rPr>
        <w:t xml:space="preserve"> Power BI</w:t>
      </w:r>
      <w:bookmarkEnd w:id="40"/>
    </w:p>
    <w:p w:rsidR="00223364" w:rsidRPr="006A09A2" w:rsidRDefault="003B3B96">
      <w:pPr>
        <w:pStyle w:val="Heading2"/>
        <w:rPr>
          <w:rFonts w:asciiTheme="minorHAnsi" w:hAnsiTheme="minorHAnsi" w:cstheme="minorHAnsi"/>
          <w:lang w:val="en-US"/>
        </w:rPr>
      </w:pPr>
      <w:bookmarkStart w:id="41" w:name="_Toc232204056"/>
      <w:r w:rsidRPr="006A09A2">
        <w:rPr>
          <w:rFonts w:asciiTheme="minorHAnsi" w:hAnsiTheme="minorHAnsi" w:cstheme="minorHAnsi"/>
          <w:lang w:val="en-US"/>
        </w:rPr>
        <w:t>13.1 Data Mart</w:t>
      </w:r>
      <w:bookmarkEnd w:id="41"/>
    </w:p>
    <w:p w:rsidR="00223364" w:rsidRPr="006A09A2" w:rsidRDefault="003B3B96">
      <w:pPr>
        <w:spacing w:before="60" w:after="100"/>
        <w:jc w:val="both"/>
        <w:rPr>
          <w:rFonts w:asciiTheme="minorHAnsi" w:hAnsiTheme="minorHAnsi" w:cstheme="minorHAnsi"/>
          <w:color w:val="auto"/>
        </w:rPr>
      </w:pPr>
      <w:r w:rsidRPr="006A09A2">
        <w:rPr>
          <w:rFonts w:asciiTheme="minorHAnsi" w:hAnsiTheme="minorHAnsi" w:cstheme="minorHAnsi"/>
          <w:color w:val="auto"/>
        </w:rPr>
        <w:t>Le Data Mart correspond à une couche orientée métier, simplifiant l’accès aux données pour les utilisateurs finaux. Il peut inclure :</w:t>
      </w:r>
    </w:p>
    <w:p w:rsidR="00223364" w:rsidRPr="006A09A2" w:rsidRDefault="003B3B96">
      <w:pPr>
        <w:pStyle w:val="ListParagraph"/>
        <w:numPr>
          <w:ilvl w:val="0"/>
          <w:numId w:val="2"/>
        </w:numPr>
        <w:spacing w:before="40" w:after="40"/>
        <w:rPr>
          <w:rFonts w:asciiTheme="minorHAnsi" w:hAnsiTheme="minorHAnsi" w:cstheme="minorHAnsi"/>
          <w:color w:val="auto"/>
        </w:rPr>
      </w:pPr>
      <w:r w:rsidRPr="006A09A2">
        <w:rPr>
          <w:rFonts w:asciiTheme="minorHAnsi" w:hAnsiTheme="minorHAnsi" w:cstheme="minorHAnsi"/>
          <w:color w:val="auto"/>
        </w:rPr>
        <w:t>Une vue synthétique par zone.</w:t>
      </w:r>
    </w:p>
    <w:p w:rsidR="00223364" w:rsidRPr="006A09A2" w:rsidRDefault="003B3B96">
      <w:pPr>
        <w:pStyle w:val="ListParagraph"/>
        <w:numPr>
          <w:ilvl w:val="0"/>
          <w:numId w:val="2"/>
        </w:numPr>
        <w:spacing w:before="40" w:after="40"/>
        <w:rPr>
          <w:rFonts w:asciiTheme="minorHAnsi" w:hAnsiTheme="minorHAnsi" w:cstheme="minorHAnsi"/>
          <w:color w:val="auto"/>
        </w:rPr>
      </w:pPr>
      <w:r w:rsidRPr="006A09A2">
        <w:rPr>
          <w:rFonts w:asciiTheme="minorHAnsi" w:hAnsiTheme="minorHAnsi" w:cstheme="minorHAnsi"/>
          <w:color w:val="auto"/>
        </w:rPr>
        <w:t>Une vue des zones prioritaires.</w:t>
      </w:r>
    </w:p>
    <w:p w:rsidR="00223364" w:rsidRPr="006A09A2" w:rsidRDefault="003B3B96">
      <w:pPr>
        <w:pStyle w:val="ListParagraph"/>
        <w:numPr>
          <w:ilvl w:val="0"/>
          <w:numId w:val="2"/>
        </w:numPr>
        <w:spacing w:before="40" w:after="40"/>
        <w:rPr>
          <w:rFonts w:asciiTheme="minorHAnsi" w:hAnsiTheme="minorHAnsi" w:cstheme="minorHAnsi"/>
          <w:color w:val="auto"/>
        </w:rPr>
      </w:pPr>
      <w:r w:rsidRPr="006A09A2">
        <w:rPr>
          <w:rFonts w:asciiTheme="minorHAnsi" w:hAnsiTheme="minorHAnsi" w:cstheme="minorHAnsi"/>
          <w:color w:val="auto"/>
        </w:rPr>
        <w:t>Des vues spécialisées pour les indicateurs routiers et bâtiments.</w:t>
      </w:r>
    </w:p>
    <w:p w:rsidR="00223364" w:rsidRPr="006A09A2" w:rsidRDefault="003B3B96">
      <w:pPr>
        <w:pStyle w:val="ListParagraph"/>
        <w:numPr>
          <w:ilvl w:val="0"/>
          <w:numId w:val="2"/>
        </w:numPr>
        <w:spacing w:before="40" w:after="40"/>
        <w:rPr>
          <w:rFonts w:asciiTheme="minorHAnsi" w:hAnsiTheme="minorHAnsi" w:cstheme="minorHAnsi"/>
          <w:color w:val="auto"/>
        </w:rPr>
      </w:pPr>
      <w:r w:rsidRPr="006A09A2">
        <w:rPr>
          <w:rFonts w:asciiTheme="minorHAnsi" w:hAnsiTheme="minorHAnsi" w:cstheme="minorHAnsi"/>
          <w:color w:val="auto"/>
        </w:rPr>
        <w:t>Une vue des niveaux de risque.</w:t>
      </w:r>
    </w:p>
    <w:p w:rsidR="00223364" w:rsidRPr="006A09A2" w:rsidRDefault="00223364">
      <w:pPr>
        <w:spacing w:after="100"/>
        <w:rPr>
          <w:rFonts w:asciiTheme="minorHAnsi" w:hAnsiTheme="minorHAnsi" w:cstheme="minorHAnsi"/>
        </w:rPr>
      </w:pPr>
    </w:p>
    <w:p w:rsidR="00223364" w:rsidRPr="006A09A2" w:rsidRDefault="003B3B96">
      <w:pPr>
        <w:pStyle w:val="Heading2"/>
        <w:rPr>
          <w:rFonts w:asciiTheme="minorHAnsi" w:hAnsiTheme="minorHAnsi" w:cstheme="minorHAnsi"/>
        </w:rPr>
      </w:pPr>
      <w:bookmarkStart w:id="42" w:name="_Toc232204057"/>
      <w:r w:rsidRPr="006A09A2">
        <w:rPr>
          <w:rFonts w:asciiTheme="minorHAnsi" w:hAnsiTheme="minorHAnsi" w:cstheme="minorHAnsi"/>
        </w:rPr>
        <w:t>13.2 Data Mining</w:t>
      </w:r>
      <w:bookmarkEnd w:id="42"/>
    </w:p>
    <w:p w:rsidR="00223364" w:rsidRPr="006A09A2" w:rsidRDefault="003B3B96">
      <w:pPr>
        <w:spacing w:before="60" w:after="100"/>
        <w:jc w:val="both"/>
        <w:rPr>
          <w:rFonts w:asciiTheme="minorHAnsi" w:hAnsiTheme="minorHAnsi" w:cstheme="minorHAnsi"/>
        </w:rPr>
      </w:pPr>
      <w:r w:rsidRPr="006A09A2">
        <w:rPr>
          <w:rFonts w:asciiTheme="minorHAnsi" w:hAnsiTheme="minorHAnsi" w:cstheme="minorHAnsi"/>
        </w:rPr>
        <w:t>La couche Data Mining produit des analyses supplémentaires :</w:t>
      </w:r>
    </w:p>
    <w:p w:rsidR="00223364" w:rsidRPr="006A09A2" w:rsidRDefault="003B3B96">
      <w:pPr>
        <w:pStyle w:val="ListParagraph"/>
        <w:numPr>
          <w:ilvl w:val="0"/>
          <w:numId w:val="2"/>
        </w:numPr>
        <w:spacing w:before="40" w:after="40"/>
        <w:rPr>
          <w:rFonts w:asciiTheme="minorHAnsi" w:hAnsiTheme="minorHAnsi" w:cstheme="minorHAnsi"/>
        </w:rPr>
      </w:pPr>
      <w:r w:rsidRPr="006A09A2">
        <w:rPr>
          <w:rFonts w:asciiTheme="minorHAnsi" w:hAnsiTheme="minorHAnsi" w:cstheme="minorHAnsi"/>
        </w:rPr>
        <w:t>Regroupement des zones similaires par clustering.</w:t>
      </w:r>
    </w:p>
    <w:p w:rsidR="00223364" w:rsidRPr="006A09A2" w:rsidRDefault="003B3B96">
      <w:pPr>
        <w:pStyle w:val="ListParagraph"/>
        <w:numPr>
          <w:ilvl w:val="0"/>
          <w:numId w:val="2"/>
        </w:numPr>
        <w:spacing w:before="40" w:after="40"/>
        <w:rPr>
          <w:rFonts w:asciiTheme="minorHAnsi" w:hAnsiTheme="minorHAnsi" w:cstheme="minorHAnsi"/>
        </w:rPr>
      </w:pPr>
      <w:r w:rsidRPr="006A09A2">
        <w:rPr>
          <w:rFonts w:asciiTheme="minorHAnsi" w:hAnsiTheme="minorHAnsi" w:cstheme="minorHAnsi"/>
        </w:rPr>
        <w:t>Classification des zones selon leur niveau de criticité.</w:t>
      </w:r>
    </w:p>
    <w:p w:rsidR="00223364" w:rsidRPr="006A09A2" w:rsidRDefault="003B3B96">
      <w:pPr>
        <w:pStyle w:val="ListParagraph"/>
        <w:numPr>
          <w:ilvl w:val="0"/>
          <w:numId w:val="2"/>
        </w:numPr>
        <w:spacing w:before="40" w:after="40"/>
        <w:rPr>
          <w:rFonts w:asciiTheme="minorHAnsi" w:hAnsiTheme="minorHAnsi" w:cstheme="minorHAnsi"/>
        </w:rPr>
      </w:pPr>
      <w:r w:rsidRPr="006A09A2">
        <w:rPr>
          <w:rFonts w:asciiTheme="minorHAnsi" w:hAnsiTheme="minorHAnsi" w:cstheme="minorHAnsi"/>
        </w:rPr>
        <w:t>Détection de zones atypiques.</w:t>
      </w:r>
    </w:p>
    <w:p w:rsidR="00223364" w:rsidRPr="006A09A2" w:rsidRDefault="003B3B96">
      <w:pPr>
        <w:pStyle w:val="ListParagraph"/>
        <w:numPr>
          <w:ilvl w:val="0"/>
          <w:numId w:val="2"/>
        </w:numPr>
        <w:spacing w:before="40" w:after="40"/>
        <w:rPr>
          <w:rFonts w:asciiTheme="minorHAnsi" w:hAnsiTheme="minorHAnsi" w:cstheme="minorHAnsi"/>
        </w:rPr>
      </w:pPr>
      <w:r w:rsidRPr="006A09A2">
        <w:rPr>
          <w:rFonts w:asciiTheme="minorHAnsi" w:hAnsiTheme="minorHAnsi" w:cstheme="minorHAnsi"/>
        </w:rPr>
        <w:t>Identification des zones à faible connectivité routière.</w:t>
      </w:r>
    </w:p>
    <w:p w:rsidR="00223364" w:rsidRPr="006A09A2" w:rsidRDefault="003B3B96">
      <w:pPr>
        <w:pStyle w:val="ListParagraph"/>
        <w:numPr>
          <w:ilvl w:val="0"/>
          <w:numId w:val="2"/>
        </w:numPr>
        <w:spacing w:before="40" w:after="40"/>
        <w:rPr>
          <w:rFonts w:asciiTheme="minorHAnsi" w:hAnsiTheme="minorHAnsi" w:cstheme="minorHAnsi"/>
        </w:rPr>
      </w:pPr>
      <w:r w:rsidRPr="006A09A2">
        <w:rPr>
          <w:rFonts w:asciiTheme="minorHAnsi" w:hAnsiTheme="minorHAnsi" w:cstheme="minorHAnsi"/>
        </w:rPr>
        <w:t>Priorisation automatique des interventions.</w:t>
      </w:r>
    </w:p>
    <w:p w:rsidR="00223364" w:rsidRPr="006A09A2" w:rsidRDefault="00223364">
      <w:pPr>
        <w:spacing w:after="100"/>
        <w:rPr>
          <w:rFonts w:asciiTheme="minorHAnsi" w:hAnsiTheme="minorHAnsi" w:cstheme="minorHAnsi"/>
        </w:rPr>
      </w:pPr>
    </w:p>
    <w:p w:rsidR="00223364" w:rsidRPr="006A09A2" w:rsidRDefault="003B3B96">
      <w:pPr>
        <w:spacing w:before="60" w:after="100"/>
        <w:jc w:val="both"/>
        <w:rPr>
          <w:rFonts w:asciiTheme="minorHAnsi" w:hAnsiTheme="minorHAnsi" w:cstheme="minorHAnsi"/>
          <w:color w:val="auto"/>
        </w:rPr>
      </w:pPr>
      <w:r w:rsidRPr="006A09A2">
        <w:rPr>
          <w:rFonts w:asciiTheme="minorHAnsi" w:hAnsiTheme="minorHAnsi" w:cstheme="minorHAnsi"/>
          <w:color w:val="auto"/>
        </w:rPr>
        <w:t>Variables utilisées : score de priorité, densité routière, surface bâtie détectée, nombre de bâtiments, nombre d’intersections et longueur des routes.</w:t>
      </w:r>
    </w:p>
    <w:p w:rsidR="00223364" w:rsidRPr="006A09A2" w:rsidRDefault="00223364">
      <w:pPr>
        <w:spacing w:after="100"/>
        <w:rPr>
          <w:rFonts w:asciiTheme="minorHAnsi" w:hAnsiTheme="minorHAnsi" w:cstheme="minorHAnsi"/>
        </w:rPr>
      </w:pPr>
    </w:p>
    <w:p w:rsidR="00223364" w:rsidRPr="006A09A2" w:rsidRDefault="003B3B96">
      <w:pPr>
        <w:pStyle w:val="Heading2"/>
        <w:rPr>
          <w:rFonts w:asciiTheme="minorHAnsi" w:hAnsiTheme="minorHAnsi" w:cstheme="minorHAnsi"/>
        </w:rPr>
      </w:pPr>
      <w:bookmarkStart w:id="43" w:name="_Toc232204058"/>
      <w:r w:rsidRPr="006A09A2">
        <w:rPr>
          <w:rFonts w:asciiTheme="minorHAnsi" w:hAnsiTheme="minorHAnsi" w:cstheme="minorHAnsi"/>
        </w:rPr>
        <w:t>13.3 Visualisation Power BI</w:t>
      </w:r>
      <w:bookmarkEnd w:id="43"/>
    </w:p>
    <w:p w:rsidR="00223364" w:rsidRPr="006A09A2" w:rsidRDefault="003B3B96">
      <w:pPr>
        <w:spacing w:before="60" w:after="100"/>
        <w:jc w:val="both"/>
        <w:rPr>
          <w:rFonts w:asciiTheme="minorHAnsi" w:hAnsiTheme="minorHAnsi" w:cstheme="minorHAnsi"/>
        </w:rPr>
      </w:pPr>
      <w:r w:rsidRPr="006A09A2">
        <w:rPr>
          <w:rFonts w:asciiTheme="minorHAnsi" w:hAnsiTheme="minorHAnsi" w:cstheme="minorHAnsi"/>
        </w:rPr>
        <w:t xml:space="preserve">Le </w:t>
      </w:r>
      <w:proofErr w:type="spellStart"/>
      <w:r w:rsidRPr="006A09A2">
        <w:rPr>
          <w:rFonts w:asciiTheme="minorHAnsi" w:hAnsiTheme="minorHAnsi" w:cstheme="minorHAnsi"/>
        </w:rPr>
        <w:t>dashboard</w:t>
      </w:r>
      <w:proofErr w:type="spellEnd"/>
      <w:r w:rsidRPr="006A09A2">
        <w:rPr>
          <w:rFonts w:asciiTheme="minorHAnsi" w:hAnsiTheme="minorHAnsi" w:cstheme="minorHAnsi"/>
        </w:rPr>
        <w:t xml:space="preserve"> Power BI doit permettre aux décideurs de consulter :</w:t>
      </w:r>
    </w:p>
    <w:p w:rsidR="00223364" w:rsidRPr="006A09A2" w:rsidRDefault="003B3B96">
      <w:pPr>
        <w:pStyle w:val="ListParagraph"/>
        <w:numPr>
          <w:ilvl w:val="0"/>
          <w:numId w:val="2"/>
        </w:numPr>
        <w:spacing w:before="40" w:after="40"/>
        <w:rPr>
          <w:rFonts w:asciiTheme="minorHAnsi" w:hAnsiTheme="minorHAnsi" w:cstheme="minorHAnsi"/>
        </w:rPr>
      </w:pPr>
      <w:r w:rsidRPr="006A09A2">
        <w:rPr>
          <w:rFonts w:asciiTheme="minorHAnsi" w:hAnsiTheme="minorHAnsi" w:cstheme="minorHAnsi"/>
        </w:rPr>
        <w:t>Les KPI globaux de la zone analysée.</w:t>
      </w:r>
    </w:p>
    <w:p w:rsidR="00223364" w:rsidRPr="006A09A2" w:rsidRDefault="003B3B96">
      <w:pPr>
        <w:pStyle w:val="ListParagraph"/>
        <w:numPr>
          <w:ilvl w:val="0"/>
          <w:numId w:val="2"/>
        </w:numPr>
        <w:spacing w:before="40" w:after="40"/>
        <w:rPr>
          <w:rFonts w:asciiTheme="minorHAnsi" w:hAnsiTheme="minorHAnsi" w:cstheme="minorHAnsi"/>
        </w:rPr>
      </w:pPr>
      <w:r w:rsidRPr="006A09A2">
        <w:rPr>
          <w:rFonts w:asciiTheme="minorHAnsi" w:hAnsiTheme="minorHAnsi" w:cstheme="minorHAnsi"/>
        </w:rPr>
        <w:t>La carte des zones touchées.</w:t>
      </w:r>
    </w:p>
    <w:p w:rsidR="00223364" w:rsidRPr="006A09A2" w:rsidRDefault="003B3B96">
      <w:pPr>
        <w:pStyle w:val="ListParagraph"/>
        <w:numPr>
          <w:ilvl w:val="0"/>
          <w:numId w:val="2"/>
        </w:numPr>
        <w:spacing w:before="40" w:after="40"/>
        <w:rPr>
          <w:rFonts w:asciiTheme="minorHAnsi" w:hAnsiTheme="minorHAnsi" w:cstheme="minorHAnsi"/>
        </w:rPr>
      </w:pPr>
      <w:r w:rsidRPr="006A09A2">
        <w:rPr>
          <w:rFonts w:asciiTheme="minorHAnsi" w:hAnsiTheme="minorHAnsi" w:cstheme="minorHAnsi"/>
        </w:rPr>
        <w:t>Le classement des zones prioritaires.</w:t>
      </w:r>
    </w:p>
    <w:p w:rsidR="00223364" w:rsidRPr="006A09A2" w:rsidRDefault="003B3B96">
      <w:pPr>
        <w:pStyle w:val="ListParagraph"/>
        <w:numPr>
          <w:ilvl w:val="0"/>
          <w:numId w:val="2"/>
        </w:numPr>
        <w:spacing w:before="40" w:after="40"/>
        <w:rPr>
          <w:rFonts w:asciiTheme="minorHAnsi" w:hAnsiTheme="minorHAnsi" w:cstheme="minorHAnsi"/>
        </w:rPr>
      </w:pPr>
      <w:r w:rsidRPr="006A09A2">
        <w:rPr>
          <w:rFonts w:asciiTheme="minorHAnsi" w:hAnsiTheme="minorHAnsi" w:cstheme="minorHAnsi"/>
        </w:rPr>
        <w:t>La répartition des niveaux de risque.</w:t>
      </w:r>
    </w:p>
    <w:p w:rsidR="00223364" w:rsidRPr="006A09A2" w:rsidRDefault="003B3B96">
      <w:pPr>
        <w:pStyle w:val="ListParagraph"/>
        <w:numPr>
          <w:ilvl w:val="0"/>
          <w:numId w:val="2"/>
        </w:numPr>
        <w:spacing w:before="40" w:after="40"/>
        <w:rPr>
          <w:rFonts w:asciiTheme="minorHAnsi" w:hAnsiTheme="minorHAnsi" w:cstheme="minorHAnsi"/>
        </w:rPr>
      </w:pPr>
      <w:r w:rsidRPr="006A09A2">
        <w:rPr>
          <w:rFonts w:asciiTheme="minorHAnsi" w:hAnsiTheme="minorHAnsi" w:cstheme="minorHAnsi"/>
        </w:rPr>
        <w:t>Les indicateurs bâtiments, routes et connectivité.</w:t>
      </w:r>
    </w:p>
    <w:p w:rsidR="00223364" w:rsidRPr="006A09A2" w:rsidRDefault="003B3B96">
      <w:pPr>
        <w:pStyle w:val="ListParagraph"/>
        <w:numPr>
          <w:ilvl w:val="0"/>
          <w:numId w:val="2"/>
        </w:numPr>
        <w:spacing w:before="40" w:after="40"/>
        <w:rPr>
          <w:rFonts w:asciiTheme="minorHAnsi" w:hAnsiTheme="minorHAnsi" w:cstheme="minorHAnsi"/>
        </w:rPr>
      </w:pPr>
      <w:r w:rsidRPr="006A09A2">
        <w:rPr>
          <w:rFonts w:asciiTheme="minorHAnsi" w:hAnsiTheme="minorHAnsi" w:cstheme="minorHAnsi"/>
        </w:rPr>
        <w:t>Des filtres par date, zone, type de catastrophe et niveau de risque.</w:t>
      </w:r>
    </w:p>
    <w:p w:rsidR="00223364" w:rsidRPr="006A09A2" w:rsidRDefault="003B3B96">
      <w:pPr>
        <w:rPr>
          <w:rFonts w:asciiTheme="minorHAnsi" w:hAnsiTheme="minorHAnsi" w:cstheme="minorHAnsi"/>
        </w:rPr>
      </w:pPr>
      <w:r w:rsidRPr="006A09A2">
        <w:rPr>
          <w:rFonts w:asciiTheme="minorHAnsi" w:hAnsiTheme="minorHAnsi" w:cstheme="minorHAnsi"/>
        </w:rPr>
        <w:br w:type="page"/>
      </w:r>
    </w:p>
    <w:p w:rsidR="00223364" w:rsidRPr="006A09A2" w:rsidRDefault="003B3B96">
      <w:pPr>
        <w:pStyle w:val="Heading1"/>
        <w:pBdr>
          <w:bottom w:val="single" w:sz="6" w:space="4" w:color="2E5C9E"/>
        </w:pBdr>
        <w:rPr>
          <w:rFonts w:asciiTheme="minorHAnsi" w:hAnsiTheme="minorHAnsi" w:cstheme="minorHAnsi"/>
        </w:rPr>
      </w:pPr>
      <w:bookmarkStart w:id="44" w:name="_Toc232204059"/>
      <w:r w:rsidRPr="006A09A2">
        <w:rPr>
          <w:rFonts w:asciiTheme="minorHAnsi" w:hAnsiTheme="minorHAnsi" w:cstheme="minorHAnsi"/>
        </w:rPr>
        <w:lastRenderedPageBreak/>
        <w:t>14. Résultats obtenus</w:t>
      </w:r>
      <w:bookmarkEnd w:id="44"/>
    </w:p>
    <w:p w:rsidR="00223364" w:rsidRPr="006A09A2" w:rsidRDefault="003B3B96">
      <w:pPr>
        <w:pStyle w:val="Heading2"/>
        <w:rPr>
          <w:rFonts w:asciiTheme="minorHAnsi" w:hAnsiTheme="minorHAnsi" w:cstheme="minorHAnsi"/>
        </w:rPr>
      </w:pPr>
      <w:bookmarkStart w:id="45" w:name="_Toc232204060"/>
      <w:r w:rsidRPr="006A09A2">
        <w:rPr>
          <w:rFonts w:asciiTheme="minorHAnsi" w:hAnsiTheme="minorHAnsi" w:cstheme="minorHAnsi"/>
        </w:rPr>
        <w:t>14.1 Modèle bâtiments</w:t>
      </w:r>
      <w:bookmarkEnd w:id="45"/>
    </w:p>
    <w:p w:rsidR="00223364" w:rsidRPr="006A09A2" w:rsidRDefault="003B3B96">
      <w:pPr>
        <w:spacing w:before="60" w:after="100"/>
        <w:jc w:val="both"/>
        <w:rPr>
          <w:rFonts w:asciiTheme="minorHAnsi" w:hAnsiTheme="minorHAnsi" w:cstheme="minorHAnsi"/>
        </w:rPr>
      </w:pPr>
      <w:r w:rsidRPr="006A09A2">
        <w:rPr>
          <w:rFonts w:asciiTheme="minorHAnsi" w:hAnsiTheme="minorHAnsi" w:cstheme="minorHAnsi"/>
        </w:rPr>
        <w:t>Évaluation sur 587 patches de test :</w:t>
      </w:r>
    </w:p>
    <w:p w:rsidR="00223364" w:rsidRPr="006A09A2" w:rsidRDefault="00223364">
      <w:pPr>
        <w:spacing w:after="100"/>
        <w:rPr>
          <w:rFonts w:asciiTheme="minorHAnsi" w:hAnsiTheme="minorHAnsi" w:cstheme="minorHAns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3526"/>
      </w:tblGrid>
      <w:tr w:rsidR="00223364" w:rsidRPr="006A09A2">
        <w:tblPrEx>
          <w:tblCellMar>
            <w:top w:w="0" w:type="dxa"/>
            <w:bottom w:w="0" w:type="dxa"/>
          </w:tblCellMar>
        </w:tblPrEx>
        <w:tc>
          <w:tcPr>
            <w:tcW w:w="5500" w:type="dxa"/>
            <w:tcBorders>
              <w:top w:val="single" w:sz="4" w:space="0" w:color="2E5C9E"/>
              <w:left w:val="single" w:sz="4" w:space="0" w:color="2E5C9E"/>
              <w:bottom w:val="single" w:sz="4" w:space="0" w:color="2E5C9E"/>
              <w:right w:val="single" w:sz="4" w:space="0" w:color="2E5C9E"/>
            </w:tcBorders>
            <w:shd w:val="clear" w:color="auto" w:fill="2E5C9E"/>
            <w:tcMar>
              <w:top w:w="100" w:type="dxa"/>
              <w:left w:w="140" w:type="dxa"/>
              <w:bottom w:w="100" w:type="dxa"/>
              <w:right w:w="140" w:type="dxa"/>
            </w:tcMar>
            <w:vAlign w:val="center"/>
          </w:tcPr>
          <w:p w:rsidR="00223364" w:rsidRPr="006A09A2" w:rsidRDefault="003B3B96">
            <w:pPr>
              <w:jc w:val="center"/>
              <w:rPr>
                <w:rFonts w:asciiTheme="minorHAnsi" w:hAnsiTheme="minorHAnsi" w:cstheme="minorHAnsi"/>
              </w:rPr>
            </w:pPr>
            <w:r w:rsidRPr="006A09A2">
              <w:rPr>
                <w:rFonts w:asciiTheme="minorHAnsi" w:hAnsiTheme="minorHAnsi" w:cstheme="minorHAnsi"/>
                <w:b/>
                <w:bCs/>
                <w:color w:val="FFFFFF"/>
                <w:sz w:val="20"/>
                <w:szCs w:val="20"/>
              </w:rPr>
              <w:t>Métrique</w:t>
            </w:r>
          </w:p>
        </w:tc>
        <w:tc>
          <w:tcPr>
            <w:tcW w:w="3526" w:type="dxa"/>
            <w:tcBorders>
              <w:top w:val="single" w:sz="4" w:space="0" w:color="2E5C9E"/>
              <w:left w:val="single" w:sz="4" w:space="0" w:color="2E5C9E"/>
              <w:bottom w:val="single" w:sz="4" w:space="0" w:color="2E5C9E"/>
              <w:right w:val="single" w:sz="4" w:space="0" w:color="2E5C9E"/>
            </w:tcBorders>
            <w:shd w:val="clear" w:color="auto" w:fill="2E5C9E"/>
            <w:tcMar>
              <w:top w:w="100" w:type="dxa"/>
              <w:left w:w="140" w:type="dxa"/>
              <w:bottom w:w="100" w:type="dxa"/>
              <w:right w:w="140" w:type="dxa"/>
            </w:tcMar>
            <w:vAlign w:val="center"/>
          </w:tcPr>
          <w:p w:rsidR="00223364" w:rsidRPr="006A09A2" w:rsidRDefault="003B3B96">
            <w:pPr>
              <w:jc w:val="center"/>
              <w:rPr>
                <w:rFonts w:asciiTheme="minorHAnsi" w:hAnsiTheme="minorHAnsi" w:cstheme="minorHAnsi"/>
              </w:rPr>
            </w:pPr>
            <w:r w:rsidRPr="006A09A2">
              <w:rPr>
                <w:rFonts w:asciiTheme="minorHAnsi" w:hAnsiTheme="minorHAnsi" w:cstheme="minorHAnsi"/>
                <w:b/>
                <w:bCs/>
                <w:color w:val="FFFFFF"/>
                <w:sz w:val="20"/>
                <w:szCs w:val="20"/>
              </w:rPr>
              <w:t>Valeur</w:t>
            </w:r>
          </w:p>
        </w:tc>
      </w:tr>
      <w:tr w:rsidR="00223364" w:rsidRPr="006A09A2">
        <w:tblPrEx>
          <w:tblCellMar>
            <w:top w:w="0" w:type="dxa"/>
            <w:bottom w:w="0" w:type="dxa"/>
          </w:tblCellMar>
        </w:tblPrEx>
        <w:tc>
          <w:tcPr>
            <w:tcW w:w="5500" w:type="dxa"/>
            <w:tcBorders>
              <w:top w:val="single" w:sz="4" w:space="0" w:color="BDD7EE"/>
              <w:left w:val="single" w:sz="4" w:space="0" w:color="BDD7EE"/>
              <w:bottom w:val="single" w:sz="4" w:space="0" w:color="BDD7EE"/>
              <w:right w:val="single" w:sz="4" w:space="0" w:color="BDD7EE"/>
            </w:tcBorders>
            <w:shd w:val="clear" w:color="auto" w:fill="F2F7FC"/>
            <w:tcMar>
              <w:top w:w="80" w:type="dxa"/>
              <w:left w:w="140" w:type="dxa"/>
              <w:bottom w:w="80" w:type="dxa"/>
              <w:right w:w="140" w:type="dxa"/>
            </w:tcMar>
            <w:vAlign w:val="center"/>
          </w:tcPr>
          <w:p w:rsidR="00223364" w:rsidRPr="006A09A2" w:rsidRDefault="003B3B96">
            <w:pPr>
              <w:rPr>
                <w:rFonts w:asciiTheme="minorHAnsi" w:hAnsiTheme="minorHAnsi" w:cstheme="minorHAnsi"/>
              </w:rPr>
            </w:pPr>
            <w:r w:rsidRPr="006A09A2">
              <w:rPr>
                <w:rFonts w:asciiTheme="minorHAnsi" w:hAnsiTheme="minorHAnsi" w:cstheme="minorHAnsi"/>
                <w:color w:val="1A1A2E"/>
                <w:sz w:val="20"/>
                <w:szCs w:val="20"/>
              </w:rPr>
              <w:t>Meilleur seuil</w:t>
            </w:r>
          </w:p>
        </w:tc>
        <w:tc>
          <w:tcPr>
            <w:tcW w:w="3526" w:type="dxa"/>
            <w:tcBorders>
              <w:top w:val="single" w:sz="4" w:space="0" w:color="BDD7EE"/>
              <w:left w:val="single" w:sz="4" w:space="0" w:color="BDD7EE"/>
              <w:bottom w:val="single" w:sz="4" w:space="0" w:color="BDD7EE"/>
              <w:right w:val="single" w:sz="4" w:space="0" w:color="BDD7EE"/>
            </w:tcBorders>
            <w:shd w:val="clear" w:color="auto" w:fill="F2F7FC"/>
            <w:tcMar>
              <w:top w:w="80" w:type="dxa"/>
              <w:left w:w="140" w:type="dxa"/>
              <w:bottom w:w="80" w:type="dxa"/>
              <w:right w:w="140" w:type="dxa"/>
            </w:tcMar>
            <w:vAlign w:val="center"/>
          </w:tcPr>
          <w:p w:rsidR="00223364" w:rsidRPr="006A09A2" w:rsidRDefault="003B3B96">
            <w:pPr>
              <w:jc w:val="center"/>
              <w:rPr>
                <w:rFonts w:asciiTheme="minorHAnsi" w:hAnsiTheme="minorHAnsi" w:cstheme="minorHAnsi"/>
              </w:rPr>
            </w:pPr>
            <w:r w:rsidRPr="006A09A2">
              <w:rPr>
                <w:rFonts w:asciiTheme="minorHAnsi" w:hAnsiTheme="minorHAnsi" w:cstheme="minorHAnsi"/>
                <w:color w:val="1A1A2E"/>
                <w:sz w:val="20"/>
                <w:szCs w:val="20"/>
              </w:rPr>
              <w:t>0,25</w:t>
            </w:r>
          </w:p>
        </w:tc>
      </w:tr>
      <w:tr w:rsidR="00223364" w:rsidRPr="006A09A2">
        <w:tblPrEx>
          <w:tblCellMar>
            <w:top w:w="0" w:type="dxa"/>
            <w:bottom w:w="0" w:type="dxa"/>
          </w:tblCellMar>
        </w:tblPrEx>
        <w:tc>
          <w:tcPr>
            <w:tcW w:w="55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rsidR="00223364" w:rsidRPr="006A09A2" w:rsidRDefault="003B3B96">
            <w:pPr>
              <w:rPr>
                <w:rFonts w:asciiTheme="minorHAnsi" w:hAnsiTheme="minorHAnsi" w:cstheme="minorHAnsi"/>
              </w:rPr>
            </w:pPr>
            <w:proofErr w:type="spellStart"/>
            <w:r w:rsidRPr="006A09A2">
              <w:rPr>
                <w:rFonts w:asciiTheme="minorHAnsi" w:hAnsiTheme="minorHAnsi" w:cstheme="minorHAnsi"/>
                <w:color w:val="1A1A2E"/>
                <w:sz w:val="20"/>
                <w:szCs w:val="20"/>
              </w:rPr>
              <w:t>Dice</w:t>
            </w:r>
            <w:proofErr w:type="spellEnd"/>
            <w:r w:rsidRPr="006A09A2">
              <w:rPr>
                <w:rFonts w:asciiTheme="minorHAnsi" w:hAnsiTheme="minorHAnsi" w:cstheme="minorHAnsi"/>
                <w:color w:val="1A1A2E"/>
                <w:sz w:val="20"/>
                <w:szCs w:val="20"/>
              </w:rPr>
              <w:t xml:space="preserve"> (test)</w:t>
            </w:r>
          </w:p>
        </w:tc>
        <w:tc>
          <w:tcPr>
            <w:tcW w:w="3526"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rsidR="00223364" w:rsidRPr="006A09A2" w:rsidRDefault="003B3B96">
            <w:pPr>
              <w:jc w:val="center"/>
              <w:rPr>
                <w:rFonts w:asciiTheme="minorHAnsi" w:hAnsiTheme="minorHAnsi" w:cstheme="minorHAnsi"/>
              </w:rPr>
            </w:pPr>
            <w:r w:rsidRPr="006A09A2">
              <w:rPr>
                <w:rFonts w:asciiTheme="minorHAnsi" w:hAnsiTheme="minorHAnsi" w:cstheme="minorHAnsi"/>
                <w:color w:val="1A1A2E"/>
                <w:sz w:val="20"/>
                <w:szCs w:val="20"/>
              </w:rPr>
              <w:t>0,4260</w:t>
            </w:r>
          </w:p>
        </w:tc>
      </w:tr>
      <w:tr w:rsidR="00223364" w:rsidRPr="006A09A2">
        <w:tblPrEx>
          <w:tblCellMar>
            <w:top w:w="0" w:type="dxa"/>
            <w:bottom w:w="0" w:type="dxa"/>
          </w:tblCellMar>
        </w:tblPrEx>
        <w:tc>
          <w:tcPr>
            <w:tcW w:w="5500" w:type="dxa"/>
            <w:tcBorders>
              <w:top w:val="single" w:sz="4" w:space="0" w:color="BDD7EE"/>
              <w:left w:val="single" w:sz="4" w:space="0" w:color="BDD7EE"/>
              <w:bottom w:val="single" w:sz="4" w:space="0" w:color="BDD7EE"/>
              <w:right w:val="single" w:sz="4" w:space="0" w:color="BDD7EE"/>
            </w:tcBorders>
            <w:shd w:val="clear" w:color="auto" w:fill="F2F7FC"/>
            <w:tcMar>
              <w:top w:w="80" w:type="dxa"/>
              <w:left w:w="140" w:type="dxa"/>
              <w:bottom w:w="80" w:type="dxa"/>
              <w:right w:w="140" w:type="dxa"/>
            </w:tcMar>
            <w:vAlign w:val="center"/>
          </w:tcPr>
          <w:p w:rsidR="00223364" w:rsidRPr="006A09A2" w:rsidRDefault="003B3B96">
            <w:pPr>
              <w:rPr>
                <w:rFonts w:asciiTheme="minorHAnsi" w:hAnsiTheme="minorHAnsi" w:cstheme="minorHAnsi"/>
              </w:rPr>
            </w:pPr>
            <w:proofErr w:type="spellStart"/>
            <w:r w:rsidRPr="006A09A2">
              <w:rPr>
                <w:rFonts w:asciiTheme="minorHAnsi" w:hAnsiTheme="minorHAnsi" w:cstheme="minorHAnsi"/>
                <w:color w:val="1A1A2E"/>
                <w:sz w:val="20"/>
                <w:szCs w:val="20"/>
              </w:rPr>
              <w:t>IoU</w:t>
            </w:r>
            <w:proofErr w:type="spellEnd"/>
            <w:r w:rsidRPr="006A09A2">
              <w:rPr>
                <w:rFonts w:asciiTheme="minorHAnsi" w:hAnsiTheme="minorHAnsi" w:cstheme="minorHAnsi"/>
                <w:color w:val="1A1A2E"/>
                <w:sz w:val="20"/>
                <w:szCs w:val="20"/>
              </w:rPr>
              <w:t xml:space="preserve"> (test)</w:t>
            </w:r>
          </w:p>
        </w:tc>
        <w:tc>
          <w:tcPr>
            <w:tcW w:w="3526" w:type="dxa"/>
            <w:tcBorders>
              <w:top w:val="single" w:sz="4" w:space="0" w:color="BDD7EE"/>
              <w:left w:val="single" w:sz="4" w:space="0" w:color="BDD7EE"/>
              <w:bottom w:val="single" w:sz="4" w:space="0" w:color="BDD7EE"/>
              <w:right w:val="single" w:sz="4" w:space="0" w:color="BDD7EE"/>
            </w:tcBorders>
            <w:shd w:val="clear" w:color="auto" w:fill="F2F7FC"/>
            <w:tcMar>
              <w:top w:w="80" w:type="dxa"/>
              <w:left w:w="140" w:type="dxa"/>
              <w:bottom w:w="80" w:type="dxa"/>
              <w:right w:w="140" w:type="dxa"/>
            </w:tcMar>
            <w:vAlign w:val="center"/>
          </w:tcPr>
          <w:p w:rsidR="00223364" w:rsidRPr="006A09A2" w:rsidRDefault="003B3B96">
            <w:pPr>
              <w:jc w:val="center"/>
              <w:rPr>
                <w:rFonts w:asciiTheme="minorHAnsi" w:hAnsiTheme="minorHAnsi" w:cstheme="minorHAnsi"/>
              </w:rPr>
            </w:pPr>
            <w:r w:rsidRPr="006A09A2">
              <w:rPr>
                <w:rFonts w:asciiTheme="minorHAnsi" w:hAnsiTheme="minorHAnsi" w:cstheme="minorHAnsi"/>
                <w:color w:val="1A1A2E"/>
                <w:sz w:val="20"/>
                <w:szCs w:val="20"/>
              </w:rPr>
              <w:t>0,2706</w:t>
            </w:r>
          </w:p>
        </w:tc>
      </w:tr>
      <w:tr w:rsidR="00223364" w:rsidRPr="006A09A2">
        <w:tblPrEx>
          <w:tblCellMar>
            <w:top w:w="0" w:type="dxa"/>
            <w:bottom w:w="0" w:type="dxa"/>
          </w:tblCellMar>
        </w:tblPrEx>
        <w:tc>
          <w:tcPr>
            <w:tcW w:w="55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rsidR="00223364" w:rsidRPr="006A09A2" w:rsidRDefault="003B3B96">
            <w:pPr>
              <w:rPr>
                <w:rFonts w:asciiTheme="minorHAnsi" w:hAnsiTheme="minorHAnsi" w:cstheme="minorHAnsi"/>
              </w:rPr>
            </w:pPr>
            <w:r w:rsidRPr="006A09A2">
              <w:rPr>
                <w:rFonts w:asciiTheme="minorHAnsi" w:hAnsiTheme="minorHAnsi" w:cstheme="minorHAnsi"/>
                <w:color w:val="1A1A2E"/>
                <w:sz w:val="20"/>
                <w:szCs w:val="20"/>
              </w:rPr>
              <w:t>Précision</w:t>
            </w:r>
          </w:p>
        </w:tc>
        <w:tc>
          <w:tcPr>
            <w:tcW w:w="3526"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rsidR="00223364" w:rsidRPr="006A09A2" w:rsidRDefault="003B3B96">
            <w:pPr>
              <w:jc w:val="center"/>
              <w:rPr>
                <w:rFonts w:asciiTheme="minorHAnsi" w:hAnsiTheme="minorHAnsi" w:cstheme="minorHAnsi"/>
              </w:rPr>
            </w:pPr>
            <w:r w:rsidRPr="006A09A2">
              <w:rPr>
                <w:rFonts w:asciiTheme="minorHAnsi" w:hAnsiTheme="minorHAnsi" w:cstheme="minorHAnsi"/>
                <w:color w:val="1A1A2E"/>
                <w:sz w:val="20"/>
                <w:szCs w:val="20"/>
              </w:rPr>
              <w:t>0,4656</w:t>
            </w:r>
          </w:p>
        </w:tc>
      </w:tr>
      <w:tr w:rsidR="00223364" w:rsidRPr="006A09A2">
        <w:tblPrEx>
          <w:tblCellMar>
            <w:top w:w="0" w:type="dxa"/>
            <w:bottom w:w="0" w:type="dxa"/>
          </w:tblCellMar>
        </w:tblPrEx>
        <w:tc>
          <w:tcPr>
            <w:tcW w:w="5500" w:type="dxa"/>
            <w:tcBorders>
              <w:top w:val="single" w:sz="4" w:space="0" w:color="BDD7EE"/>
              <w:left w:val="single" w:sz="4" w:space="0" w:color="BDD7EE"/>
              <w:bottom w:val="single" w:sz="4" w:space="0" w:color="BDD7EE"/>
              <w:right w:val="single" w:sz="4" w:space="0" w:color="BDD7EE"/>
            </w:tcBorders>
            <w:shd w:val="clear" w:color="auto" w:fill="F2F7FC"/>
            <w:tcMar>
              <w:top w:w="80" w:type="dxa"/>
              <w:left w:w="140" w:type="dxa"/>
              <w:bottom w:w="80" w:type="dxa"/>
              <w:right w:w="140" w:type="dxa"/>
            </w:tcMar>
            <w:vAlign w:val="center"/>
          </w:tcPr>
          <w:p w:rsidR="00223364" w:rsidRPr="006A09A2" w:rsidRDefault="003B3B96">
            <w:pPr>
              <w:rPr>
                <w:rFonts w:asciiTheme="minorHAnsi" w:hAnsiTheme="minorHAnsi" w:cstheme="minorHAnsi"/>
              </w:rPr>
            </w:pPr>
            <w:r w:rsidRPr="006A09A2">
              <w:rPr>
                <w:rFonts w:asciiTheme="minorHAnsi" w:hAnsiTheme="minorHAnsi" w:cstheme="minorHAnsi"/>
                <w:color w:val="1A1A2E"/>
                <w:sz w:val="20"/>
                <w:szCs w:val="20"/>
              </w:rPr>
              <w:t>Rappel</w:t>
            </w:r>
          </w:p>
        </w:tc>
        <w:tc>
          <w:tcPr>
            <w:tcW w:w="3526" w:type="dxa"/>
            <w:tcBorders>
              <w:top w:val="single" w:sz="4" w:space="0" w:color="BDD7EE"/>
              <w:left w:val="single" w:sz="4" w:space="0" w:color="BDD7EE"/>
              <w:bottom w:val="single" w:sz="4" w:space="0" w:color="BDD7EE"/>
              <w:right w:val="single" w:sz="4" w:space="0" w:color="BDD7EE"/>
            </w:tcBorders>
            <w:shd w:val="clear" w:color="auto" w:fill="F2F7FC"/>
            <w:tcMar>
              <w:top w:w="80" w:type="dxa"/>
              <w:left w:w="140" w:type="dxa"/>
              <w:bottom w:w="80" w:type="dxa"/>
              <w:right w:w="140" w:type="dxa"/>
            </w:tcMar>
            <w:vAlign w:val="center"/>
          </w:tcPr>
          <w:p w:rsidR="00223364" w:rsidRPr="006A09A2" w:rsidRDefault="003B3B96">
            <w:pPr>
              <w:jc w:val="center"/>
              <w:rPr>
                <w:rFonts w:asciiTheme="minorHAnsi" w:hAnsiTheme="minorHAnsi" w:cstheme="minorHAnsi"/>
              </w:rPr>
            </w:pPr>
            <w:r w:rsidRPr="006A09A2">
              <w:rPr>
                <w:rFonts w:asciiTheme="minorHAnsi" w:hAnsiTheme="minorHAnsi" w:cstheme="minorHAnsi"/>
                <w:color w:val="1A1A2E"/>
                <w:sz w:val="20"/>
                <w:szCs w:val="20"/>
              </w:rPr>
              <w:t>0,3926</w:t>
            </w:r>
          </w:p>
        </w:tc>
      </w:tr>
      <w:tr w:rsidR="00223364" w:rsidRPr="006A09A2">
        <w:tblPrEx>
          <w:tblCellMar>
            <w:top w:w="0" w:type="dxa"/>
            <w:bottom w:w="0" w:type="dxa"/>
          </w:tblCellMar>
        </w:tblPrEx>
        <w:tc>
          <w:tcPr>
            <w:tcW w:w="55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rsidR="00223364" w:rsidRPr="006A09A2" w:rsidRDefault="003B3B96">
            <w:pPr>
              <w:rPr>
                <w:rFonts w:asciiTheme="minorHAnsi" w:hAnsiTheme="minorHAnsi" w:cstheme="minorHAnsi"/>
              </w:rPr>
            </w:pPr>
            <w:r w:rsidRPr="006A09A2">
              <w:rPr>
                <w:rFonts w:asciiTheme="minorHAnsi" w:hAnsiTheme="minorHAnsi" w:cstheme="minorHAnsi"/>
                <w:color w:val="1A1A2E"/>
                <w:sz w:val="20"/>
                <w:szCs w:val="20"/>
              </w:rPr>
              <w:t>F1-score</w:t>
            </w:r>
          </w:p>
        </w:tc>
        <w:tc>
          <w:tcPr>
            <w:tcW w:w="3526"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rsidR="00223364" w:rsidRPr="006A09A2" w:rsidRDefault="003B3B96">
            <w:pPr>
              <w:jc w:val="center"/>
              <w:rPr>
                <w:rFonts w:asciiTheme="minorHAnsi" w:hAnsiTheme="minorHAnsi" w:cstheme="minorHAnsi"/>
              </w:rPr>
            </w:pPr>
            <w:r w:rsidRPr="006A09A2">
              <w:rPr>
                <w:rFonts w:asciiTheme="minorHAnsi" w:hAnsiTheme="minorHAnsi" w:cstheme="minorHAnsi"/>
                <w:color w:val="1A1A2E"/>
                <w:sz w:val="20"/>
                <w:szCs w:val="20"/>
              </w:rPr>
              <w:t>0,4260</w:t>
            </w:r>
          </w:p>
        </w:tc>
      </w:tr>
      <w:tr w:rsidR="00223364" w:rsidRPr="006A09A2">
        <w:tblPrEx>
          <w:tblCellMar>
            <w:top w:w="0" w:type="dxa"/>
            <w:bottom w:w="0" w:type="dxa"/>
          </w:tblCellMar>
        </w:tblPrEx>
        <w:tc>
          <w:tcPr>
            <w:tcW w:w="5500" w:type="dxa"/>
            <w:tcBorders>
              <w:top w:val="single" w:sz="4" w:space="0" w:color="BDD7EE"/>
              <w:left w:val="single" w:sz="4" w:space="0" w:color="BDD7EE"/>
              <w:bottom w:val="single" w:sz="4" w:space="0" w:color="BDD7EE"/>
              <w:right w:val="single" w:sz="4" w:space="0" w:color="BDD7EE"/>
            </w:tcBorders>
            <w:shd w:val="clear" w:color="auto" w:fill="F2F7FC"/>
            <w:tcMar>
              <w:top w:w="80" w:type="dxa"/>
              <w:left w:w="140" w:type="dxa"/>
              <w:bottom w:w="80" w:type="dxa"/>
              <w:right w:w="140" w:type="dxa"/>
            </w:tcMar>
            <w:vAlign w:val="center"/>
          </w:tcPr>
          <w:p w:rsidR="00223364" w:rsidRPr="006A09A2" w:rsidRDefault="003B3B96">
            <w:pPr>
              <w:rPr>
                <w:rFonts w:asciiTheme="minorHAnsi" w:hAnsiTheme="minorHAnsi" w:cstheme="minorHAnsi"/>
              </w:rPr>
            </w:pPr>
            <w:proofErr w:type="spellStart"/>
            <w:r w:rsidRPr="006A09A2">
              <w:rPr>
                <w:rFonts w:asciiTheme="minorHAnsi" w:hAnsiTheme="minorHAnsi" w:cstheme="minorHAnsi"/>
                <w:color w:val="1A1A2E"/>
                <w:sz w:val="20"/>
                <w:szCs w:val="20"/>
              </w:rPr>
              <w:t>Accuracy</w:t>
            </w:r>
            <w:proofErr w:type="spellEnd"/>
          </w:p>
        </w:tc>
        <w:tc>
          <w:tcPr>
            <w:tcW w:w="3526" w:type="dxa"/>
            <w:tcBorders>
              <w:top w:val="single" w:sz="4" w:space="0" w:color="BDD7EE"/>
              <w:left w:val="single" w:sz="4" w:space="0" w:color="BDD7EE"/>
              <w:bottom w:val="single" w:sz="4" w:space="0" w:color="BDD7EE"/>
              <w:right w:val="single" w:sz="4" w:space="0" w:color="BDD7EE"/>
            </w:tcBorders>
            <w:shd w:val="clear" w:color="auto" w:fill="F2F7FC"/>
            <w:tcMar>
              <w:top w:w="80" w:type="dxa"/>
              <w:left w:w="140" w:type="dxa"/>
              <w:bottom w:w="80" w:type="dxa"/>
              <w:right w:w="140" w:type="dxa"/>
            </w:tcMar>
            <w:vAlign w:val="center"/>
          </w:tcPr>
          <w:p w:rsidR="00223364" w:rsidRPr="006A09A2" w:rsidRDefault="003B3B96">
            <w:pPr>
              <w:jc w:val="center"/>
              <w:rPr>
                <w:rFonts w:asciiTheme="minorHAnsi" w:hAnsiTheme="minorHAnsi" w:cstheme="minorHAnsi"/>
              </w:rPr>
            </w:pPr>
            <w:r w:rsidRPr="006A09A2">
              <w:rPr>
                <w:rFonts w:asciiTheme="minorHAnsi" w:hAnsiTheme="minorHAnsi" w:cstheme="minorHAnsi"/>
                <w:color w:val="1A1A2E"/>
                <w:sz w:val="20"/>
                <w:szCs w:val="20"/>
              </w:rPr>
              <w:t>0,9789</w:t>
            </w:r>
          </w:p>
        </w:tc>
      </w:tr>
      <w:tr w:rsidR="00223364" w:rsidRPr="006A09A2">
        <w:tblPrEx>
          <w:tblCellMar>
            <w:top w:w="0" w:type="dxa"/>
            <w:bottom w:w="0" w:type="dxa"/>
          </w:tblCellMar>
        </w:tblPrEx>
        <w:tc>
          <w:tcPr>
            <w:tcW w:w="55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rsidR="00223364" w:rsidRPr="006A09A2" w:rsidRDefault="003B3B96">
            <w:pPr>
              <w:rPr>
                <w:rFonts w:asciiTheme="minorHAnsi" w:hAnsiTheme="minorHAnsi" w:cstheme="minorHAnsi"/>
              </w:rPr>
            </w:pPr>
            <w:r w:rsidRPr="006A09A2">
              <w:rPr>
                <w:rFonts w:asciiTheme="minorHAnsi" w:hAnsiTheme="minorHAnsi" w:cstheme="minorHAnsi"/>
                <w:color w:val="1A1A2E"/>
                <w:sz w:val="20"/>
                <w:szCs w:val="20"/>
              </w:rPr>
              <w:t>Ratio réel — pixels bâtiments</w:t>
            </w:r>
          </w:p>
        </w:tc>
        <w:tc>
          <w:tcPr>
            <w:tcW w:w="3526"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rsidR="00223364" w:rsidRPr="006A09A2" w:rsidRDefault="003B3B96">
            <w:pPr>
              <w:jc w:val="center"/>
              <w:rPr>
                <w:rFonts w:asciiTheme="minorHAnsi" w:hAnsiTheme="minorHAnsi" w:cstheme="minorHAnsi"/>
              </w:rPr>
            </w:pPr>
            <w:r w:rsidRPr="006A09A2">
              <w:rPr>
                <w:rFonts w:asciiTheme="minorHAnsi" w:hAnsiTheme="minorHAnsi" w:cstheme="minorHAnsi"/>
                <w:color w:val="1A1A2E"/>
                <w:sz w:val="20"/>
                <w:szCs w:val="20"/>
              </w:rPr>
              <w:t>1,996 %</w:t>
            </w:r>
          </w:p>
        </w:tc>
      </w:tr>
      <w:tr w:rsidR="00223364" w:rsidRPr="006A09A2">
        <w:tblPrEx>
          <w:tblCellMar>
            <w:top w:w="0" w:type="dxa"/>
            <w:bottom w:w="0" w:type="dxa"/>
          </w:tblCellMar>
        </w:tblPrEx>
        <w:tc>
          <w:tcPr>
            <w:tcW w:w="5500" w:type="dxa"/>
            <w:tcBorders>
              <w:top w:val="single" w:sz="4" w:space="0" w:color="BDD7EE"/>
              <w:left w:val="single" w:sz="4" w:space="0" w:color="BDD7EE"/>
              <w:bottom w:val="single" w:sz="4" w:space="0" w:color="BDD7EE"/>
              <w:right w:val="single" w:sz="4" w:space="0" w:color="BDD7EE"/>
            </w:tcBorders>
            <w:shd w:val="clear" w:color="auto" w:fill="F2F7FC"/>
            <w:tcMar>
              <w:top w:w="80" w:type="dxa"/>
              <w:left w:w="140" w:type="dxa"/>
              <w:bottom w:w="80" w:type="dxa"/>
              <w:right w:w="140" w:type="dxa"/>
            </w:tcMar>
            <w:vAlign w:val="center"/>
          </w:tcPr>
          <w:p w:rsidR="00223364" w:rsidRPr="006A09A2" w:rsidRDefault="003B3B96">
            <w:pPr>
              <w:rPr>
                <w:rFonts w:asciiTheme="minorHAnsi" w:hAnsiTheme="minorHAnsi" w:cstheme="minorHAnsi"/>
              </w:rPr>
            </w:pPr>
            <w:r w:rsidRPr="006A09A2">
              <w:rPr>
                <w:rFonts w:asciiTheme="minorHAnsi" w:hAnsiTheme="minorHAnsi" w:cstheme="minorHAnsi"/>
                <w:color w:val="1A1A2E"/>
                <w:sz w:val="20"/>
                <w:szCs w:val="20"/>
              </w:rPr>
              <w:t>Ratio prédit — pixels bâtiments</w:t>
            </w:r>
          </w:p>
        </w:tc>
        <w:tc>
          <w:tcPr>
            <w:tcW w:w="3526" w:type="dxa"/>
            <w:tcBorders>
              <w:top w:val="single" w:sz="4" w:space="0" w:color="BDD7EE"/>
              <w:left w:val="single" w:sz="4" w:space="0" w:color="BDD7EE"/>
              <w:bottom w:val="single" w:sz="4" w:space="0" w:color="BDD7EE"/>
              <w:right w:val="single" w:sz="4" w:space="0" w:color="BDD7EE"/>
            </w:tcBorders>
            <w:shd w:val="clear" w:color="auto" w:fill="F2F7FC"/>
            <w:tcMar>
              <w:top w:w="80" w:type="dxa"/>
              <w:left w:w="140" w:type="dxa"/>
              <w:bottom w:w="80" w:type="dxa"/>
              <w:right w:w="140" w:type="dxa"/>
            </w:tcMar>
            <w:vAlign w:val="center"/>
          </w:tcPr>
          <w:p w:rsidR="00223364" w:rsidRPr="006A09A2" w:rsidRDefault="003B3B96">
            <w:pPr>
              <w:jc w:val="center"/>
              <w:rPr>
                <w:rFonts w:asciiTheme="minorHAnsi" w:hAnsiTheme="minorHAnsi" w:cstheme="minorHAnsi"/>
              </w:rPr>
            </w:pPr>
            <w:r w:rsidRPr="006A09A2">
              <w:rPr>
                <w:rFonts w:asciiTheme="minorHAnsi" w:hAnsiTheme="minorHAnsi" w:cstheme="minorHAnsi"/>
                <w:color w:val="1A1A2E"/>
                <w:sz w:val="20"/>
                <w:szCs w:val="20"/>
              </w:rPr>
              <w:t>1,683 %</w:t>
            </w:r>
          </w:p>
        </w:tc>
      </w:tr>
    </w:tbl>
    <w:p w:rsidR="00223364" w:rsidRPr="006A09A2" w:rsidRDefault="00223364">
      <w:pPr>
        <w:spacing w:after="100"/>
        <w:rPr>
          <w:rFonts w:asciiTheme="minorHAnsi" w:hAnsiTheme="minorHAnsi" w:cstheme="minorHAnsi"/>
        </w:rPr>
      </w:pPr>
    </w:p>
    <w:p w:rsidR="00223364" w:rsidRPr="006A09A2" w:rsidRDefault="003B3B96">
      <w:pPr>
        <w:spacing w:before="60" w:after="100"/>
        <w:jc w:val="both"/>
        <w:rPr>
          <w:rFonts w:asciiTheme="minorHAnsi" w:hAnsiTheme="minorHAnsi" w:cstheme="minorHAnsi"/>
        </w:rPr>
      </w:pPr>
      <w:r w:rsidRPr="006A09A2">
        <w:rPr>
          <w:rFonts w:asciiTheme="minorHAnsi" w:hAnsiTheme="minorHAnsi" w:cstheme="minorHAnsi"/>
        </w:rPr>
        <w:t>Ces résultats montrent que le modèle bâtiments produit des prédictions exploitables pour un prototype. La cohérence entre le ratio réel (1,996 %) et le ratio prédit (1,683 %) indique que le modèle capture une partie significative du signal.</w:t>
      </w:r>
    </w:p>
    <w:p w:rsidR="00223364" w:rsidRPr="006A09A2" w:rsidRDefault="00223364">
      <w:pPr>
        <w:spacing w:after="100"/>
        <w:rPr>
          <w:rFonts w:asciiTheme="minorHAnsi" w:hAnsiTheme="minorHAnsi" w:cstheme="minorHAnsi"/>
        </w:rPr>
      </w:pPr>
    </w:p>
    <w:p w:rsidR="00223364" w:rsidRPr="006A09A2" w:rsidRDefault="003B3B96">
      <w:pPr>
        <w:pStyle w:val="Heading2"/>
        <w:rPr>
          <w:rFonts w:asciiTheme="minorHAnsi" w:hAnsiTheme="minorHAnsi" w:cstheme="minorHAnsi"/>
        </w:rPr>
      </w:pPr>
      <w:bookmarkStart w:id="46" w:name="_Toc232204061"/>
      <w:r w:rsidRPr="006A09A2">
        <w:rPr>
          <w:rFonts w:asciiTheme="minorHAnsi" w:hAnsiTheme="minorHAnsi" w:cstheme="minorHAnsi"/>
        </w:rPr>
        <w:t>14.2 Modèle routes</w:t>
      </w:r>
      <w:bookmarkEnd w:id="46"/>
    </w:p>
    <w:p w:rsidR="00223364" w:rsidRPr="006A09A2" w:rsidRDefault="003B3B96">
      <w:pPr>
        <w:spacing w:before="60" w:after="100"/>
        <w:jc w:val="both"/>
        <w:rPr>
          <w:rFonts w:asciiTheme="minorHAnsi" w:hAnsiTheme="minorHAnsi" w:cstheme="minorHAnsi"/>
        </w:rPr>
      </w:pPr>
      <w:r w:rsidRPr="006A09A2">
        <w:rPr>
          <w:rFonts w:asciiTheme="minorHAnsi" w:hAnsiTheme="minorHAnsi" w:cstheme="minorHAnsi"/>
        </w:rPr>
        <w:t>Évaluation sur 587 patches de test :</w:t>
      </w:r>
    </w:p>
    <w:p w:rsidR="00223364" w:rsidRPr="006A09A2" w:rsidRDefault="00223364">
      <w:pPr>
        <w:spacing w:after="100"/>
        <w:rPr>
          <w:rFonts w:asciiTheme="minorHAnsi" w:hAnsiTheme="minorHAnsi" w:cstheme="minorHAns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3526"/>
      </w:tblGrid>
      <w:tr w:rsidR="00223364" w:rsidRPr="006A09A2">
        <w:tblPrEx>
          <w:tblCellMar>
            <w:top w:w="0" w:type="dxa"/>
            <w:bottom w:w="0" w:type="dxa"/>
          </w:tblCellMar>
        </w:tblPrEx>
        <w:tc>
          <w:tcPr>
            <w:tcW w:w="5500" w:type="dxa"/>
            <w:tcBorders>
              <w:top w:val="single" w:sz="4" w:space="0" w:color="2E5C9E"/>
              <w:left w:val="single" w:sz="4" w:space="0" w:color="2E5C9E"/>
              <w:bottom w:val="single" w:sz="4" w:space="0" w:color="2E5C9E"/>
              <w:right w:val="single" w:sz="4" w:space="0" w:color="2E5C9E"/>
            </w:tcBorders>
            <w:shd w:val="clear" w:color="auto" w:fill="2E5C9E"/>
            <w:tcMar>
              <w:top w:w="100" w:type="dxa"/>
              <w:left w:w="140" w:type="dxa"/>
              <w:bottom w:w="100" w:type="dxa"/>
              <w:right w:w="140" w:type="dxa"/>
            </w:tcMar>
            <w:vAlign w:val="center"/>
          </w:tcPr>
          <w:p w:rsidR="00223364" w:rsidRPr="006A09A2" w:rsidRDefault="003B3B96">
            <w:pPr>
              <w:jc w:val="center"/>
              <w:rPr>
                <w:rFonts w:asciiTheme="minorHAnsi" w:hAnsiTheme="minorHAnsi" w:cstheme="minorHAnsi"/>
              </w:rPr>
            </w:pPr>
            <w:r w:rsidRPr="006A09A2">
              <w:rPr>
                <w:rFonts w:asciiTheme="minorHAnsi" w:hAnsiTheme="minorHAnsi" w:cstheme="minorHAnsi"/>
                <w:b/>
                <w:bCs/>
                <w:color w:val="FFFFFF"/>
                <w:sz w:val="20"/>
                <w:szCs w:val="20"/>
              </w:rPr>
              <w:t>Métrique</w:t>
            </w:r>
          </w:p>
        </w:tc>
        <w:tc>
          <w:tcPr>
            <w:tcW w:w="3526" w:type="dxa"/>
            <w:tcBorders>
              <w:top w:val="single" w:sz="4" w:space="0" w:color="2E5C9E"/>
              <w:left w:val="single" w:sz="4" w:space="0" w:color="2E5C9E"/>
              <w:bottom w:val="single" w:sz="4" w:space="0" w:color="2E5C9E"/>
              <w:right w:val="single" w:sz="4" w:space="0" w:color="2E5C9E"/>
            </w:tcBorders>
            <w:shd w:val="clear" w:color="auto" w:fill="2E5C9E"/>
            <w:tcMar>
              <w:top w:w="100" w:type="dxa"/>
              <w:left w:w="140" w:type="dxa"/>
              <w:bottom w:w="100" w:type="dxa"/>
              <w:right w:w="140" w:type="dxa"/>
            </w:tcMar>
            <w:vAlign w:val="center"/>
          </w:tcPr>
          <w:p w:rsidR="00223364" w:rsidRPr="006A09A2" w:rsidRDefault="003B3B96">
            <w:pPr>
              <w:jc w:val="center"/>
              <w:rPr>
                <w:rFonts w:asciiTheme="minorHAnsi" w:hAnsiTheme="minorHAnsi" w:cstheme="minorHAnsi"/>
              </w:rPr>
            </w:pPr>
            <w:r w:rsidRPr="006A09A2">
              <w:rPr>
                <w:rFonts w:asciiTheme="minorHAnsi" w:hAnsiTheme="minorHAnsi" w:cstheme="minorHAnsi"/>
                <w:b/>
                <w:bCs/>
                <w:color w:val="FFFFFF"/>
                <w:sz w:val="20"/>
                <w:szCs w:val="20"/>
              </w:rPr>
              <w:t>Valeur</w:t>
            </w:r>
          </w:p>
        </w:tc>
      </w:tr>
      <w:tr w:rsidR="00223364" w:rsidRPr="006A09A2">
        <w:tblPrEx>
          <w:tblCellMar>
            <w:top w:w="0" w:type="dxa"/>
            <w:bottom w:w="0" w:type="dxa"/>
          </w:tblCellMar>
        </w:tblPrEx>
        <w:tc>
          <w:tcPr>
            <w:tcW w:w="5500" w:type="dxa"/>
            <w:tcBorders>
              <w:top w:val="single" w:sz="4" w:space="0" w:color="BDD7EE"/>
              <w:left w:val="single" w:sz="4" w:space="0" w:color="BDD7EE"/>
              <w:bottom w:val="single" w:sz="4" w:space="0" w:color="BDD7EE"/>
              <w:right w:val="single" w:sz="4" w:space="0" w:color="BDD7EE"/>
            </w:tcBorders>
            <w:shd w:val="clear" w:color="auto" w:fill="F2F7FC"/>
            <w:tcMar>
              <w:top w:w="80" w:type="dxa"/>
              <w:left w:w="140" w:type="dxa"/>
              <w:bottom w:w="80" w:type="dxa"/>
              <w:right w:w="140" w:type="dxa"/>
            </w:tcMar>
            <w:vAlign w:val="center"/>
          </w:tcPr>
          <w:p w:rsidR="00223364" w:rsidRPr="006A09A2" w:rsidRDefault="003B3B96">
            <w:pPr>
              <w:rPr>
                <w:rFonts w:asciiTheme="minorHAnsi" w:hAnsiTheme="minorHAnsi" w:cstheme="minorHAnsi"/>
              </w:rPr>
            </w:pPr>
            <w:r w:rsidRPr="006A09A2">
              <w:rPr>
                <w:rFonts w:asciiTheme="minorHAnsi" w:hAnsiTheme="minorHAnsi" w:cstheme="minorHAnsi"/>
                <w:color w:val="1A1A2E"/>
                <w:sz w:val="20"/>
                <w:szCs w:val="20"/>
              </w:rPr>
              <w:t>Meilleur seuil</w:t>
            </w:r>
          </w:p>
        </w:tc>
        <w:tc>
          <w:tcPr>
            <w:tcW w:w="3526" w:type="dxa"/>
            <w:tcBorders>
              <w:top w:val="single" w:sz="4" w:space="0" w:color="BDD7EE"/>
              <w:left w:val="single" w:sz="4" w:space="0" w:color="BDD7EE"/>
              <w:bottom w:val="single" w:sz="4" w:space="0" w:color="BDD7EE"/>
              <w:right w:val="single" w:sz="4" w:space="0" w:color="BDD7EE"/>
            </w:tcBorders>
            <w:shd w:val="clear" w:color="auto" w:fill="F2F7FC"/>
            <w:tcMar>
              <w:top w:w="80" w:type="dxa"/>
              <w:left w:w="140" w:type="dxa"/>
              <w:bottom w:w="80" w:type="dxa"/>
              <w:right w:w="140" w:type="dxa"/>
            </w:tcMar>
            <w:vAlign w:val="center"/>
          </w:tcPr>
          <w:p w:rsidR="00223364" w:rsidRPr="006A09A2" w:rsidRDefault="003B3B96">
            <w:pPr>
              <w:jc w:val="center"/>
              <w:rPr>
                <w:rFonts w:asciiTheme="minorHAnsi" w:hAnsiTheme="minorHAnsi" w:cstheme="minorHAnsi"/>
              </w:rPr>
            </w:pPr>
            <w:r w:rsidRPr="006A09A2">
              <w:rPr>
                <w:rFonts w:asciiTheme="minorHAnsi" w:hAnsiTheme="minorHAnsi" w:cstheme="minorHAnsi"/>
                <w:color w:val="1A1A2E"/>
                <w:sz w:val="20"/>
                <w:szCs w:val="20"/>
              </w:rPr>
              <w:t>0,45</w:t>
            </w:r>
          </w:p>
        </w:tc>
      </w:tr>
      <w:tr w:rsidR="00223364" w:rsidRPr="006A09A2">
        <w:tblPrEx>
          <w:tblCellMar>
            <w:top w:w="0" w:type="dxa"/>
            <w:bottom w:w="0" w:type="dxa"/>
          </w:tblCellMar>
        </w:tblPrEx>
        <w:tc>
          <w:tcPr>
            <w:tcW w:w="55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rsidR="00223364" w:rsidRPr="006A09A2" w:rsidRDefault="003B3B96">
            <w:pPr>
              <w:rPr>
                <w:rFonts w:asciiTheme="minorHAnsi" w:hAnsiTheme="minorHAnsi" w:cstheme="minorHAnsi"/>
              </w:rPr>
            </w:pPr>
            <w:proofErr w:type="spellStart"/>
            <w:r w:rsidRPr="006A09A2">
              <w:rPr>
                <w:rFonts w:asciiTheme="minorHAnsi" w:hAnsiTheme="minorHAnsi" w:cstheme="minorHAnsi"/>
                <w:color w:val="1A1A2E"/>
                <w:sz w:val="20"/>
                <w:szCs w:val="20"/>
              </w:rPr>
              <w:t>Dice</w:t>
            </w:r>
            <w:proofErr w:type="spellEnd"/>
            <w:r w:rsidRPr="006A09A2">
              <w:rPr>
                <w:rFonts w:asciiTheme="minorHAnsi" w:hAnsiTheme="minorHAnsi" w:cstheme="minorHAnsi"/>
                <w:color w:val="1A1A2E"/>
                <w:sz w:val="20"/>
                <w:szCs w:val="20"/>
              </w:rPr>
              <w:t xml:space="preserve"> (test)</w:t>
            </w:r>
          </w:p>
        </w:tc>
        <w:tc>
          <w:tcPr>
            <w:tcW w:w="3526"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rsidR="00223364" w:rsidRPr="006A09A2" w:rsidRDefault="003B3B96">
            <w:pPr>
              <w:jc w:val="center"/>
              <w:rPr>
                <w:rFonts w:asciiTheme="minorHAnsi" w:hAnsiTheme="minorHAnsi" w:cstheme="minorHAnsi"/>
              </w:rPr>
            </w:pPr>
            <w:r w:rsidRPr="006A09A2">
              <w:rPr>
                <w:rFonts w:asciiTheme="minorHAnsi" w:hAnsiTheme="minorHAnsi" w:cstheme="minorHAnsi"/>
                <w:color w:val="1A1A2E"/>
                <w:sz w:val="20"/>
                <w:szCs w:val="20"/>
              </w:rPr>
              <w:t>0,2490</w:t>
            </w:r>
          </w:p>
        </w:tc>
      </w:tr>
      <w:tr w:rsidR="00223364" w:rsidRPr="006A09A2">
        <w:tblPrEx>
          <w:tblCellMar>
            <w:top w:w="0" w:type="dxa"/>
            <w:bottom w:w="0" w:type="dxa"/>
          </w:tblCellMar>
        </w:tblPrEx>
        <w:tc>
          <w:tcPr>
            <w:tcW w:w="5500" w:type="dxa"/>
            <w:tcBorders>
              <w:top w:val="single" w:sz="4" w:space="0" w:color="BDD7EE"/>
              <w:left w:val="single" w:sz="4" w:space="0" w:color="BDD7EE"/>
              <w:bottom w:val="single" w:sz="4" w:space="0" w:color="BDD7EE"/>
              <w:right w:val="single" w:sz="4" w:space="0" w:color="BDD7EE"/>
            </w:tcBorders>
            <w:shd w:val="clear" w:color="auto" w:fill="F2F7FC"/>
            <w:tcMar>
              <w:top w:w="80" w:type="dxa"/>
              <w:left w:w="140" w:type="dxa"/>
              <w:bottom w:w="80" w:type="dxa"/>
              <w:right w:w="140" w:type="dxa"/>
            </w:tcMar>
            <w:vAlign w:val="center"/>
          </w:tcPr>
          <w:p w:rsidR="00223364" w:rsidRPr="006A09A2" w:rsidRDefault="003B3B96">
            <w:pPr>
              <w:rPr>
                <w:rFonts w:asciiTheme="minorHAnsi" w:hAnsiTheme="minorHAnsi" w:cstheme="minorHAnsi"/>
              </w:rPr>
            </w:pPr>
            <w:proofErr w:type="spellStart"/>
            <w:r w:rsidRPr="006A09A2">
              <w:rPr>
                <w:rFonts w:asciiTheme="minorHAnsi" w:hAnsiTheme="minorHAnsi" w:cstheme="minorHAnsi"/>
                <w:color w:val="1A1A2E"/>
                <w:sz w:val="20"/>
                <w:szCs w:val="20"/>
              </w:rPr>
              <w:t>IoU</w:t>
            </w:r>
            <w:proofErr w:type="spellEnd"/>
            <w:r w:rsidRPr="006A09A2">
              <w:rPr>
                <w:rFonts w:asciiTheme="minorHAnsi" w:hAnsiTheme="minorHAnsi" w:cstheme="minorHAnsi"/>
                <w:color w:val="1A1A2E"/>
                <w:sz w:val="20"/>
                <w:szCs w:val="20"/>
              </w:rPr>
              <w:t xml:space="preserve"> (test)</w:t>
            </w:r>
          </w:p>
        </w:tc>
        <w:tc>
          <w:tcPr>
            <w:tcW w:w="3526" w:type="dxa"/>
            <w:tcBorders>
              <w:top w:val="single" w:sz="4" w:space="0" w:color="BDD7EE"/>
              <w:left w:val="single" w:sz="4" w:space="0" w:color="BDD7EE"/>
              <w:bottom w:val="single" w:sz="4" w:space="0" w:color="BDD7EE"/>
              <w:right w:val="single" w:sz="4" w:space="0" w:color="BDD7EE"/>
            </w:tcBorders>
            <w:shd w:val="clear" w:color="auto" w:fill="F2F7FC"/>
            <w:tcMar>
              <w:top w:w="80" w:type="dxa"/>
              <w:left w:w="140" w:type="dxa"/>
              <w:bottom w:w="80" w:type="dxa"/>
              <w:right w:w="140" w:type="dxa"/>
            </w:tcMar>
            <w:vAlign w:val="center"/>
          </w:tcPr>
          <w:p w:rsidR="00223364" w:rsidRPr="006A09A2" w:rsidRDefault="003B3B96">
            <w:pPr>
              <w:jc w:val="center"/>
              <w:rPr>
                <w:rFonts w:asciiTheme="minorHAnsi" w:hAnsiTheme="minorHAnsi" w:cstheme="minorHAnsi"/>
              </w:rPr>
            </w:pPr>
            <w:r w:rsidRPr="006A09A2">
              <w:rPr>
                <w:rFonts w:asciiTheme="minorHAnsi" w:hAnsiTheme="minorHAnsi" w:cstheme="minorHAnsi"/>
                <w:color w:val="1A1A2E"/>
                <w:sz w:val="20"/>
                <w:szCs w:val="20"/>
              </w:rPr>
              <w:t>0,1422</w:t>
            </w:r>
          </w:p>
        </w:tc>
      </w:tr>
      <w:tr w:rsidR="00223364" w:rsidRPr="006A09A2">
        <w:tblPrEx>
          <w:tblCellMar>
            <w:top w:w="0" w:type="dxa"/>
            <w:bottom w:w="0" w:type="dxa"/>
          </w:tblCellMar>
        </w:tblPrEx>
        <w:tc>
          <w:tcPr>
            <w:tcW w:w="55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rsidR="00223364" w:rsidRPr="006A09A2" w:rsidRDefault="003B3B96">
            <w:pPr>
              <w:rPr>
                <w:rFonts w:asciiTheme="minorHAnsi" w:hAnsiTheme="minorHAnsi" w:cstheme="minorHAnsi"/>
              </w:rPr>
            </w:pPr>
            <w:r w:rsidRPr="006A09A2">
              <w:rPr>
                <w:rFonts w:asciiTheme="minorHAnsi" w:hAnsiTheme="minorHAnsi" w:cstheme="minorHAnsi"/>
                <w:color w:val="1A1A2E"/>
                <w:sz w:val="20"/>
                <w:szCs w:val="20"/>
              </w:rPr>
              <w:t>Précision</w:t>
            </w:r>
          </w:p>
        </w:tc>
        <w:tc>
          <w:tcPr>
            <w:tcW w:w="3526"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rsidR="00223364" w:rsidRPr="006A09A2" w:rsidRDefault="003B3B96">
            <w:pPr>
              <w:jc w:val="center"/>
              <w:rPr>
                <w:rFonts w:asciiTheme="minorHAnsi" w:hAnsiTheme="minorHAnsi" w:cstheme="minorHAnsi"/>
              </w:rPr>
            </w:pPr>
            <w:r w:rsidRPr="006A09A2">
              <w:rPr>
                <w:rFonts w:asciiTheme="minorHAnsi" w:hAnsiTheme="minorHAnsi" w:cstheme="minorHAnsi"/>
                <w:color w:val="1A1A2E"/>
                <w:sz w:val="20"/>
                <w:szCs w:val="20"/>
              </w:rPr>
              <w:t>0,2354</w:t>
            </w:r>
          </w:p>
        </w:tc>
      </w:tr>
      <w:tr w:rsidR="00223364" w:rsidRPr="006A09A2">
        <w:tblPrEx>
          <w:tblCellMar>
            <w:top w:w="0" w:type="dxa"/>
            <w:bottom w:w="0" w:type="dxa"/>
          </w:tblCellMar>
        </w:tblPrEx>
        <w:tc>
          <w:tcPr>
            <w:tcW w:w="5500" w:type="dxa"/>
            <w:tcBorders>
              <w:top w:val="single" w:sz="4" w:space="0" w:color="BDD7EE"/>
              <w:left w:val="single" w:sz="4" w:space="0" w:color="BDD7EE"/>
              <w:bottom w:val="single" w:sz="4" w:space="0" w:color="BDD7EE"/>
              <w:right w:val="single" w:sz="4" w:space="0" w:color="BDD7EE"/>
            </w:tcBorders>
            <w:shd w:val="clear" w:color="auto" w:fill="F2F7FC"/>
            <w:tcMar>
              <w:top w:w="80" w:type="dxa"/>
              <w:left w:w="140" w:type="dxa"/>
              <w:bottom w:w="80" w:type="dxa"/>
              <w:right w:w="140" w:type="dxa"/>
            </w:tcMar>
            <w:vAlign w:val="center"/>
          </w:tcPr>
          <w:p w:rsidR="00223364" w:rsidRPr="006A09A2" w:rsidRDefault="003B3B96">
            <w:pPr>
              <w:rPr>
                <w:rFonts w:asciiTheme="minorHAnsi" w:hAnsiTheme="minorHAnsi" w:cstheme="minorHAnsi"/>
              </w:rPr>
            </w:pPr>
            <w:r w:rsidRPr="006A09A2">
              <w:rPr>
                <w:rFonts w:asciiTheme="minorHAnsi" w:hAnsiTheme="minorHAnsi" w:cstheme="minorHAnsi"/>
                <w:color w:val="1A1A2E"/>
                <w:sz w:val="20"/>
                <w:szCs w:val="20"/>
              </w:rPr>
              <w:t>Rappel</w:t>
            </w:r>
          </w:p>
        </w:tc>
        <w:tc>
          <w:tcPr>
            <w:tcW w:w="3526" w:type="dxa"/>
            <w:tcBorders>
              <w:top w:val="single" w:sz="4" w:space="0" w:color="BDD7EE"/>
              <w:left w:val="single" w:sz="4" w:space="0" w:color="BDD7EE"/>
              <w:bottom w:val="single" w:sz="4" w:space="0" w:color="BDD7EE"/>
              <w:right w:val="single" w:sz="4" w:space="0" w:color="BDD7EE"/>
            </w:tcBorders>
            <w:shd w:val="clear" w:color="auto" w:fill="F2F7FC"/>
            <w:tcMar>
              <w:top w:w="80" w:type="dxa"/>
              <w:left w:w="140" w:type="dxa"/>
              <w:bottom w:w="80" w:type="dxa"/>
              <w:right w:w="140" w:type="dxa"/>
            </w:tcMar>
            <w:vAlign w:val="center"/>
          </w:tcPr>
          <w:p w:rsidR="00223364" w:rsidRPr="006A09A2" w:rsidRDefault="003B3B96">
            <w:pPr>
              <w:jc w:val="center"/>
              <w:rPr>
                <w:rFonts w:asciiTheme="minorHAnsi" w:hAnsiTheme="minorHAnsi" w:cstheme="minorHAnsi"/>
              </w:rPr>
            </w:pPr>
            <w:r w:rsidRPr="006A09A2">
              <w:rPr>
                <w:rFonts w:asciiTheme="minorHAnsi" w:hAnsiTheme="minorHAnsi" w:cstheme="minorHAnsi"/>
                <w:color w:val="1A1A2E"/>
                <w:sz w:val="20"/>
                <w:szCs w:val="20"/>
              </w:rPr>
              <w:t>0,2642</w:t>
            </w:r>
          </w:p>
        </w:tc>
      </w:tr>
      <w:tr w:rsidR="00223364" w:rsidRPr="006A09A2">
        <w:tblPrEx>
          <w:tblCellMar>
            <w:top w:w="0" w:type="dxa"/>
            <w:bottom w:w="0" w:type="dxa"/>
          </w:tblCellMar>
        </w:tblPrEx>
        <w:tc>
          <w:tcPr>
            <w:tcW w:w="55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rsidR="00223364" w:rsidRPr="006A09A2" w:rsidRDefault="003B3B96">
            <w:pPr>
              <w:rPr>
                <w:rFonts w:asciiTheme="minorHAnsi" w:hAnsiTheme="minorHAnsi" w:cstheme="minorHAnsi"/>
              </w:rPr>
            </w:pPr>
            <w:r w:rsidRPr="006A09A2">
              <w:rPr>
                <w:rFonts w:asciiTheme="minorHAnsi" w:hAnsiTheme="minorHAnsi" w:cstheme="minorHAnsi"/>
                <w:color w:val="1A1A2E"/>
                <w:sz w:val="20"/>
                <w:szCs w:val="20"/>
              </w:rPr>
              <w:t>F1-score</w:t>
            </w:r>
          </w:p>
        </w:tc>
        <w:tc>
          <w:tcPr>
            <w:tcW w:w="3526"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rsidR="00223364" w:rsidRPr="006A09A2" w:rsidRDefault="003B3B96">
            <w:pPr>
              <w:jc w:val="center"/>
              <w:rPr>
                <w:rFonts w:asciiTheme="minorHAnsi" w:hAnsiTheme="minorHAnsi" w:cstheme="minorHAnsi"/>
              </w:rPr>
            </w:pPr>
            <w:r w:rsidRPr="006A09A2">
              <w:rPr>
                <w:rFonts w:asciiTheme="minorHAnsi" w:hAnsiTheme="minorHAnsi" w:cstheme="minorHAnsi"/>
                <w:color w:val="1A1A2E"/>
                <w:sz w:val="20"/>
                <w:szCs w:val="20"/>
              </w:rPr>
              <w:t>0,2490</w:t>
            </w:r>
          </w:p>
        </w:tc>
      </w:tr>
      <w:tr w:rsidR="00223364" w:rsidRPr="006A09A2">
        <w:tblPrEx>
          <w:tblCellMar>
            <w:top w:w="0" w:type="dxa"/>
            <w:bottom w:w="0" w:type="dxa"/>
          </w:tblCellMar>
        </w:tblPrEx>
        <w:tc>
          <w:tcPr>
            <w:tcW w:w="5500" w:type="dxa"/>
            <w:tcBorders>
              <w:top w:val="single" w:sz="4" w:space="0" w:color="BDD7EE"/>
              <w:left w:val="single" w:sz="4" w:space="0" w:color="BDD7EE"/>
              <w:bottom w:val="single" w:sz="4" w:space="0" w:color="BDD7EE"/>
              <w:right w:val="single" w:sz="4" w:space="0" w:color="BDD7EE"/>
            </w:tcBorders>
            <w:shd w:val="clear" w:color="auto" w:fill="F2F7FC"/>
            <w:tcMar>
              <w:top w:w="80" w:type="dxa"/>
              <w:left w:w="140" w:type="dxa"/>
              <w:bottom w:w="80" w:type="dxa"/>
              <w:right w:w="140" w:type="dxa"/>
            </w:tcMar>
            <w:vAlign w:val="center"/>
          </w:tcPr>
          <w:p w:rsidR="00223364" w:rsidRPr="006A09A2" w:rsidRDefault="003B3B96">
            <w:pPr>
              <w:rPr>
                <w:rFonts w:asciiTheme="minorHAnsi" w:hAnsiTheme="minorHAnsi" w:cstheme="minorHAnsi"/>
              </w:rPr>
            </w:pPr>
            <w:proofErr w:type="spellStart"/>
            <w:r w:rsidRPr="006A09A2">
              <w:rPr>
                <w:rFonts w:asciiTheme="minorHAnsi" w:hAnsiTheme="minorHAnsi" w:cstheme="minorHAnsi"/>
                <w:color w:val="1A1A2E"/>
                <w:sz w:val="20"/>
                <w:szCs w:val="20"/>
              </w:rPr>
              <w:t>Accuracy</w:t>
            </w:r>
            <w:proofErr w:type="spellEnd"/>
          </w:p>
        </w:tc>
        <w:tc>
          <w:tcPr>
            <w:tcW w:w="3526" w:type="dxa"/>
            <w:tcBorders>
              <w:top w:val="single" w:sz="4" w:space="0" w:color="BDD7EE"/>
              <w:left w:val="single" w:sz="4" w:space="0" w:color="BDD7EE"/>
              <w:bottom w:val="single" w:sz="4" w:space="0" w:color="BDD7EE"/>
              <w:right w:val="single" w:sz="4" w:space="0" w:color="BDD7EE"/>
            </w:tcBorders>
            <w:shd w:val="clear" w:color="auto" w:fill="F2F7FC"/>
            <w:tcMar>
              <w:top w:w="80" w:type="dxa"/>
              <w:left w:w="140" w:type="dxa"/>
              <w:bottom w:w="80" w:type="dxa"/>
              <w:right w:w="140" w:type="dxa"/>
            </w:tcMar>
            <w:vAlign w:val="center"/>
          </w:tcPr>
          <w:p w:rsidR="00223364" w:rsidRPr="006A09A2" w:rsidRDefault="003B3B96">
            <w:pPr>
              <w:jc w:val="center"/>
              <w:rPr>
                <w:rFonts w:asciiTheme="minorHAnsi" w:hAnsiTheme="minorHAnsi" w:cstheme="minorHAnsi"/>
              </w:rPr>
            </w:pPr>
            <w:r w:rsidRPr="006A09A2">
              <w:rPr>
                <w:rFonts w:asciiTheme="minorHAnsi" w:hAnsiTheme="minorHAnsi" w:cstheme="minorHAnsi"/>
                <w:color w:val="1A1A2E"/>
                <w:sz w:val="20"/>
                <w:szCs w:val="20"/>
              </w:rPr>
              <w:t>0,9725</w:t>
            </w:r>
          </w:p>
        </w:tc>
      </w:tr>
      <w:tr w:rsidR="00223364" w:rsidRPr="006A09A2">
        <w:tblPrEx>
          <w:tblCellMar>
            <w:top w:w="0" w:type="dxa"/>
            <w:bottom w:w="0" w:type="dxa"/>
          </w:tblCellMar>
        </w:tblPrEx>
        <w:tc>
          <w:tcPr>
            <w:tcW w:w="55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rsidR="00223364" w:rsidRPr="006A09A2" w:rsidRDefault="003B3B96">
            <w:pPr>
              <w:rPr>
                <w:rFonts w:asciiTheme="minorHAnsi" w:hAnsiTheme="minorHAnsi" w:cstheme="minorHAnsi"/>
              </w:rPr>
            </w:pPr>
            <w:r w:rsidRPr="006A09A2">
              <w:rPr>
                <w:rFonts w:asciiTheme="minorHAnsi" w:hAnsiTheme="minorHAnsi" w:cstheme="minorHAnsi"/>
                <w:color w:val="1A1A2E"/>
                <w:sz w:val="20"/>
                <w:szCs w:val="20"/>
              </w:rPr>
              <w:t>Ratio réel — pixels routes</w:t>
            </w:r>
          </w:p>
        </w:tc>
        <w:tc>
          <w:tcPr>
            <w:tcW w:w="3526"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rsidR="00223364" w:rsidRPr="006A09A2" w:rsidRDefault="003B3B96">
            <w:pPr>
              <w:jc w:val="center"/>
              <w:rPr>
                <w:rFonts w:asciiTheme="minorHAnsi" w:hAnsiTheme="minorHAnsi" w:cstheme="minorHAnsi"/>
              </w:rPr>
            </w:pPr>
            <w:r w:rsidRPr="006A09A2">
              <w:rPr>
                <w:rFonts w:asciiTheme="minorHAnsi" w:hAnsiTheme="minorHAnsi" w:cstheme="minorHAnsi"/>
                <w:color w:val="1A1A2E"/>
                <w:sz w:val="20"/>
                <w:szCs w:val="20"/>
              </w:rPr>
              <w:t>1,723 %</w:t>
            </w:r>
          </w:p>
        </w:tc>
      </w:tr>
      <w:tr w:rsidR="00223364" w:rsidRPr="006A09A2">
        <w:tblPrEx>
          <w:tblCellMar>
            <w:top w:w="0" w:type="dxa"/>
            <w:bottom w:w="0" w:type="dxa"/>
          </w:tblCellMar>
        </w:tblPrEx>
        <w:tc>
          <w:tcPr>
            <w:tcW w:w="5500" w:type="dxa"/>
            <w:tcBorders>
              <w:top w:val="single" w:sz="4" w:space="0" w:color="BDD7EE"/>
              <w:left w:val="single" w:sz="4" w:space="0" w:color="BDD7EE"/>
              <w:bottom w:val="single" w:sz="4" w:space="0" w:color="BDD7EE"/>
              <w:right w:val="single" w:sz="4" w:space="0" w:color="BDD7EE"/>
            </w:tcBorders>
            <w:shd w:val="clear" w:color="auto" w:fill="F2F7FC"/>
            <w:tcMar>
              <w:top w:w="80" w:type="dxa"/>
              <w:left w:w="140" w:type="dxa"/>
              <w:bottom w:w="80" w:type="dxa"/>
              <w:right w:w="140" w:type="dxa"/>
            </w:tcMar>
            <w:vAlign w:val="center"/>
          </w:tcPr>
          <w:p w:rsidR="00223364" w:rsidRPr="006A09A2" w:rsidRDefault="003B3B96">
            <w:pPr>
              <w:rPr>
                <w:rFonts w:asciiTheme="minorHAnsi" w:hAnsiTheme="minorHAnsi" w:cstheme="minorHAnsi"/>
              </w:rPr>
            </w:pPr>
            <w:r w:rsidRPr="006A09A2">
              <w:rPr>
                <w:rFonts w:asciiTheme="minorHAnsi" w:hAnsiTheme="minorHAnsi" w:cstheme="minorHAnsi"/>
                <w:color w:val="1A1A2E"/>
                <w:sz w:val="20"/>
                <w:szCs w:val="20"/>
              </w:rPr>
              <w:t>Ratio prédit — pixels routes</w:t>
            </w:r>
          </w:p>
        </w:tc>
        <w:tc>
          <w:tcPr>
            <w:tcW w:w="3526" w:type="dxa"/>
            <w:tcBorders>
              <w:top w:val="single" w:sz="4" w:space="0" w:color="BDD7EE"/>
              <w:left w:val="single" w:sz="4" w:space="0" w:color="BDD7EE"/>
              <w:bottom w:val="single" w:sz="4" w:space="0" w:color="BDD7EE"/>
              <w:right w:val="single" w:sz="4" w:space="0" w:color="BDD7EE"/>
            </w:tcBorders>
            <w:shd w:val="clear" w:color="auto" w:fill="F2F7FC"/>
            <w:tcMar>
              <w:top w:w="80" w:type="dxa"/>
              <w:left w:w="140" w:type="dxa"/>
              <w:bottom w:w="80" w:type="dxa"/>
              <w:right w:w="140" w:type="dxa"/>
            </w:tcMar>
            <w:vAlign w:val="center"/>
          </w:tcPr>
          <w:p w:rsidR="00223364" w:rsidRPr="006A09A2" w:rsidRDefault="003B3B96">
            <w:pPr>
              <w:jc w:val="center"/>
              <w:rPr>
                <w:rFonts w:asciiTheme="minorHAnsi" w:hAnsiTheme="minorHAnsi" w:cstheme="minorHAnsi"/>
              </w:rPr>
            </w:pPr>
            <w:r w:rsidRPr="006A09A2">
              <w:rPr>
                <w:rFonts w:asciiTheme="minorHAnsi" w:hAnsiTheme="minorHAnsi" w:cstheme="minorHAnsi"/>
                <w:color w:val="1A1A2E"/>
                <w:sz w:val="20"/>
                <w:szCs w:val="20"/>
              </w:rPr>
              <w:t>1,933 %</w:t>
            </w:r>
          </w:p>
        </w:tc>
      </w:tr>
    </w:tbl>
    <w:p w:rsidR="00223364" w:rsidRPr="006A09A2" w:rsidRDefault="00223364">
      <w:pPr>
        <w:spacing w:after="100"/>
        <w:rPr>
          <w:rFonts w:asciiTheme="minorHAnsi" w:hAnsiTheme="minorHAnsi" w:cstheme="minorHAnsi"/>
        </w:rPr>
      </w:pPr>
    </w:p>
    <w:p w:rsidR="00223364" w:rsidRPr="006A09A2" w:rsidRDefault="003B3B96">
      <w:pPr>
        <w:spacing w:before="60" w:after="100"/>
        <w:jc w:val="both"/>
        <w:rPr>
          <w:rFonts w:asciiTheme="minorHAnsi" w:hAnsiTheme="minorHAnsi" w:cstheme="minorHAnsi"/>
        </w:rPr>
      </w:pPr>
      <w:r w:rsidRPr="006A09A2">
        <w:rPr>
          <w:rFonts w:asciiTheme="minorHAnsi" w:hAnsiTheme="minorHAnsi" w:cstheme="minorHAnsi"/>
        </w:rPr>
        <w:lastRenderedPageBreak/>
        <w:t>Les résultats routes sont plus faibles, ce qui est attendu compte tenu de la nature fine et minoritaire de cette classe. Les routes occupent peu de pixels, sont souvent étroites, discontinues et visuellement proches d’autres éléments du paysage.</w:t>
      </w:r>
    </w:p>
    <w:p w:rsidR="00223364" w:rsidRPr="006A09A2" w:rsidRDefault="00223364">
      <w:pPr>
        <w:spacing w:after="100"/>
        <w:rPr>
          <w:rFonts w:asciiTheme="minorHAnsi" w:hAnsiTheme="minorHAnsi" w:cstheme="minorHAnsi"/>
        </w:rPr>
      </w:pPr>
    </w:p>
    <w:p w:rsidR="00223364" w:rsidRPr="006A09A2" w:rsidRDefault="003B3B96">
      <w:pPr>
        <w:pStyle w:val="Heading2"/>
        <w:rPr>
          <w:rFonts w:asciiTheme="minorHAnsi" w:hAnsiTheme="minorHAnsi" w:cstheme="minorHAnsi"/>
        </w:rPr>
      </w:pPr>
      <w:bookmarkStart w:id="47" w:name="_Toc232204062"/>
      <w:r w:rsidRPr="006A09A2">
        <w:rPr>
          <w:rFonts w:asciiTheme="minorHAnsi" w:hAnsiTheme="minorHAnsi" w:cstheme="minorHAnsi"/>
        </w:rPr>
        <w:t>14.3 Top 5 des zones prioritaires</w:t>
      </w:r>
      <w:bookmarkEnd w:id="47"/>
    </w:p>
    <w:p w:rsidR="00223364" w:rsidRPr="006A09A2" w:rsidRDefault="003B3B96">
      <w:pPr>
        <w:spacing w:before="60" w:after="100"/>
        <w:jc w:val="both"/>
        <w:rPr>
          <w:rFonts w:asciiTheme="minorHAnsi" w:hAnsiTheme="minorHAnsi" w:cstheme="minorHAnsi"/>
        </w:rPr>
      </w:pPr>
      <w:r w:rsidRPr="006A09A2">
        <w:rPr>
          <w:rFonts w:asciiTheme="minorHAnsi" w:hAnsiTheme="minorHAnsi" w:cstheme="minorHAnsi"/>
        </w:rPr>
        <w:t>Le pipeline final a généré des KPI sur 587 patches. Les résultats agrégés par zone permettent d’identifier les zones prioritaires :</w:t>
      </w:r>
    </w:p>
    <w:p w:rsidR="00223364" w:rsidRPr="006A09A2" w:rsidRDefault="00223364">
      <w:pPr>
        <w:spacing w:after="100"/>
        <w:rPr>
          <w:rFonts w:asciiTheme="minorHAnsi" w:hAnsiTheme="minorHAnsi" w:cstheme="minorHAnsi"/>
        </w:rPr>
      </w:pPr>
    </w:p>
    <w:tbl>
      <w:tblPr>
        <w:tblW w:w="92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69"/>
        <w:gridCol w:w="984"/>
        <w:gridCol w:w="1275"/>
        <w:gridCol w:w="1201"/>
        <w:gridCol w:w="1275"/>
        <w:gridCol w:w="1063"/>
        <w:gridCol w:w="1169"/>
        <w:gridCol w:w="1090"/>
      </w:tblGrid>
      <w:tr w:rsidR="00223364" w:rsidRPr="006A09A2">
        <w:tblPrEx>
          <w:tblCellMar>
            <w:top w:w="0" w:type="dxa"/>
            <w:bottom w:w="0" w:type="dxa"/>
          </w:tblCellMar>
        </w:tblPrEx>
        <w:tc>
          <w:tcPr>
            <w:tcW w:w="1100" w:type="dxa"/>
            <w:tcBorders>
              <w:top w:val="single" w:sz="4" w:space="0" w:color="2E5C9E"/>
              <w:left w:val="single" w:sz="4" w:space="0" w:color="2E5C9E"/>
              <w:bottom w:val="single" w:sz="4" w:space="0" w:color="2E5C9E"/>
              <w:right w:val="single" w:sz="4" w:space="0" w:color="2E5C9E"/>
            </w:tcBorders>
            <w:shd w:val="clear" w:color="auto" w:fill="2E5C9E"/>
            <w:tcMar>
              <w:top w:w="100" w:type="dxa"/>
              <w:left w:w="140" w:type="dxa"/>
              <w:bottom w:w="100" w:type="dxa"/>
              <w:right w:w="140" w:type="dxa"/>
            </w:tcMar>
            <w:vAlign w:val="center"/>
          </w:tcPr>
          <w:p w:rsidR="00223364" w:rsidRPr="006A09A2" w:rsidRDefault="003B3B96">
            <w:pPr>
              <w:jc w:val="center"/>
              <w:rPr>
                <w:rFonts w:asciiTheme="minorHAnsi" w:hAnsiTheme="minorHAnsi" w:cstheme="minorHAnsi"/>
              </w:rPr>
            </w:pPr>
            <w:r w:rsidRPr="006A09A2">
              <w:rPr>
                <w:rFonts w:asciiTheme="minorHAnsi" w:hAnsiTheme="minorHAnsi" w:cstheme="minorHAnsi"/>
                <w:b/>
                <w:bCs/>
                <w:color w:val="FFFFFF"/>
                <w:sz w:val="20"/>
                <w:szCs w:val="20"/>
              </w:rPr>
              <w:t>Zone</w:t>
            </w:r>
          </w:p>
        </w:tc>
        <w:tc>
          <w:tcPr>
            <w:tcW w:w="700" w:type="dxa"/>
            <w:tcBorders>
              <w:top w:val="single" w:sz="4" w:space="0" w:color="2E5C9E"/>
              <w:left w:val="single" w:sz="4" w:space="0" w:color="2E5C9E"/>
              <w:bottom w:val="single" w:sz="4" w:space="0" w:color="2E5C9E"/>
              <w:right w:val="single" w:sz="4" w:space="0" w:color="2E5C9E"/>
            </w:tcBorders>
            <w:shd w:val="clear" w:color="auto" w:fill="2E5C9E"/>
            <w:tcMar>
              <w:top w:w="100" w:type="dxa"/>
              <w:left w:w="140" w:type="dxa"/>
              <w:bottom w:w="100" w:type="dxa"/>
              <w:right w:w="140" w:type="dxa"/>
            </w:tcMar>
            <w:vAlign w:val="center"/>
          </w:tcPr>
          <w:p w:rsidR="00223364" w:rsidRPr="006A09A2" w:rsidRDefault="003B3B96">
            <w:pPr>
              <w:jc w:val="center"/>
              <w:rPr>
                <w:rFonts w:asciiTheme="minorHAnsi" w:hAnsiTheme="minorHAnsi" w:cstheme="minorHAnsi"/>
              </w:rPr>
            </w:pPr>
            <w:r w:rsidRPr="006A09A2">
              <w:rPr>
                <w:rFonts w:asciiTheme="minorHAnsi" w:hAnsiTheme="minorHAnsi" w:cstheme="minorHAnsi"/>
                <w:b/>
                <w:bCs/>
                <w:color w:val="FFFFFF"/>
                <w:sz w:val="20"/>
                <w:szCs w:val="20"/>
              </w:rPr>
              <w:t>Patches</w:t>
            </w:r>
          </w:p>
        </w:tc>
        <w:tc>
          <w:tcPr>
            <w:tcW w:w="1200" w:type="dxa"/>
            <w:tcBorders>
              <w:top w:val="single" w:sz="4" w:space="0" w:color="2E5C9E"/>
              <w:left w:val="single" w:sz="4" w:space="0" w:color="2E5C9E"/>
              <w:bottom w:val="single" w:sz="4" w:space="0" w:color="2E5C9E"/>
              <w:right w:val="single" w:sz="4" w:space="0" w:color="2E5C9E"/>
            </w:tcBorders>
            <w:shd w:val="clear" w:color="auto" w:fill="2E5C9E"/>
            <w:tcMar>
              <w:top w:w="100" w:type="dxa"/>
              <w:left w:w="140" w:type="dxa"/>
              <w:bottom w:w="100" w:type="dxa"/>
              <w:right w:w="140" w:type="dxa"/>
            </w:tcMar>
            <w:vAlign w:val="center"/>
          </w:tcPr>
          <w:p w:rsidR="00223364" w:rsidRPr="006A09A2" w:rsidRDefault="003B3B96">
            <w:pPr>
              <w:jc w:val="center"/>
              <w:rPr>
                <w:rFonts w:asciiTheme="minorHAnsi" w:hAnsiTheme="minorHAnsi" w:cstheme="minorHAnsi"/>
              </w:rPr>
            </w:pPr>
            <w:r w:rsidRPr="006A09A2">
              <w:rPr>
                <w:rFonts w:asciiTheme="minorHAnsi" w:hAnsiTheme="minorHAnsi" w:cstheme="minorHAnsi"/>
                <w:b/>
                <w:bCs/>
                <w:color w:val="FFFFFF"/>
                <w:sz w:val="20"/>
                <w:szCs w:val="20"/>
              </w:rPr>
              <w:t xml:space="preserve">Surf. </w:t>
            </w:r>
            <w:proofErr w:type="gramStart"/>
            <w:r w:rsidRPr="006A09A2">
              <w:rPr>
                <w:rFonts w:asciiTheme="minorHAnsi" w:hAnsiTheme="minorHAnsi" w:cstheme="minorHAnsi"/>
                <w:b/>
                <w:bCs/>
                <w:color w:val="FFFFFF"/>
                <w:sz w:val="20"/>
                <w:szCs w:val="20"/>
              </w:rPr>
              <w:t>bâtie</w:t>
            </w:r>
            <w:proofErr w:type="gramEnd"/>
            <w:r w:rsidRPr="006A09A2">
              <w:rPr>
                <w:rFonts w:asciiTheme="minorHAnsi" w:hAnsiTheme="minorHAnsi" w:cstheme="minorHAnsi"/>
                <w:b/>
                <w:bCs/>
                <w:color w:val="FFFFFF"/>
                <w:sz w:val="20"/>
                <w:szCs w:val="20"/>
              </w:rPr>
              <w:t xml:space="preserve"> (px)</w:t>
            </w:r>
          </w:p>
        </w:tc>
        <w:tc>
          <w:tcPr>
            <w:tcW w:w="1000" w:type="dxa"/>
            <w:tcBorders>
              <w:top w:val="single" w:sz="4" w:space="0" w:color="2E5C9E"/>
              <w:left w:val="single" w:sz="4" w:space="0" w:color="2E5C9E"/>
              <w:bottom w:val="single" w:sz="4" w:space="0" w:color="2E5C9E"/>
              <w:right w:val="single" w:sz="4" w:space="0" w:color="2E5C9E"/>
            </w:tcBorders>
            <w:shd w:val="clear" w:color="auto" w:fill="2E5C9E"/>
            <w:tcMar>
              <w:top w:w="100" w:type="dxa"/>
              <w:left w:w="140" w:type="dxa"/>
              <w:bottom w:w="100" w:type="dxa"/>
              <w:right w:w="140" w:type="dxa"/>
            </w:tcMar>
            <w:vAlign w:val="center"/>
          </w:tcPr>
          <w:p w:rsidR="00223364" w:rsidRPr="006A09A2" w:rsidRDefault="003B3B96">
            <w:pPr>
              <w:jc w:val="center"/>
              <w:rPr>
                <w:rFonts w:asciiTheme="minorHAnsi" w:hAnsiTheme="minorHAnsi" w:cstheme="minorHAnsi"/>
              </w:rPr>
            </w:pPr>
            <w:r w:rsidRPr="006A09A2">
              <w:rPr>
                <w:rFonts w:asciiTheme="minorHAnsi" w:hAnsiTheme="minorHAnsi" w:cstheme="minorHAnsi"/>
                <w:b/>
                <w:bCs/>
                <w:color w:val="FFFFFF"/>
                <w:sz w:val="20"/>
                <w:szCs w:val="20"/>
              </w:rPr>
              <w:t>Bâtiments</w:t>
            </w:r>
          </w:p>
        </w:tc>
        <w:tc>
          <w:tcPr>
            <w:tcW w:w="1200" w:type="dxa"/>
            <w:tcBorders>
              <w:top w:val="single" w:sz="4" w:space="0" w:color="2E5C9E"/>
              <w:left w:val="single" w:sz="4" w:space="0" w:color="2E5C9E"/>
              <w:bottom w:val="single" w:sz="4" w:space="0" w:color="2E5C9E"/>
              <w:right w:val="single" w:sz="4" w:space="0" w:color="2E5C9E"/>
            </w:tcBorders>
            <w:shd w:val="clear" w:color="auto" w:fill="2E5C9E"/>
            <w:tcMar>
              <w:top w:w="100" w:type="dxa"/>
              <w:left w:w="140" w:type="dxa"/>
              <w:bottom w:w="100" w:type="dxa"/>
              <w:right w:w="140" w:type="dxa"/>
            </w:tcMar>
            <w:vAlign w:val="center"/>
          </w:tcPr>
          <w:p w:rsidR="00223364" w:rsidRPr="006A09A2" w:rsidRDefault="003B3B96">
            <w:pPr>
              <w:jc w:val="center"/>
              <w:rPr>
                <w:rFonts w:asciiTheme="minorHAnsi" w:hAnsiTheme="minorHAnsi" w:cstheme="minorHAnsi"/>
              </w:rPr>
            </w:pPr>
            <w:r w:rsidRPr="006A09A2">
              <w:rPr>
                <w:rFonts w:asciiTheme="minorHAnsi" w:hAnsiTheme="minorHAnsi" w:cstheme="minorHAnsi"/>
                <w:b/>
                <w:bCs/>
                <w:color w:val="FFFFFF"/>
                <w:sz w:val="20"/>
                <w:szCs w:val="20"/>
              </w:rPr>
              <w:t>Long. routes (px)</w:t>
            </w:r>
          </w:p>
        </w:tc>
        <w:tc>
          <w:tcPr>
            <w:tcW w:w="900" w:type="dxa"/>
            <w:tcBorders>
              <w:top w:val="single" w:sz="4" w:space="0" w:color="2E5C9E"/>
              <w:left w:val="single" w:sz="4" w:space="0" w:color="2E5C9E"/>
              <w:bottom w:val="single" w:sz="4" w:space="0" w:color="2E5C9E"/>
              <w:right w:val="single" w:sz="4" w:space="0" w:color="2E5C9E"/>
            </w:tcBorders>
            <w:shd w:val="clear" w:color="auto" w:fill="2E5C9E"/>
            <w:tcMar>
              <w:top w:w="100" w:type="dxa"/>
              <w:left w:w="140" w:type="dxa"/>
              <w:bottom w:w="100" w:type="dxa"/>
              <w:right w:w="140" w:type="dxa"/>
            </w:tcMar>
            <w:vAlign w:val="center"/>
          </w:tcPr>
          <w:p w:rsidR="00223364" w:rsidRPr="006A09A2" w:rsidRDefault="003B3B96">
            <w:pPr>
              <w:jc w:val="center"/>
              <w:rPr>
                <w:rFonts w:asciiTheme="minorHAnsi" w:hAnsiTheme="minorHAnsi" w:cstheme="minorHAnsi"/>
              </w:rPr>
            </w:pPr>
            <w:proofErr w:type="spellStart"/>
            <w:r w:rsidRPr="006A09A2">
              <w:rPr>
                <w:rFonts w:asciiTheme="minorHAnsi" w:hAnsiTheme="minorHAnsi" w:cstheme="minorHAnsi"/>
                <w:b/>
                <w:bCs/>
                <w:color w:val="FFFFFF"/>
                <w:sz w:val="20"/>
                <w:szCs w:val="20"/>
              </w:rPr>
              <w:t>Intersec</w:t>
            </w:r>
            <w:proofErr w:type="spellEnd"/>
            <w:r w:rsidRPr="006A09A2">
              <w:rPr>
                <w:rFonts w:asciiTheme="minorHAnsi" w:hAnsiTheme="minorHAnsi" w:cstheme="minorHAnsi"/>
                <w:b/>
                <w:bCs/>
                <w:color w:val="FFFFFF"/>
                <w:sz w:val="20"/>
                <w:szCs w:val="20"/>
              </w:rPr>
              <w:t>.</w:t>
            </w:r>
          </w:p>
        </w:tc>
        <w:tc>
          <w:tcPr>
            <w:tcW w:w="1100" w:type="dxa"/>
            <w:tcBorders>
              <w:top w:val="single" w:sz="4" w:space="0" w:color="2E5C9E"/>
              <w:left w:val="single" w:sz="4" w:space="0" w:color="2E5C9E"/>
              <w:bottom w:val="single" w:sz="4" w:space="0" w:color="2E5C9E"/>
              <w:right w:val="single" w:sz="4" w:space="0" w:color="2E5C9E"/>
            </w:tcBorders>
            <w:shd w:val="clear" w:color="auto" w:fill="2E5C9E"/>
            <w:tcMar>
              <w:top w:w="100" w:type="dxa"/>
              <w:left w:w="140" w:type="dxa"/>
              <w:bottom w:w="100" w:type="dxa"/>
              <w:right w:w="140" w:type="dxa"/>
            </w:tcMar>
            <w:vAlign w:val="center"/>
          </w:tcPr>
          <w:p w:rsidR="00223364" w:rsidRPr="006A09A2" w:rsidRDefault="003B3B96">
            <w:pPr>
              <w:jc w:val="center"/>
              <w:rPr>
                <w:rFonts w:asciiTheme="minorHAnsi" w:hAnsiTheme="minorHAnsi" w:cstheme="minorHAnsi"/>
              </w:rPr>
            </w:pPr>
            <w:r w:rsidRPr="006A09A2">
              <w:rPr>
                <w:rFonts w:asciiTheme="minorHAnsi" w:hAnsiTheme="minorHAnsi" w:cstheme="minorHAnsi"/>
                <w:b/>
                <w:bCs/>
                <w:color w:val="FFFFFF"/>
                <w:sz w:val="20"/>
                <w:szCs w:val="20"/>
              </w:rPr>
              <w:t xml:space="preserve">Score </w:t>
            </w:r>
            <w:proofErr w:type="spellStart"/>
            <w:r w:rsidRPr="006A09A2">
              <w:rPr>
                <w:rFonts w:asciiTheme="minorHAnsi" w:hAnsiTheme="minorHAnsi" w:cstheme="minorHAnsi"/>
                <w:b/>
                <w:bCs/>
                <w:color w:val="FFFFFF"/>
                <w:sz w:val="20"/>
                <w:szCs w:val="20"/>
              </w:rPr>
              <w:t>moy</w:t>
            </w:r>
            <w:proofErr w:type="spellEnd"/>
            <w:r w:rsidRPr="006A09A2">
              <w:rPr>
                <w:rFonts w:asciiTheme="minorHAnsi" w:hAnsiTheme="minorHAnsi" w:cstheme="minorHAnsi"/>
                <w:b/>
                <w:bCs/>
                <w:color w:val="FFFFFF"/>
                <w:sz w:val="20"/>
                <w:szCs w:val="20"/>
              </w:rPr>
              <w:t>.</w:t>
            </w:r>
          </w:p>
        </w:tc>
        <w:tc>
          <w:tcPr>
            <w:tcW w:w="1026" w:type="dxa"/>
            <w:tcBorders>
              <w:top w:val="single" w:sz="4" w:space="0" w:color="2E5C9E"/>
              <w:left w:val="single" w:sz="4" w:space="0" w:color="2E5C9E"/>
              <w:bottom w:val="single" w:sz="4" w:space="0" w:color="2E5C9E"/>
              <w:right w:val="single" w:sz="4" w:space="0" w:color="2E5C9E"/>
            </w:tcBorders>
            <w:shd w:val="clear" w:color="auto" w:fill="2E5C9E"/>
            <w:tcMar>
              <w:top w:w="100" w:type="dxa"/>
              <w:left w:w="140" w:type="dxa"/>
              <w:bottom w:w="100" w:type="dxa"/>
              <w:right w:w="140" w:type="dxa"/>
            </w:tcMar>
            <w:vAlign w:val="center"/>
          </w:tcPr>
          <w:p w:rsidR="00223364" w:rsidRPr="006A09A2" w:rsidRDefault="003B3B96">
            <w:pPr>
              <w:jc w:val="center"/>
              <w:rPr>
                <w:rFonts w:asciiTheme="minorHAnsi" w:hAnsiTheme="minorHAnsi" w:cstheme="minorHAnsi"/>
              </w:rPr>
            </w:pPr>
            <w:r w:rsidRPr="006A09A2">
              <w:rPr>
                <w:rFonts w:asciiTheme="minorHAnsi" w:hAnsiTheme="minorHAnsi" w:cstheme="minorHAnsi"/>
                <w:b/>
                <w:bCs/>
                <w:color w:val="FFFFFF"/>
                <w:sz w:val="20"/>
                <w:szCs w:val="20"/>
              </w:rPr>
              <w:t>Risque</w:t>
            </w:r>
          </w:p>
        </w:tc>
      </w:tr>
      <w:tr w:rsidR="00223364" w:rsidRPr="006A09A2">
        <w:tblPrEx>
          <w:tblCellMar>
            <w:top w:w="0" w:type="dxa"/>
            <w:bottom w:w="0" w:type="dxa"/>
          </w:tblCellMar>
        </w:tblPrEx>
        <w:tc>
          <w:tcPr>
            <w:tcW w:w="1100" w:type="dxa"/>
            <w:tcBorders>
              <w:top w:val="single" w:sz="4" w:space="0" w:color="BDD7EE"/>
              <w:left w:val="single" w:sz="4" w:space="0" w:color="BDD7EE"/>
              <w:bottom w:val="single" w:sz="4" w:space="0" w:color="BDD7EE"/>
              <w:right w:val="single" w:sz="4" w:space="0" w:color="BDD7EE"/>
            </w:tcBorders>
            <w:shd w:val="clear" w:color="auto" w:fill="F2F7FC"/>
            <w:tcMar>
              <w:top w:w="80" w:type="dxa"/>
              <w:left w:w="140" w:type="dxa"/>
              <w:bottom w:w="80" w:type="dxa"/>
              <w:right w:w="140" w:type="dxa"/>
            </w:tcMar>
            <w:vAlign w:val="center"/>
          </w:tcPr>
          <w:p w:rsidR="00223364" w:rsidRPr="006A09A2" w:rsidRDefault="003B3B96">
            <w:pPr>
              <w:rPr>
                <w:rFonts w:asciiTheme="minorHAnsi" w:hAnsiTheme="minorHAnsi" w:cstheme="minorHAnsi"/>
              </w:rPr>
            </w:pPr>
            <w:r w:rsidRPr="006A09A2">
              <w:rPr>
                <w:rFonts w:asciiTheme="minorHAnsi" w:hAnsiTheme="minorHAnsi" w:cstheme="minorHAnsi"/>
                <w:color w:val="1A1A2E"/>
                <w:sz w:val="20"/>
                <w:szCs w:val="20"/>
              </w:rPr>
              <w:t>0_41_59</w:t>
            </w:r>
          </w:p>
        </w:tc>
        <w:tc>
          <w:tcPr>
            <w:tcW w:w="700" w:type="dxa"/>
            <w:tcBorders>
              <w:top w:val="single" w:sz="4" w:space="0" w:color="BDD7EE"/>
              <w:left w:val="single" w:sz="4" w:space="0" w:color="BDD7EE"/>
              <w:bottom w:val="single" w:sz="4" w:space="0" w:color="BDD7EE"/>
              <w:right w:val="single" w:sz="4" w:space="0" w:color="BDD7EE"/>
            </w:tcBorders>
            <w:shd w:val="clear" w:color="auto" w:fill="F2F7FC"/>
            <w:tcMar>
              <w:top w:w="80" w:type="dxa"/>
              <w:left w:w="140" w:type="dxa"/>
              <w:bottom w:w="80" w:type="dxa"/>
              <w:right w:w="140" w:type="dxa"/>
            </w:tcMar>
            <w:vAlign w:val="center"/>
          </w:tcPr>
          <w:p w:rsidR="00223364" w:rsidRPr="006A09A2" w:rsidRDefault="003B3B96">
            <w:pPr>
              <w:jc w:val="center"/>
              <w:rPr>
                <w:rFonts w:asciiTheme="minorHAnsi" w:hAnsiTheme="minorHAnsi" w:cstheme="minorHAnsi"/>
              </w:rPr>
            </w:pPr>
            <w:r w:rsidRPr="006A09A2">
              <w:rPr>
                <w:rFonts w:asciiTheme="minorHAnsi" w:hAnsiTheme="minorHAnsi" w:cstheme="minorHAnsi"/>
                <w:color w:val="1A1A2E"/>
                <w:sz w:val="20"/>
                <w:szCs w:val="20"/>
              </w:rPr>
              <w:t>25</w:t>
            </w:r>
          </w:p>
        </w:tc>
        <w:tc>
          <w:tcPr>
            <w:tcW w:w="1200" w:type="dxa"/>
            <w:tcBorders>
              <w:top w:val="single" w:sz="4" w:space="0" w:color="BDD7EE"/>
              <w:left w:val="single" w:sz="4" w:space="0" w:color="BDD7EE"/>
              <w:bottom w:val="single" w:sz="4" w:space="0" w:color="BDD7EE"/>
              <w:right w:val="single" w:sz="4" w:space="0" w:color="BDD7EE"/>
            </w:tcBorders>
            <w:shd w:val="clear" w:color="auto" w:fill="F2F7FC"/>
            <w:tcMar>
              <w:top w:w="80" w:type="dxa"/>
              <w:left w:w="140" w:type="dxa"/>
              <w:bottom w:w="80" w:type="dxa"/>
              <w:right w:w="140" w:type="dxa"/>
            </w:tcMar>
            <w:vAlign w:val="center"/>
          </w:tcPr>
          <w:p w:rsidR="00223364" w:rsidRPr="006A09A2" w:rsidRDefault="003B3B96">
            <w:pPr>
              <w:jc w:val="center"/>
              <w:rPr>
                <w:rFonts w:asciiTheme="minorHAnsi" w:hAnsiTheme="minorHAnsi" w:cstheme="minorHAnsi"/>
              </w:rPr>
            </w:pPr>
            <w:r w:rsidRPr="006A09A2">
              <w:rPr>
                <w:rFonts w:asciiTheme="minorHAnsi" w:hAnsiTheme="minorHAnsi" w:cstheme="minorHAnsi"/>
                <w:color w:val="1A1A2E"/>
                <w:sz w:val="20"/>
                <w:szCs w:val="20"/>
              </w:rPr>
              <w:t>235 332</w:t>
            </w:r>
          </w:p>
        </w:tc>
        <w:tc>
          <w:tcPr>
            <w:tcW w:w="1000" w:type="dxa"/>
            <w:tcBorders>
              <w:top w:val="single" w:sz="4" w:space="0" w:color="BDD7EE"/>
              <w:left w:val="single" w:sz="4" w:space="0" w:color="BDD7EE"/>
              <w:bottom w:val="single" w:sz="4" w:space="0" w:color="BDD7EE"/>
              <w:right w:val="single" w:sz="4" w:space="0" w:color="BDD7EE"/>
            </w:tcBorders>
            <w:shd w:val="clear" w:color="auto" w:fill="F2F7FC"/>
            <w:tcMar>
              <w:top w:w="80" w:type="dxa"/>
              <w:left w:w="140" w:type="dxa"/>
              <w:bottom w:w="80" w:type="dxa"/>
              <w:right w:w="140" w:type="dxa"/>
            </w:tcMar>
            <w:vAlign w:val="center"/>
          </w:tcPr>
          <w:p w:rsidR="00223364" w:rsidRPr="006A09A2" w:rsidRDefault="003B3B96">
            <w:pPr>
              <w:jc w:val="center"/>
              <w:rPr>
                <w:rFonts w:asciiTheme="minorHAnsi" w:hAnsiTheme="minorHAnsi" w:cstheme="minorHAnsi"/>
              </w:rPr>
            </w:pPr>
            <w:r w:rsidRPr="006A09A2">
              <w:rPr>
                <w:rFonts w:asciiTheme="minorHAnsi" w:hAnsiTheme="minorHAnsi" w:cstheme="minorHAnsi"/>
                <w:color w:val="1A1A2E"/>
                <w:sz w:val="20"/>
                <w:szCs w:val="20"/>
              </w:rPr>
              <w:t>80</w:t>
            </w:r>
          </w:p>
        </w:tc>
        <w:tc>
          <w:tcPr>
            <w:tcW w:w="1200" w:type="dxa"/>
            <w:tcBorders>
              <w:top w:val="single" w:sz="4" w:space="0" w:color="BDD7EE"/>
              <w:left w:val="single" w:sz="4" w:space="0" w:color="BDD7EE"/>
              <w:bottom w:val="single" w:sz="4" w:space="0" w:color="BDD7EE"/>
              <w:right w:val="single" w:sz="4" w:space="0" w:color="BDD7EE"/>
            </w:tcBorders>
            <w:shd w:val="clear" w:color="auto" w:fill="F2F7FC"/>
            <w:tcMar>
              <w:top w:w="80" w:type="dxa"/>
              <w:left w:w="140" w:type="dxa"/>
              <w:bottom w:w="80" w:type="dxa"/>
              <w:right w:w="140" w:type="dxa"/>
            </w:tcMar>
            <w:vAlign w:val="center"/>
          </w:tcPr>
          <w:p w:rsidR="00223364" w:rsidRPr="006A09A2" w:rsidRDefault="003B3B96">
            <w:pPr>
              <w:jc w:val="center"/>
              <w:rPr>
                <w:rFonts w:asciiTheme="minorHAnsi" w:hAnsiTheme="minorHAnsi" w:cstheme="minorHAnsi"/>
              </w:rPr>
            </w:pPr>
            <w:r w:rsidRPr="006A09A2">
              <w:rPr>
                <w:rFonts w:asciiTheme="minorHAnsi" w:hAnsiTheme="minorHAnsi" w:cstheme="minorHAnsi"/>
                <w:color w:val="1A1A2E"/>
                <w:sz w:val="20"/>
                <w:szCs w:val="20"/>
              </w:rPr>
              <w:t>1 713</w:t>
            </w:r>
          </w:p>
        </w:tc>
        <w:tc>
          <w:tcPr>
            <w:tcW w:w="900" w:type="dxa"/>
            <w:tcBorders>
              <w:top w:val="single" w:sz="4" w:space="0" w:color="BDD7EE"/>
              <w:left w:val="single" w:sz="4" w:space="0" w:color="BDD7EE"/>
              <w:bottom w:val="single" w:sz="4" w:space="0" w:color="BDD7EE"/>
              <w:right w:val="single" w:sz="4" w:space="0" w:color="BDD7EE"/>
            </w:tcBorders>
            <w:shd w:val="clear" w:color="auto" w:fill="F2F7FC"/>
            <w:tcMar>
              <w:top w:w="80" w:type="dxa"/>
              <w:left w:w="140" w:type="dxa"/>
              <w:bottom w:w="80" w:type="dxa"/>
              <w:right w:w="140" w:type="dxa"/>
            </w:tcMar>
            <w:vAlign w:val="center"/>
          </w:tcPr>
          <w:p w:rsidR="00223364" w:rsidRPr="006A09A2" w:rsidRDefault="003B3B96">
            <w:pPr>
              <w:jc w:val="center"/>
              <w:rPr>
                <w:rFonts w:asciiTheme="minorHAnsi" w:hAnsiTheme="minorHAnsi" w:cstheme="minorHAnsi"/>
              </w:rPr>
            </w:pPr>
            <w:r w:rsidRPr="006A09A2">
              <w:rPr>
                <w:rFonts w:asciiTheme="minorHAnsi" w:hAnsiTheme="minorHAnsi" w:cstheme="minorHAnsi"/>
                <w:color w:val="1A1A2E"/>
                <w:sz w:val="20"/>
                <w:szCs w:val="20"/>
              </w:rPr>
              <w:t>14</w:t>
            </w:r>
          </w:p>
        </w:tc>
        <w:tc>
          <w:tcPr>
            <w:tcW w:w="1100" w:type="dxa"/>
            <w:tcBorders>
              <w:top w:val="single" w:sz="4" w:space="0" w:color="BDD7EE"/>
              <w:left w:val="single" w:sz="4" w:space="0" w:color="BDD7EE"/>
              <w:bottom w:val="single" w:sz="4" w:space="0" w:color="BDD7EE"/>
              <w:right w:val="single" w:sz="4" w:space="0" w:color="BDD7EE"/>
            </w:tcBorders>
            <w:shd w:val="clear" w:color="auto" w:fill="F2F7FC"/>
            <w:tcMar>
              <w:top w:w="80" w:type="dxa"/>
              <w:left w:w="140" w:type="dxa"/>
              <w:bottom w:w="80" w:type="dxa"/>
              <w:right w:w="140" w:type="dxa"/>
            </w:tcMar>
            <w:vAlign w:val="center"/>
          </w:tcPr>
          <w:p w:rsidR="00223364" w:rsidRPr="006A09A2" w:rsidRDefault="003B3B96">
            <w:pPr>
              <w:jc w:val="center"/>
              <w:rPr>
                <w:rFonts w:asciiTheme="minorHAnsi" w:hAnsiTheme="minorHAnsi" w:cstheme="minorHAnsi"/>
              </w:rPr>
            </w:pPr>
            <w:r w:rsidRPr="006A09A2">
              <w:rPr>
                <w:rFonts w:asciiTheme="minorHAnsi" w:hAnsiTheme="minorHAnsi" w:cstheme="minorHAnsi"/>
                <w:color w:val="1A1A2E"/>
                <w:sz w:val="20"/>
                <w:szCs w:val="20"/>
              </w:rPr>
              <w:t>58,01</w:t>
            </w:r>
          </w:p>
        </w:tc>
        <w:tc>
          <w:tcPr>
            <w:tcW w:w="1026" w:type="dxa"/>
            <w:tcBorders>
              <w:top w:val="single" w:sz="4" w:space="0" w:color="BDD7EE"/>
              <w:left w:val="single" w:sz="4" w:space="0" w:color="BDD7EE"/>
              <w:bottom w:val="single" w:sz="4" w:space="0" w:color="BDD7EE"/>
              <w:right w:val="single" w:sz="4" w:space="0" w:color="BDD7EE"/>
            </w:tcBorders>
            <w:shd w:val="clear" w:color="auto" w:fill="F2F7FC"/>
            <w:tcMar>
              <w:top w:w="80" w:type="dxa"/>
              <w:left w:w="140" w:type="dxa"/>
              <w:bottom w:w="80" w:type="dxa"/>
              <w:right w:w="140" w:type="dxa"/>
            </w:tcMar>
            <w:vAlign w:val="center"/>
          </w:tcPr>
          <w:p w:rsidR="00223364" w:rsidRPr="006A09A2" w:rsidRDefault="003B3B96">
            <w:pPr>
              <w:jc w:val="center"/>
              <w:rPr>
                <w:rFonts w:asciiTheme="minorHAnsi" w:hAnsiTheme="minorHAnsi" w:cstheme="minorHAnsi"/>
              </w:rPr>
            </w:pPr>
            <w:r w:rsidRPr="006A09A2">
              <w:rPr>
                <w:rFonts w:asciiTheme="minorHAnsi" w:hAnsiTheme="minorHAnsi" w:cstheme="minorHAnsi"/>
                <w:color w:val="1A1A2E"/>
                <w:sz w:val="20"/>
                <w:szCs w:val="20"/>
              </w:rPr>
              <w:t>Moyen</w:t>
            </w:r>
          </w:p>
        </w:tc>
      </w:tr>
      <w:tr w:rsidR="00223364" w:rsidRPr="006A09A2">
        <w:tblPrEx>
          <w:tblCellMar>
            <w:top w:w="0" w:type="dxa"/>
            <w:bottom w:w="0" w:type="dxa"/>
          </w:tblCellMar>
        </w:tblPrEx>
        <w:tc>
          <w:tcPr>
            <w:tcW w:w="11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rsidR="00223364" w:rsidRPr="006A09A2" w:rsidRDefault="003B3B96">
            <w:pPr>
              <w:rPr>
                <w:rFonts w:asciiTheme="minorHAnsi" w:hAnsiTheme="minorHAnsi" w:cstheme="minorHAnsi"/>
              </w:rPr>
            </w:pPr>
            <w:r w:rsidRPr="006A09A2">
              <w:rPr>
                <w:rFonts w:asciiTheme="minorHAnsi" w:hAnsiTheme="minorHAnsi" w:cstheme="minorHAnsi"/>
                <w:color w:val="1A1A2E"/>
                <w:sz w:val="20"/>
                <w:szCs w:val="20"/>
              </w:rPr>
              <w:t>0_27_62</w:t>
            </w:r>
          </w:p>
        </w:tc>
        <w:tc>
          <w:tcPr>
            <w:tcW w:w="7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rsidR="00223364" w:rsidRPr="006A09A2" w:rsidRDefault="003B3B96">
            <w:pPr>
              <w:jc w:val="center"/>
              <w:rPr>
                <w:rFonts w:asciiTheme="minorHAnsi" w:hAnsiTheme="minorHAnsi" w:cstheme="minorHAnsi"/>
              </w:rPr>
            </w:pPr>
            <w:r w:rsidRPr="006A09A2">
              <w:rPr>
                <w:rFonts w:asciiTheme="minorHAnsi" w:hAnsiTheme="minorHAnsi" w:cstheme="minorHAnsi"/>
                <w:color w:val="1A1A2E"/>
                <w:sz w:val="20"/>
                <w:szCs w:val="20"/>
              </w:rPr>
              <w:t>42</w:t>
            </w:r>
          </w:p>
        </w:tc>
        <w:tc>
          <w:tcPr>
            <w:tcW w:w="1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rsidR="00223364" w:rsidRPr="006A09A2" w:rsidRDefault="003B3B96">
            <w:pPr>
              <w:jc w:val="center"/>
              <w:rPr>
                <w:rFonts w:asciiTheme="minorHAnsi" w:hAnsiTheme="minorHAnsi" w:cstheme="minorHAnsi"/>
              </w:rPr>
            </w:pPr>
            <w:r w:rsidRPr="006A09A2">
              <w:rPr>
                <w:rFonts w:asciiTheme="minorHAnsi" w:hAnsiTheme="minorHAnsi" w:cstheme="minorHAnsi"/>
                <w:color w:val="1A1A2E"/>
                <w:sz w:val="20"/>
                <w:szCs w:val="20"/>
              </w:rPr>
              <w:t>83 263</w:t>
            </w:r>
          </w:p>
        </w:tc>
        <w:tc>
          <w:tcPr>
            <w:tcW w:w="1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rsidR="00223364" w:rsidRPr="006A09A2" w:rsidRDefault="003B3B96">
            <w:pPr>
              <w:jc w:val="center"/>
              <w:rPr>
                <w:rFonts w:asciiTheme="minorHAnsi" w:hAnsiTheme="minorHAnsi" w:cstheme="minorHAnsi"/>
              </w:rPr>
            </w:pPr>
            <w:r w:rsidRPr="006A09A2">
              <w:rPr>
                <w:rFonts w:asciiTheme="minorHAnsi" w:hAnsiTheme="minorHAnsi" w:cstheme="minorHAnsi"/>
                <w:color w:val="1A1A2E"/>
                <w:sz w:val="20"/>
                <w:szCs w:val="20"/>
              </w:rPr>
              <w:t>41</w:t>
            </w:r>
          </w:p>
        </w:tc>
        <w:tc>
          <w:tcPr>
            <w:tcW w:w="1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rsidR="00223364" w:rsidRPr="006A09A2" w:rsidRDefault="003B3B96">
            <w:pPr>
              <w:jc w:val="center"/>
              <w:rPr>
                <w:rFonts w:asciiTheme="minorHAnsi" w:hAnsiTheme="minorHAnsi" w:cstheme="minorHAnsi"/>
              </w:rPr>
            </w:pPr>
            <w:r w:rsidRPr="006A09A2">
              <w:rPr>
                <w:rFonts w:asciiTheme="minorHAnsi" w:hAnsiTheme="minorHAnsi" w:cstheme="minorHAnsi"/>
                <w:color w:val="1A1A2E"/>
                <w:sz w:val="20"/>
                <w:szCs w:val="20"/>
              </w:rPr>
              <w:t>5 800</w:t>
            </w:r>
          </w:p>
        </w:tc>
        <w:tc>
          <w:tcPr>
            <w:tcW w:w="9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rsidR="00223364" w:rsidRPr="006A09A2" w:rsidRDefault="003B3B96">
            <w:pPr>
              <w:jc w:val="center"/>
              <w:rPr>
                <w:rFonts w:asciiTheme="minorHAnsi" w:hAnsiTheme="minorHAnsi" w:cstheme="minorHAnsi"/>
              </w:rPr>
            </w:pPr>
            <w:r w:rsidRPr="006A09A2">
              <w:rPr>
                <w:rFonts w:asciiTheme="minorHAnsi" w:hAnsiTheme="minorHAnsi" w:cstheme="minorHAnsi"/>
                <w:color w:val="1A1A2E"/>
                <w:sz w:val="20"/>
                <w:szCs w:val="20"/>
              </w:rPr>
              <w:t>18</w:t>
            </w:r>
          </w:p>
        </w:tc>
        <w:tc>
          <w:tcPr>
            <w:tcW w:w="11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rsidR="00223364" w:rsidRPr="006A09A2" w:rsidRDefault="003B3B96">
            <w:pPr>
              <w:jc w:val="center"/>
              <w:rPr>
                <w:rFonts w:asciiTheme="minorHAnsi" w:hAnsiTheme="minorHAnsi" w:cstheme="minorHAnsi"/>
              </w:rPr>
            </w:pPr>
            <w:r w:rsidRPr="006A09A2">
              <w:rPr>
                <w:rFonts w:asciiTheme="minorHAnsi" w:hAnsiTheme="minorHAnsi" w:cstheme="minorHAnsi"/>
                <w:color w:val="1A1A2E"/>
                <w:sz w:val="20"/>
                <w:szCs w:val="20"/>
              </w:rPr>
              <w:t>35,17</w:t>
            </w:r>
          </w:p>
        </w:tc>
        <w:tc>
          <w:tcPr>
            <w:tcW w:w="1026"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rsidR="00223364" w:rsidRPr="006A09A2" w:rsidRDefault="003B3B96">
            <w:pPr>
              <w:jc w:val="center"/>
              <w:rPr>
                <w:rFonts w:asciiTheme="minorHAnsi" w:hAnsiTheme="minorHAnsi" w:cstheme="minorHAnsi"/>
              </w:rPr>
            </w:pPr>
            <w:r w:rsidRPr="006A09A2">
              <w:rPr>
                <w:rFonts w:asciiTheme="minorHAnsi" w:hAnsiTheme="minorHAnsi" w:cstheme="minorHAnsi"/>
                <w:color w:val="1A1A2E"/>
                <w:sz w:val="20"/>
                <w:szCs w:val="20"/>
              </w:rPr>
              <w:t>Moyen</w:t>
            </w:r>
          </w:p>
        </w:tc>
      </w:tr>
      <w:tr w:rsidR="00223364" w:rsidRPr="006A09A2">
        <w:tblPrEx>
          <w:tblCellMar>
            <w:top w:w="0" w:type="dxa"/>
            <w:bottom w:w="0" w:type="dxa"/>
          </w:tblCellMar>
        </w:tblPrEx>
        <w:tc>
          <w:tcPr>
            <w:tcW w:w="1100" w:type="dxa"/>
            <w:tcBorders>
              <w:top w:val="single" w:sz="4" w:space="0" w:color="BDD7EE"/>
              <w:left w:val="single" w:sz="4" w:space="0" w:color="BDD7EE"/>
              <w:bottom w:val="single" w:sz="4" w:space="0" w:color="BDD7EE"/>
              <w:right w:val="single" w:sz="4" w:space="0" w:color="BDD7EE"/>
            </w:tcBorders>
            <w:shd w:val="clear" w:color="auto" w:fill="F2F7FC"/>
            <w:tcMar>
              <w:top w:w="80" w:type="dxa"/>
              <w:left w:w="140" w:type="dxa"/>
              <w:bottom w:w="80" w:type="dxa"/>
              <w:right w:w="140" w:type="dxa"/>
            </w:tcMar>
            <w:vAlign w:val="center"/>
          </w:tcPr>
          <w:p w:rsidR="00223364" w:rsidRPr="006A09A2" w:rsidRDefault="003B3B96">
            <w:pPr>
              <w:rPr>
                <w:rFonts w:asciiTheme="minorHAnsi" w:hAnsiTheme="minorHAnsi" w:cstheme="minorHAnsi"/>
              </w:rPr>
            </w:pPr>
            <w:r w:rsidRPr="006A09A2">
              <w:rPr>
                <w:rFonts w:asciiTheme="minorHAnsi" w:hAnsiTheme="minorHAnsi" w:cstheme="minorHAnsi"/>
                <w:color w:val="1A1A2E"/>
                <w:sz w:val="20"/>
                <w:szCs w:val="20"/>
              </w:rPr>
              <w:t>0_22_63</w:t>
            </w:r>
          </w:p>
        </w:tc>
        <w:tc>
          <w:tcPr>
            <w:tcW w:w="700" w:type="dxa"/>
            <w:tcBorders>
              <w:top w:val="single" w:sz="4" w:space="0" w:color="BDD7EE"/>
              <w:left w:val="single" w:sz="4" w:space="0" w:color="BDD7EE"/>
              <w:bottom w:val="single" w:sz="4" w:space="0" w:color="BDD7EE"/>
              <w:right w:val="single" w:sz="4" w:space="0" w:color="BDD7EE"/>
            </w:tcBorders>
            <w:shd w:val="clear" w:color="auto" w:fill="F2F7FC"/>
            <w:tcMar>
              <w:top w:w="80" w:type="dxa"/>
              <w:left w:w="140" w:type="dxa"/>
              <w:bottom w:w="80" w:type="dxa"/>
              <w:right w:w="140" w:type="dxa"/>
            </w:tcMar>
            <w:vAlign w:val="center"/>
          </w:tcPr>
          <w:p w:rsidR="00223364" w:rsidRPr="006A09A2" w:rsidRDefault="003B3B96">
            <w:pPr>
              <w:jc w:val="center"/>
              <w:rPr>
                <w:rFonts w:asciiTheme="minorHAnsi" w:hAnsiTheme="minorHAnsi" w:cstheme="minorHAnsi"/>
              </w:rPr>
            </w:pPr>
            <w:r w:rsidRPr="006A09A2">
              <w:rPr>
                <w:rFonts w:asciiTheme="minorHAnsi" w:hAnsiTheme="minorHAnsi" w:cstheme="minorHAnsi"/>
                <w:color w:val="1A1A2E"/>
                <w:sz w:val="20"/>
                <w:szCs w:val="20"/>
              </w:rPr>
              <w:t>53</w:t>
            </w:r>
          </w:p>
        </w:tc>
        <w:tc>
          <w:tcPr>
            <w:tcW w:w="1200" w:type="dxa"/>
            <w:tcBorders>
              <w:top w:val="single" w:sz="4" w:space="0" w:color="BDD7EE"/>
              <w:left w:val="single" w:sz="4" w:space="0" w:color="BDD7EE"/>
              <w:bottom w:val="single" w:sz="4" w:space="0" w:color="BDD7EE"/>
              <w:right w:val="single" w:sz="4" w:space="0" w:color="BDD7EE"/>
            </w:tcBorders>
            <w:shd w:val="clear" w:color="auto" w:fill="F2F7FC"/>
            <w:tcMar>
              <w:top w:w="80" w:type="dxa"/>
              <w:left w:w="140" w:type="dxa"/>
              <w:bottom w:w="80" w:type="dxa"/>
              <w:right w:w="140" w:type="dxa"/>
            </w:tcMar>
            <w:vAlign w:val="center"/>
          </w:tcPr>
          <w:p w:rsidR="00223364" w:rsidRPr="006A09A2" w:rsidRDefault="003B3B96">
            <w:pPr>
              <w:jc w:val="center"/>
              <w:rPr>
                <w:rFonts w:asciiTheme="minorHAnsi" w:hAnsiTheme="minorHAnsi" w:cstheme="minorHAnsi"/>
              </w:rPr>
            </w:pPr>
            <w:r w:rsidRPr="006A09A2">
              <w:rPr>
                <w:rFonts w:asciiTheme="minorHAnsi" w:hAnsiTheme="minorHAnsi" w:cstheme="minorHAnsi"/>
                <w:color w:val="1A1A2E"/>
                <w:sz w:val="20"/>
                <w:szCs w:val="20"/>
              </w:rPr>
              <w:t>57 327</w:t>
            </w:r>
          </w:p>
        </w:tc>
        <w:tc>
          <w:tcPr>
            <w:tcW w:w="1000" w:type="dxa"/>
            <w:tcBorders>
              <w:top w:val="single" w:sz="4" w:space="0" w:color="BDD7EE"/>
              <w:left w:val="single" w:sz="4" w:space="0" w:color="BDD7EE"/>
              <w:bottom w:val="single" w:sz="4" w:space="0" w:color="BDD7EE"/>
              <w:right w:val="single" w:sz="4" w:space="0" w:color="BDD7EE"/>
            </w:tcBorders>
            <w:shd w:val="clear" w:color="auto" w:fill="F2F7FC"/>
            <w:tcMar>
              <w:top w:w="80" w:type="dxa"/>
              <w:left w:w="140" w:type="dxa"/>
              <w:bottom w:w="80" w:type="dxa"/>
              <w:right w:w="140" w:type="dxa"/>
            </w:tcMar>
            <w:vAlign w:val="center"/>
          </w:tcPr>
          <w:p w:rsidR="00223364" w:rsidRPr="006A09A2" w:rsidRDefault="003B3B96">
            <w:pPr>
              <w:jc w:val="center"/>
              <w:rPr>
                <w:rFonts w:asciiTheme="minorHAnsi" w:hAnsiTheme="minorHAnsi" w:cstheme="minorHAnsi"/>
              </w:rPr>
            </w:pPr>
            <w:r w:rsidRPr="006A09A2">
              <w:rPr>
                <w:rFonts w:asciiTheme="minorHAnsi" w:hAnsiTheme="minorHAnsi" w:cstheme="minorHAnsi"/>
                <w:color w:val="1A1A2E"/>
                <w:sz w:val="20"/>
                <w:szCs w:val="20"/>
              </w:rPr>
              <w:t>45</w:t>
            </w:r>
          </w:p>
        </w:tc>
        <w:tc>
          <w:tcPr>
            <w:tcW w:w="1200" w:type="dxa"/>
            <w:tcBorders>
              <w:top w:val="single" w:sz="4" w:space="0" w:color="BDD7EE"/>
              <w:left w:val="single" w:sz="4" w:space="0" w:color="BDD7EE"/>
              <w:bottom w:val="single" w:sz="4" w:space="0" w:color="BDD7EE"/>
              <w:right w:val="single" w:sz="4" w:space="0" w:color="BDD7EE"/>
            </w:tcBorders>
            <w:shd w:val="clear" w:color="auto" w:fill="F2F7FC"/>
            <w:tcMar>
              <w:top w:w="80" w:type="dxa"/>
              <w:left w:w="140" w:type="dxa"/>
              <w:bottom w:w="80" w:type="dxa"/>
              <w:right w:w="140" w:type="dxa"/>
            </w:tcMar>
            <w:vAlign w:val="center"/>
          </w:tcPr>
          <w:p w:rsidR="00223364" w:rsidRPr="006A09A2" w:rsidRDefault="003B3B96">
            <w:pPr>
              <w:jc w:val="center"/>
              <w:rPr>
                <w:rFonts w:asciiTheme="minorHAnsi" w:hAnsiTheme="minorHAnsi" w:cstheme="minorHAnsi"/>
              </w:rPr>
            </w:pPr>
            <w:r w:rsidRPr="006A09A2">
              <w:rPr>
                <w:rFonts w:asciiTheme="minorHAnsi" w:hAnsiTheme="minorHAnsi" w:cstheme="minorHAnsi"/>
                <w:color w:val="1A1A2E"/>
                <w:sz w:val="20"/>
                <w:szCs w:val="20"/>
              </w:rPr>
              <w:t>10 069</w:t>
            </w:r>
          </w:p>
        </w:tc>
        <w:tc>
          <w:tcPr>
            <w:tcW w:w="900" w:type="dxa"/>
            <w:tcBorders>
              <w:top w:val="single" w:sz="4" w:space="0" w:color="BDD7EE"/>
              <w:left w:val="single" w:sz="4" w:space="0" w:color="BDD7EE"/>
              <w:bottom w:val="single" w:sz="4" w:space="0" w:color="BDD7EE"/>
              <w:right w:val="single" w:sz="4" w:space="0" w:color="BDD7EE"/>
            </w:tcBorders>
            <w:shd w:val="clear" w:color="auto" w:fill="F2F7FC"/>
            <w:tcMar>
              <w:top w:w="80" w:type="dxa"/>
              <w:left w:w="140" w:type="dxa"/>
              <w:bottom w:w="80" w:type="dxa"/>
              <w:right w:w="140" w:type="dxa"/>
            </w:tcMar>
            <w:vAlign w:val="center"/>
          </w:tcPr>
          <w:p w:rsidR="00223364" w:rsidRPr="006A09A2" w:rsidRDefault="003B3B96">
            <w:pPr>
              <w:jc w:val="center"/>
              <w:rPr>
                <w:rFonts w:asciiTheme="minorHAnsi" w:hAnsiTheme="minorHAnsi" w:cstheme="minorHAnsi"/>
              </w:rPr>
            </w:pPr>
            <w:r w:rsidRPr="006A09A2">
              <w:rPr>
                <w:rFonts w:asciiTheme="minorHAnsi" w:hAnsiTheme="minorHAnsi" w:cstheme="minorHAnsi"/>
                <w:color w:val="1A1A2E"/>
                <w:sz w:val="20"/>
                <w:szCs w:val="20"/>
              </w:rPr>
              <w:t>37</w:t>
            </w:r>
          </w:p>
        </w:tc>
        <w:tc>
          <w:tcPr>
            <w:tcW w:w="1100" w:type="dxa"/>
            <w:tcBorders>
              <w:top w:val="single" w:sz="4" w:space="0" w:color="BDD7EE"/>
              <w:left w:val="single" w:sz="4" w:space="0" w:color="BDD7EE"/>
              <w:bottom w:val="single" w:sz="4" w:space="0" w:color="BDD7EE"/>
              <w:right w:val="single" w:sz="4" w:space="0" w:color="BDD7EE"/>
            </w:tcBorders>
            <w:shd w:val="clear" w:color="auto" w:fill="F2F7FC"/>
            <w:tcMar>
              <w:top w:w="80" w:type="dxa"/>
              <w:left w:w="140" w:type="dxa"/>
              <w:bottom w:w="80" w:type="dxa"/>
              <w:right w:w="140" w:type="dxa"/>
            </w:tcMar>
            <w:vAlign w:val="center"/>
          </w:tcPr>
          <w:p w:rsidR="00223364" w:rsidRPr="006A09A2" w:rsidRDefault="003B3B96">
            <w:pPr>
              <w:jc w:val="center"/>
              <w:rPr>
                <w:rFonts w:asciiTheme="minorHAnsi" w:hAnsiTheme="minorHAnsi" w:cstheme="minorHAnsi"/>
              </w:rPr>
            </w:pPr>
            <w:r w:rsidRPr="006A09A2">
              <w:rPr>
                <w:rFonts w:asciiTheme="minorHAnsi" w:hAnsiTheme="minorHAnsi" w:cstheme="minorHAnsi"/>
                <w:color w:val="1A1A2E"/>
                <w:sz w:val="20"/>
                <w:szCs w:val="20"/>
              </w:rPr>
              <w:t>30,64</w:t>
            </w:r>
          </w:p>
        </w:tc>
        <w:tc>
          <w:tcPr>
            <w:tcW w:w="1026" w:type="dxa"/>
            <w:tcBorders>
              <w:top w:val="single" w:sz="4" w:space="0" w:color="BDD7EE"/>
              <w:left w:val="single" w:sz="4" w:space="0" w:color="BDD7EE"/>
              <w:bottom w:val="single" w:sz="4" w:space="0" w:color="BDD7EE"/>
              <w:right w:val="single" w:sz="4" w:space="0" w:color="BDD7EE"/>
            </w:tcBorders>
            <w:shd w:val="clear" w:color="auto" w:fill="F2F7FC"/>
            <w:tcMar>
              <w:top w:w="80" w:type="dxa"/>
              <w:left w:w="140" w:type="dxa"/>
              <w:bottom w:w="80" w:type="dxa"/>
              <w:right w:w="140" w:type="dxa"/>
            </w:tcMar>
            <w:vAlign w:val="center"/>
          </w:tcPr>
          <w:p w:rsidR="00223364" w:rsidRPr="006A09A2" w:rsidRDefault="003B3B96">
            <w:pPr>
              <w:jc w:val="center"/>
              <w:rPr>
                <w:rFonts w:asciiTheme="minorHAnsi" w:hAnsiTheme="minorHAnsi" w:cstheme="minorHAnsi"/>
              </w:rPr>
            </w:pPr>
            <w:r w:rsidRPr="006A09A2">
              <w:rPr>
                <w:rFonts w:asciiTheme="minorHAnsi" w:hAnsiTheme="minorHAnsi" w:cstheme="minorHAnsi"/>
                <w:color w:val="1A1A2E"/>
                <w:sz w:val="20"/>
                <w:szCs w:val="20"/>
              </w:rPr>
              <w:t>Moyen</w:t>
            </w:r>
          </w:p>
        </w:tc>
      </w:tr>
      <w:tr w:rsidR="00223364" w:rsidRPr="006A09A2">
        <w:tblPrEx>
          <w:tblCellMar>
            <w:top w:w="0" w:type="dxa"/>
            <w:bottom w:w="0" w:type="dxa"/>
          </w:tblCellMar>
        </w:tblPrEx>
        <w:tc>
          <w:tcPr>
            <w:tcW w:w="11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rsidR="00223364" w:rsidRPr="006A09A2" w:rsidRDefault="003B3B96">
            <w:pPr>
              <w:rPr>
                <w:rFonts w:asciiTheme="minorHAnsi" w:hAnsiTheme="minorHAnsi" w:cstheme="minorHAnsi"/>
              </w:rPr>
            </w:pPr>
            <w:r w:rsidRPr="006A09A2">
              <w:rPr>
                <w:rFonts w:asciiTheme="minorHAnsi" w:hAnsiTheme="minorHAnsi" w:cstheme="minorHAnsi"/>
                <w:color w:val="1A1A2E"/>
                <w:sz w:val="20"/>
                <w:szCs w:val="20"/>
              </w:rPr>
              <w:t>0_28_64</w:t>
            </w:r>
          </w:p>
        </w:tc>
        <w:tc>
          <w:tcPr>
            <w:tcW w:w="7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rsidR="00223364" w:rsidRPr="006A09A2" w:rsidRDefault="003B3B96">
            <w:pPr>
              <w:jc w:val="center"/>
              <w:rPr>
                <w:rFonts w:asciiTheme="minorHAnsi" w:hAnsiTheme="minorHAnsi" w:cstheme="minorHAnsi"/>
              </w:rPr>
            </w:pPr>
            <w:r w:rsidRPr="006A09A2">
              <w:rPr>
                <w:rFonts w:asciiTheme="minorHAnsi" w:hAnsiTheme="minorHAnsi" w:cstheme="minorHAnsi"/>
                <w:color w:val="1A1A2E"/>
                <w:sz w:val="20"/>
                <w:szCs w:val="20"/>
              </w:rPr>
              <w:t>128</w:t>
            </w:r>
          </w:p>
        </w:tc>
        <w:tc>
          <w:tcPr>
            <w:tcW w:w="1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rsidR="00223364" w:rsidRPr="006A09A2" w:rsidRDefault="003B3B96">
            <w:pPr>
              <w:jc w:val="center"/>
              <w:rPr>
                <w:rFonts w:asciiTheme="minorHAnsi" w:hAnsiTheme="minorHAnsi" w:cstheme="minorHAnsi"/>
              </w:rPr>
            </w:pPr>
            <w:r w:rsidRPr="006A09A2">
              <w:rPr>
                <w:rFonts w:asciiTheme="minorHAnsi" w:hAnsiTheme="minorHAnsi" w:cstheme="minorHAnsi"/>
                <w:color w:val="1A1A2E"/>
                <w:sz w:val="20"/>
                <w:szCs w:val="20"/>
              </w:rPr>
              <w:t>187 418</w:t>
            </w:r>
          </w:p>
        </w:tc>
        <w:tc>
          <w:tcPr>
            <w:tcW w:w="1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rsidR="00223364" w:rsidRPr="006A09A2" w:rsidRDefault="003B3B96">
            <w:pPr>
              <w:jc w:val="center"/>
              <w:rPr>
                <w:rFonts w:asciiTheme="minorHAnsi" w:hAnsiTheme="minorHAnsi" w:cstheme="minorHAnsi"/>
              </w:rPr>
            </w:pPr>
            <w:r w:rsidRPr="006A09A2">
              <w:rPr>
                <w:rFonts w:asciiTheme="minorHAnsi" w:hAnsiTheme="minorHAnsi" w:cstheme="minorHAnsi"/>
                <w:color w:val="1A1A2E"/>
                <w:sz w:val="20"/>
                <w:szCs w:val="20"/>
              </w:rPr>
              <w:t>119</w:t>
            </w:r>
          </w:p>
        </w:tc>
        <w:tc>
          <w:tcPr>
            <w:tcW w:w="1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rsidR="00223364" w:rsidRPr="006A09A2" w:rsidRDefault="003B3B96">
            <w:pPr>
              <w:jc w:val="center"/>
              <w:rPr>
                <w:rFonts w:asciiTheme="minorHAnsi" w:hAnsiTheme="minorHAnsi" w:cstheme="minorHAnsi"/>
              </w:rPr>
            </w:pPr>
            <w:r w:rsidRPr="006A09A2">
              <w:rPr>
                <w:rFonts w:asciiTheme="minorHAnsi" w:hAnsiTheme="minorHAnsi" w:cstheme="minorHAnsi"/>
                <w:color w:val="1A1A2E"/>
                <w:sz w:val="20"/>
                <w:szCs w:val="20"/>
              </w:rPr>
              <w:t>9 364</w:t>
            </w:r>
          </w:p>
        </w:tc>
        <w:tc>
          <w:tcPr>
            <w:tcW w:w="9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rsidR="00223364" w:rsidRPr="006A09A2" w:rsidRDefault="003B3B96">
            <w:pPr>
              <w:jc w:val="center"/>
              <w:rPr>
                <w:rFonts w:asciiTheme="minorHAnsi" w:hAnsiTheme="minorHAnsi" w:cstheme="minorHAnsi"/>
              </w:rPr>
            </w:pPr>
            <w:r w:rsidRPr="006A09A2">
              <w:rPr>
                <w:rFonts w:asciiTheme="minorHAnsi" w:hAnsiTheme="minorHAnsi" w:cstheme="minorHAnsi"/>
                <w:color w:val="1A1A2E"/>
                <w:sz w:val="20"/>
                <w:szCs w:val="20"/>
              </w:rPr>
              <w:t>11</w:t>
            </w:r>
          </w:p>
        </w:tc>
        <w:tc>
          <w:tcPr>
            <w:tcW w:w="11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rsidR="00223364" w:rsidRPr="006A09A2" w:rsidRDefault="003B3B96">
            <w:pPr>
              <w:jc w:val="center"/>
              <w:rPr>
                <w:rFonts w:asciiTheme="minorHAnsi" w:hAnsiTheme="minorHAnsi" w:cstheme="minorHAnsi"/>
              </w:rPr>
            </w:pPr>
            <w:r w:rsidRPr="006A09A2">
              <w:rPr>
                <w:rFonts w:asciiTheme="minorHAnsi" w:hAnsiTheme="minorHAnsi" w:cstheme="minorHAnsi"/>
                <w:color w:val="1A1A2E"/>
                <w:sz w:val="20"/>
                <w:szCs w:val="20"/>
              </w:rPr>
              <w:t>19,67</w:t>
            </w:r>
          </w:p>
        </w:tc>
        <w:tc>
          <w:tcPr>
            <w:tcW w:w="1026"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rsidR="00223364" w:rsidRPr="006A09A2" w:rsidRDefault="003B3B96">
            <w:pPr>
              <w:jc w:val="center"/>
              <w:rPr>
                <w:rFonts w:asciiTheme="minorHAnsi" w:hAnsiTheme="minorHAnsi" w:cstheme="minorHAnsi"/>
              </w:rPr>
            </w:pPr>
            <w:r w:rsidRPr="006A09A2">
              <w:rPr>
                <w:rFonts w:asciiTheme="minorHAnsi" w:hAnsiTheme="minorHAnsi" w:cstheme="minorHAnsi"/>
                <w:color w:val="1A1A2E"/>
                <w:sz w:val="20"/>
                <w:szCs w:val="20"/>
              </w:rPr>
              <w:t>Faible</w:t>
            </w:r>
          </w:p>
        </w:tc>
      </w:tr>
      <w:tr w:rsidR="00223364" w:rsidRPr="006A09A2">
        <w:tblPrEx>
          <w:tblCellMar>
            <w:top w:w="0" w:type="dxa"/>
            <w:bottom w:w="0" w:type="dxa"/>
          </w:tblCellMar>
        </w:tblPrEx>
        <w:tc>
          <w:tcPr>
            <w:tcW w:w="1100" w:type="dxa"/>
            <w:tcBorders>
              <w:top w:val="single" w:sz="4" w:space="0" w:color="BDD7EE"/>
              <w:left w:val="single" w:sz="4" w:space="0" w:color="BDD7EE"/>
              <w:bottom w:val="single" w:sz="4" w:space="0" w:color="BDD7EE"/>
              <w:right w:val="single" w:sz="4" w:space="0" w:color="BDD7EE"/>
            </w:tcBorders>
            <w:shd w:val="clear" w:color="auto" w:fill="F2F7FC"/>
            <w:tcMar>
              <w:top w:w="80" w:type="dxa"/>
              <w:left w:w="140" w:type="dxa"/>
              <w:bottom w:w="80" w:type="dxa"/>
              <w:right w:w="140" w:type="dxa"/>
            </w:tcMar>
            <w:vAlign w:val="center"/>
          </w:tcPr>
          <w:p w:rsidR="00223364" w:rsidRPr="006A09A2" w:rsidRDefault="003B3B96">
            <w:pPr>
              <w:rPr>
                <w:rFonts w:asciiTheme="minorHAnsi" w:hAnsiTheme="minorHAnsi" w:cstheme="minorHAnsi"/>
              </w:rPr>
            </w:pPr>
            <w:r w:rsidRPr="006A09A2">
              <w:rPr>
                <w:rFonts w:asciiTheme="minorHAnsi" w:hAnsiTheme="minorHAnsi" w:cstheme="minorHAnsi"/>
                <w:color w:val="1A1A2E"/>
                <w:sz w:val="20"/>
                <w:szCs w:val="20"/>
              </w:rPr>
              <w:t>0_35_62</w:t>
            </w:r>
          </w:p>
        </w:tc>
        <w:tc>
          <w:tcPr>
            <w:tcW w:w="700" w:type="dxa"/>
            <w:tcBorders>
              <w:top w:val="single" w:sz="4" w:space="0" w:color="BDD7EE"/>
              <w:left w:val="single" w:sz="4" w:space="0" w:color="BDD7EE"/>
              <w:bottom w:val="single" w:sz="4" w:space="0" w:color="BDD7EE"/>
              <w:right w:val="single" w:sz="4" w:space="0" w:color="BDD7EE"/>
            </w:tcBorders>
            <w:shd w:val="clear" w:color="auto" w:fill="F2F7FC"/>
            <w:tcMar>
              <w:top w:w="80" w:type="dxa"/>
              <w:left w:w="140" w:type="dxa"/>
              <w:bottom w:w="80" w:type="dxa"/>
              <w:right w:w="140" w:type="dxa"/>
            </w:tcMar>
            <w:vAlign w:val="center"/>
          </w:tcPr>
          <w:p w:rsidR="00223364" w:rsidRPr="006A09A2" w:rsidRDefault="003B3B96">
            <w:pPr>
              <w:jc w:val="center"/>
              <w:rPr>
                <w:rFonts w:asciiTheme="minorHAnsi" w:hAnsiTheme="minorHAnsi" w:cstheme="minorHAnsi"/>
              </w:rPr>
            </w:pPr>
            <w:r w:rsidRPr="006A09A2">
              <w:rPr>
                <w:rFonts w:asciiTheme="minorHAnsi" w:hAnsiTheme="minorHAnsi" w:cstheme="minorHAnsi"/>
                <w:color w:val="1A1A2E"/>
                <w:sz w:val="20"/>
                <w:szCs w:val="20"/>
              </w:rPr>
              <w:t>17</w:t>
            </w:r>
          </w:p>
        </w:tc>
        <w:tc>
          <w:tcPr>
            <w:tcW w:w="1200" w:type="dxa"/>
            <w:tcBorders>
              <w:top w:val="single" w:sz="4" w:space="0" w:color="BDD7EE"/>
              <w:left w:val="single" w:sz="4" w:space="0" w:color="BDD7EE"/>
              <w:bottom w:val="single" w:sz="4" w:space="0" w:color="BDD7EE"/>
              <w:right w:val="single" w:sz="4" w:space="0" w:color="BDD7EE"/>
            </w:tcBorders>
            <w:shd w:val="clear" w:color="auto" w:fill="F2F7FC"/>
            <w:tcMar>
              <w:top w:w="80" w:type="dxa"/>
              <w:left w:w="140" w:type="dxa"/>
              <w:bottom w:w="80" w:type="dxa"/>
              <w:right w:w="140" w:type="dxa"/>
            </w:tcMar>
            <w:vAlign w:val="center"/>
          </w:tcPr>
          <w:p w:rsidR="00223364" w:rsidRPr="006A09A2" w:rsidRDefault="003B3B96">
            <w:pPr>
              <w:jc w:val="center"/>
              <w:rPr>
                <w:rFonts w:asciiTheme="minorHAnsi" w:hAnsiTheme="minorHAnsi" w:cstheme="minorHAnsi"/>
              </w:rPr>
            </w:pPr>
            <w:r w:rsidRPr="006A09A2">
              <w:rPr>
                <w:rFonts w:asciiTheme="minorHAnsi" w:hAnsiTheme="minorHAnsi" w:cstheme="minorHAnsi"/>
                <w:color w:val="1A1A2E"/>
                <w:sz w:val="20"/>
                <w:szCs w:val="20"/>
              </w:rPr>
              <w:t>18 935</w:t>
            </w:r>
          </w:p>
        </w:tc>
        <w:tc>
          <w:tcPr>
            <w:tcW w:w="1000" w:type="dxa"/>
            <w:tcBorders>
              <w:top w:val="single" w:sz="4" w:space="0" w:color="BDD7EE"/>
              <w:left w:val="single" w:sz="4" w:space="0" w:color="BDD7EE"/>
              <w:bottom w:val="single" w:sz="4" w:space="0" w:color="BDD7EE"/>
              <w:right w:val="single" w:sz="4" w:space="0" w:color="BDD7EE"/>
            </w:tcBorders>
            <w:shd w:val="clear" w:color="auto" w:fill="F2F7FC"/>
            <w:tcMar>
              <w:top w:w="80" w:type="dxa"/>
              <w:left w:w="140" w:type="dxa"/>
              <w:bottom w:w="80" w:type="dxa"/>
              <w:right w:w="140" w:type="dxa"/>
            </w:tcMar>
            <w:vAlign w:val="center"/>
          </w:tcPr>
          <w:p w:rsidR="00223364" w:rsidRPr="006A09A2" w:rsidRDefault="003B3B96">
            <w:pPr>
              <w:jc w:val="center"/>
              <w:rPr>
                <w:rFonts w:asciiTheme="minorHAnsi" w:hAnsiTheme="minorHAnsi" w:cstheme="minorHAnsi"/>
              </w:rPr>
            </w:pPr>
            <w:r w:rsidRPr="006A09A2">
              <w:rPr>
                <w:rFonts w:asciiTheme="minorHAnsi" w:hAnsiTheme="minorHAnsi" w:cstheme="minorHAnsi"/>
                <w:color w:val="1A1A2E"/>
                <w:sz w:val="20"/>
                <w:szCs w:val="20"/>
              </w:rPr>
              <w:t>17</w:t>
            </w:r>
          </w:p>
        </w:tc>
        <w:tc>
          <w:tcPr>
            <w:tcW w:w="1200" w:type="dxa"/>
            <w:tcBorders>
              <w:top w:val="single" w:sz="4" w:space="0" w:color="BDD7EE"/>
              <w:left w:val="single" w:sz="4" w:space="0" w:color="BDD7EE"/>
              <w:bottom w:val="single" w:sz="4" w:space="0" w:color="BDD7EE"/>
              <w:right w:val="single" w:sz="4" w:space="0" w:color="BDD7EE"/>
            </w:tcBorders>
            <w:shd w:val="clear" w:color="auto" w:fill="F2F7FC"/>
            <w:tcMar>
              <w:top w:w="80" w:type="dxa"/>
              <w:left w:w="140" w:type="dxa"/>
              <w:bottom w:w="80" w:type="dxa"/>
              <w:right w:w="140" w:type="dxa"/>
            </w:tcMar>
            <w:vAlign w:val="center"/>
          </w:tcPr>
          <w:p w:rsidR="00223364" w:rsidRPr="006A09A2" w:rsidRDefault="003B3B96">
            <w:pPr>
              <w:jc w:val="center"/>
              <w:rPr>
                <w:rFonts w:asciiTheme="minorHAnsi" w:hAnsiTheme="minorHAnsi" w:cstheme="minorHAnsi"/>
              </w:rPr>
            </w:pPr>
            <w:r w:rsidRPr="006A09A2">
              <w:rPr>
                <w:rFonts w:asciiTheme="minorHAnsi" w:hAnsiTheme="minorHAnsi" w:cstheme="minorHAnsi"/>
                <w:color w:val="1A1A2E"/>
                <w:sz w:val="20"/>
                <w:szCs w:val="20"/>
              </w:rPr>
              <w:t>1 353</w:t>
            </w:r>
          </w:p>
        </w:tc>
        <w:tc>
          <w:tcPr>
            <w:tcW w:w="900" w:type="dxa"/>
            <w:tcBorders>
              <w:top w:val="single" w:sz="4" w:space="0" w:color="BDD7EE"/>
              <w:left w:val="single" w:sz="4" w:space="0" w:color="BDD7EE"/>
              <w:bottom w:val="single" w:sz="4" w:space="0" w:color="BDD7EE"/>
              <w:right w:val="single" w:sz="4" w:space="0" w:color="BDD7EE"/>
            </w:tcBorders>
            <w:shd w:val="clear" w:color="auto" w:fill="F2F7FC"/>
            <w:tcMar>
              <w:top w:w="80" w:type="dxa"/>
              <w:left w:w="140" w:type="dxa"/>
              <w:bottom w:w="80" w:type="dxa"/>
              <w:right w:w="140" w:type="dxa"/>
            </w:tcMar>
            <w:vAlign w:val="center"/>
          </w:tcPr>
          <w:p w:rsidR="00223364" w:rsidRPr="006A09A2" w:rsidRDefault="003B3B96">
            <w:pPr>
              <w:jc w:val="center"/>
              <w:rPr>
                <w:rFonts w:asciiTheme="minorHAnsi" w:hAnsiTheme="minorHAnsi" w:cstheme="minorHAnsi"/>
              </w:rPr>
            </w:pPr>
            <w:r w:rsidRPr="006A09A2">
              <w:rPr>
                <w:rFonts w:asciiTheme="minorHAnsi" w:hAnsiTheme="minorHAnsi" w:cstheme="minorHAnsi"/>
                <w:color w:val="1A1A2E"/>
                <w:sz w:val="20"/>
                <w:szCs w:val="20"/>
              </w:rPr>
              <w:t>1</w:t>
            </w:r>
          </w:p>
        </w:tc>
        <w:tc>
          <w:tcPr>
            <w:tcW w:w="1100" w:type="dxa"/>
            <w:tcBorders>
              <w:top w:val="single" w:sz="4" w:space="0" w:color="BDD7EE"/>
              <w:left w:val="single" w:sz="4" w:space="0" w:color="BDD7EE"/>
              <w:bottom w:val="single" w:sz="4" w:space="0" w:color="BDD7EE"/>
              <w:right w:val="single" w:sz="4" w:space="0" w:color="BDD7EE"/>
            </w:tcBorders>
            <w:shd w:val="clear" w:color="auto" w:fill="F2F7FC"/>
            <w:tcMar>
              <w:top w:w="80" w:type="dxa"/>
              <w:left w:w="140" w:type="dxa"/>
              <w:bottom w:w="80" w:type="dxa"/>
              <w:right w:w="140" w:type="dxa"/>
            </w:tcMar>
            <w:vAlign w:val="center"/>
          </w:tcPr>
          <w:p w:rsidR="00223364" w:rsidRPr="006A09A2" w:rsidRDefault="003B3B96">
            <w:pPr>
              <w:jc w:val="center"/>
              <w:rPr>
                <w:rFonts w:asciiTheme="minorHAnsi" w:hAnsiTheme="minorHAnsi" w:cstheme="minorHAnsi"/>
              </w:rPr>
            </w:pPr>
            <w:r w:rsidRPr="006A09A2">
              <w:rPr>
                <w:rFonts w:asciiTheme="minorHAnsi" w:hAnsiTheme="minorHAnsi" w:cstheme="minorHAnsi"/>
                <w:color w:val="1A1A2E"/>
                <w:sz w:val="20"/>
                <w:szCs w:val="20"/>
              </w:rPr>
              <w:t>17,37</w:t>
            </w:r>
          </w:p>
        </w:tc>
        <w:tc>
          <w:tcPr>
            <w:tcW w:w="1026" w:type="dxa"/>
            <w:tcBorders>
              <w:top w:val="single" w:sz="4" w:space="0" w:color="BDD7EE"/>
              <w:left w:val="single" w:sz="4" w:space="0" w:color="BDD7EE"/>
              <w:bottom w:val="single" w:sz="4" w:space="0" w:color="BDD7EE"/>
              <w:right w:val="single" w:sz="4" w:space="0" w:color="BDD7EE"/>
            </w:tcBorders>
            <w:shd w:val="clear" w:color="auto" w:fill="F2F7FC"/>
            <w:tcMar>
              <w:top w:w="80" w:type="dxa"/>
              <w:left w:w="140" w:type="dxa"/>
              <w:bottom w:w="80" w:type="dxa"/>
              <w:right w:w="140" w:type="dxa"/>
            </w:tcMar>
            <w:vAlign w:val="center"/>
          </w:tcPr>
          <w:p w:rsidR="00223364" w:rsidRPr="006A09A2" w:rsidRDefault="003B3B96">
            <w:pPr>
              <w:jc w:val="center"/>
              <w:rPr>
                <w:rFonts w:asciiTheme="minorHAnsi" w:hAnsiTheme="minorHAnsi" w:cstheme="minorHAnsi"/>
              </w:rPr>
            </w:pPr>
            <w:r w:rsidRPr="006A09A2">
              <w:rPr>
                <w:rFonts w:asciiTheme="minorHAnsi" w:hAnsiTheme="minorHAnsi" w:cstheme="minorHAnsi"/>
                <w:color w:val="1A1A2E"/>
                <w:sz w:val="20"/>
                <w:szCs w:val="20"/>
              </w:rPr>
              <w:t>Faible</w:t>
            </w:r>
          </w:p>
        </w:tc>
      </w:tr>
    </w:tbl>
    <w:p w:rsidR="00223364" w:rsidRPr="006A09A2" w:rsidRDefault="00223364">
      <w:pPr>
        <w:spacing w:after="100"/>
        <w:rPr>
          <w:rFonts w:asciiTheme="minorHAnsi" w:hAnsiTheme="minorHAnsi" w:cstheme="minorHAnsi"/>
        </w:rPr>
      </w:pPr>
    </w:p>
    <w:p w:rsidR="00223364" w:rsidRPr="006A09A2" w:rsidRDefault="003B3B96">
      <w:pPr>
        <w:spacing w:before="60" w:after="100"/>
        <w:jc w:val="both"/>
        <w:rPr>
          <w:rFonts w:asciiTheme="minorHAnsi" w:hAnsiTheme="minorHAnsi" w:cstheme="minorHAnsi"/>
        </w:rPr>
      </w:pPr>
      <w:r w:rsidRPr="006A09A2">
        <w:rPr>
          <w:rFonts w:asciiTheme="minorHAnsi" w:hAnsiTheme="minorHAnsi" w:cstheme="minorHAnsi"/>
        </w:rPr>
        <w:t>Ces résultats permettent de passer d’une analyse au niveau du pixel à une analyse métier par zone, directement exploitable dans un tableau de bord décisionnel.</w:t>
      </w:r>
    </w:p>
    <w:p w:rsidR="00223364" w:rsidRPr="006A09A2" w:rsidRDefault="003B3B96">
      <w:pPr>
        <w:rPr>
          <w:rFonts w:asciiTheme="minorHAnsi" w:hAnsiTheme="minorHAnsi" w:cstheme="minorHAnsi"/>
        </w:rPr>
      </w:pPr>
      <w:r w:rsidRPr="006A09A2">
        <w:rPr>
          <w:rFonts w:asciiTheme="minorHAnsi" w:hAnsiTheme="minorHAnsi" w:cstheme="minorHAnsi"/>
        </w:rPr>
        <w:br w:type="page"/>
      </w:r>
    </w:p>
    <w:p w:rsidR="00223364" w:rsidRPr="006A09A2" w:rsidRDefault="003B3B96">
      <w:pPr>
        <w:pStyle w:val="Heading1"/>
        <w:pBdr>
          <w:bottom w:val="single" w:sz="6" w:space="4" w:color="2E5C9E"/>
        </w:pBdr>
        <w:rPr>
          <w:rFonts w:asciiTheme="minorHAnsi" w:hAnsiTheme="minorHAnsi" w:cstheme="minorHAnsi"/>
        </w:rPr>
      </w:pPr>
      <w:bookmarkStart w:id="48" w:name="_Toc232204063"/>
      <w:r w:rsidRPr="006A09A2">
        <w:rPr>
          <w:rFonts w:asciiTheme="minorHAnsi" w:hAnsiTheme="minorHAnsi" w:cstheme="minorHAnsi"/>
        </w:rPr>
        <w:lastRenderedPageBreak/>
        <w:t>15. Analyse critique et limites</w:t>
      </w:r>
      <w:bookmarkEnd w:id="48"/>
    </w:p>
    <w:p w:rsidR="00223364" w:rsidRPr="006A09A2" w:rsidRDefault="003B3B96">
      <w:pPr>
        <w:pStyle w:val="Heading2"/>
        <w:rPr>
          <w:rFonts w:asciiTheme="minorHAnsi" w:hAnsiTheme="minorHAnsi" w:cstheme="minorHAnsi"/>
        </w:rPr>
      </w:pPr>
      <w:bookmarkStart w:id="49" w:name="_Toc232204064"/>
      <w:r w:rsidRPr="006A09A2">
        <w:rPr>
          <w:rFonts w:asciiTheme="minorHAnsi" w:hAnsiTheme="minorHAnsi" w:cstheme="minorHAnsi"/>
        </w:rPr>
        <w:t>15.1 Déséquilibre des classes</w:t>
      </w:r>
      <w:bookmarkEnd w:id="49"/>
    </w:p>
    <w:p w:rsidR="00223364" w:rsidRPr="006A09A2" w:rsidRDefault="003B3B96">
      <w:pPr>
        <w:spacing w:before="60" w:after="100"/>
        <w:jc w:val="both"/>
        <w:rPr>
          <w:rFonts w:asciiTheme="minorHAnsi" w:hAnsiTheme="minorHAnsi" w:cstheme="minorHAnsi"/>
        </w:rPr>
      </w:pPr>
      <w:r w:rsidRPr="006A09A2">
        <w:rPr>
          <w:rFonts w:asciiTheme="minorHAnsi" w:hAnsiTheme="minorHAnsi" w:cstheme="minorHAnsi"/>
        </w:rPr>
        <w:t xml:space="preserve">Les routes et bâtiments représentent une faible part des pixels. Le modèle peut obtenir une bonne </w:t>
      </w:r>
      <w:proofErr w:type="spellStart"/>
      <w:r w:rsidRPr="006A09A2">
        <w:rPr>
          <w:rFonts w:asciiTheme="minorHAnsi" w:hAnsiTheme="minorHAnsi" w:cstheme="minorHAnsi"/>
        </w:rPr>
        <w:t>accuracy</w:t>
      </w:r>
      <w:proofErr w:type="spellEnd"/>
      <w:r w:rsidRPr="006A09A2">
        <w:rPr>
          <w:rFonts w:asciiTheme="minorHAnsi" w:hAnsiTheme="minorHAnsi" w:cstheme="minorHAnsi"/>
        </w:rPr>
        <w:t xml:space="preserve"> en prédisant majoritairement le fond. C’est pourquoi les métriques </w:t>
      </w:r>
      <w:proofErr w:type="spellStart"/>
      <w:r w:rsidRPr="006A09A2">
        <w:rPr>
          <w:rFonts w:asciiTheme="minorHAnsi" w:hAnsiTheme="minorHAnsi" w:cstheme="minorHAnsi"/>
        </w:rPr>
        <w:t>Dice</w:t>
      </w:r>
      <w:proofErr w:type="spellEnd"/>
      <w:r w:rsidRPr="006A09A2">
        <w:rPr>
          <w:rFonts w:asciiTheme="minorHAnsi" w:hAnsiTheme="minorHAnsi" w:cstheme="minorHAnsi"/>
        </w:rPr>
        <w:t xml:space="preserve"> et </w:t>
      </w:r>
      <w:proofErr w:type="spellStart"/>
      <w:r w:rsidRPr="006A09A2">
        <w:rPr>
          <w:rFonts w:asciiTheme="minorHAnsi" w:hAnsiTheme="minorHAnsi" w:cstheme="minorHAnsi"/>
        </w:rPr>
        <w:t>IoU</w:t>
      </w:r>
      <w:proofErr w:type="spellEnd"/>
      <w:r w:rsidRPr="006A09A2">
        <w:rPr>
          <w:rFonts w:asciiTheme="minorHAnsi" w:hAnsiTheme="minorHAnsi" w:cstheme="minorHAnsi"/>
        </w:rPr>
        <w:t xml:space="preserve"> sont plus pertinentes que l’</w:t>
      </w:r>
      <w:proofErr w:type="spellStart"/>
      <w:r w:rsidRPr="006A09A2">
        <w:rPr>
          <w:rFonts w:asciiTheme="minorHAnsi" w:hAnsiTheme="minorHAnsi" w:cstheme="minorHAnsi"/>
        </w:rPr>
        <w:t>accuracy</w:t>
      </w:r>
      <w:proofErr w:type="spellEnd"/>
      <w:r w:rsidRPr="006A09A2">
        <w:rPr>
          <w:rFonts w:asciiTheme="minorHAnsi" w:hAnsiTheme="minorHAnsi" w:cstheme="minorHAnsi"/>
        </w:rPr>
        <w:t xml:space="preserve"> dans ce contexte.</w:t>
      </w:r>
    </w:p>
    <w:p w:rsidR="00223364" w:rsidRPr="006A09A2" w:rsidRDefault="003B3B96">
      <w:pPr>
        <w:pStyle w:val="Heading2"/>
        <w:rPr>
          <w:rFonts w:asciiTheme="minorHAnsi" w:hAnsiTheme="minorHAnsi" w:cstheme="minorHAnsi"/>
        </w:rPr>
      </w:pPr>
      <w:bookmarkStart w:id="50" w:name="_Toc232204065"/>
      <w:r w:rsidRPr="006A09A2">
        <w:rPr>
          <w:rFonts w:asciiTheme="minorHAnsi" w:hAnsiTheme="minorHAnsi" w:cstheme="minorHAnsi"/>
        </w:rPr>
        <w:t>15.2 Performances du modèle routes</w:t>
      </w:r>
      <w:bookmarkEnd w:id="50"/>
    </w:p>
    <w:p w:rsidR="00223364" w:rsidRPr="006A09A2" w:rsidRDefault="003B3B96">
      <w:pPr>
        <w:spacing w:before="60" w:after="100"/>
        <w:jc w:val="both"/>
        <w:rPr>
          <w:rFonts w:asciiTheme="minorHAnsi" w:hAnsiTheme="minorHAnsi" w:cstheme="minorHAnsi"/>
        </w:rPr>
      </w:pPr>
      <w:r w:rsidRPr="006A09A2">
        <w:rPr>
          <w:rFonts w:asciiTheme="minorHAnsi" w:hAnsiTheme="minorHAnsi" w:cstheme="minorHAnsi"/>
        </w:rPr>
        <w:t>Le modèle routes reste le point le plus fragile du projet. Les routes sont des objets fins, parfois discontinus et fortement minoritaires. Les KPI routiers doivent donc être interprétés comme des estimations.</w:t>
      </w:r>
    </w:p>
    <w:p w:rsidR="00223364" w:rsidRPr="006A09A2" w:rsidRDefault="003B3B96">
      <w:pPr>
        <w:pStyle w:val="Heading2"/>
        <w:rPr>
          <w:rFonts w:asciiTheme="minorHAnsi" w:hAnsiTheme="minorHAnsi" w:cstheme="minorHAnsi"/>
        </w:rPr>
      </w:pPr>
      <w:bookmarkStart w:id="51" w:name="_Toc232204066"/>
      <w:r w:rsidRPr="006A09A2">
        <w:rPr>
          <w:rFonts w:asciiTheme="minorHAnsi" w:hAnsiTheme="minorHAnsi" w:cstheme="minorHAnsi"/>
        </w:rPr>
        <w:t>15.3 Approximation des KPI</w:t>
      </w:r>
      <w:bookmarkEnd w:id="51"/>
    </w:p>
    <w:p w:rsidR="00223364" w:rsidRPr="006A09A2" w:rsidRDefault="003B3B96">
      <w:pPr>
        <w:spacing w:before="60" w:after="100"/>
        <w:jc w:val="both"/>
        <w:rPr>
          <w:rFonts w:asciiTheme="minorHAnsi" w:hAnsiTheme="minorHAnsi" w:cstheme="minorHAnsi"/>
        </w:rPr>
      </w:pPr>
      <w:r w:rsidRPr="006A09A2">
        <w:rPr>
          <w:rFonts w:asciiTheme="minorHAnsi" w:hAnsiTheme="minorHAnsi" w:cstheme="minorHAnsi"/>
        </w:rPr>
        <w:t>Les indicateurs sont calculés à partir de masques prédits. Toute erreur de segmentation influence directement les KPI. Les résultats sont adaptés à un prototype décisionnel, mais nécessitent une validation terrain avant un usage opérationnel réel.</w:t>
      </w:r>
    </w:p>
    <w:p w:rsidR="00223364" w:rsidRPr="006A09A2" w:rsidRDefault="003B3B96">
      <w:pPr>
        <w:pStyle w:val="Heading2"/>
        <w:rPr>
          <w:rFonts w:asciiTheme="minorHAnsi" w:hAnsiTheme="minorHAnsi" w:cstheme="minorHAnsi"/>
        </w:rPr>
      </w:pPr>
      <w:bookmarkStart w:id="52" w:name="_Toc232204067"/>
      <w:r w:rsidRPr="006A09A2">
        <w:rPr>
          <w:rFonts w:asciiTheme="minorHAnsi" w:hAnsiTheme="minorHAnsi" w:cstheme="minorHAnsi"/>
        </w:rPr>
        <w:t>15.4 Données et généralisation</w:t>
      </w:r>
      <w:bookmarkEnd w:id="52"/>
    </w:p>
    <w:p w:rsidR="00223364" w:rsidRPr="006A09A2" w:rsidRDefault="003B3B96">
      <w:pPr>
        <w:spacing w:before="60" w:after="100"/>
        <w:jc w:val="both"/>
        <w:rPr>
          <w:rFonts w:asciiTheme="minorHAnsi" w:hAnsiTheme="minorHAnsi" w:cstheme="minorHAnsi"/>
        </w:rPr>
      </w:pPr>
      <w:r w:rsidRPr="006A09A2">
        <w:rPr>
          <w:rFonts w:asciiTheme="minorHAnsi" w:hAnsiTheme="minorHAnsi" w:cstheme="minorHAnsi"/>
        </w:rPr>
        <w:t xml:space="preserve">Les données proviennent d’un contexte géographique et événementiel précis. Pour généraliser le système à d’autres catastrophes ou régions, il faudrait entraîner et tester les modèles sur des </w:t>
      </w:r>
      <w:proofErr w:type="spellStart"/>
      <w:r w:rsidRPr="006A09A2">
        <w:rPr>
          <w:rFonts w:asciiTheme="minorHAnsi" w:hAnsiTheme="minorHAnsi" w:cstheme="minorHAnsi"/>
        </w:rPr>
        <w:t>datasets</w:t>
      </w:r>
      <w:proofErr w:type="spellEnd"/>
      <w:r w:rsidRPr="006A09A2">
        <w:rPr>
          <w:rFonts w:asciiTheme="minorHAnsi" w:hAnsiTheme="minorHAnsi" w:cstheme="minorHAnsi"/>
        </w:rPr>
        <w:t xml:space="preserve"> plus diversifiés.</w:t>
      </w:r>
    </w:p>
    <w:p w:rsidR="00223364" w:rsidRPr="006A09A2" w:rsidRDefault="003B3B96">
      <w:pPr>
        <w:rPr>
          <w:rFonts w:asciiTheme="minorHAnsi" w:hAnsiTheme="minorHAnsi" w:cstheme="minorHAnsi"/>
        </w:rPr>
      </w:pPr>
      <w:r w:rsidRPr="006A09A2">
        <w:rPr>
          <w:rFonts w:asciiTheme="minorHAnsi" w:hAnsiTheme="minorHAnsi" w:cstheme="minorHAnsi"/>
        </w:rPr>
        <w:br w:type="page"/>
      </w:r>
    </w:p>
    <w:p w:rsidR="00223364" w:rsidRPr="006A09A2" w:rsidRDefault="003B3B96">
      <w:pPr>
        <w:pStyle w:val="Heading1"/>
        <w:pBdr>
          <w:bottom w:val="single" w:sz="6" w:space="4" w:color="2E5C9E"/>
        </w:pBdr>
        <w:rPr>
          <w:rFonts w:asciiTheme="minorHAnsi" w:hAnsiTheme="minorHAnsi" w:cstheme="minorHAnsi"/>
        </w:rPr>
      </w:pPr>
      <w:bookmarkStart w:id="53" w:name="_Toc232204068"/>
      <w:r w:rsidRPr="006A09A2">
        <w:rPr>
          <w:rFonts w:asciiTheme="minorHAnsi" w:hAnsiTheme="minorHAnsi" w:cstheme="minorHAnsi"/>
        </w:rPr>
        <w:lastRenderedPageBreak/>
        <w:t>16. Risques du projet et mesures d’atténuation</w:t>
      </w:r>
      <w:bookmarkEnd w:id="53"/>
    </w:p>
    <w:p w:rsidR="00223364" w:rsidRPr="006A09A2" w:rsidRDefault="00223364">
      <w:pPr>
        <w:spacing w:after="100"/>
        <w:rPr>
          <w:rFonts w:asciiTheme="minorHAnsi" w:hAnsiTheme="minorHAnsi" w:cstheme="minorHAns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200"/>
        <w:gridCol w:w="5226"/>
      </w:tblGrid>
      <w:tr w:rsidR="00223364" w:rsidRPr="006A09A2">
        <w:tblPrEx>
          <w:tblCellMar>
            <w:top w:w="0" w:type="dxa"/>
            <w:bottom w:w="0" w:type="dxa"/>
          </w:tblCellMar>
        </w:tblPrEx>
        <w:tc>
          <w:tcPr>
            <w:tcW w:w="2600" w:type="dxa"/>
            <w:tcBorders>
              <w:top w:val="single" w:sz="4" w:space="0" w:color="2E5C9E"/>
              <w:left w:val="single" w:sz="4" w:space="0" w:color="2E5C9E"/>
              <w:bottom w:val="single" w:sz="4" w:space="0" w:color="2E5C9E"/>
              <w:right w:val="single" w:sz="4" w:space="0" w:color="2E5C9E"/>
            </w:tcBorders>
            <w:shd w:val="clear" w:color="auto" w:fill="2E5C9E"/>
            <w:tcMar>
              <w:top w:w="100" w:type="dxa"/>
              <w:left w:w="140" w:type="dxa"/>
              <w:bottom w:w="100" w:type="dxa"/>
              <w:right w:w="140" w:type="dxa"/>
            </w:tcMar>
            <w:vAlign w:val="center"/>
          </w:tcPr>
          <w:p w:rsidR="00223364" w:rsidRPr="006A09A2" w:rsidRDefault="003B3B96">
            <w:pPr>
              <w:jc w:val="center"/>
              <w:rPr>
                <w:rFonts w:asciiTheme="minorHAnsi" w:hAnsiTheme="minorHAnsi" w:cstheme="minorHAnsi"/>
              </w:rPr>
            </w:pPr>
            <w:r w:rsidRPr="006A09A2">
              <w:rPr>
                <w:rFonts w:asciiTheme="minorHAnsi" w:hAnsiTheme="minorHAnsi" w:cstheme="minorHAnsi"/>
                <w:b/>
                <w:bCs/>
                <w:color w:val="FFFFFF"/>
                <w:sz w:val="20"/>
                <w:szCs w:val="20"/>
              </w:rPr>
              <w:t>Risque</w:t>
            </w:r>
          </w:p>
        </w:tc>
        <w:tc>
          <w:tcPr>
            <w:tcW w:w="1200" w:type="dxa"/>
            <w:tcBorders>
              <w:top w:val="single" w:sz="4" w:space="0" w:color="2E5C9E"/>
              <w:left w:val="single" w:sz="4" w:space="0" w:color="2E5C9E"/>
              <w:bottom w:val="single" w:sz="4" w:space="0" w:color="2E5C9E"/>
              <w:right w:val="single" w:sz="4" w:space="0" w:color="2E5C9E"/>
            </w:tcBorders>
            <w:shd w:val="clear" w:color="auto" w:fill="2E5C9E"/>
            <w:tcMar>
              <w:top w:w="100" w:type="dxa"/>
              <w:left w:w="140" w:type="dxa"/>
              <w:bottom w:w="100" w:type="dxa"/>
              <w:right w:w="140" w:type="dxa"/>
            </w:tcMar>
            <w:vAlign w:val="center"/>
          </w:tcPr>
          <w:p w:rsidR="00223364" w:rsidRPr="006A09A2" w:rsidRDefault="003B3B96">
            <w:pPr>
              <w:jc w:val="center"/>
              <w:rPr>
                <w:rFonts w:asciiTheme="minorHAnsi" w:hAnsiTheme="minorHAnsi" w:cstheme="minorHAnsi"/>
              </w:rPr>
            </w:pPr>
            <w:r w:rsidRPr="006A09A2">
              <w:rPr>
                <w:rFonts w:asciiTheme="minorHAnsi" w:hAnsiTheme="minorHAnsi" w:cstheme="minorHAnsi"/>
                <w:b/>
                <w:bCs/>
                <w:color w:val="FFFFFF"/>
                <w:sz w:val="20"/>
                <w:szCs w:val="20"/>
              </w:rPr>
              <w:t>Impact</w:t>
            </w:r>
          </w:p>
        </w:tc>
        <w:tc>
          <w:tcPr>
            <w:tcW w:w="5226" w:type="dxa"/>
            <w:tcBorders>
              <w:top w:val="single" w:sz="4" w:space="0" w:color="2E5C9E"/>
              <w:left w:val="single" w:sz="4" w:space="0" w:color="2E5C9E"/>
              <w:bottom w:val="single" w:sz="4" w:space="0" w:color="2E5C9E"/>
              <w:right w:val="single" w:sz="4" w:space="0" w:color="2E5C9E"/>
            </w:tcBorders>
            <w:shd w:val="clear" w:color="auto" w:fill="2E5C9E"/>
            <w:tcMar>
              <w:top w:w="100" w:type="dxa"/>
              <w:left w:w="140" w:type="dxa"/>
              <w:bottom w:w="100" w:type="dxa"/>
              <w:right w:w="140" w:type="dxa"/>
            </w:tcMar>
            <w:vAlign w:val="center"/>
          </w:tcPr>
          <w:p w:rsidR="00223364" w:rsidRPr="006A09A2" w:rsidRDefault="003B3B96">
            <w:pPr>
              <w:jc w:val="center"/>
              <w:rPr>
                <w:rFonts w:asciiTheme="minorHAnsi" w:hAnsiTheme="minorHAnsi" w:cstheme="minorHAnsi"/>
              </w:rPr>
            </w:pPr>
            <w:r w:rsidRPr="006A09A2">
              <w:rPr>
                <w:rFonts w:asciiTheme="minorHAnsi" w:hAnsiTheme="minorHAnsi" w:cstheme="minorHAnsi"/>
                <w:b/>
                <w:bCs/>
                <w:color w:val="FFFFFF"/>
                <w:sz w:val="20"/>
                <w:szCs w:val="20"/>
              </w:rPr>
              <w:t>Mesure d'atténuation</w:t>
            </w:r>
          </w:p>
        </w:tc>
      </w:tr>
      <w:tr w:rsidR="00223364" w:rsidRPr="006A09A2">
        <w:tblPrEx>
          <w:tblCellMar>
            <w:top w:w="0" w:type="dxa"/>
            <w:bottom w:w="0" w:type="dxa"/>
          </w:tblCellMar>
        </w:tblPrEx>
        <w:tc>
          <w:tcPr>
            <w:tcW w:w="2600" w:type="dxa"/>
            <w:tcBorders>
              <w:top w:val="single" w:sz="4" w:space="0" w:color="BDD7EE"/>
              <w:left w:val="single" w:sz="4" w:space="0" w:color="BDD7EE"/>
              <w:bottom w:val="single" w:sz="4" w:space="0" w:color="BDD7EE"/>
              <w:right w:val="single" w:sz="4" w:space="0" w:color="BDD7EE"/>
            </w:tcBorders>
            <w:shd w:val="clear" w:color="auto" w:fill="F2F7FC"/>
            <w:tcMar>
              <w:top w:w="80" w:type="dxa"/>
              <w:left w:w="140" w:type="dxa"/>
              <w:bottom w:w="80" w:type="dxa"/>
              <w:right w:w="140" w:type="dxa"/>
            </w:tcMar>
            <w:vAlign w:val="center"/>
          </w:tcPr>
          <w:p w:rsidR="00223364" w:rsidRPr="006A09A2" w:rsidRDefault="003B3B96">
            <w:pPr>
              <w:rPr>
                <w:rFonts w:asciiTheme="minorHAnsi" w:hAnsiTheme="minorHAnsi" w:cstheme="minorHAnsi"/>
              </w:rPr>
            </w:pPr>
            <w:proofErr w:type="spellStart"/>
            <w:r w:rsidRPr="006A09A2">
              <w:rPr>
                <w:rFonts w:asciiTheme="minorHAnsi" w:hAnsiTheme="minorHAnsi" w:cstheme="minorHAnsi"/>
                <w:color w:val="1A1A2E"/>
                <w:sz w:val="20"/>
                <w:szCs w:val="20"/>
              </w:rPr>
              <w:t>Dataset</w:t>
            </w:r>
            <w:proofErr w:type="spellEnd"/>
            <w:r w:rsidRPr="006A09A2">
              <w:rPr>
                <w:rFonts w:asciiTheme="minorHAnsi" w:hAnsiTheme="minorHAnsi" w:cstheme="minorHAnsi"/>
                <w:color w:val="1A1A2E"/>
                <w:sz w:val="20"/>
                <w:szCs w:val="20"/>
              </w:rPr>
              <w:t xml:space="preserve"> volumineux</w:t>
            </w:r>
          </w:p>
        </w:tc>
        <w:tc>
          <w:tcPr>
            <w:tcW w:w="1200" w:type="dxa"/>
            <w:tcBorders>
              <w:top w:val="single" w:sz="4" w:space="0" w:color="BDD7EE"/>
              <w:left w:val="single" w:sz="4" w:space="0" w:color="BDD7EE"/>
              <w:bottom w:val="single" w:sz="4" w:space="0" w:color="BDD7EE"/>
              <w:right w:val="single" w:sz="4" w:space="0" w:color="BDD7EE"/>
            </w:tcBorders>
            <w:shd w:val="clear" w:color="auto" w:fill="F2F7FC"/>
            <w:tcMar>
              <w:top w:w="80" w:type="dxa"/>
              <w:left w:w="140" w:type="dxa"/>
              <w:bottom w:w="80" w:type="dxa"/>
              <w:right w:w="140" w:type="dxa"/>
            </w:tcMar>
            <w:vAlign w:val="center"/>
          </w:tcPr>
          <w:p w:rsidR="00223364" w:rsidRPr="006A09A2" w:rsidRDefault="003B3B96">
            <w:pPr>
              <w:jc w:val="center"/>
              <w:rPr>
                <w:rFonts w:asciiTheme="minorHAnsi" w:hAnsiTheme="minorHAnsi" w:cstheme="minorHAnsi"/>
              </w:rPr>
            </w:pPr>
            <w:r w:rsidRPr="006A09A2">
              <w:rPr>
                <w:rFonts w:asciiTheme="minorHAnsi" w:hAnsiTheme="minorHAnsi" w:cstheme="minorHAnsi"/>
                <w:color w:val="1A1A2E"/>
                <w:sz w:val="20"/>
                <w:szCs w:val="20"/>
              </w:rPr>
              <w:t>Élevé</w:t>
            </w:r>
          </w:p>
        </w:tc>
        <w:tc>
          <w:tcPr>
            <w:tcW w:w="5226" w:type="dxa"/>
            <w:tcBorders>
              <w:top w:val="single" w:sz="4" w:space="0" w:color="BDD7EE"/>
              <w:left w:val="single" w:sz="4" w:space="0" w:color="BDD7EE"/>
              <w:bottom w:val="single" w:sz="4" w:space="0" w:color="BDD7EE"/>
              <w:right w:val="single" w:sz="4" w:space="0" w:color="BDD7EE"/>
            </w:tcBorders>
            <w:shd w:val="clear" w:color="auto" w:fill="F2F7FC"/>
            <w:tcMar>
              <w:top w:w="80" w:type="dxa"/>
              <w:left w:w="140" w:type="dxa"/>
              <w:bottom w:w="80" w:type="dxa"/>
              <w:right w:w="140" w:type="dxa"/>
            </w:tcMar>
            <w:vAlign w:val="center"/>
          </w:tcPr>
          <w:p w:rsidR="00223364" w:rsidRPr="006A09A2" w:rsidRDefault="003B3B96">
            <w:pPr>
              <w:rPr>
                <w:rFonts w:asciiTheme="minorHAnsi" w:hAnsiTheme="minorHAnsi" w:cstheme="minorHAnsi"/>
              </w:rPr>
            </w:pPr>
            <w:r w:rsidRPr="006A09A2">
              <w:rPr>
                <w:rFonts w:asciiTheme="minorHAnsi" w:hAnsiTheme="minorHAnsi" w:cstheme="minorHAnsi"/>
                <w:color w:val="1A1A2E"/>
                <w:sz w:val="20"/>
                <w:szCs w:val="20"/>
              </w:rPr>
              <w:t>Sous-ensembles et patches 256×256</w:t>
            </w:r>
          </w:p>
        </w:tc>
      </w:tr>
      <w:tr w:rsidR="00223364" w:rsidRPr="006A09A2">
        <w:tblPrEx>
          <w:tblCellMar>
            <w:top w:w="0" w:type="dxa"/>
            <w:bottom w:w="0" w:type="dxa"/>
          </w:tblCellMar>
        </w:tblPrEx>
        <w:tc>
          <w:tcPr>
            <w:tcW w:w="2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rsidR="00223364" w:rsidRPr="006A09A2" w:rsidRDefault="003B3B96">
            <w:pPr>
              <w:rPr>
                <w:rFonts w:asciiTheme="minorHAnsi" w:hAnsiTheme="minorHAnsi" w:cstheme="minorHAnsi"/>
              </w:rPr>
            </w:pPr>
            <w:r w:rsidRPr="006A09A2">
              <w:rPr>
                <w:rFonts w:asciiTheme="minorHAnsi" w:hAnsiTheme="minorHAnsi" w:cstheme="minorHAnsi"/>
                <w:color w:val="1A1A2E"/>
                <w:sz w:val="20"/>
                <w:szCs w:val="20"/>
              </w:rPr>
              <w:t>Déséquilibre des classes</w:t>
            </w:r>
          </w:p>
        </w:tc>
        <w:tc>
          <w:tcPr>
            <w:tcW w:w="1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rsidR="00223364" w:rsidRPr="006A09A2" w:rsidRDefault="003B3B96">
            <w:pPr>
              <w:jc w:val="center"/>
              <w:rPr>
                <w:rFonts w:asciiTheme="minorHAnsi" w:hAnsiTheme="minorHAnsi" w:cstheme="minorHAnsi"/>
              </w:rPr>
            </w:pPr>
            <w:r w:rsidRPr="006A09A2">
              <w:rPr>
                <w:rFonts w:asciiTheme="minorHAnsi" w:hAnsiTheme="minorHAnsi" w:cstheme="minorHAnsi"/>
                <w:color w:val="1A1A2E"/>
                <w:sz w:val="20"/>
                <w:szCs w:val="20"/>
              </w:rPr>
              <w:t>Élevé</w:t>
            </w:r>
          </w:p>
        </w:tc>
        <w:tc>
          <w:tcPr>
            <w:tcW w:w="5226"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rsidR="00223364" w:rsidRPr="006A09A2" w:rsidRDefault="003B3B96">
            <w:pPr>
              <w:rPr>
                <w:rFonts w:asciiTheme="minorHAnsi" w:hAnsiTheme="minorHAnsi" w:cstheme="minorHAnsi"/>
              </w:rPr>
            </w:pPr>
            <w:proofErr w:type="spellStart"/>
            <w:r w:rsidRPr="006A09A2">
              <w:rPr>
                <w:rFonts w:asciiTheme="minorHAnsi" w:hAnsiTheme="minorHAnsi" w:cstheme="minorHAnsi"/>
                <w:color w:val="1A1A2E"/>
                <w:sz w:val="20"/>
                <w:szCs w:val="20"/>
              </w:rPr>
              <w:t>Dice</w:t>
            </w:r>
            <w:proofErr w:type="spellEnd"/>
            <w:r w:rsidRPr="006A09A2">
              <w:rPr>
                <w:rFonts w:asciiTheme="minorHAnsi" w:hAnsiTheme="minorHAnsi" w:cstheme="minorHAnsi"/>
                <w:color w:val="1A1A2E"/>
                <w:sz w:val="20"/>
                <w:szCs w:val="20"/>
              </w:rPr>
              <w:t xml:space="preserve"> </w:t>
            </w:r>
            <w:proofErr w:type="spellStart"/>
            <w:r w:rsidRPr="006A09A2">
              <w:rPr>
                <w:rFonts w:asciiTheme="minorHAnsi" w:hAnsiTheme="minorHAnsi" w:cstheme="minorHAnsi"/>
                <w:color w:val="1A1A2E"/>
                <w:sz w:val="20"/>
                <w:szCs w:val="20"/>
              </w:rPr>
              <w:t>Loss</w:t>
            </w:r>
            <w:proofErr w:type="spellEnd"/>
            <w:r w:rsidRPr="006A09A2">
              <w:rPr>
                <w:rFonts w:asciiTheme="minorHAnsi" w:hAnsiTheme="minorHAnsi" w:cstheme="minorHAnsi"/>
                <w:color w:val="1A1A2E"/>
                <w:sz w:val="20"/>
                <w:szCs w:val="20"/>
              </w:rPr>
              <w:t>, augmentation, filtrage des patches</w:t>
            </w:r>
          </w:p>
        </w:tc>
      </w:tr>
      <w:tr w:rsidR="00223364" w:rsidRPr="006A09A2">
        <w:tblPrEx>
          <w:tblCellMar>
            <w:top w:w="0" w:type="dxa"/>
            <w:bottom w:w="0" w:type="dxa"/>
          </w:tblCellMar>
        </w:tblPrEx>
        <w:tc>
          <w:tcPr>
            <w:tcW w:w="2600" w:type="dxa"/>
            <w:tcBorders>
              <w:top w:val="single" w:sz="4" w:space="0" w:color="BDD7EE"/>
              <w:left w:val="single" w:sz="4" w:space="0" w:color="BDD7EE"/>
              <w:bottom w:val="single" w:sz="4" w:space="0" w:color="BDD7EE"/>
              <w:right w:val="single" w:sz="4" w:space="0" w:color="BDD7EE"/>
            </w:tcBorders>
            <w:shd w:val="clear" w:color="auto" w:fill="F2F7FC"/>
            <w:tcMar>
              <w:top w:w="80" w:type="dxa"/>
              <w:left w:w="140" w:type="dxa"/>
              <w:bottom w:w="80" w:type="dxa"/>
              <w:right w:w="140" w:type="dxa"/>
            </w:tcMar>
            <w:vAlign w:val="center"/>
          </w:tcPr>
          <w:p w:rsidR="00223364" w:rsidRPr="006A09A2" w:rsidRDefault="003B3B96">
            <w:pPr>
              <w:rPr>
                <w:rFonts w:asciiTheme="minorHAnsi" w:hAnsiTheme="minorHAnsi" w:cstheme="minorHAnsi"/>
              </w:rPr>
            </w:pPr>
            <w:r w:rsidRPr="006A09A2">
              <w:rPr>
                <w:rFonts w:asciiTheme="minorHAnsi" w:hAnsiTheme="minorHAnsi" w:cstheme="minorHAnsi"/>
                <w:color w:val="1A1A2E"/>
                <w:sz w:val="20"/>
                <w:szCs w:val="20"/>
              </w:rPr>
              <w:t>Modèle routes peu performant</w:t>
            </w:r>
          </w:p>
        </w:tc>
        <w:tc>
          <w:tcPr>
            <w:tcW w:w="1200" w:type="dxa"/>
            <w:tcBorders>
              <w:top w:val="single" w:sz="4" w:space="0" w:color="BDD7EE"/>
              <w:left w:val="single" w:sz="4" w:space="0" w:color="BDD7EE"/>
              <w:bottom w:val="single" w:sz="4" w:space="0" w:color="BDD7EE"/>
              <w:right w:val="single" w:sz="4" w:space="0" w:color="BDD7EE"/>
            </w:tcBorders>
            <w:shd w:val="clear" w:color="auto" w:fill="F2F7FC"/>
            <w:tcMar>
              <w:top w:w="80" w:type="dxa"/>
              <w:left w:w="140" w:type="dxa"/>
              <w:bottom w:w="80" w:type="dxa"/>
              <w:right w:w="140" w:type="dxa"/>
            </w:tcMar>
            <w:vAlign w:val="center"/>
          </w:tcPr>
          <w:p w:rsidR="00223364" w:rsidRPr="006A09A2" w:rsidRDefault="003B3B96">
            <w:pPr>
              <w:jc w:val="center"/>
              <w:rPr>
                <w:rFonts w:asciiTheme="minorHAnsi" w:hAnsiTheme="minorHAnsi" w:cstheme="minorHAnsi"/>
              </w:rPr>
            </w:pPr>
            <w:r w:rsidRPr="006A09A2">
              <w:rPr>
                <w:rFonts w:asciiTheme="minorHAnsi" w:hAnsiTheme="minorHAnsi" w:cstheme="minorHAnsi"/>
                <w:color w:val="1A1A2E"/>
                <w:sz w:val="20"/>
                <w:szCs w:val="20"/>
              </w:rPr>
              <w:t>Moyen</w:t>
            </w:r>
          </w:p>
        </w:tc>
        <w:tc>
          <w:tcPr>
            <w:tcW w:w="5226" w:type="dxa"/>
            <w:tcBorders>
              <w:top w:val="single" w:sz="4" w:space="0" w:color="BDD7EE"/>
              <w:left w:val="single" w:sz="4" w:space="0" w:color="BDD7EE"/>
              <w:bottom w:val="single" w:sz="4" w:space="0" w:color="BDD7EE"/>
              <w:right w:val="single" w:sz="4" w:space="0" w:color="BDD7EE"/>
            </w:tcBorders>
            <w:shd w:val="clear" w:color="auto" w:fill="F2F7FC"/>
            <w:tcMar>
              <w:top w:w="80" w:type="dxa"/>
              <w:left w:w="140" w:type="dxa"/>
              <w:bottom w:w="80" w:type="dxa"/>
              <w:right w:w="140" w:type="dxa"/>
            </w:tcMar>
            <w:vAlign w:val="center"/>
          </w:tcPr>
          <w:p w:rsidR="00223364" w:rsidRPr="006A09A2" w:rsidRDefault="003B3B96">
            <w:pPr>
              <w:rPr>
                <w:rFonts w:asciiTheme="minorHAnsi" w:hAnsiTheme="minorHAnsi" w:cstheme="minorHAnsi"/>
              </w:rPr>
            </w:pPr>
            <w:r w:rsidRPr="006A09A2">
              <w:rPr>
                <w:rFonts w:asciiTheme="minorHAnsi" w:hAnsiTheme="minorHAnsi" w:cstheme="minorHAnsi"/>
                <w:color w:val="1A1A2E"/>
                <w:sz w:val="20"/>
                <w:szCs w:val="20"/>
              </w:rPr>
              <w:t xml:space="preserve">Focal </w:t>
            </w:r>
            <w:proofErr w:type="spellStart"/>
            <w:r w:rsidRPr="006A09A2">
              <w:rPr>
                <w:rFonts w:asciiTheme="minorHAnsi" w:hAnsiTheme="minorHAnsi" w:cstheme="minorHAnsi"/>
                <w:color w:val="1A1A2E"/>
                <w:sz w:val="20"/>
                <w:szCs w:val="20"/>
              </w:rPr>
              <w:t>Loss</w:t>
            </w:r>
            <w:proofErr w:type="spellEnd"/>
            <w:r w:rsidRPr="006A09A2">
              <w:rPr>
                <w:rFonts w:asciiTheme="minorHAnsi" w:hAnsiTheme="minorHAnsi" w:cstheme="minorHAnsi"/>
                <w:color w:val="1A1A2E"/>
                <w:sz w:val="20"/>
                <w:szCs w:val="20"/>
              </w:rPr>
              <w:t>, pondération, architectures spécialisées</w:t>
            </w:r>
          </w:p>
        </w:tc>
      </w:tr>
      <w:tr w:rsidR="00223364" w:rsidRPr="006A09A2">
        <w:tblPrEx>
          <w:tblCellMar>
            <w:top w:w="0" w:type="dxa"/>
            <w:bottom w:w="0" w:type="dxa"/>
          </w:tblCellMar>
        </w:tblPrEx>
        <w:tc>
          <w:tcPr>
            <w:tcW w:w="2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rsidR="00223364" w:rsidRPr="006A09A2" w:rsidRDefault="003B3B96">
            <w:pPr>
              <w:rPr>
                <w:rFonts w:asciiTheme="minorHAnsi" w:hAnsiTheme="minorHAnsi" w:cstheme="minorHAnsi"/>
              </w:rPr>
            </w:pPr>
            <w:r w:rsidRPr="006A09A2">
              <w:rPr>
                <w:rFonts w:asciiTheme="minorHAnsi" w:hAnsiTheme="minorHAnsi" w:cstheme="minorHAnsi"/>
                <w:color w:val="1A1A2E"/>
                <w:sz w:val="20"/>
                <w:szCs w:val="20"/>
              </w:rPr>
              <w:t>Graphe routier incomplet</w:t>
            </w:r>
          </w:p>
        </w:tc>
        <w:tc>
          <w:tcPr>
            <w:tcW w:w="1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rsidR="00223364" w:rsidRPr="006A09A2" w:rsidRDefault="003B3B96">
            <w:pPr>
              <w:jc w:val="center"/>
              <w:rPr>
                <w:rFonts w:asciiTheme="minorHAnsi" w:hAnsiTheme="minorHAnsi" w:cstheme="minorHAnsi"/>
              </w:rPr>
            </w:pPr>
            <w:r w:rsidRPr="006A09A2">
              <w:rPr>
                <w:rFonts w:asciiTheme="minorHAnsi" w:hAnsiTheme="minorHAnsi" w:cstheme="minorHAnsi"/>
                <w:color w:val="1A1A2E"/>
                <w:sz w:val="20"/>
                <w:szCs w:val="20"/>
              </w:rPr>
              <w:t>Moyen</w:t>
            </w:r>
          </w:p>
        </w:tc>
        <w:tc>
          <w:tcPr>
            <w:tcW w:w="5226"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rsidR="00223364" w:rsidRPr="006A09A2" w:rsidRDefault="003B3B96">
            <w:pPr>
              <w:rPr>
                <w:rFonts w:asciiTheme="minorHAnsi" w:hAnsiTheme="minorHAnsi" w:cstheme="minorHAnsi"/>
              </w:rPr>
            </w:pPr>
            <w:r w:rsidRPr="006A09A2">
              <w:rPr>
                <w:rFonts w:asciiTheme="minorHAnsi" w:hAnsiTheme="minorHAnsi" w:cstheme="minorHAnsi"/>
                <w:color w:val="1A1A2E"/>
                <w:sz w:val="20"/>
                <w:szCs w:val="20"/>
              </w:rPr>
              <w:t>Nettoyage morphologique et squelettisation simplifiée</w:t>
            </w:r>
          </w:p>
        </w:tc>
      </w:tr>
      <w:tr w:rsidR="00223364" w:rsidRPr="006A09A2">
        <w:tblPrEx>
          <w:tblCellMar>
            <w:top w:w="0" w:type="dxa"/>
            <w:bottom w:w="0" w:type="dxa"/>
          </w:tblCellMar>
        </w:tblPrEx>
        <w:tc>
          <w:tcPr>
            <w:tcW w:w="2600" w:type="dxa"/>
            <w:tcBorders>
              <w:top w:val="single" w:sz="4" w:space="0" w:color="BDD7EE"/>
              <w:left w:val="single" w:sz="4" w:space="0" w:color="BDD7EE"/>
              <w:bottom w:val="single" w:sz="4" w:space="0" w:color="BDD7EE"/>
              <w:right w:val="single" w:sz="4" w:space="0" w:color="BDD7EE"/>
            </w:tcBorders>
            <w:shd w:val="clear" w:color="auto" w:fill="F2F7FC"/>
            <w:tcMar>
              <w:top w:w="80" w:type="dxa"/>
              <w:left w:w="140" w:type="dxa"/>
              <w:bottom w:w="80" w:type="dxa"/>
              <w:right w:w="140" w:type="dxa"/>
            </w:tcMar>
            <w:vAlign w:val="center"/>
          </w:tcPr>
          <w:p w:rsidR="00223364" w:rsidRPr="006A09A2" w:rsidRDefault="003B3B96">
            <w:pPr>
              <w:rPr>
                <w:rFonts w:asciiTheme="minorHAnsi" w:hAnsiTheme="minorHAnsi" w:cstheme="minorHAnsi"/>
              </w:rPr>
            </w:pPr>
            <w:r w:rsidRPr="006A09A2">
              <w:rPr>
                <w:rFonts w:asciiTheme="minorHAnsi" w:hAnsiTheme="minorHAnsi" w:cstheme="minorHAnsi"/>
                <w:color w:val="1A1A2E"/>
                <w:sz w:val="20"/>
                <w:szCs w:val="20"/>
              </w:rPr>
              <w:t>Intégration BI complexe</w:t>
            </w:r>
          </w:p>
        </w:tc>
        <w:tc>
          <w:tcPr>
            <w:tcW w:w="1200" w:type="dxa"/>
            <w:tcBorders>
              <w:top w:val="single" w:sz="4" w:space="0" w:color="BDD7EE"/>
              <w:left w:val="single" w:sz="4" w:space="0" w:color="BDD7EE"/>
              <w:bottom w:val="single" w:sz="4" w:space="0" w:color="BDD7EE"/>
              <w:right w:val="single" w:sz="4" w:space="0" w:color="BDD7EE"/>
            </w:tcBorders>
            <w:shd w:val="clear" w:color="auto" w:fill="F2F7FC"/>
            <w:tcMar>
              <w:top w:w="80" w:type="dxa"/>
              <w:left w:w="140" w:type="dxa"/>
              <w:bottom w:w="80" w:type="dxa"/>
              <w:right w:w="140" w:type="dxa"/>
            </w:tcMar>
            <w:vAlign w:val="center"/>
          </w:tcPr>
          <w:p w:rsidR="00223364" w:rsidRPr="006A09A2" w:rsidRDefault="003B3B96">
            <w:pPr>
              <w:jc w:val="center"/>
              <w:rPr>
                <w:rFonts w:asciiTheme="minorHAnsi" w:hAnsiTheme="minorHAnsi" w:cstheme="minorHAnsi"/>
              </w:rPr>
            </w:pPr>
            <w:r w:rsidRPr="006A09A2">
              <w:rPr>
                <w:rFonts w:asciiTheme="minorHAnsi" w:hAnsiTheme="minorHAnsi" w:cstheme="minorHAnsi"/>
                <w:color w:val="1A1A2E"/>
                <w:sz w:val="20"/>
                <w:szCs w:val="20"/>
              </w:rPr>
              <w:t>Faible</w:t>
            </w:r>
          </w:p>
        </w:tc>
        <w:tc>
          <w:tcPr>
            <w:tcW w:w="5226" w:type="dxa"/>
            <w:tcBorders>
              <w:top w:val="single" w:sz="4" w:space="0" w:color="BDD7EE"/>
              <w:left w:val="single" w:sz="4" w:space="0" w:color="BDD7EE"/>
              <w:bottom w:val="single" w:sz="4" w:space="0" w:color="BDD7EE"/>
              <w:right w:val="single" w:sz="4" w:space="0" w:color="BDD7EE"/>
            </w:tcBorders>
            <w:shd w:val="clear" w:color="auto" w:fill="F2F7FC"/>
            <w:tcMar>
              <w:top w:w="80" w:type="dxa"/>
              <w:left w:w="140" w:type="dxa"/>
              <w:bottom w:w="80" w:type="dxa"/>
              <w:right w:w="140" w:type="dxa"/>
            </w:tcMar>
            <w:vAlign w:val="center"/>
          </w:tcPr>
          <w:p w:rsidR="00223364" w:rsidRPr="006A09A2" w:rsidRDefault="003B3B96">
            <w:pPr>
              <w:rPr>
                <w:rFonts w:asciiTheme="minorHAnsi" w:hAnsiTheme="minorHAnsi" w:cstheme="minorHAnsi"/>
              </w:rPr>
            </w:pPr>
            <w:r w:rsidRPr="006A09A2">
              <w:rPr>
                <w:rFonts w:asciiTheme="minorHAnsi" w:hAnsiTheme="minorHAnsi" w:cstheme="minorHAnsi"/>
                <w:color w:val="1A1A2E"/>
                <w:sz w:val="20"/>
                <w:szCs w:val="20"/>
              </w:rPr>
              <w:t>Tables propres et bien documentées</w:t>
            </w:r>
          </w:p>
        </w:tc>
      </w:tr>
      <w:tr w:rsidR="00223364" w:rsidRPr="006A09A2">
        <w:tblPrEx>
          <w:tblCellMar>
            <w:top w:w="0" w:type="dxa"/>
            <w:bottom w:w="0" w:type="dxa"/>
          </w:tblCellMar>
        </w:tblPrEx>
        <w:tc>
          <w:tcPr>
            <w:tcW w:w="2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rsidR="00223364" w:rsidRPr="006A09A2" w:rsidRDefault="003B3B96">
            <w:pPr>
              <w:rPr>
                <w:rFonts w:asciiTheme="minorHAnsi" w:hAnsiTheme="minorHAnsi" w:cstheme="minorHAnsi"/>
              </w:rPr>
            </w:pPr>
            <w:r w:rsidRPr="006A09A2">
              <w:rPr>
                <w:rFonts w:asciiTheme="minorHAnsi" w:hAnsiTheme="minorHAnsi" w:cstheme="minorHAnsi"/>
                <w:color w:val="1A1A2E"/>
                <w:sz w:val="20"/>
                <w:szCs w:val="20"/>
              </w:rPr>
              <w:t>Généralisation limitée</w:t>
            </w:r>
          </w:p>
        </w:tc>
        <w:tc>
          <w:tcPr>
            <w:tcW w:w="1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rsidR="00223364" w:rsidRPr="006A09A2" w:rsidRDefault="003B3B96">
            <w:pPr>
              <w:jc w:val="center"/>
              <w:rPr>
                <w:rFonts w:asciiTheme="minorHAnsi" w:hAnsiTheme="minorHAnsi" w:cstheme="minorHAnsi"/>
              </w:rPr>
            </w:pPr>
            <w:r w:rsidRPr="006A09A2">
              <w:rPr>
                <w:rFonts w:asciiTheme="minorHAnsi" w:hAnsiTheme="minorHAnsi" w:cstheme="minorHAnsi"/>
                <w:color w:val="1A1A2E"/>
                <w:sz w:val="20"/>
                <w:szCs w:val="20"/>
              </w:rPr>
              <w:t>Moyen</w:t>
            </w:r>
          </w:p>
        </w:tc>
        <w:tc>
          <w:tcPr>
            <w:tcW w:w="5226"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rsidR="00223364" w:rsidRPr="006A09A2" w:rsidRDefault="003B3B96">
            <w:pPr>
              <w:rPr>
                <w:rFonts w:asciiTheme="minorHAnsi" w:hAnsiTheme="minorHAnsi" w:cstheme="minorHAnsi"/>
              </w:rPr>
            </w:pPr>
            <w:r w:rsidRPr="006A09A2">
              <w:rPr>
                <w:rFonts w:asciiTheme="minorHAnsi" w:hAnsiTheme="minorHAnsi" w:cstheme="minorHAnsi"/>
                <w:color w:val="1A1A2E"/>
                <w:sz w:val="20"/>
                <w:szCs w:val="20"/>
              </w:rPr>
              <w:t xml:space="preserve">Extension du </w:t>
            </w:r>
            <w:proofErr w:type="spellStart"/>
            <w:r w:rsidRPr="006A09A2">
              <w:rPr>
                <w:rFonts w:asciiTheme="minorHAnsi" w:hAnsiTheme="minorHAnsi" w:cstheme="minorHAnsi"/>
                <w:color w:val="1A1A2E"/>
                <w:sz w:val="20"/>
                <w:szCs w:val="20"/>
              </w:rPr>
              <w:t>dataset</w:t>
            </w:r>
            <w:proofErr w:type="spellEnd"/>
            <w:r w:rsidRPr="006A09A2">
              <w:rPr>
                <w:rFonts w:asciiTheme="minorHAnsi" w:hAnsiTheme="minorHAnsi" w:cstheme="minorHAnsi"/>
                <w:color w:val="1A1A2E"/>
                <w:sz w:val="20"/>
                <w:szCs w:val="20"/>
              </w:rPr>
              <w:t xml:space="preserve">, validation </w:t>
            </w:r>
            <w:proofErr w:type="spellStart"/>
            <w:r w:rsidRPr="006A09A2">
              <w:rPr>
                <w:rFonts w:asciiTheme="minorHAnsi" w:hAnsiTheme="minorHAnsi" w:cstheme="minorHAnsi"/>
                <w:color w:val="1A1A2E"/>
                <w:sz w:val="20"/>
                <w:szCs w:val="20"/>
              </w:rPr>
              <w:t>multi-zones</w:t>
            </w:r>
            <w:proofErr w:type="spellEnd"/>
          </w:p>
        </w:tc>
      </w:tr>
    </w:tbl>
    <w:p w:rsidR="00223364" w:rsidRPr="006A09A2" w:rsidRDefault="00EF0C26" w:rsidP="00EF0C26">
      <w:pPr>
        <w:pStyle w:val="Heading1"/>
        <w:pBdr>
          <w:bottom w:val="single" w:sz="6" w:space="4" w:color="2E5C9E"/>
        </w:pBdr>
        <w:rPr>
          <w:rFonts w:asciiTheme="minorHAnsi" w:hAnsiTheme="minorHAnsi" w:cstheme="minorHAnsi"/>
        </w:rPr>
      </w:pPr>
      <w:bookmarkStart w:id="54" w:name="_Toc232204069"/>
      <w:r>
        <w:rPr>
          <w:rFonts w:asciiTheme="minorHAnsi" w:hAnsiTheme="minorHAnsi" w:cstheme="minorHAnsi"/>
        </w:rPr>
        <w:t xml:space="preserve">17. </w:t>
      </w:r>
      <w:r w:rsidR="003B3B96" w:rsidRPr="006A09A2">
        <w:rPr>
          <w:rFonts w:asciiTheme="minorHAnsi" w:hAnsiTheme="minorHAnsi" w:cstheme="minorHAnsi"/>
        </w:rPr>
        <w:t>Perspectives d’amélioration</w:t>
      </w:r>
      <w:bookmarkEnd w:id="54"/>
    </w:p>
    <w:p w:rsidR="00223364" w:rsidRPr="00FC02FF" w:rsidRDefault="003B3B96">
      <w:pPr>
        <w:spacing w:before="60" w:after="100"/>
        <w:jc w:val="both"/>
        <w:rPr>
          <w:rFonts w:asciiTheme="minorHAnsi" w:hAnsiTheme="minorHAnsi" w:cstheme="minorHAnsi"/>
          <w:color w:val="auto"/>
        </w:rPr>
      </w:pPr>
      <w:r w:rsidRPr="00FC02FF">
        <w:rPr>
          <w:rFonts w:asciiTheme="minorHAnsi" w:hAnsiTheme="minorHAnsi" w:cstheme="minorHAnsi"/>
          <w:color w:val="auto"/>
        </w:rPr>
        <w:t>Plusieurs axes peuvent renforcer le projet à court et moyen terme :</w:t>
      </w:r>
    </w:p>
    <w:p w:rsidR="00223364" w:rsidRPr="00FC02FF" w:rsidRDefault="003B3B96">
      <w:pPr>
        <w:pStyle w:val="ListParagraph"/>
        <w:numPr>
          <w:ilvl w:val="0"/>
          <w:numId w:val="2"/>
        </w:numPr>
        <w:spacing w:before="40" w:after="40"/>
        <w:rPr>
          <w:rFonts w:asciiTheme="minorHAnsi" w:hAnsiTheme="minorHAnsi" w:cstheme="minorHAnsi"/>
          <w:color w:val="auto"/>
        </w:rPr>
      </w:pPr>
      <w:r w:rsidRPr="00FC02FF">
        <w:rPr>
          <w:rFonts w:asciiTheme="minorHAnsi" w:hAnsiTheme="minorHAnsi" w:cstheme="minorHAnsi"/>
          <w:color w:val="auto"/>
        </w:rPr>
        <w:t>Augmenter le volume de données d’entraînement.</w:t>
      </w:r>
    </w:p>
    <w:p w:rsidR="00223364" w:rsidRPr="00FC02FF" w:rsidRDefault="003B3B96">
      <w:pPr>
        <w:pStyle w:val="ListParagraph"/>
        <w:numPr>
          <w:ilvl w:val="0"/>
          <w:numId w:val="2"/>
        </w:numPr>
        <w:spacing w:before="40" w:after="40"/>
        <w:rPr>
          <w:rFonts w:asciiTheme="minorHAnsi" w:hAnsiTheme="minorHAnsi" w:cstheme="minorHAnsi"/>
          <w:color w:val="auto"/>
        </w:rPr>
      </w:pPr>
      <w:r w:rsidRPr="00FC02FF">
        <w:rPr>
          <w:rFonts w:asciiTheme="minorHAnsi" w:hAnsiTheme="minorHAnsi" w:cstheme="minorHAnsi"/>
          <w:color w:val="auto"/>
        </w:rPr>
        <w:t>Ajouter des techniques d’augmentation plus riches : rotation, flip, luminosité, contraste.</w:t>
      </w:r>
    </w:p>
    <w:p w:rsidR="00223364" w:rsidRPr="00FC02FF" w:rsidRDefault="003B3B96">
      <w:pPr>
        <w:pStyle w:val="ListParagraph"/>
        <w:numPr>
          <w:ilvl w:val="0"/>
          <w:numId w:val="2"/>
        </w:numPr>
        <w:spacing w:before="40" w:after="40"/>
        <w:rPr>
          <w:rFonts w:asciiTheme="minorHAnsi" w:hAnsiTheme="minorHAnsi" w:cstheme="minorHAnsi"/>
          <w:color w:val="auto"/>
        </w:rPr>
      </w:pPr>
      <w:r w:rsidRPr="00FC02FF">
        <w:rPr>
          <w:rFonts w:asciiTheme="minorHAnsi" w:hAnsiTheme="minorHAnsi" w:cstheme="minorHAnsi"/>
          <w:color w:val="auto"/>
        </w:rPr>
        <w:t xml:space="preserve">Tester des fonctions de perte spécialisées : Focal </w:t>
      </w:r>
      <w:proofErr w:type="spellStart"/>
      <w:r w:rsidRPr="00FC02FF">
        <w:rPr>
          <w:rFonts w:asciiTheme="minorHAnsi" w:hAnsiTheme="minorHAnsi" w:cstheme="minorHAnsi"/>
          <w:color w:val="auto"/>
        </w:rPr>
        <w:t>Loss</w:t>
      </w:r>
      <w:proofErr w:type="spellEnd"/>
      <w:r w:rsidRPr="00FC02FF">
        <w:rPr>
          <w:rFonts w:asciiTheme="minorHAnsi" w:hAnsiTheme="minorHAnsi" w:cstheme="minorHAnsi"/>
          <w:color w:val="auto"/>
        </w:rPr>
        <w:t xml:space="preserve">, Tversky </w:t>
      </w:r>
      <w:proofErr w:type="spellStart"/>
      <w:r w:rsidRPr="00FC02FF">
        <w:rPr>
          <w:rFonts w:asciiTheme="minorHAnsi" w:hAnsiTheme="minorHAnsi" w:cstheme="minorHAnsi"/>
          <w:color w:val="auto"/>
        </w:rPr>
        <w:t>Loss</w:t>
      </w:r>
      <w:proofErr w:type="spellEnd"/>
      <w:r w:rsidRPr="00FC02FF">
        <w:rPr>
          <w:rFonts w:asciiTheme="minorHAnsi" w:hAnsiTheme="minorHAnsi" w:cstheme="minorHAnsi"/>
          <w:color w:val="auto"/>
        </w:rPr>
        <w:t xml:space="preserve">, </w:t>
      </w:r>
      <w:proofErr w:type="spellStart"/>
      <w:r w:rsidRPr="00FC02FF">
        <w:rPr>
          <w:rFonts w:asciiTheme="minorHAnsi" w:hAnsiTheme="minorHAnsi" w:cstheme="minorHAnsi"/>
          <w:color w:val="auto"/>
        </w:rPr>
        <w:t>Weighted</w:t>
      </w:r>
      <w:proofErr w:type="spellEnd"/>
      <w:r w:rsidRPr="00FC02FF">
        <w:rPr>
          <w:rFonts w:asciiTheme="minorHAnsi" w:hAnsiTheme="minorHAnsi" w:cstheme="minorHAnsi"/>
          <w:color w:val="auto"/>
        </w:rPr>
        <w:t xml:space="preserve"> </w:t>
      </w:r>
      <w:proofErr w:type="spellStart"/>
      <w:r w:rsidRPr="00FC02FF">
        <w:rPr>
          <w:rFonts w:asciiTheme="minorHAnsi" w:hAnsiTheme="minorHAnsi" w:cstheme="minorHAnsi"/>
          <w:color w:val="auto"/>
        </w:rPr>
        <w:t>Dice</w:t>
      </w:r>
      <w:proofErr w:type="spellEnd"/>
      <w:r w:rsidRPr="00FC02FF">
        <w:rPr>
          <w:rFonts w:asciiTheme="minorHAnsi" w:hAnsiTheme="minorHAnsi" w:cstheme="minorHAnsi"/>
          <w:color w:val="auto"/>
        </w:rPr>
        <w:t xml:space="preserve"> </w:t>
      </w:r>
      <w:proofErr w:type="spellStart"/>
      <w:r w:rsidRPr="00FC02FF">
        <w:rPr>
          <w:rFonts w:asciiTheme="minorHAnsi" w:hAnsiTheme="minorHAnsi" w:cstheme="minorHAnsi"/>
          <w:color w:val="auto"/>
        </w:rPr>
        <w:t>Loss</w:t>
      </w:r>
      <w:proofErr w:type="spellEnd"/>
      <w:r w:rsidRPr="00FC02FF">
        <w:rPr>
          <w:rFonts w:asciiTheme="minorHAnsi" w:hAnsiTheme="minorHAnsi" w:cstheme="minorHAnsi"/>
          <w:color w:val="auto"/>
        </w:rPr>
        <w:t>.</w:t>
      </w:r>
    </w:p>
    <w:p w:rsidR="00223364" w:rsidRPr="00FC02FF" w:rsidRDefault="003B3B96">
      <w:pPr>
        <w:pStyle w:val="ListParagraph"/>
        <w:numPr>
          <w:ilvl w:val="0"/>
          <w:numId w:val="2"/>
        </w:numPr>
        <w:spacing w:before="40" w:after="40"/>
        <w:rPr>
          <w:rFonts w:asciiTheme="minorHAnsi" w:hAnsiTheme="minorHAnsi" w:cstheme="minorHAnsi"/>
          <w:color w:val="auto"/>
        </w:rPr>
      </w:pPr>
      <w:r w:rsidRPr="00FC02FF">
        <w:rPr>
          <w:rFonts w:asciiTheme="minorHAnsi" w:hAnsiTheme="minorHAnsi" w:cstheme="minorHAnsi"/>
          <w:color w:val="auto"/>
        </w:rPr>
        <w:t xml:space="preserve">Utiliser des architectures mieux adaptées aux objets linéaires (Road-CNN, </w:t>
      </w:r>
      <w:proofErr w:type="spellStart"/>
      <w:r w:rsidRPr="00FC02FF">
        <w:rPr>
          <w:rFonts w:asciiTheme="minorHAnsi" w:hAnsiTheme="minorHAnsi" w:cstheme="minorHAnsi"/>
          <w:color w:val="auto"/>
        </w:rPr>
        <w:t>DeepLab</w:t>
      </w:r>
      <w:proofErr w:type="spellEnd"/>
      <w:r w:rsidRPr="00FC02FF">
        <w:rPr>
          <w:rFonts w:asciiTheme="minorHAnsi" w:hAnsiTheme="minorHAnsi" w:cstheme="minorHAnsi"/>
          <w:color w:val="auto"/>
        </w:rPr>
        <w:t>).</w:t>
      </w:r>
    </w:p>
    <w:p w:rsidR="00223364" w:rsidRPr="00FC02FF" w:rsidRDefault="003B3B96">
      <w:pPr>
        <w:pStyle w:val="ListParagraph"/>
        <w:numPr>
          <w:ilvl w:val="0"/>
          <w:numId w:val="2"/>
        </w:numPr>
        <w:spacing w:before="40" w:after="40"/>
        <w:rPr>
          <w:rFonts w:asciiTheme="minorHAnsi" w:hAnsiTheme="minorHAnsi" w:cstheme="minorHAnsi"/>
          <w:color w:val="auto"/>
        </w:rPr>
      </w:pPr>
      <w:r w:rsidRPr="00FC02FF">
        <w:rPr>
          <w:rFonts w:asciiTheme="minorHAnsi" w:hAnsiTheme="minorHAnsi" w:cstheme="minorHAnsi"/>
          <w:color w:val="auto"/>
        </w:rPr>
        <w:t>Améliorer le post-traitement des routes par fermeture morphologique.</w:t>
      </w:r>
    </w:p>
    <w:p w:rsidR="00223364" w:rsidRPr="00FC02FF" w:rsidRDefault="003B3B96">
      <w:pPr>
        <w:pStyle w:val="ListParagraph"/>
        <w:numPr>
          <w:ilvl w:val="0"/>
          <w:numId w:val="2"/>
        </w:numPr>
        <w:spacing w:before="40" w:after="40"/>
        <w:rPr>
          <w:rFonts w:asciiTheme="minorHAnsi" w:hAnsiTheme="minorHAnsi" w:cstheme="minorHAnsi"/>
          <w:color w:val="auto"/>
        </w:rPr>
      </w:pPr>
      <w:r w:rsidRPr="00FC02FF">
        <w:rPr>
          <w:rFonts w:asciiTheme="minorHAnsi" w:hAnsiTheme="minorHAnsi" w:cstheme="minorHAnsi"/>
          <w:color w:val="auto"/>
        </w:rPr>
        <w:t>Convertir les longueurs en unités géographiques réelles plutôt qu’en pixels.</w:t>
      </w:r>
    </w:p>
    <w:p w:rsidR="00223364" w:rsidRPr="00FC02FF" w:rsidRDefault="003B3B96">
      <w:pPr>
        <w:pStyle w:val="ListParagraph"/>
        <w:numPr>
          <w:ilvl w:val="0"/>
          <w:numId w:val="2"/>
        </w:numPr>
        <w:spacing w:before="40" w:after="40"/>
        <w:rPr>
          <w:rFonts w:asciiTheme="minorHAnsi" w:hAnsiTheme="minorHAnsi" w:cstheme="minorHAnsi"/>
          <w:color w:val="auto"/>
        </w:rPr>
      </w:pPr>
      <w:r w:rsidRPr="00FC02FF">
        <w:rPr>
          <w:rFonts w:asciiTheme="minorHAnsi" w:hAnsiTheme="minorHAnsi" w:cstheme="minorHAnsi"/>
          <w:color w:val="auto"/>
        </w:rPr>
        <w:t>Enrichir le Data Warehouse avec des dimensions temporelles et géographiques plus détaillées.</w:t>
      </w:r>
    </w:p>
    <w:p w:rsidR="00223364" w:rsidRPr="00FC02FF" w:rsidRDefault="003B3B96">
      <w:pPr>
        <w:pStyle w:val="ListParagraph"/>
        <w:numPr>
          <w:ilvl w:val="0"/>
          <w:numId w:val="2"/>
        </w:numPr>
        <w:spacing w:before="40" w:after="40"/>
        <w:rPr>
          <w:rFonts w:asciiTheme="minorHAnsi" w:hAnsiTheme="minorHAnsi" w:cstheme="minorHAnsi"/>
          <w:color w:val="auto"/>
        </w:rPr>
      </w:pPr>
      <w:r w:rsidRPr="00FC02FF">
        <w:rPr>
          <w:rFonts w:asciiTheme="minorHAnsi" w:hAnsiTheme="minorHAnsi" w:cstheme="minorHAnsi"/>
          <w:color w:val="auto"/>
        </w:rPr>
        <w:t>Ajouter une couche d’interrogation en langage naturel sur les zones critiques.</w:t>
      </w:r>
    </w:p>
    <w:p w:rsidR="00223364" w:rsidRPr="006A09A2" w:rsidRDefault="003B3B96">
      <w:pPr>
        <w:rPr>
          <w:rFonts w:asciiTheme="minorHAnsi" w:hAnsiTheme="minorHAnsi" w:cstheme="minorHAnsi"/>
        </w:rPr>
      </w:pPr>
      <w:r w:rsidRPr="006A09A2">
        <w:rPr>
          <w:rFonts w:asciiTheme="minorHAnsi" w:hAnsiTheme="minorHAnsi" w:cstheme="minorHAnsi"/>
        </w:rPr>
        <w:br w:type="page"/>
      </w:r>
    </w:p>
    <w:p w:rsidR="00223364" w:rsidRPr="006A09A2" w:rsidRDefault="003B3B96">
      <w:pPr>
        <w:pStyle w:val="Heading1"/>
        <w:pBdr>
          <w:bottom w:val="single" w:sz="6" w:space="4" w:color="2E5C9E"/>
        </w:pBdr>
        <w:rPr>
          <w:rFonts w:asciiTheme="minorHAnsi" w:hAnsiTheme="minorHAnsi" w:cstheme="minorHAnsi"/>
        </w:rPr>
      </w:pPr>
      <w:bookmarkStart w:id="55" w:name="_Toc232204070"/>
      <w:r w:rsidRPr="006A09A2">
        <w:rPr>
          <w:rFonts w:asciiTheme="minorHAnsi" w:hAnsiTheme="minorHAnsi" w:cstheme="minorHAnsi"/>
        </w:rPr>
        <w:lastRenderedPageBreak/>
        <w:t>18. Conclusion générale</w:t>
      </w:r>
      <w:bookmarkEnd w:id="55"/>
    </w:p>
    <w:p w:rsidR="00223364" w:rsidRPr="00FC02FF" w:rsidRDefault="003B3B96">
      <w:pPr>
        <w:spacing w:before="60" w:after="100"/>
        <w:jc w:val="both"/>
        <w:rPr>
          <w:rFonts w:asciiTheme="minorHAnsi" w:hAnsiTheme="minorHAnsi" w:cstheme="minorHAnsi"/>
          <w:color w:val="auto"/>
        </w:rPr>
      </w:pPr>
      <w:r w:rsidRPr="00FC02FF">
        <w:rPr>
          <w:rFonts w:asciiTheme="minorHAnsi" w:hAnsiTheme="minorHAnsi" w:cstheme="minorHAnsi"/>
          <w:color w:val="auto"/>
        </w:rPr>
        <w:t xml:space="preserve">Ce projet met en place une chaîne complète d’aide à la décision post-catastrophe basée sur l’analyse d’images satellites. Partant de données brutes issues de </w:t>
      </w:r>
      <w:proofErr w:type="spellStart"/>
      <w:r w:rsidRPr="00FC02FF">
        <w:rPr>
          <w:rFonts w:asciiTheme="minorHAnsi" w:hAnsiTheme="minorHAnsi" w:cstheme="minorHAnsi"/>
          <w:color w:val="auto"/>
        </w:rPr>
        <w:t>SpaceNet</w:t>
      </w:r>
      <w:proofErr w:type="spellEnd"/>
      <w:r w:rsidRPr="00FC02FF">
        <w:rPr>
          <w:rFonts w:asciiTheme="minorHAnsi" w:hAnsiTheme="minorHAnsi" w:cstheme="minorHAnsi"/>
          <w:color w:val="auto"/>
        </w:rPr>
        <w:t>, il les transforme en patches exploitables, entraîne des modèles U-Net pour détecter bâtiments et routes, extrait des indicateurs opérationnels, prépare une table de faits décisionnelle et propose une architecture Data Warehouse adaptée à la visualisation Power BI.</w:t>
      </w:r>
    </w:p>
    <w:p w:rsidR="00223364" w:rsidRPr="00FC02FF" w:rsidRDefault="00223364">
      <w:pPr>
        <w:spacing w:after="100"/>
        <w:rPr>
          <w:rFonts w:asciiTheme="minorHAnsi" w:hAnsiTheme="minorHAnsi" w:cstheme="minorHAnsi"/>
          <w:color w:val="auto"/>
        </w:rPr>
      </w:pPr>
    </w:p>
    <w:p w:rsidR="00223364" w:rsidRPr="00FC02FF" w:rsidRDefault="003B3B96">
      <w:pPr>
        <w:spacing w:before="60" w:after="100"/>
        <w:jc w:val="both"/>
        <w:rPr>
          <w:rFonts w:asciiTheme="minorHAnsi" w:hAnsiTheme="minorHAnsi" w:cstheme="minorHAnsi"/>
          <w:color w:val="auto"/>
        </w:rPr>
      </w:pPr>
      <w:r w:rsidRPr="00FC02FF">
        <w:rPr>
          <w:rFonts w:asciiTheme="minorHAnsi" w:hAnsiTheme="minorHAnsi" w:cstheme="minorHAnsi"/>
          <w:color w:val="auto"/>
        </w:rPr>
        <w:t xml:space="preserve">Les résultats obtenus confirment que le système est exploitable comme prototype décisionnel. Le modèle bâtiments atteint un </w:t>
      </w:r>
      <w:proofErr w:type="spellStart"/>
      <w:r w:rsidRPr="00FC02FF">
        <w:rPr>
          <w:rFonts w:asciiTheme="minorHAnsi" w:hAnsiTheme="minorHAnsi" w:cstheme="minorHAnsi"/>
          <w:color w:val="auto"/>
        </w:rPr>
        <w:t>Dice</w:t>
      </w:r>
      <w:proofErr w:type="spellEnd"/>
      <w:r w:rsidRPr="00FC02FF">
        <w:rPr>
          <w:rFonts w:asciiTheme="minorHAnsi" w:hAnsiTheme="minorHAnsi" w:cstheme="minorHAnsi"/>
          <w:color w:val="auto"/>
        </w:rPr>
        <w:t xml:space="preserve"> de 0,4260 et un </w:t>
      </w:r>
      <w:proofErr w:type="spellStart"/>
      <w:r w:rsidRPr="00FC02FF">
        <w:rPr>
          <w:rFonts w:asciiTheme="minorHAnsi" w:hAnsiTheme="minorHAnsi" w:cstheme="minorHAnsi"/>
          <w:color w:val="auto"/>
        </w:rPr>
        <w:t>IoU</w:t>
      </w:r>
      <w:proofErr w:type="spellEnd"/>
      <w:r w:rsidRPr="00FC02FF">
        <w:rPr>
          <w:rFonts w:asciiTheme="minorHAnsi" w:hAnsiTheme="minorHAnsi" w:cstheme="minorHAnsi"/>
          <w:color w:val="auto"/>
        </w:rPr>
        <w:t xml:space="preserve"> de 0,2706 ; le modèle routes atteint un </w:t>
      </w:r>
      <w:proofErr w:type="spellStart"/>
      <w:r w:rsidRPr="00FC02FF">
        <w:rPr>
          <w:rFonts w:asciiTheme="minorHAnsi" w:hAnsiTheme="minorHAnsi" w:cstheme="minorHAnsi"/>
          <w:color w:val="auto"/>
        </w:rPr>
        <w:t>Dice</w:t>
      </w:r>
      <w:proofErr w:type="spellEnd"/>
      <w:r w:rsidRPr="00FC02FF">
        <w:rPr>
          <w:rFonts w:asciiTheme="minorHAnsi" w:hAnsiTheme="minorHAnsi" w:cstheme="minorHAnsi"/>
          <w:color w:val="auto"/>
        </w:rPr>
        <w:t xml:space="preserve"> de 0,2490 et un </w:t>
      </w:r>
      <w:proofErr w:type="spellStart"/>
      <w:r w:rsidRPr="00FC02FF">
        <w:rPr>
          <w:rFonts w:asciiTheme="minorHAnsi" w:hAnsiTheme="minorHAnsi" w:cstheme="minorHAnsi"/>
          <w:color w:val="auto"/>
        </w:rPr>
        <w:t>IoU</w:t>
      </w:r>
      <w:proofErr w:type="spellEnd"/>
      <w:r w:rsidRPr="00FC02FF">
        <w:rPr>
          <w:rFonts w:asciiTheme="minorHAnsi" w:hAnsiTheme="minorHAnsi" w:cstheme="minorHAnsi"/>
          <w:color w:val="auto"/>
        </w:rPr>
        <w:t xml:space="preserve"> de 0,1422. Ces performances, bien qu’améliorables, permettent déjà de générer des KPI cohérents pour identifier des zones prioritaires.</w:t>
      </w:r>
    </w:p>
    <w:p w:rsidR="00223364" w:rsidRPr="00FC02FF" w:rsidRDefault="00223364">
      <w:pPr>
        <w:spacing w:after="100"/>
        <w:rPr>
          <w:rFonts w:asciiTheme="minorHAnsi" w:hAnsiTheme="minorHAnsi" w:cstheme="minorHAnsi"/>
          <w:color w:val="auto"/>
        </w:rPr>
      </w:pPr>
    </w:p>
    <w:p w:rsidR="00223364" w:rsidRPr="00FC02FF" w:rsidRDefault="003B3B96">
      <w:pPr>
        <w:spacing w:before="60" w:after="100"/>
        <w:jc w:val="both"/>
        <w:rPr>
          <w:rFonts w:asciiTheme="minorHAnsi" w:hAnsiTheme="minorHAnsi" w:cstheme="minorHAnsi"/>
          <w:color w:val="auto"/>
        </w:rPr>
      </w:pPr>
      <w:r w:rsidRPr="00FC02FF">
        <w:rPr>
          <w:rFonts w:asciiTheme="minorHAnsi" w:hAnsiTheme="minorHAnsi" w:cstheme="minorHAnsi"/>
          <w:color w:val="auto"/>
        </w:rPr>
        <w:t>La principale valeur du projet réside dans son approche intégrée. Il ne s’agit pas uniquement de segmenter des images, mais de convertir ces résultats en informations décisionnelles — surfaces, longueurs, densité, intersections, score de priorité et niveau de risque compréhensibles et exploitables par des acteurs non techniques.</w:t>
      </w:r>
    </w:p>
    <w:p w:rsidR="00223364" w:rsidRPr="006A09A2" w:rsidRDefault="003B3B96">
      <w:pPr>
        <w:rPr>
          <w:rFonts w:asciiTheme="minorHAnsi" w:hAnsiTheme="minorHAnsi" w:cstheme="minorHAnsi"/>
        </w:rPr>
      </w:pPr>
      <w:r w:rsidRPr="006A09A2">
        <w:rPr>
          <w:rFonts w:asciiTheme="minorHAnsi" w:hAnsiTheme="minorHAnsi" w:cstheme="minorHAnsi"/>
        </w:rPr>
        <w:br w:type="page"/>
      </w:r>
    </w:p>
    <w:p w:rsidR="00223364" w:rsidRPr="006A09A2" w:rsidRDefault="003B3B96">
      <w:pPr>
        <w:pStyle w:val="Heading1"/>
        <w:pBdr>
          <w:bottom w:val="single" w:sz="6" w:space="4" w:color="2E5C9E"/>
        </w:pBdr>
        <w:rPr>
          <w:rFonts w:asciiTheme="minorHAnsi" w:hAnsiTheme="minorHAnsi" w:cstheme="minorHAnsi"/>
        </w:rPr>
      </w:pPr>
      <w:bookmarkStart w:id="56" w:name="_Toc232204071"/>
      <w:r w:rsidRPr="006A09A2">
        <w:rPr>
          <w:rFonts w:asciiTheme="minorHAnsi" w:hAnsiTheme="minorHAnsi" w:cstheme="minorHAnsi"/>
        </w:rPr>
        <w:lastRenderedPageBreak/>
        <w:t>Annexes</w:t>
      </w:r>
      <w:bookmarkEnd w:id="56"/>
    </w:p>
    <w:p w:rsidR="00223364" w:rsidRPr="006A09A2" w:rsidRDefault="003B3B96">
      <w:pPr>
        <w:pStyle w:val="Heading2"/>
        <w:rPr>
          <w:rFonts w:asciiTheme="minorHAnsi" w:hAnsiTheme="minorHAnsi" w:cstheme="minorHAnsi"/>
        </w:rPr>
      </w:pPr>
      <w:bookmarkStart w:id="57" w:name="_Toc232204072"/>
      <w:r w:rsidRPr="006A09A2">
        <w:rPr>
          <w:rFonts w:asciiTheme="minorHAnsi" w:hAnsiTheme="minorHAnsi" w:cstheme="minorHAnsi"/>
        </w:rPr>
        <w:t>Annexe A — Technologies utilisées</w:t>
      </w:r>
      <w:bookmarkEnd w:id="57"/>
    </w:p>
    <w:p w:rsidR="00223364" w:rsidRPr="006A09A2" w:rsidRDefault="00223364">
      <w:pPr>
        <w:spacing w:after="100"/>
        <w:rPr>
          <w:rFonts w:asciiTheme="minorHAnsi" w:hAnsiTheme="minorHAnsi" w:cstheme="minorHAns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223364" w:rsidRPr="006A09A2">
        <w:tblPrEx>
          <w:tblCellMar>
            <w:top w:w="0" w:type="dxa"/>
            <w:bottom w:w="0" w:type="dxa"/>
          </w:tblCellMar>
        </w:tblPrEx>
        <w:tc>
          <w:tcPr>
            <w:tcW w:w="3000" w:type="dxa"/>
            <w:tcBorders>
              <w:top w:val="single" w:sz="4" w:space="0" w:color="2E5C9E"/>
              <w:left w:val="single" w:sz="4" w:space="0" w:color="2E5C9E"/>
              <w:bottom w:val="single" w:sz="4" w:space="0" w:color="2E5C9E"/>
              <w:right w:val="single" w:sz="4" w:space="0" w:color="2E5C9E"/>
            </w:tcBorders>
            <w:shd w:val="clear" w:color="auto" w:fill="2E5C9E"/>
            <w:tcMar>
              <w:top w:w="100" w:type="dxa"/>
              <w:left w:w="140" w:type="dxa"/>
              <w:bottom w:w="100" w:type="dxa"/>
              <w:right w:w="140" w:type="dxa"/>
            </w:tcMar>
            <w:vAlign w:val="center"/>
          </w:tcPr>
          <w:p w:rsidR="00223364" w:rsidRPr="006A09A2" w:rsidRDefault="003B3B96">
            <w:pPr>
              <w:jc w:val="center"/>
              <w:rPr>
                <w:rFonts w:asciiTheme="minorHAnsi" w:hAnsiTheme="minorHAnsi" w:cstheme="minorHAnsi"/>
              </w:rPr>
            </w:pPr>
            <w:r w:rsidRPr="006A09A2">
              <w:rPr>
                <w:rFonts w:asciiTheme="minorHAnsi" w:hAnsiTheme="minorHAnsi" w:cstheme="minorHAnsi"/>
                <w:b/>
                <w:bCs/>
                <w:color w:val="FFFFFF"/>
                <w:sz w:val="20"/>
                <w:szCs w:val="20"/>
              </w:rPr>
              <w:t>Domaine</w:t>
            </w:r>
          </w:p>
        </w:tc>
        <w:tc>
          <w:tcPr>
            <w:tcW w:w="6026" w:type="dxa"/>
            <w:tcBorders>
              <w:top w:val="single" w:sz="4" w:space="0" w:color="2E5C9E"/>
              <w:left w:val="single" w:sz="4" w:space="0" w:color="2E5C9E"/>
              <w:bottom w:val="single" w:sz="4" w:space="0" w:color="2E5C9E"/>
              <w:right w:val="single" w:sz="4" w:space="0" w:color="2E5C9E"/>
            </w:tcBorders>
            <w:shd w:val="clear" w:color="auto" w:fill="2E5C9E"/>
            <w:tcMar>
              <w:top w:w="100" w:type="dxa"/>
              <w:left w:w="140" w:type="dxa"/>
              <w:bottom w:w="100" w:type="dxa"/>
              <w:right w:w="140" w:type="dxa"/>
            </w:tcMar>
            <w:vAlign w:val="center"/>
          </w:tcPr>
          <w:p w:rsidR="00223364" w:rsidRPr="006A09A2" w:rsidRDefault="003B3B96">
            <w:pPr>
              <w:jc w:val="center"/>
              <w:rPr>
                <w:rFonts w:asciiTheme="minorHAnsi" w:hAnsiTheme="minorHAnsi" w:cstheme="minorHAnsi"/>
              </w:rPr>
            </w:pPr>
            <w:r w:rsidRPr="006A09A2">
              <w:rPr>
                <w:rFonts w:asciiTheme="minorHAnsi" w:hAnsiTheme="minorHAnsi" w:cstheme="minorHAnsi"/>
                <w:b/>
                <w:bCs/>
                <w:color w:val="FFFFFF"/>
                <w:sz w:val="20"/>
                <w:szCs w:val="20"/>
              </w:rPr>
              <w:t>Technologies</w:t>
            </w:r>
          </w:p>
        </w:tc>
      </w:tr>
      <w:tr w:rsidR="00223364" w:rsidRPr="006A09A2">
        <w:tblPrEx>
          <w:tblCellMar>
            <w:top w:w="0" w:type="dxa"/>
            <w:bottom w:w="0" w:type="dxa"/>
          </w:tblCellMar>
        </w:tblPrEx>
        <w:tc>
          <w:tcPr>
            <w:tcW w:w="3000" w:type="dxa"/>
            <w:tcBorders>
              <w:top w:val="single" w:sz="4" w:space="0" w:color="BDD7EE"/>
              <w:left w:val="single" w:sz="4" w:space="0" w:color="BDD7EE"/>
              <w:bottom w:val="single" w:sz="4" w:space="0" w:color="BDD7EE"/>
              <w:right w:val="single" w:sz="4" w:space="0" w:color="BDD7EE"/>
            </w:tcBorders>
            <w:shd w:val="clear" w:color="auto" w:fill="F2F7FC"/>
            <w:tcMar>
              <w:top w:w="80" w:type="dxa"/>
              <w:left w:w="140" w:type="dxa"/>
              <w:bottom w:w="80" w:type="dxa"/>
              <w:right w:w="140" w:type="dxa"/>
            </w:tcMar>
            <w:vAlign w:val="center"/>
          </w:tcPr>
          <w:p w:rsidR="00223364" w:rsidRPr="006A09A2" w:rsidRDefault="003B3B96">
            <w:pPr>
              <w:rPr>
                <w:rFonts w:asciiTheme="minorHAnsi" w:hAnsiTheme="minorHAnsi" w:cstheme="minorHAnsi"/>
              </w:rPr>
            </w:pPr>
            <w:r w:rsidRPr="006A09A2">
              <w:rPr>
                <w:rFonts w:asciiTheme="minorHAnsi" w:hAnsiTheme="minorHAnsi" w:cstheme="minorHAnsi"/>
                <w:color w:val="1A1A2E"/>
                <w:sz w:val="20"/>
                <w:szCs w:val="20"/>
              </w:rPr>
              <w:t>Langage</w:t>
            </w:r>
          </w:p>
        </w:tc>
        <w:tc>
          <w:tcPr>
            <w:tcW w:w="6026" w:type="dxa"/>
            <w:tcBorders>
              <w:top w:val="single" w:sz="4" w:space="0" w:color="BDD7EE"/>
              <w:left w:val="single" w:sz="4" w:space="0" w:color="BDD7EE"/>
              <w:bottom w:val="single" w:sz="4" w:space="0" w:color="BDD7EE"/>
              <w:right w:val="single" w:sz="4" w:space="0" w:color="BDD7EE"/>
            </w:tcBorders>
            <w:shd w:val="clear" w:color="auto" w:fill="F2F7FC"/>
            <w:tcMar>
              <w:top w:w="80" w:type="dxa"/>
              <w:left w:w="140" w:type="dxa"/>
              <w:bottom w:w="80" w:type="dxa"/>
              <w:right w:w="140" w:type="dxa"/>
            </w:tcMar>
            <w:vAlign w:val="center"/>
          </w:tcPr>
          <w:p w:rsidR="00223364" w:rsidRPr="006A09A2" w:rsidRDefault="003B3B96">
            <w:pPr>
              <w:rPr>
                <w:rFonts w:asciiTheme="minorHAnsi" w:hAnsiTheme="minorHAnsi" w:cstheme="minorHAnsi"/>
              </w:rPr>
            </w:pPr>
            <w:r w:rsidRPr="006A09A2">
              <w:rPr>
                <w:rFonts w:asciiTheme="minorHAnsi" w:hAnsiTheme="minorHAnsi" w:cstheme="minorHAnsi"/>
                <w:color w:val="1A1A2E"/>
                <w:sz w:val="20"/>
                <w:szCs w:val="20"/>
              </w:rPr>
              <w:t>Python</w:t>
            </w:r>
          </w:p>
        </w:tc>
      </w:tr>
      <w:tr w:rsidR="00223364" w:rsidRPr="006A09A2">
        <w:tblPrEx>
          <w:tblCellMar>
            <w:top w:w="0" w:type="dxa"/>
            <w:bottom w:w="0" w:type="dxa"/>
          </w:tblCellMar>
        </w:tblPrEx>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rsidR="00223364" w:rsidRPr="006A09A2" w:rsidRDefault="003B3B96">
            <w:pPr>
              <w:rPr>
                <w:rFonts w:asciiTheme="minorHAnsi" w:hAnsiTheme="minorHAnsi" w:cstheme="minorHAnsi"/>
              </w:rPr>
            </w:pPr>
            <w:r w:rsidRPr="006A09A2">
              <w:rPr>
                <w:rFonts w:asciiTheme="minorHAnsi" w:hAnsiTheme="minorHAnsi" w:cstheme="minorHAnsi"/>
                <w:color w:val="1A1A2E"/>
                <w:sz w:val="20"/>
                <w:szCs w:val="20"/>
              </w:rPr>
              <w:t>Environnement</w:t>
            </w:r>
          </w:p>
        </w:tc>
        <w:tc>
          <w:tcPr>
            <w:tcW w:w="6026"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rsidR="00223364" w:rsidRPr="006A09A2" w:rsidRDefault="003B3B96">
            <w:pPr>
              <w:rPr>
                <w:rFonts w:asciiTheme="minorHAnsi" w:hAnsiTheme="minorHAnsi" w:cstheme="minorHAnsi"/>
              </w:rPr>
            </w:pPr>
            <w:proofErr w:type="spellStart"/>
            <w:r w:rsidRPr="006A09A2">
              <w:rPr>
                <w:rFonts w:asciiTheme="minorHAnsi" w:hAnsiTheme="minorHAnsi" w:cstheme="minorHAnsi"/>
                <w:color w:val="1A1A2E"/>
                <w:sz w:val="20"/>
                <w:szCs w:val="20"/>
              </w:rPr>
              <w:t>Jupyter</w:t>
            </w:r>
            <w:proofErr w:type="spellEnd"/>
            <w:r w:rsidRPr="006A09A2">
              <w:rPr>
                <w:rFonts w:asciiTheme="minorHAnsi" w:hAnsiTheme="minorHAnsi" w:cstheme="minorHAnsi"/>
                <w:color w:val="1A1A2E"/>
                <w:sz w:val="20"/>
                <w:szCs w:val="20"/>
              </w:rPr>
              <w:t xml:space="preserve"> Notebook, VS Code</w:t>
            </w:r>
          </w:p>
        </w:tc>
      </w:tr>
      <w:tr w:rsidR="00223364" w:rsidRPr="006A09A2">
        <w:tblPrEx>
          <w:tblCellMar>
            <w:top w:w="0" w:type="dxa"/>
            <w:bottom w:w="0" w:type="dxa"/>
          </w:tblCellMar>
        </w:tblPrEx>
        <w:tc>
          <w:tcPr>
            <w:tcW w:w="3000" w:type="dxa"/>
            <w:tcBorders>
              <w:top w:val="single" w:sz="4" w:space="0" w:color="BDD7EE"/>
              <w:left w:val="single" w:sz="4" w:space="0" w:color="BDD7EE"/>
              <w:bottom w:val="single" w:sz="4" w:space="0" w:color="BDD7EE"/>
              <w:right w:val="single" w:sz="4" w:space="0" w:color="BDD7EE"/>
            </w:tcBorders>
            <w:shd w:val="clear" w:color="auto" w:fill="F2F7FC"/>
            <w:tcMar>
              <w:top w:w="80" w:type="dxa"/>
              <w:left w:w="140" w:type="dxa"/>
              <w:bottom w:w="80" w:type="dxa"/>
              <w:right w:w="140" w:type="dxa"/>
            </w:tcMar>
            <w:vAlign w:val="center"/>
          </w:tcPr>
          <w:p w:rsidR="00223364" w:rsidRPr="006A09A2" w:rsidRDefault="003B3B96">
            <w:pPr>
              <w:rPr>
                <w:rFonts w:asciiTheme="minorHAnsi" w:hAnsiTheme="minorHAnsi" w:cstheme="minorHAnsi"/>
              </w:rPr>
            </w:pPr>
            <w:proofErr w:type="spellStart"/>
            <w:r w:rsidRPr="006A09A2">
              <w:rPr>
                <w:rFonts w:asciiTheme="minorHAnsi" w:hAnsiTheme="minorHAnsi" w:cstheme="minorHAnsi"/>
                <w:color w:val="1A1A2E"/>
                <w:sz w:val="20"/>
                <w:szCs w:val="20"/>
              </w:rPr>
              <w:t>Deep</w:t>
            </w:r>
            <w:proofErr w:type="spellEnd"/>
            <w:r w:rsidRPr="006A09A2">
              <w:rPr>
                <w:rFonts w:asciiTheme="minorHAnsi" w:hAnsiTheme="minorHAnsi" w:cstheme="minorHAnsi"/>
                <w:color w:val="1A1A2E"/>
                <w:sz w:val="20"/>
                <w:szCs w:val="20"/>
              </w:rPr>
              <w:t xml:space="preserve"> Learning</w:t>
            </w:r>
          </w:p>
        </w:tc>
        <w:tc>
          <w:tcPr>
            <w:tcW w:w="6026" w:type="dxa"/>
            <w:tcBorders>
              <w:top w:val="single" w:sz="4" w:space="0" w:color="BDD7EE"/>
              <w:left w:val="single" w:sz="4" w:space="0" w:color="BDD7EE"/>
              <w:bottom w:val="single" w:sz="4" w:space="0" w:color="BDD7EE"/>
              <w:right w:val="single" w:sz="4" w:space="0" w:color="BDD7EE"/>
            </w:tcBorders>
            <w:shd w:val="clear" w:color="auto" w:fill="F2F7FC"/>
            <w:tcMar>
              <w:top w:w="80" w:type="dxa"/>
              <w:left w:w="140" w:type="dxa"/>
              <w:bottom w:w="80" w:type="dxa"/>
              <w:right w:w="140" w:type="dxa"/>
            </w:tcMar>
            <w:vAlign w:val="center"/>
          </w:tcPr>
          <w:p w:rsidR="00223364" w:rsidRPr="006A09A2" w:rsidRDefault="003B3B96">
            <w:pPr>
              <w:rPr>
                <w:rFonts w:asciiTheme="minorHAnsi" w:hAnsiTheme="minorHAnsi" w:cstheme="minorHAnsi"/>
              </w:rPr>
            </w:pPr>
            <w:proofErr w:type="spellStart"/>
            <w:r w:rsidRPr="006A09A2">
              <w:rPr>
                <w:rFonts w:asciiTheme="minorHAnsi" w:hAnsiTheme="minorHAnsi" w:cstheme="minorHAnsi"/>
                <w:color w:val="1A1A2E"/>
                <w:sz w:val="20"/>
                <w:szCs w:val="20"/>
              </w:rPr>
              <w:t>TensorFlow</w:t>
            </w:r>
            <w:proofErr w:type="spellEnd"/>
            <w:r w:rsidRPr="006A09A2">
              <w:rPr>
                <w:rFonts w:asciiTheme="minorHAnsi" w:hAnsiTheme="minorHAnsi" w:cstheme="minorHAnsi"/>
                <w:color w:val="1A1A2E"/>
                <w:sz w:val="20"/>
                <w:szCs w:val="20"/>
              </w:rPr>
              <w:t xml:space="preserve">, </w:t>
            </w:r>
            <w:proofErr w:type="spellStart"/>
            <w:r w:rsidRPr="006A09A2">
              <w:rPr>
                <w:rFonts w:asciiTheme="minorHAnsi" w:hAnsiTheme="minorHAnsi" w:cstheme="minorHAnsi"/>
                <w:color w:val="1A1A2E"/>
                <w:sz w:val="20"/>
                <w:szCs w:val="20"/>
              </w:rPr>
              <w:t>Keras</w:t>
            </w:r>
            <w:proofErr w:type="spellEnd"/>
          </w:p>
        </w:tc>
      </w:tr>
      <w:tr w:rsidR="00223364" w:rsidRPr="006A09A2">
        <w:tblPrEx>
          <w:tblCellMar>
            <w:top w:w="0" w:type="dxa"/>
            <w:bottom w:w="0" w:type="dxa"/>
          </w:tblCellMar>
        </w:tblPrEx>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rsidR="00223364" w:rsidRPr="006A09A2" w:rsidRDefault="003B3B96">
            <w:pPr>
              <w:rPr>
                <w:rFonts w:asciiTheme="minorHAnsi" w:hAnsiTheme="minorHAnsi" w:cstheme="minorHAnsi"/>
              </w:rPr>
            </w:pPr>
            <w:r w:rsidRPr="006A09A2">
              <w:rPr>
                <w:rFonts w:asciiTheme="minorHAnsi" w:hAnsiTheme="minorHAnsi" w:cstheme="minorHAnsi"/>
                <w:color w:val="1A1A2E"/>
                <w:sz w:val="20"/>
                <w:szCs w:val="20"/>
              </w:rPr>
              <w:t>Traitement d'images</w:t>
            </w:r>
          </w:p>
        </w:tc>
        <w:tc>
          <w:tcPr>
            <w:tcW w:w="6026"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rsidR="00223364" w:rsidRPr="006A09A2" w:rsidRDefault="003B3B96">
            <w:pPr>
              <w:rPr>
                <w:rFonts w:asciiTheme="minorHAnsi" w:hAnsiTheme="minorHAnsi" w:cstheme="minorHAnsi"/>
              </w:rPr>
            </w:pPr>
            <w:proofErr w:type="spellStart"/>
            <w:r w:rsidRPr="006A09A2">
              <w:rPr>
                <w:rFonts w:asciiTheme="minorHAnsi" w:hAnsiTheme="minorHAnsi" w:cstheme="minorHAnsi"/>
                <w:color w:val="1A1A2E"/>
                <w:sz w:val="20"/>
                <w:szCs w:val="20"/>
              </w:rPr>
              <w:t>OpenCV</w:t>
            </w:r>
            <w:proofErr w:type="spellEnd"/>
            <w:r w:rsidRPr="006A09A2">
              <w:rPr>
                <w:rFonts w:asciiTheme="minorHAnsi" w:hAnsiTheme="minorHAnsi" w:cstheme="minorHAnsi"/>
                <w:color w:val="1A1A2E"/>
                <w:sz w:val="20"/>
                <w:szCs w:val="20"/>
              </w:rPr>
              <w:t xml:space="preserve">, </w:t>
            </w:r>
            <w:proofErr w:type="spellStart"/>
            <w:r w:rsidRPr="006A09A2">
              <w:rPr>
                <w:rFonts w:asciiTheme="minorHAnsi" w:hAnsiTheme="minorHAnsi" w:cstheme="minorHAnsi"/>
                <w:color w:val="1A1A2E"/>
                <w:sz w:val="20"/>
                <w:szCs w:val="20"/>
              </w:rPr>
              <w:t>Scikit</w:t>
            </w:r>
            <w:proofErr w:type="spellEnd"/>
            <w:r w:rsidRPr="006A09A2">
              <w:rPr>
                <w:rFonts w:asciiTheme="minorHAnsi" w:hAnsiTheme="minorHAnsi" w:cstheme="minorHAnsi"/>
                <w:color w:val="1A1A2E"/>
                <w:sz w:val="20"/>
                <w:szCs w:val="20"/>
              </w:rPr>
              <w:t xml:space="preserve">-image, </w:t>
            </w:r>
            <w:proofErr w:type="spellStart"/>
            <w:r w:rsidRPr="006A09A2">
              <w:rPr>
                <w:rFonts w:asciiTheme="minorHAnsi" w:hAnsiTheme="minorHAnsi" w:cstheme="minorHAnsi"/>
                <w:color w:val="1A1A2E"/>
                <w:sz w:val="20"/>
                <w:szCs w:val="20"/>
              </w:rPr>
              <w:t>Rasterio</w:t>
            </w:r>
            <w:proofErr w:type="spellEnd"/>
          </w:p>
        </w:tc>
      </w:tr>
      <w:tr w:rsidR="00223364" w:rsidRPr="006A09A2">
        <w:tblPrEx>
          <w:tblCellMar>
            <w:top w:w="0" w:type="dxa"/>
            <w:bottom w:w="0" w:type="dxa"/>
          </w:tblCellMar>
        </w:tblPrEx>
        <w:tc>
          <w:tcPr>
            <w:tcW w:w="3000" w:type="dxa"/>
            <w:tcBorders>
              <w:top w:val="single" w:sz="4" w:space="0" w:color="BDD7EE"/>
              <w:left w:val="single" w:sz="4" w:space="0" w:color="BDD7EE"/>
              <w:bottom w:val="single" w:sz="4" w:space="0" w:color="BDD7EE"/>
              <w:right w:val="single" w:sz="4" w:space="0" w:color="BDD7EE"/>
            </w:tcBorders>
            <w:shd w:val="clear" w:color="auto" w:fill="F2F7FC"/>
            <w:tcMar>
              <w:top w:w="80" w:type="dxa"/>
              <w:left w:w="140" w:type="dxa"/>
              <w:bottom w:w="80" w:type="dxa"/>
              <w:right w:w="140" w:type="dxa"/>
            </w:tcMar>
            <w:vAlign w:val="center"/>
          </w:tcPr>
          <w:p w:rsidR="00223364" w:rsidRPr="006A09A2" w:rsidRDefault="003B3B96">
            <w:pPr>
              <w:rPr>
                <w:rFonts w:asciiTheme="minorHAnsi" w:hAnsiTheme="minorHAnsi" w:cstheme="minorHAnsi"/>
              </w:rPr>
            </w:pPr>
            <w:r w:rsidRPr="006A09A2">
              <w:rPr>
                <w:rFonts w:asciiTheme="minorHAnsi" w:hAnsiTheme="minorHAnsi" w:cstheme="minorHAnsi"/>
                <w:color w:val="1A1A2E"/>
                <w:sz w:val="20"/>
                <w:szCs w:val="20"/>
              </w:rPr>
              <w:t>Données géospatiales</w:t>
            </w:r>
          </w:p>
        </w:tc>
        <w:tc>
          <w:tcPr>
            <w:tcW w:w="6026" w:type="dxa"/>
            <w:tcBorders>
              <w:top w:val="single" w:sz="4" w:space="0" w:color="BDD7EE"/>
              <w:left w:val="single" w:sz="4" w:space="0" w:color="BDD7EE"/>
              <w:bottom w:val="single" w:sz="4" w:space="0" w:color="BDD7EE"/>
              <w:right w:val="single" w:sz="4" w:space="0" w:color="BDD7EE"/>
            </w:tcBorders>
            <w:shd w:val="clear" w:color="auto" w:fill="F2F7FC"/>
            <w:tcMar>
              <w:top w:w="80" w:type="dxa"/>
              <w:left w:w="140" w:type="dxa"/>
              <w:bottom w:w="80" w:type="dxa"/>
              <w:right w:w="140" w:type="dxa"/>
            </w:tcMar>
            <w:vAlign w:val="center"/>
          </w:tcPr>
          <w:p w:rsidR="00223364" w:rsidRPr="006A09A2" w:rsidRDefault="003B3B96">
            <w:pPr>
              <w:rPr>
                <w:rFonts w:asciiTheme="minorHAnsi" w:hAnsiTheme="minorHAnsi" w:cstheme="minorHAnsi"/>
              </w:rPr>
            </w:pPr>
            <w:proofErr w:type="spellStart"/>
            <w:r w:rsidRPr="006A09A2">
              <w:rPr>
                <w:rFonts w:asciiTheme="minorHAnsi" w:hAnsiTheme="minorHAnsi" w:cstheme="minorHAnsi"/>
                <w:color w:val="1A1A2E"/>
                <w:sz w:val="20"/>
                <w:szCs w:val="20"/>
              </w:rPr>
              <w:t>GeoJSON</w:t>
            </w:r>
            <w:proofErr w:type="spellEnd"/>
            <w:r w:rsidRPr="006A09A2">
              <w:rPr>
                <w:rFonts w:asciiTheme="minorHAnsi" w:hAnsiTheme="minorHAnsi" w:cstheme="minorHAnsi"/>
                <w:color w:val="1A1A2E"/>
                <w:sz w:val="20"/>
                <w:szCs w:val="20"/>
              </w:rPr>
              <w:t xml:space="preserve">, </w:t>
            </w:r>
            <w:proofErr w:type="spellStart"/>
            <w:r w:rsidRPr="006A09A2">
              <w:rPr>
                <w:rFonts w:asciiTheme="minorHAnsi" w:hAnsiTheme="minorHAnsi" w:cstheme="minorHAnsi"/>
                <w:color w:val="1A1A2E"/>
                <w:sz w:val="20"/>
                <w:szCs w:val="20"/>
              </w:rPr>
              <w:t>GeoTIFF</w:t>
            </w:r>
            <w:proofErr w:type="spellEnd"/>
            <w:r w:rsidRPr="006A09A2">
              <w:rPr>
                <w:rFonts w:asciiTheme="minorHAnsi" w:hAnsiTheme="minorHAnsi" w:cstheme="minorHAnsi"/>
                <w:color w:val="1A1A2E"/>
                <w:sz w:val="20"/>
                <w:szCs w:val="20"/>
              </w:rPr>
              <w:t xml:space="preserve">, </w:t>
            </w:r>
            <w:proofErr w:type="spellStart"/>
            <w:r w:rsidRPr="006A09A2">
              <w:rPr>
                <w:rFonts w:asciiTheme="minorHAnsi" w:hAnsiTheme="minorHAnsi" w:cstheme="minorHAnsi"/>
                <w:color w:val="1A1A2E"/>
                <w:sz w:val="20"/>
                <w:szCs w:val="20"/>
              </w:rPr>
              <w:t>Shapely</w:t>
            </w:r>
            <w:proofErr w:type="spellEnd"/>
          </w:p>
        </w:tc>
      </w:tr>
      <w:tr w:rsidR="00223364" w:rsidRPr="006A09A2">
        <w:tblPrEx>
          <w:tblCellMar>
            <w:top w:w="0" w:type="dxa"/>
            <w:bottom w:w="0" w:type="dxa"/>
          </w:tblCellMar>
        </w:tblPrEx>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rsidR="00223364" w:rsidRPr="006A09A2" w:rsidRDefault="003B3B96">
            <w:pPr>
              <w:rPr>
                <w:rFonts w:asciiTheme="minorHAnsi" w:hAnsiTheme="minorHAnsi" w:cstheme="minorHAnsi"/>
              </w:rPr>
            </w:pPr>
            <w:r w:rsidRPr="006A09A2">
              <w:rPr>
                <w:rFonts w:asciiTheme="minorHAnsi" w:hAnsiTheme="minorHAnsi" w:cstheme="minorHAnsi"/>
                <w:color w:val="1A1A2E"/>
                <w:sz w:val="20"/>
                <w:szCs w:val="20"/>
              </w:rPr>
              <w:t>Analyse de données</w:t>
            </w:r>
          </w:p>
        </w:tc>
        <w:tc>
          <w:tcPr>
            <w:tcW w:w="6026"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rsidR="00223364" w:rsidRPr="006A09A2" w:rsidRDefault="003B3B96">
            <w:pPr>
              <w:rPr>
                <w:rFonts w:asciiTheme="minorHAnsi" w:hAnsiTheme="minorHAnsi" w:cstheme="minorHAnsi"/>
              </w:rPr>
            </w:pPr>
            <w:proofErr w:type="spellStart"/>
            <w:r w:rsidRPr="006A09A2">
              <w:rPr>
                <w:rFonts w:asciiTheme="minorHAnsi" w:hAnsiTheme="minorHAnsi" w:cstheme="minorHAnsi"/>
                <w:color w:val="1A1A2E"/>
                <w:sz w:val="20"/>
                <w:szCs w:val="20"/>
              </w:rPr>
              <w:t>NumPy</w:t>
            </w:r>
            <w:proofErr w:type="spellEnd"/>
            <w:r w:rsidRPr="006A09A2">
              <w:rPr>
                <w:rFonts w:asciiTheme="minorHAnsi" w:hAnsiTheme="minorHAnsi" w:cstheme="minorHAnsi"/>
                <w:color w:val="1A1A2E"/>
                <w:sz w:val="20"/>
                <w:szCs w:val="20"/>
              </w:rPr>
              <w:t>, Pandas</w:t>
            </w:r>
          </w:p>
        </w:tc>
      </w:tr>
      <w:tr w:rsidR="00223364" w:rsidRPr="006A09A2">
        <w:tblPrEx>
          <w:tblCellMar>
            <w:top w:w="0" w:type="dxa"/>
            <w:bottom w:w="0" w:type="dxa"/>
          </w:tblCellMar>
        </w:tblPrEx>
        <w:tc>
          <w:tcPr>
            <w:tcW w:w="3000" w:type="dxa"/>
            <w:tcBorders>
              <w:top w:val="single" w:sz="4" w:space="0" w:color="BDD7EE"/>
              <w:left w:val="single" w:sz="4" w:space="0" w:color="BDD7EE"/>
              <w:bottom w:val="single" w:sz="4" w:space="0" w:color="BDD7EE"/>
              <w:right w:val="single" w:sz="4" w:space="0" w:color="BDD7EE"/>
            </w:tcBorders>
            <w:shd w:val="clear" w:color="auto" w:fill="F2F7FC"/>
            <w:tcMar>
              <w:top w:w="80" w:type="dxa"/>
              <w:left w:w="140" w:type="dxa"/>
              <w:bottom w:w="80" w:type="dxa"/>
              <w:right w:w="140" w:type="dxa"/>
            </w:tcMar>
            <w:vAlign w:val="center"/>
          </w:tcPr>
          <w:p w:rsidR="00223364" w:rsidRPr="006A09A2" w:rsidRDefault="003B3B96">
            <w:pPr>
              <w:rPr>
                <w:rFonts w:asciiTheme="minorHAnsi" w:hAnsiTheme="minorHAnsi" w:cstheme="minorHAnsi"/>
              </w:rPr>
            </w:pPr>
            <w:r w:rsidRPr="006A09A2">
              <w:rPr>
                <w:rFonts w:asciiTheme="minorHAnsi" w:hAnsiTheme="minorHAnsi" w:cstheme="minorHAnsi"/>
                <w:color w:val="1A1A2E"/>
                <w:sz w:val="20"/>
                <w:szCs w:val="20"/>
              </w:rPr>
              <w:t>Graphes</w:t>
            </w:r>
          </w:p>
        </w:tc>
        <w:tc>
          <w:tcPr>
            <w:tcW w:w="6026" w:type="dxa"/>
            <w:tcBorders>
              <w:top w:val="single" w:sz="4" w:space="0" w:color="BDD7EE"/>
              <w:left w:val="single" w:sz="4" w:space="0" w:color="BDD7EE"/>
              <w:bottom w:val="single" w:sz="4" w:space="0" w:color="BDD7EE"/>
              <w:right w:val="single" w:sz="4" w:space="0" w:color="BDD7EE"/>
            </w:tcBorders>
            <w:shd w:val="clear" w:color="auto" w:fill="F2F7FC"/>
            <w:tcMar>
              <w:top w:w="80" w:type="dxa"/>
              <w:left w:w="140" w:type="dxa"/>
              <w:bottom w:w="80" w:type="dxa"/>
              <w:right w:w="140" w:type="dxa"/>
            </w:tcMar>
            <w:vAlign w:val="center"/>
          </w:tcPr>
          <w:p w:rsidR="00223364" w:rsidRPr="006A09A2" w:rsidRDefault="003B3B96">
            <w:pPr>
              <w:rPr>
                <w:rFonts w:asciiTheme="minorHAnsi" w:hAnsiTheme="minorHAnsi" w:cstheme="minorHAnsi"/>
              </w:rPr>
            </w:pPr>
            <w:proofErr w:type="spellStart"/>
            <w:r w:rsidRPr="006A09A2">
              <w:rPr>
                <w:rFonts w:asciiTheme="minorHAnsi" w:hAnsiTheme="minorHAnsi" w:cstheme="minorHAnsi"/>
                <w:color w:val="1A1A2E"/>
                <w:sz w:val="20"/>
                <w:szCs w:val="20"/>
              </w:rPr>
              <w:t>NetworkX</w:t>
            </w:r>
            <w:proofErr w:type="spellEnd"/>
            <w:r w:rsidRPr="006A09A2">
              <w:rPr>
                <w:rFonts w:asciiTheme="minorHAnsi" w:hAnsiTheme="minorHAnsi" w:cstheme="minorHAnsi"/>
                <w:color w:val="1A1A2E"/>
                <w:sz w:val="20"/>
                <w:szCs w:val="20"/>
              </w:rPr>
              <w:t xml:space="preserve">, </w:t>
            </w:r>
            <w:proofErr w:type="spellStart"/>
            <w:r w:rsidRPr="006A09A2">
              <w:rPr>
                <w:rFonts w:asciiTheme="minorHAnsi" w:hAnsiTheme="minorHAnsi" w:cstheme="minorHAnsi"/>
                <w:color w:val="1A1A2E"/>
                <w:sz w:val="20"/>
                <w:szCs w:val="20"/>
              </w:rPr>
              <w:t>Skan</w:t>
            </w:r>
            <w:proofErr w:type="spellEnd"/>
          </w:p>
        </w:tc>
      </w:tr>
      <w:tr w:rsidR="00223364" w:rsidRPr="006A09A2">
        <w:tblPrEx>
          <w:tblCellMar>
            <w:top w:w="0" w:type="dxa"/>
            <w:bottom w:w="0" w:type="dxa"/>
          </w:tblCellMar>
        </w:tblPrEx>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rsidR="00223364" w:rsidRPr="006A09A2" w:rsidRDefault="003B3B96">
            <w:pPr>
              <w:rPr>
                <w:rFonts w:asciiTheme="minorHAnsi" w:hAnsiTheme="minorHAnsi" w:cstheme="minorHAnsi"/>
              </w:rPr>
            </w:pPr>
            <w:r w:rsidRPr="006A09A2">
              <w:rPr>
                <w:rFonts w:asciiTheme="minorHAnsi" w:hAnsiTheme="minorHAnsi" w:cstheme="minorHAnsi"/>
                <w:color w:val="1A1A2E"/>
                <w:sz w:val="20"/>
                <w:szCs w:val="20"/>
              </w:rPr>
              <w:t>Machine Learning</w:t>
            </w:r>
          </w:p>
        </w:tc>
        <w:tc>
          <w:tcPr>
            <w:tcW w:w="6026"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rsidR="00223364" w:rsidRPr="006A09A2" w:rsidRDefault="003B3B96">
            <w:pPr>
              <w:rPr>
                <w:rFonts w:asciiTheme="minorHAnsi" w:hAnsiTheme="minorHAnsi" w:cstheme="minorHAnsi"/>
              </w:rPr>
            </w:pPr>
            <w:proofErr w:type="spellStart"/>
            <w:r w:rsidRPr="006A09A2">
              <w:rPr>
                <w:rFonts w:asciiTheme="minorHAnsi" w:hAnsiTheme="minorHAnsi" w:cstheme="minorHAnsi"/>
                <w:color w:val="1A1A2E"/>
                <w:sz w:val="20"/>
                <w:szCs w:val="20"/>
              </w:rPr>
              <w:t>Scikit-learn</w:t>
            </w:r>
            <w:proofErr w:type="spellEnd"/>
          </w:p>
        </w:tc>
      </w:tr>
      <w:tr w:rsidR="00223364" w:rsidRPr="006A09A2">
        <w:tblPrEx>
          <w:tblCellMar>
            <w:top w:w="0" w:type="dxa"/>
            <w:bottom w:w="0" w:type="dxa"/>
          </w:tblCellMar>
        </w:tblPrEx>
        <w:tc>
          <w:tcPr>
            <w:tcW w:w="3000" w:type="dxa"/>
            <w:tcBorders>
              <w:top w:val="single" w:sz="4" w:space="0" w:color="BDD7EE"/>
              <w:left w:val="single" w:sz="4" w:space="0" w:color="BDD7EE"/>
              <w:bottom w:val="single" w:sz="4" w:space="0" w:color="BDD7EE"/>
              <w:right w:val="single" w:sz="4" w:space="0" w:color="BDD7EE"/>
            </w:tcBorders>
            <w:shd w:val="clear" w:color="auto" w:fill="F2F7FC"/>
            <w:tcMar>
              <w:top w:w="80" w:type="dxa"/>
              <w:left w:w="140" w:type="dxa"/>
              <w:bottom w:w="80" w:type="dxa"/>
              <w:right w:w="140" w:type="dxa"/>
            </w:tcMar>
            <w:vAlign w:val="center"/>
          </w:tcPr>
          <w:p w:rsidR="00223364" w:rsidRPr="006A09A2" w:rsidRDefault="003B3B96">
            <w:pPr>
              <w:rPr>
                <w:rFonts w:asciiTheme="minorHAnsi" w:hAnsiTheme="minorHAnsi" w:cstheme="minorHAnsi"/>
              </w:rPr>
            </w:pPr>
            <w:r w:rsidRPr="006A09A2">
              <w:rPr>
                <w:rFonts w:asciiTheme="minorHAnsi" w:hAnsiTheme="minorHAnsi" w:cstheme="minorHAnsi"/>
                <w:color w:val="1A1A2E"/>
                <w:sz w:val="20"/>
                <w:szCs w:val="20"/>
              </w:rPr>
              <w:t>Data Warehouse</w:t>
            </w:r>
          </w:p>
        </w:tc>
        <w:tc>
          <w:tcPr>
            <w:tcW w:w="6026" w:type="dxa"/>
            <w:tcBorders>
              <w:top w:val="single" w:sz="4" w:space="0" w:color="BDD7EE"/>
              <w:left w:val="single" w:sz="4" w:space="0" w:color="BDD7EE"/>
              <w:bottom w:val="single" w:sz="4" w:space="0" w:color="BDD7EE"/>
              <w:right w:val="single" w:sz="4" w:space="0" w:color="BDD7EE"/>
            </w:tcBorders>
            <w:shd w:val="clear" w:color="auto" w:fill="F2F7FC"/>
            <w:tcMar>
              <w:top w:w="80" w:type="dxa"/>
              <w:left w:w="140" w:type="dxa"/>
              <w:bottom w:w="80" w:type="dxa"/>
              <w:right w:w="140" w:type="dxa"/>
            </w:tcMar>
            <w:vAlign w:val="center"/>
          </w:tcPr>
          <w:p w:rsidR="00223364" w:rsidRPr="006A09A2" w:rsidRDefault="003B3B96">
            <w:pPr>
              <w:rPr>
                <w:rFonts w:asciiTheme="minorHAnsi" w:hAnsiTheme="minorHAnsi" w:cstheme="minorHAnsi"/>
              </w:rPr>
            </w:pPr>
            <w:r w:rsidRPr="006A09A2">
              <w:rPr>
                <w:rFonts w:asciiTheme="minorHAnsi" w:hAnsiTheme="minorHAnsi" w:cstheme="minorHAnsi"/>
                <w:color w:val="1A1A2E"/>
                <w:sz w:val="20"/>
                <w:szCs w:val="20"/>
              </w:rPr>
              <w:t>SQL, schéma en étoile</w:t>
            </w:r>
          </w:p>
        </w:tc>
      </w:tr>
      <w:tr w:rsidR="00223364" w:rsidRPr="006A09A2">
        <w:tblPrEx>
          <w:tblCellMar>
            <w:top w:w="0" w:type="dxa"/>
            <w:bottom w:w="0" w:type="dxa"/>
          </w:tblCellMar>
        </w:tblPrEx>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rsidR="00223364" w:rsidRPr="006A09A2" w:rsidRDefault="003B3B96">
            <w:pPr>
              <w:rPr>
                <w:rFonts w:asciiTheme="minorHAnsi" w:hAnsiTheme="minorHAnsi" w:cstheme="minorHAnsi"/>
              </w:rPr>
            </w:pPr>
            <w:r w:rsidRPr="006A09A2">
              <w:rPr>
                <w:rFonts w:asciiTheme="minorHAnsi" w:hAnsiTheme="minorHAnsi" w:cstheme="minorHAnsi"/>
                <w:color w:val="1A1A2E"/>
                <w:sz w:val="20"/>
                <w:szCs w:val="20"/>
              </w:rPr>
              <w:t>Visualisation</w:t>
            </w:r>
          </w:p>
        </w:tc>
        <w:tc>
          <w:tcPr>
            <w:tcW w:w="6026"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rsidR="00223364" w:rsidRPr="006A09A2" w:rsidRDefault="003B3B96">
            <w:pPr>
              <w:rPr>
                <w:rFonts w:asciiTheme="minorHAnsi" w:hAnsiTheme="minorHAnsi" w:cstheme="minorHAnsi"/>
              </w:rPr>
            </w:pPr>
            <w:proofErr w:type="spellStart"/>
            <w:r w:rsidRPr="006A09A2">
              <w:rPr>
                <w:rFonts w:asciiTheme="minorHAnsi" w:hAnsiTheme="minorHAnsi" w:cstheme="minorHAnsi"/>
                <w:color w:val="1A1A2E"/>
                <w:sz w:val="20"/>
                <w:szCs w:val="20"/>
              </w:rPr>
              <w:t>Matplotlib</w:t>
            </w:r>
            <w:proofErr w:type="spellEnd"/>
            <w:r w:rsidRPr="006A09A2">
              <w:rPr>
                <w:rFonts w:asciiTheme="minorHAnsi" w:hAnsiTheme="minorHAnsi" w:cstheme="minorHAnsi"/>
                <w:color w:val="1A1A2E"/>
                <w:sz w:val="20"/>
                <w:szCs w:val="20"/>
              </w:rPr>
              <w:t xml:space="preserve">, </w:t>
            </w:r>
            <w:proofErr w:type="spellStart"/>
            <w:r w:rsidRPr="006A09A2">
              <w:rPr>
                <w:rFonts w:asciiTheme="minorHAnsi" w:hAnsiTheme="minorHAnsi" w:cstheme="minorHAnsi"/>
                <w:color w:val="1A1A2E"/>
                <w:sz w:val="20"/>
                <w:szCs w:val="20"/>
              </w:rPr>
              <w:t>Seaborn</w:t>
            </w:r>
            <w:proofErr w:type="spellEnd"/>
            <w:r w:rsidRPr="006A09A2">
              <w:rPr>
                <w:rFonts w:asciiTheme="minorHAnsi" w:hAnsiTheme="minorHAnsi" w:cstheme="minorHAnsi"/>
                <w:color w:val="1A1A2E"/>
                <w:sz w:val="20"/>
                <w:szCs w:val="20"/>
              </w:rPr>
              <w:t>, Power BI</w:t>
            </w:r>
          </w:p>
        </w:tc>
      </w:tr>
    </w:tbl>
    <w:p w:rsidR="00223364" w:rsidRPr="006A09A2" w:rsidRDefault="00223364">
      <w:pPr>
        <w:spacing w:after="200"/>
        <w:rPr>
          <w:rFonts w:asciiTheme="minorHAnsi" w:hAnsiTheme="minorHAnsi" w:cstheme="minorHAnsi"/>
        </w:rPr>
      </w:pPr>
    </w:p>
    <w:p w:rsidR="00223364" w:rsidRPr="006A09A2" w:rsidRDefault="003B3B96">
      <w:pPr>
        <w:pStyle w:val="Heading2"/>
        <w:rPr>
          <w:rFonts w:asciiTheme="minorHAnsi" w:hAnsiTheme="minorHAnsi" w:cstheme="minorHAnsi"/>
        </w:rPr>
      </w:pPr>
      <w:bookmarkStart w:id="58" w:name="_Toc232204073"/>
      <w:r w:rsidRPr="006A09A2">
        <w:rPr>
          <w:rFonts w:asciiTheme="minorHAnsi" w:hAnsiTheme="minorHAnsi" w:cstheme="minorHAnsi"/>
        </w:rPr>
        <w:t>Annexe B — Livrables du projet</w:t>
      </w:r>
      <w:bookmarkEnd w:id="58"/>
    </w:p>
    <w:p w:rsidR="00223364" w:rsidRPr="006A09A2" w:rsidRDefault="003B3B96">
      <w:pPr>
        <w:pStyle w:val="ListParagraph"/>
        <w:numPr>
          <w:ilvl w:val="0"/>
          <w:numId w:val="2"/>
        </w:numPr>
        <w:spacing w:before="40" w:after="40"/>
        <w:rPr>
          <w:rFonts w:asciiTheme="minorHAnsi" w:hAnsiTheme="minorHAnsi" w:cstheme="minorHAnsi"/>
        </w:rPr>
      </w:pPr>
      <w:r w:rsidRPr="006A09A2">
        <w:rPr>
          <w:rFonts w:asciiTheme="minorHAnsi" w:hAnsiTheme="minorHAnsi" w:cstheme="minorHAnsi"/>
        </w:rPr>
        <w:t>Rapport complet du projet.</w:t>
      </w:r>
    </w:p>
    <w:p w:rsidR="00223364" w:rsidRPr="006A09A2" w:rsidRDefault="003B3B96">
      <w:pPr>
        <w:pStyle w:val="ListParagraph"/>
        <w:numPr>
          <w:ilvl w:val="0"/>
          <w:numId w:val="2"/>
        </w:numPr>
        <w:spacing w:before="40" w:after="40"/>
        <w:rPr>
          <w:rFonts w:asciiTheme="minorHAnsi" w:hAnsiTheme="minorHAnsi" w:cstheme="minorHAnsi"/>
        </w:rPr>
      </w:pPr>
      <w:r w:rsidRPr="006A09A2">
        <w:rPr>
          <w:rFonts w:asciiTheme="minorHAnsi" w:hAnsiTheme="minorHAnsi" w:cstheme="minorHAnsi"/>
        </w:rPr>
        <w:t xml:space="preserve">Notebooks d’acquisition, </w:t>
      </w:r>
      <w:proofErr w:type="spellStart"/>
      <w:r w:rsidRPr="006A09A2">
        <w:rPr>
          <w:rFonts w:asciiTheme="minorHAnsi" w:hAnsiTheme="minorHAnsi" w:cstheme="minorHAnsi"/>
        </w:rPr>
        <w:t>preprocessing</w:t>
      </w:r>
      <w:proofErr w:type="spellEnd"/>
      <w:r w:rsidRPr="006A09A2">
        <w:rPr>
          <w:rFonts w:asciiTheme="minorHAnsi" w:hAnsiTheme="minorHAnsi" w:cstheme="minorHAnsi"/>
        </w:rPr>
        <w:t>, EDA, entraînement et prédictions.</w:t>
      </w:r>
    </w:p>
    <w:p w:rsidR="00223364" w:rsidRPr="006A09A2" w:rsidRDefault="003B3B96">
      <w:pPr>
        <w:pStyle w:val="ListParagraph"/>
        <w:numPr>
          <w:ilvl w:val="0"/>
          <w:numId w:val="2"/>
        </w:numPr>
        <w:spacing w:before="40" w:after="40"/>
        <w:rPr>
          <w:rFonts w:asciiTheme="minorHAnsi" w:hAnsiTheme="minorHAnsi" w:cstheme="minorHAnsi"/>
        </w:rPr>
      </w:pPr>
      <w:r w:rsidRPr="006A09A2">
        <w:rPr>
          <w:rFonts w:asciiTheme="minorHAnsi" w:hAnsiTheme="minorHAnsi" w:cstheme="minorHAnsi"/>
        </w:rPr>
        <w:t xml:space="preserve">Résultats d’entraînement des modèles (courbes de </w:t>
      </w:r>
      <w:proofErr w:type="spellStart"/>
      <w:r w:rsidRPr="006A09A2">
        <w:rPr>
          <w:rFonts w:asciiTheme="minorHAnsi" w:hAnsiTheme="minorHAnsi" w:cstheme="minorHAnsi"/>
        </w:rPr>
        <w:t>loss</w:t>
      </w:r>
      <w:proofErr w:type="spellEnd"/>
      <w:r w:rsidRPr="006A09A2">
        <w:rPr>
          <w:rFonts w:asciiTheme="minorHAnsi" w:hAnsiTheme="minorHAnsi" w:cstheme="minorHAnsi"/>
        </w:rPr>
        <w:t xml:space="preserve">, </w:t>
      </w:r>
      <w:proofErr w:type="spellStart"/>
      <w:r w:rsidRPr="006A09A2">
        <w:rPr>
          <w:rFonts w:asciiTheme="minorHAnsi" w:hAnsiTheme="minorHAnsi" w:cstheme="minorHAnsi"/>
        </w:rPr>
        <w:t>Dice</w:t>
      </w:r>
      <w:proofErr w:type="spellEnd"/>
      <w:r w:rsidRPr="006A09A2">
        <w:rPr>
          <w:rFonts w:asciiTheme="minorHAnsi" w:hAnsiTheme="minorHAnsi" w:cstheme="minorHAnsi"/>
        </w:rPr>
        <w:t xml:space="preserve">, </w:t>
      </w:r>
      <w:proofErr w:type="spellStart"/>
      <w:r w:rsidRPr="006A09A2">
        <w:rPr>
          <w:rFonts w:asciiTheme="minorHAnsi" w:hAnsiTheme="minorHAnsi" w:cstheme="minorHAnsi"/>
        </w:rPr>
        <w:t>IoU</w:t>
      </w:r>
      <w:proofErr w:type="spellEnd"/>
      <w:r w:rsidRPr="006A09A2">
        <w:rPr>
          <w:rFonts w:asciiTheme="minorHAnsi" w:hAnsiTheme="minorHAnsi" w:cstheme="minorHAnsi"/>
        </w:rPr>
        <w:t>).</w:t>
      </w:r>
    </w:p>
    <w:p w:rsidR="00223364" w:rsidRPr="006A09A2" w:rsidRDefault="003B3B96">
      <w:pPr>
        <w:pStyle w:val="ListParagraph"/>
        <w:numPr>
          <w:ilvl w:val="0"/>
          <w:numId w:val="2"/>
        </w:numPr>
        <w:spacing w:before="40" w:after="40"/>
        <w:rPr>
          <w:rFonts w:asciiTheme="minorHAnsi" w:hAnsiTheme="minorHAnsi" w:cstheme="minorHAnsi"/>
        </w:rPr>
      </w:pPr>
      <w:r w:rsidRPr="006A09A2">
        <w:rPr>
          <w:rFonts w:asciiTheme="minorHAnsi" w:hAnsiTheme="minorHAnsi" w:cstheme="minorHAnsi"/>
        </w:rPr>
        <w:t>Métriques finales bâtiments et routes.</w:t>
      </w:r>
    </w:p>
    <w:p w:rsidR="00223364" w:rsidRPr="006A09A2" w:rsidRDefault="003B3B96">
      <w:pPr>
        <w:pStyle w:val="ListParagraph"/>
        <w:numPr>
          <w:ilvl w:val="0"/>
          <w:numId w:val="2"/>
        </w:numPr>
        <w:spacing w:before="40" w:after="40"/>
        <w:rPr>
          <w:rFonts w:asciiTheme="minorHAnsi" w:hAnsiTheme="minorHAnsi" w:cstheme="minorHAnsi"/>
        </w:rPr>
      </w:pPr>
      <w:r w:rsidRPr="006A09A2">
        <w:rPr>
          <w:rFonts w:asciiTheme="minorHAnsi" w:hAnsiTheme="minorHAnsi" w:cstheme="minorHAnsi"/>
        </w:rPr>
        <w:t>Exemples de prédictions visuelles.</w:t>
      </w:r>
    </w:p>
    <w:p w:rsidR="00223364" w:rsidRPr="006A09A2" w:rsidRDefault="003B3B96">
      <w:pPr>
        <w:pStyle w:val="ListParagraph"/>
        <w:numPr>
          <w:ilvl w:val="0"/>
          <w:numId w:val="2"/>
        </w:numPr>
        <w:spacing w:before="40" w:after="40"/>
        <w:rPr>
          <w:rFonts w:asciiTheme="minorHAnsi" w:hAnsiTheme="minorHAnsi" w:cstheme="minorHAnsi"/>
        </w:rPr>
      </w:pPr>
      <w:r w:rsidRPr="006A09A2">
        <w:rPr>
          <w:rFonts w:asciiTheme="minorHAnsi" w:hAnsiTheme="minorHAnsi" w:cstheme="minorHAnsi"/>
        </w:rPr>
        <w:t>KPI par patch et par zone.</w:t>
      </w:r>
    </w:p>
    <w:p w:rsidR="00223364" w:rsidRPr="006A09A2" w:rsidRDefault="003B3B96">
      <w:pPr>
        <w:pStyle w:val="ListParagraph"/>
        <w:numPr>
          <w:ilvl w:val="0"/>
          <w:numId w:val="2"/>
        </w:numPr>
        <w:spacing w:before="40" w:after="40"/>
        <w:rPr>
          <w:rFonts w:asciiTheme="minorHAnsi" w:hAnsiTheme="minorHAnsi" w:cstheme="minorHAnsi"/>
        </w:rPr>
      </w:pPr>
      <w:r w:rsidRPr="006A09A2">
        <w:rPr>
          <w:rFonts w:asciiTheme="minorHAnsi" w:hAnsiTheme="minorHAnsi" w:cstheme="minorHAnsi"/>
        </w:rPr>
        <w:t>Table de faits préparée pour le Data Warehouse.</w:t>
      </w:r>
    </w:p>
    <w:p w:rsidR="00223364" w:rsidRPr="006A09A2" w:rsidRDefault="003B3B96">
      <w:pPr>
        <w:pStyle w:val="ListParagraph"/>
        <w:numPr>
          <w:ilvl w:val="0"/>
          <w:numId w:val="2"/>
        </w:numPr>
        <w:spacing w:before="40" w:after="40"/>
        <w:rPr>
          <w:rFonts w:asciiTheme="minorHAnsi" w:hAnsiTheme="minorHAnsi" w:cstheme="minorHAnsi"/>
        </w:rPr>
      </w:pPr>
      <w:r w:rsidRPr="006A09A2">
        <w:rPr>
          <w:rFonts w:asciiTheme="minorHAnsi" w:hAnsiTheme="minorHAnsi" w:cstheme="minorHAnsi"/>
        </w:rPr>
        <w:t>Proposition de modèle en étoile.</w:t>
      </w:r>
    </w:p>
    <w:p w:rsidR="00223364" w:rsidRPr="006A09A2" w:rsidRDefault="003B3B96">
      <w:pPr>
        <w:pStyle w:val="ListParagraph"/>
        <w:numPr>
          <w:ilvl w:val="0"/>
          <w:numId w:val="2"/>
        </w:numPr>
        <w:spacing w:before="40" w:after="40"/>
        <w:rPr>
          <w:rFonts w:asciiTheme="minorHAnsi" w:hAnsiTheme="minorHAnsi" w:cstheme="minorHAnsi"/>
        </w:rPr>
      </w:pPr>
      <w:r w:rsidRPr="006A09A2">
        <w:rPr>
          <w:rFonts w:asciiTheme="minorHAnsi" w:hAnsiTheme="minorHAnsi" w:cstheme="minorHAnsi"/>
        </w:rPr>
        <w:t xml:space="preserve">Préparation du </w:t>
      </w:r>
      <w:proofErr w:type="spellStart"/>
      <w:r w:rsidRPr="006A09A2">
        <w:rPr>
          <w:rFonts w:asciiTheme="minorHAnsi" w:hAnsiTheme="minorHAnsi" w:cstheme="minorHAnsi"/>
        </w:rPr>
        <w:t>dashboard</w:t>
      </w:r>
      <w:proofErr w:type="spellEnd"/>
      <w:r w:rsidRPr="006A09A2">
        <w:rPr>
          <w:rFonts w:asciiTheme="minorHAnsi" w:hAnsiTheme="minorHAnsi" w:cstheme="minorHAnsi"/>
        </w:rPr>
        <w:t xml:space="preserve"> Power BI.</w:t>
      </w:r>
    </w:p>
    <w:p w:rsidR="00223364" w:rsidRPr="006A09A2" w:rsidRDefault="00223364">
      <w:pPr>
        <w:spacing w:after="100"/>
        <w:rPr>
          <w:rFonts w:asciiTheme="minorHAnsi" w:hAnsiTheme="minorHAnsi" w:cstheme="minorHAnsi"/>
        </w:rPr>
      </w:pPr>
    </w:p>
    <w:p w:rsidR="00223364" w:rsidRPr="006A09A2" w:rsidRDefault="003B3B96">
      <w:pPr>
        <w:pStyle w:val="Heading2"/>
        <w:rPr>
          <w:rFonts w:asciiTheme="minorHAnsi" w:hAnsiTheme="minorHAnsi" w:cstheme="minorHAnsi"/>
        </w:rPr>
      </w:pPr>
      <w:bookmarkStart w:id="59" w:name="_Toc232204074"/>
      <w:r w:rsidRPr="006A09A2">
        <w:rPr>
          <w:rFonts w:asciiTheme="minorHAnsi" w:hAnsiTheme="minorHAnsi" w:cstheme="minorHAnsi"/>
        </w:rPr>
        <w:t>Annexe C — Fichiers importants du dossier</w:t>
      </w:r>
      <w:bookmarkEnd w:id="59"/>
    </w:p>
    <w:p w:rsidR="00223364" w:rsidRPr="006A09A2" w:rsidRDefault="003B3B96">
      <w:pPr>
        <w:pStyle w:val="ListParagraph"/>
        <w:numPr>
          <w:ilvl w:val="0"/>
          <w:numId w:val="2"/>
        </w:numPr>
        <w:spacing w:before="40" w:after="40"/>
        <w:rPr>
          <w:rFonts w:asciiTheme="minorHAnsi" w:hAnsiTheme="minorHAnsi" w:cstheme="minorHAnsi"/>
        </w:rPr>
      </w:pPr>
      <w:r w:rsidRPr="006A09A2">
        <w:rPr>
          <w:rFonts w:asciiTheme="minorHAnsi" w:hAnsiTheme="minorHAnsi" w:cstheme="minorHAnsi"/>
        </w:rPr>
        <w:t>README.md : présentation générale du projet.</w:t>
      </w:r>
    </w:p>
    <w:p w:rsidR="00223364" w:rsidRPr="006A09A2" w:rsidRDefault="003B3B96">
      <w:pPr>
        <w:pStyle w:val="ListParagraph"/>
        <w:numPr>
          <w:ilvl w:val="0"/>
          <w:numId w:val="2"/>
        </w:numPr>
        <w:spacing w:before="40" w:after="40"/>
        <w:rPr>
          <w:rFonts w:asciiTheme="minorHAnsi" w:hAnsiTheme="minorHAnsi" w:cstheme="minorHAnsi"/>
        </w:rPr>
      </w:pPr>
      <w:r w:rsidRPr="006A09A2">
        <w:rPr>
          <w:rFonts w:asciiTheme="minorHAnsi" w:hAnsiTheme="minorHAnsi" w:cstheme="minorHAnsi"/>
        </w:rPr>
        <w:t>requirements.txt : dépendances techniques.</w:t>
      </w:r>
    </w:p>
    <w:p w:rsidR="00223364" w:rsidRPr="006A09A2" w:rsidRDefault="003B3B96">
      <w:pPr>
        <w:pStyle w:val="ListParagraph"/>
        <w:numPr>
          <w:ilvl w:val="0"/>
          <w:numId w:val="2"/>
        </w:numPr>
        <w:spacing w:before="40" w:after="40"/>
        <w:rPr>
          <w:rFonts w:asciiTheme="minorHAnsi" w:hAnsiTheme="minorHAnsi" w:cstheme="minorHAnsi"/>
        </w:rPr>
      </w:pPr>
      <w:proofErr w:type="spellStart"/>
      <w:r w:rsidRPr="006A09A2">
        <w:rPr>
          <w:rFonts w:asciiTheme="minorHAnsi" w:hAnsiTheme="minorHAnsi" w:cstheme="minorHAnsi"/>
        </w:rPr>
        <w:t>ntbks</w:t>
      </w:r>
      <w:proofErr w:type="spellEnd"/>
      <w:r w:rsidRPr="006A09A2">
        <w:rPr>
          <w:rFonts w:asciiTheme="minorHAnsi" w:hAnsiTheme="minorHAnsi" w:cstheme="minorHAnsi"/>
        </w:rPr>
        <w:t xml:space="preserve">/01_acquisition.ipynb : acquisition </w:t>
      </w:r>
      <w:proofErr w:type="spellStart"/>
      <w:r w:rsidRPr="006A09A2">
        <w:rPr>
          <w:rFonts w:asciiTheme="minorHAnsi" w:hAnsiTheme="minorHAnsi" w:cstheme="minorHAnsi"/>
        </w:rPr>
        <w:t>SpaceNet</w:t>
      </w:r>
      <w:proofErr w:type="spellEnd"/>
      <w:r w:rsidRPr="006A09A2">
        <w:rPr>
          <w:rFonts w:asciiTheme="minorHAnsi" w:hAnsiTheme="minorHAnsi" w:cstheme="minorHAnsi"/>
        </w:rPr>
        <w:t>.</w:t>
      </w:r>
    </w:p>
    <w:p w:rsidR="00223364" w:rsidRPr="006A09A2" w:rsidRDefault="003B3B96">
      <w:pPr>
        <w:pStyle w:val="ListParagraph"/>
        <w:numPr>
          <w:ilvl w:val="0"/>
          <w:numId w:val="2"/>
        </w:numPr>
        <w:spacing w:before="40" w:after="40"/>
        <w:rPr>
          <w:rFonts w:asciiTheme="minorHAnsi" w:hAnsiTheme="minorHAnsi" w:cstheme="minorHAnsi"/>
        </w:rPr>
      </w:pPr>
      <w:proofErr w:type="spellStart"/>
      <w:r w:rsidRPr="006A09A2">
        <w:rPr>
          <w:rFonts w:asciiTheme="minorHAnsi" w:hAnsiTheme="minorHAnsi" w:cstheme="minorHAnsi"/>
        </w:rPr>
        <w:t>ntbks</w:t>
      </w:r>
      <w:proofErr w:type="spellEnd"/>
      <w:r w:rsidRPr="006A09A2">
        <w:rPr>
          <w:rFonts w:asciiTheme="minorHAnsi" w:hAnsiTheme="minorHAnsi" w:cstheme="minorHAnsi"/>
        </w:rPr>
        <w:t>/02_preprocessing.ipynb : préparation des images et masques.</w:t>
      </w:r>
    </w:p>
    <w:p w:rsidR="00223364" w:rsidRPr="006A09A2" w:rsidRDefault="003B3B96">
      <w:pPr>
        <w:pStyle w:val="ListParagraph"/>
        <w:numPr>
          <w:ilvl w:val="0"/>
          <w:numId w:val="2"/>
        </w:numPr>
        <w:spacing w:before="40" w:after="40"/>
        <w:rPr>
          <w:rFonts w:asciiTheme="minorHAnsi" w:hAnsiTheme="minorHAnsi" w:cstheme="minorHAnsi"/>
        </w:rPr>
      </w:pPr>
      <w:proofErr w:type="spellStart"/>
      <w:r w:rsidRPr="006A09A2">
        <w:rPr>
          <w:rFonts w:asciiTheme="minorHAnsi" w:hAnsiTheme="minorHAnsi" w:cstheme="minorHAnsi"/>
        </w:rPr>
        <w:t>ntbks</w:t>
      </w:r>
      <w:proofErr w:type="spellEnd"/>
      <w:r w:rsidRPr="006A09A2">
        <w:rPr>
          <w:rFonts w:asciiTheme="minorHAnsi" w:hAnsiTheme="minorHAnsi" w:cstheme="minorHAnsi"/>
        </w:rPr>
        <w:t>/03_eda.ipynb : analyse exploratoire.</w:t>
      </w:r>
    </w:p>
    <w:p w:rsidR="00223364" w:rsidRPr="006A09A2" w:rsidRDefault="003B3B96">
      <w:pPr>
        <w:pStyle w:val="ListParagraph"/>
        <w:numPr>
          <w:ilvl w:val="0"/>
          <w:numId w:val="2"/>
        </w:numPr>
        <w:spacing w:before="40" w:after="40"/>
        <w:rPr>
          <w:rFonts w:asciiTheme="minorHAnsi" w:hAnsiTheme="minorHAnsi" w:cstheme="minorHAnsi"/>
        </w:rPr>
      </w:pPr>
      <w:proofErr w:type="spellStart"/>
      <w:r w:rsidRPr="006A09A2">
        <w:rPr>
          <w:rFonts w:asciiTheme="minorHAnsi" w:hAnsiTheme="minorHAnsi" w:cstheme="minorHAnsi"/>
        </w:rPr>
        <w:t>ntbks</w:t>
      </w:r>
      <w:proofErr w:type="spellEnd"/>
      <w:r w:rsidRPr="006A09A2">
        <w:rPr>
          <w:rFonts w:asciiTheme="minorHAnsi" w:hAnsiTheme="minorHAnsi" w:cstheme="minorHAnsi"/>
        </w:rPr>
        <w:t>/04_train_unet_Batiments.ipynb : entraînement bâtiments.</w:t>
      </w:r>
    </w:p>
    <w:p w:rsidR="00223364" w:rsidRPr="006A09A2" w:rsidRDefault="003B3B96">
      <w:pPr>
        <w:pStyle w:val="ListParagraph"/>
        <w:numPr>
          <w:ilvl w:val="0"/>
          <w:numId w:val="2"/>
        </w:numPr>
        <w:spacing w:before="40" w:after="40"/>
        <w:rPr>
          <w:rFonts w:asciiTheme="minorHAnsi" w:hAnsiTheme="minorHAnsi" w:cstheme="minorHAnsi"/>
        </w:rPr>
      </w:pPr>
      <w:proofErr w:type="spellStart"/>
      <w:r w:rsidRPr="006A09A2">
        <w:rPr>
          <w:rFonts w:asciiTheme="minorHAnsi" w:hAnsiTheme="minorHAnsi" w:cstheme="minorHAnsi"/>
        </w:rPr>
        <w:t>ntbks</w:t>
      </w:r>
      <w:proofErr w:type="spellEnd"/>
      <w:r w:rsidRPr="006A09A2">
        <w:rPr>
          <w:rFonts w:asciiTheme="minorHAnsi" w:hAnsiTheme="minorHAnsi" w:cstheme="minorHAnsi"/>
        </w:rPr>
        <w:t>/05_train_unet_Roads.ipynb : entraînement routes.</w:t>
      </w:r>
    </w:p>
    <w:p w:rsidR="00223364" w:rsidRPr="006A09A2" w:rsidRDefault="003B3B96">
      <w:pPr>
        <w:pStyle w:val="ListParagraph"/>
        <w:numPr>
          <w:ilvl w:val="0"/>
          <w:numId w:val="2"/>
        </w:numPr>
        <w:spacing w:before="40" w:after="40"/>
        <w:rPr>
          <w:rFonts w:asciiTheme="minorHAnsi" w:hAnsiTheme="minorHAnsi" w:cstheme="minorHAnsi"/>
        </w:rPr>
      </w:pPr>
      <w:proofErr w:type="spellStart"/>
      <w:r w:rsidRPr="006A09A2">
        <w:rPr>
          <w:rFonts w:asciiTheme="minorHAnsi" w:hAnsiTheme="minorHAnsi" w:cstheme="minorHAnsi"/>
        </w:rPr>
        <w:t>ntbks</w:t>
      </w:r>
      <w:proofErr w:type="spellEnd"/>
      <w:r w:rsidRPr="006A09A2">
        <w:rPr>
          <w:rFonts w:asciiTheme="minorHAnsi" w:hAnsiTheme="minorHAnsi" w:cstheme="minorHAnsi"/>
        </w:rPr>
        <w:t>/06_predictions_et_kpi.ipynb : prédictions et KPI.</w:t>
      </w:r>
    </w:p>
    <w:p w:rsidR="00223364" w:rsidRPr="006A09A2" w:rsidRDefault="003B3B96">
      <w:pPr>
        <w:pStyle w:val="ListParagraph"/>
        <w:numPr>
          <w:ilvl w:val="0"/>
          <w:numId w:val="2"/>
        </w:numPr>
        <w:spacing w:before="40" w:after="40"/>
        <w:rPr>
          <w:rFonts w:asciiTheme="minorHAnsi" w:hAnsiTheme="minorHAnsi" w:cstheme="minorHAnsi"/>
          <w:lang w:val="en-US"/>
        </w:rPr>
      </w:pPr>
      <w:proofErr w:type="spellStart"/>
      <w:proofErr w:type="gramStart"/>
      <w:r w:rsidRPr="006A09A2">
        <w:rPr>
          <w:rFonts w:asciiTheme="minorHAnsi" w:hAnsiTheme="minorHAnsi" w:cstheme="minorHAnsi"/>
          <w:lang w:val="en-US"/>
        </w:rPr>
        <w:t>dattest</w:t>
      </w:r>
      <w:proofErr w:type="spellEnd"/>
      <w:r w:rsidRPr="006A09A2">
        <w:rPr>
          <w:rFonts w:asciiTheme="minorHAnsi" w:hAnsiTheme="minorHAnsi" w:cstheme="minorHAnsi"/>
          <w:lang w:val="en-US"/>
        </w:rPr>
        <w:t>/</w:t>
      </w:r>
      <w:proofErr w:type="spellStart"/>
      <w:r w:rsidRPr="006A09A2">
        <w:rPr>
          <w:rFonts w:asciiTheme="minorHAnsi" w:hAnsiTheme="minorHAnsi" w:cstheme="minorHAnsi"/>
          <w:lang w:val="en-US"/>
        </w:rPr>
        <w:t>results_buildings</w:t>
      </w:r>
      <w:proofErr w:type="spellEnd"/>
      <w:r w:rsidRPr="006A09A2">
        <w:rPr>
          <w:rFonts w:asciiTheme="minorHAnsi" w:hAnsiTheme="minorHAnsi" w:cstheme="minorHAnsi"/>
          <w:lang w:val="en-US"/>
        </w:rPr>
        <w:t>/</w:t>
      </w:r>
      <w:proofErr w:type="spellStart"/>
      <w:r w:rsidRPr="006A09A2">
        <w:rPr>
          <w:rFonts w:asciiTheme="minorHAnsi" w:hAnsiTheme="minorHAnsi" w:cstheme="minorHAnsi"/>
          <w:lang w:val="en-US"/>
        </w:rPr>
        <w:t>final_metrics_buildings.json</w:t>
      </w:r>
      <w:proofErr w:type="spellEnd"/>
      <w:r w:rsidRPr="006A09A2">
        <w:rPr>
          <w:rFonts w:asciiTheme="minorHAnsi" w:hAnsiTheme="minorHAnsi" w:cstheme="minorHAnsi"/>
          <w:lang w:val="en-US"/>
        </w:rPr>
        <w:t xml:space="preserve"> :</w:t>
      </w:r>
      <w:proofErr w:type="gramEnd"/>
      <w:r w:rsidRPr="006A09A2">
        <w:rPr>
          <w:rFonts w:asciiTheme="minorHAnsi" w:hAnsiTheme="minorHAnsi" w:cstheme="minorHAnsi"/>
          <w:lang w:val="en-US"/>
        </w:rPr>
        <w:t xml:space="preserve"> </w:t>
      </w:r>
      <w:proofErr w:type="spellStart"/>
      <w:r w:rsidRPr="006A09A2">
        <w:rPr>
          <w:rFonts w:asciiTheme="minorHAnsi" w:hAnsiTheme="minorHAnsi" w:cstheme="minorHAnsi"/>
          <w:lang w:val="en-US"/>
        </w:rPr>
        <w:t>métriques</w:t>
      </w:r>
      <w:proofErr w:type="spellEnd"/>
      <w:r w:rsidRPr="006A09A2">
        <w:rPr>
          <w:rFonts w:asciiTheme="minorHAnsi" w:hAnsiTheme="minorHAnsi" w:cstheme="minorHAnsi"/>
          <w:lang w:val="en-US"/>
        </w:rPr>
        <w:t xml:space="preserve"> </w:t>
      </w:r>
      <w:proofErr w:type="spellStart"/>
      <w:r w:rsidRPr="006A09A2">
        <w:rPr>
          <w:rFonts w:asciiTheme="minorHAnsi" w:hAnsiTheme="minorHAnsi" w:cstheme="minorHAnsi"/>
          <w:lang w:val="en-US"/>
        </w:rPr>
        <w:t>bâtiments</w:t>
      </w:r>
      <w:proofErr w:type="spellEnd"/>
      <w:r w:rsidRPr="006A09A2">
        <w:rPr>
          <w:rFonts w:asciiTheme="minorHAnsi" w:hAnsiTheme="minorHAnsi" w:cstheme="minorHAnsi"/>
          <w:lang w:val="en-US"/>
        </w:rPr>
        <w:t>.</w:t>
      </w:r>
    </w:p>
    <w:p w:rsidR="00223364" w:rsidRPr="006A09A2" w:rsidRDefault="003B3B96">
      <w:pPr>
        <w:pStyle w:val="ListParagraph"/>
        <w:numPr>
          <w:ilvl w:val="0"/>
          <w:numId w:val="2"/>
        </w:numPr>
        <w:spacing w:before="40" w:after="40"/>
        <w:rPr>
          <w:rFonts w:asciiTheme="minorHAnsi" w:hAnsiTheme="minorHAnsi" w:cstheme="minorHAnsi"/>
        </w:rPr>
      </w:pPr>
      <w:proofErr w:type="spellStart"/>
      <w:r w:rsidRPr="006A09A2">
        <w:rPr>
          <w:rFonts w:asciiTheme="minorHAnsi" w:hAnsiTheme="minorHAnsi" w:cstheme="minorHAnsi"/>
        </w:rPr>
        <w:t>dattest</w:t>
      </w:r>
      <w:proofErr w:type="spellEnd"/>
      <w:r w:rsidRPr="006A09A2">
        <w:rPr>
          <w:rFonts w:asciiTheme="minorHAnsi" w:hAnsiTheme="minorHAnsi" w:cstheme="minorHAnsi"/>
        </w:rPr>
        <w:t>/</w:t>
      </w:r>
      <w:proofErr w:type="spellStart"/>
      <w:r w:rsidRPr="006A09A2">
        <w:rPr>
          <w:rFonts w:asciiTheme="minorHAnsi" w:hAnsiTheme="minorHAnsi" w:cstheme="minorHAnsi"/>
        </w:rPr>
        <w:t>results_roads</w:t>
      </w:r>
      <w:proofErr w:type="spellEnd"/>
      <w:r w:rsidRPr="006A09A2">
        <w:rPr>
          <w:rFonts w:asciiTheme="minorHAnsi" w:hAnsiTheme="minorHAnsi" w:cstheme="minorHAnsi"/>
        </w:rPr>
        <w:t>/</w:t>
      </w:r>
      <w:proofErr w:type="spellStart"/>
      <w:r w:rsidRPr="006A09A2">
        <w:rPr>
          <w:rFonts w:asciiTheme="minorHAnsi" w:hAnsiTheme="minorHAnsi" w:cstheme="minorHAnsi"/>
        </w:rPr>
        <w:t>final_metrics_roads.json</w:t>
      </w:r>
      <w:proofErr w:type="spellEnd"/>
      <w:r w:rsidRPr="006A09A2">
        <w:rPr>
          <w:rFonts w:asciiTheme="minorHAnsi" w:hAnsiTheme="minorHAnsi" w:cstheme="minorHAnsi"/>
        </w:rPr>
        <w:t xml:space="preserve"> : métriques routes.</w:t>
      </w:r>
    </w:p>
    <w:p w:rsidR="00223364" w:rsidRPr="006A09A2" w:rsidRDefault="003B3B96">
      <w:pPr>
        <w:pStyle w:val="ListParagraph"/>
        <w:numPr>
          <w:ilvl w:val="0"/>
          <w:numId w:val="2"/>
        </w:numPr>
        <w:spacing w:before="40" w:after="40"/>
        <w:rPr>
          <w:rFonts w:asciiTheme="minorHAnsi" w:hAnsiTheme="minorHAnsi" w:cstheme="minorHAnsi"/>
        </w:rPr>
      </w:pPr>
      <w:proofErr w:type="spellStart"/>
      <w:r w:rsidRPr="006A09A2">
        <w:rPr>
          <w:rFonts w:asciiTheme="minorHAnsi" w:hAnsiTheme="minorHAnsi" w:cstheme="minorHAnsi"/>
        </w:rPr>
        <w:lastRenderedPageBreak/>
        <w:t>dattest</w:t>
      </w:r>
      <w:proofErr w:type="spellEnd"/>
      <w:r w:rsidRPr="006A09A2">
        <w:rPr>
          <w:rFonts w:asciiTheme="minorHAnsi" w:hAnsiTheme="minorHAnsi" w:cstheme="minorHAnsi"/>
        </w:rPr>
        <w:t>/</w:t>
      </w:r>
      <w:proofErr w:type="spellStart"/>
      <w:r w:rsidRPr="006A09A2">
        <w:rPr>
          <w:rFonts w:asciiTheme="minorHAnsi" w:hAnsiTheme="minorHAnsi" w:cstheme="minorHAnsi"/>
        </w:rPr>
        <w:t>results_buildings</w:t>
      </w:r>
      <w:proofErr w:type="spellEnd"/>
      <w:r w:rsidRPr="006A09A2">
        <w:rPr>
          <w:rFonts w:asciiTheme="minorHAnsi" w:hAnsiTheme="minorHAnsi" w:cstheme="minorHAnsi"/>
        </w:rPr>
        <w:t>/rapport_train_buildings.txt : rapport d’entraînement bâtiments.</w:t>
      </w:r>
    </w:p>
    <w:p w:rsidR="00223364" w:rsidRPr="006A09A2" w:rsidRDefault="003B3B96">
      <w:pPr>
        <w:pStyle w:val="ListParagraph"/>
        <w:numPr>
          <w:ilvl w:val="0"/>
          <w:numId w:val="2"/>
        </w:numPr>
        <w:spacing w:before="40" w:after="40"/>
        <w:rPr>
          <w:rFonts w:asciiTheme="minorHAnsi" w:hAnsiTheme="minorHAnsi" w:cstheme="minorHAnsi"/>
        </w:rPr>
      </w:pPr>
      <w:proofErr w:type="spellStart"/>
      <w:r w:rsidRPr="006A09A2">
        <w:rPr>
          <w:rFonts w:asciiTheme="minorHAnsi" w:hAnsiTheme="minorHAnsi" w:cstheme="minorHAnsi"/>
        </w:rPr>
        <w:t>dattest</w:t>
      </w:r>
      <w:proofErr w:type="spellEnd"/>
      <w:r w:rsidRPr="006A09A2">
        <w:rPr>
          <w:rFonts w:asciiTheme="minorHAnsi" w:hAnsiTheme="minorHAnsi" w:cstheme="minorHAnsi"/>
        </w:rPr>
        <w:t>/</w:t>
      </w:r>
      <w:proofErr w:type="spellStart"/>
      <w:r w:rsidRPr="006A09A2">
        <w:rPr>
          <w:rFonts w:asciiTheme="minorHAnsi" w:hAnsiTheme="minorHAnsi" w:cstheme="minorHAnsi"/>
        </w:rPr>
        <w:t>results_roads</w:t>
      </w:r>
      <w:proofErr w:type="spellEnd"/>
      <w:r w:rsidRPr="006A09A2">
        <w:rPr>
          <w:rFonts w:asciiTheme="minorHAnsi" w:hAnsiTheme="minorHAnsi" w:cstheme="minorHAnsi"/>
        </w:rPr>
        <w:t>/rapport_train_roads.txt : rapport d’entraînement routes.</w:t>
      </w:r>
    </w:p>
    <w:sectPr w:rsidR="00223364" w:rsidRPr="006A09A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89A45B4"/>
    <w:multiLevelType w:val="hybridMultilevel"/>
    <w:tmpl w:val="9D184826"/>
    <w:lvl w:ilvl="0" w:tplc="4E380B54">
      <w:start w:val="1"/>
      <w:numFmt w:val="bullet"/>
      <w:lvlText w:val="●"/>
      <w:lvlJc w:val="left"/>
      <w:pPr>
        <w:ind w:left="720" w:hanging="360"/>
      </w:pPr>
    </w:lvl>
    <w:lvl w:ilvl="1" w:tplc="F9364428">
      <w:start w:val="1"/>
      <w:numFmt w:val="bullet"/>
      <w:lvlText w:val="○"/>
      <w:lvlJc w:val="left"/>
      <w:pPr>
        <w:ind w:left="1440" w:hanging="360"/>
      </w:pPr>
    </w:lvl>
    <w:lvl w:ilvl="2" w:tplc="1BD623F4">
      <w:start w:val="1"/>
      <w:numFmt w:val="bullet"/>
      <w:lvlText w:val="■"/>
      <w:lvlJc w:val="left"/>
      <w:pPr>
        <w:ind w:left="2160" w:hanging="360"/>
      </w:pPr>
    </w:lvl>
    <w:lvl w:ilvl="3" w:tplc="AF30665A">
      <w:start w:val="1"/>
      <w:numFmt w:val="bullet"/>
      <w:lvlText w:val="●"/>
      <w:lvlJc w:val="left"/>
      <w:pPr>
        <w:ind w:left="2880" w:hanging="360"/>
      </w:pPr>
    </w:lvl>
    <w:lvl w:ilvl="4" w:tplc="EFD4501A">
      <w:start w:val="1"/>
      <w:numFmt w:val="bullet"/>
      <w:lvlText w:val="○"/>
      <w:lvlJc w:val="left"/>
      <w:pPr>
        <w:ind w:left="3600" w:hanging="360"/>
      </w:pPr>
    </w:lvl>
    <w:lvl w:ilvl="5" w:tplc="875EA8C6">
      <w:start w:val="1"/>
      <w:numFmt w:val="bullet"/>
      <w:lvlText w:val="■"/>
      <w:lvlJc w:val="left"/>
      <w:pPr>
        <w:ind w:left="4320" w:hanging="360"/>
      </w:pPr>
    </w:lvl>
    <w:lvl w:ilvl="6" w:tplc="691016C4">
      <w:start w:val="1"/>
      <w:numFmt w:val="bullet"/>
      <w:lvlText w:val="●"/>
      <w:lvlJc w:val="left"/>
      <w:pPr>
        <w:ind w:left="5040" w:hanging="360"/>
      </w:pPr>
    </w:lvl>
    <w:lvl w:ilvl="7" w:tplc="A64E88A8">
      <w:start w:val="1"/>
      <w:numFmt w:val="bullet"/>
      <w:lvlText w:val="●"/>
      <w:lvlJc w:val="left"/>
      <w:pPr>
        <w:ind w:left="5760" w:hanging="360"/>
      </w:pPr>
    </w:lvl>
    <w:lvl w:ilvl="8" w:tplc="1F56B1CE">
      <w:start w:val="1"/>
      <w:numFmt w:val="bullet"/>
      <w:lvlText w:val="●"/>
      <w:lvlJc w:val="left"/>
      <w:pPr>
        <w:ind w:left="6480" w:hanging="360"/>
      </w:pPr>
    </w:lvl>
  </w:abstractNum>
  <w:abstractNum w:abstractNumId="1" w15:restartNumberingAfterBreak="0">
    <w:nsid w:val="70BF2246"/>
    <w:multiLevelType w:val="hybridMultilevel"/>
    <w:tmpl w:val="FA10FEA4"/>
    <w:lvl w:ilvl="0" w:tplc="7E70F93A">
      <w:start w:val="1"/>
      <w:numFmt w:val="bullet"/>
      <w:lvlText w:val="•"/>
      <w:lvlJc w:val="left"/>
      <w:pPr>
        <w:ind w:left="720" w:hanging="360"/>
      </w:pPr>
    </w:lvl>
    <w:lvl w:ilvl="1" w:tplc="CF14C062">
      <w:start w:val="1"/>
      <w:numFmt w:val="bullet"/>
      <w:lvlText w:val="◦"/>
      <w:lvlJc w:val="left"/>
      <w:pPr>
        <w:ind w:left="1080" w:hanging="360"/>
      </w:pPr>
    </w:lvl>
    <w:lvl w:ilvl="2" w:tplc="0AEA2464">
      <w:numFmt w:val="decimal"/>
      <w:lvlText w:val=""/>
      <w:lvlJc w:val="left"/>
    </w:lvl>
    <w:lvl w:ilvl="3" w:tplc="9D7E7190">
      <w:numFmt w:val="decimal"/>
      <w:lvlText w:val=""/>
      <w:lvlJc w:val="left"/>
    </w:lvl>
    <w:lvl w:ilvl="4" w:tplc="3202D2D0">
      <w:numFmt w:val="decimal"/>
      <w:lvlText w:val=""/>
      <w:lvlJc w:val="left"/>
    </w:lvl>
    <w:lvl w:ilvl="5" w:tplc="3146AC1A">
      <w:numFmt w:val="decimal"/>
      <w:lvlText w:val=""/>
      <w:lvlJc w:val="left"/>
    </w:lvl>
    <w:lvl w:ilvl="6" w:tplc="E700904E">
      <w:numFmt w:val="decimal"/>
      <w:lvlText w:val=""/>
      <w:lvlJc w:val="left"/>
    </w:lvl>
    <w:lvl w:ilvl="7" w:tplc="78B63ECA">
      <w:numFmt w:val="decimal"/>
      <w:lvlText w:val=""/>
      <w:lvlJc w:val="left"/>
    </w:lvl>
    <w:lvl w:ilvl="8" w:tplc="3DDA3E90">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3364"/>
    <w:rsid w:val="001274CA"/>
    <w:rsid w:val="0020537D"/>
    <w:rsid w:val="00223364"/>
    <w:rsid w:val="00282B9A"/>
    <w:rsid w:val="002B70AE"/>
    <w:rsid w:val="002F146F"/>
    <w:rsid w:val="003B3B96"/>
    <w:rsid w:val="003C22CB"/>
    <w:rsid w:val="003D049B"/>
    <w:rsid w:val="004B4D5C"/>
    <w:rsid w:val="004C6FD7"/>
    <w:rsid w:val="006A09A2"/>
    <w:rsid w:val="00711092"/>
    <w:rsid w:val="007B1FB1"/>
    <w:rsid w:val="00841EBC"/>
    <w:rsid w:val="00A61A10"/>
    <w:rsid w:val="00AE463E"/>
    <w:rsid w:val="00EF0C26"/>
    <w:rsid w:val="00FC02F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B4FB0"/>
  <w15:docId w15:val="{7BDA1370-0E1C-4CCB-AC50-3F95BBE5F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color w:val="2D2D2D"/>
        <w:sz w:val="22"/>
        <w:szCs w:val="22"/>
        <w:lang w:val="fr-FR" w:eastAsia="fr-F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D049B"/>
  </w:style>
  <w:style w:type="paragraph" w:styleId="Heading1">
    <w:name w:val="heading 1"/>
    <w:uiPriority w:val="9"/>
    <w:qFormat/>
    <w:pPr>
      <w:spacing w:before="400" w:after="200"/>
      <w:outlineLvl w:val="0"/>
    </w:pPr>
    <w:rPr>
      <w:b/>
      <w:bCs/>
      <w:color w:val="1F3864"/>
      <w:sz w:val="30"/>
      <w:szCs w:val="30"/>
    </w:rPr>
  </w:style>
  <w:style w:type="paragraph" w:styleId="Heading2">
    <w:name w:val="heading 2"/>
    <w:uiPriority w:val="9"/>
    <w:unhideWhenUsed/>
    <w:qFormat/>
    <w:pPr>
      <w:spacing w:before="280" w:after="120"/>
      <w:outlineLvl w:val="1"/>
    </w:pPr>
    <w:rPr>
      <w:b/>
      <w:bCs/>
      <w:color w:val="2E5C9E"/>
      <w:sz w:val="26"/>
      <w:szCs w:val="26"/>
    </w:rPr>
  </w:style>
  <w:style w:type="paragraph" w:styleId="Heading3">
    <w:name w:val="heading 3"/>
    <w:uiPriority w:val="9"/>
    <w:semiHidden/>
    <w:unhideWhenUsed/>
    <w:qFormat/>
    <w:pPr>
      <w:spacing w:before="200" w:after="80"/>
      <w:outlineLvl w:val="2"/>
    </w:pPr>
    <w:rPr>
      <w:b/>
      <w:bCs/>
      <w:color w:val="4472C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A09A2"/>
    <w:pPr>
      <w:spacing w:after="100"/>
    </w:pPr>
  </w:style>
  <w:style w:type="paragraph" w:styleId="TOC2">
    <w:name w:val="toc 2"/>
    <w:basedOn w:val="Normal"/>
    <w:next w:val="Normal"/>
    <w:autoRedefine/>
    <w:uiPriority w:val="39"/>
    <w:unhideWhenUsed/>
    <w:rsid w:val="006A09A2"/>
    <w:pPr>
      <w:spacing w:after="100"/>
      <w:ind w:left="220"/>
    </w:pPr>
  </w:style>
  <w:style w:type="paragraph" w:styleId="NormalWeb">
    <w:name w:val="Normal (Web)"/>
    <w:basedOn w:val="Normal"/>
    <w:uiPriority w:val="99"/>
    <w:semiHidden/>
    <w:unhideWhenUsed/>
    <w:rsid w:val="004C6FD7"/>
    <w:pPr>
      <w:spacing w:before="100" w:beforeAutospacing="1" w:after="100" w:afterAutospacing="1"/>
    </w:pPr>
    <w:rPr>
      <w:rFonts w:ascii="Times New Roman" w:eastAsia="Times New Roman" w:hAnsi="Times New Roman" w:cs="Times New Roman"/>
      <w:color w:val="auto"/>
      <w:sz w:val="24"/>
      <w:szCs w:val="24"/>
    </w:rPr>
  </w:style>
  <w:style w:type="character" w:styleId="HTMLCode">
    <w:name w:val="HTML Code"/>
    <w:basedOn w:val="DefaultParagraphFont"/>
    <w:uiPriority w:val="99"/>
    <w:semiHidden/>
    <w:unhideWhenUsed/>
    <w:rsid w:val="004C6FD7"/>
    <w:rPr>
      <w:rFonts w:ascii="Courier New" w:eastAsia="Times New Roman" w:hAnsi="Courier New" w:cs="Courier New"/>
      <w:sz w:val="20"/>
      <w:szCs w:val="20"/>
    </w:rPr>
  </w:style>
  <w:style w:type="character" w:styleId="Strong">
    <w:name w:val="Strong"/>
    <w:basedOn w:val="DefaultParagraphFont"/>
    <w:uiPriority w:val="22"/>
    <w:qFormat/>
    <w:rsid w:val="004C6F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6629863">
      <w:bodyDiv w:val="1"/>
      <w:marLeft w:val="0"/>
      <w:marRight w:val="0"/>
      <w:marTop w:val="0"/>
      <w:marBottom w:val="0"/>
      <w:divBdr>
        <w:top w:val="none" w:sz="0" w:space="0" w:color="auto"/>
        <w:left w:val="none" w:sz="0" w:space="0" w:color="auto"/>
        <w:bottom w:val="none" w:sz="0" w:space="0" w:color="auto"/>
        <w:right w:val="none" w:sz="0" w:space="0" w:color="auto"/>
      </w:divBdr>
    </w:div>
    <w:div w:id="296297265">
      <w:bodyDiv w:val="1"/>
      <w:marLeft w:val="0"/>
      <w:marRight w:val="0"/>
      <w:marTop w:val="0"/>
      <w:marBottom w:val="0"/>
      <w:divBdr>
        <w:top w:val="none" w:sz="0" w:space="0" w:color="auto"/>
        <w:left w:val="none" w:sz="0" w:space="0" w:color="auto"/>
        <w:bottom w:val="none" w:sz="0" w:space="0" w:color="auto"/>
        <w:right w:val="none" w:sz="0" w:space="0" w:color="auto"/>
      </w:divBdr>
    </w:div>
    <w:div w:id="803352494">
      <w:bodyDiv w:val="1"/>
      <w:marLeft w:val="0"/>
      <w:marRight w:val="0"/>
      <w:marTop w:val="0"/>
      <w:marBottom w:val="0"/>
      <w:divBdr>
        <w:top w:val="none" w:sz="0" w:space="0" w:color="auto"/>
        <w:left w:val="none" w:sz="0" w:space="0" w:color="auto"/>
        <w:bottom w:val="none" w:sz="0" w:space="0" w:color="auto"/>
        <w:right w:val="none" w:sz="0" w:space="0" w:color="auto"/>
      </w:divBdr>
    </w:div>
    <w:div w:id="1401053418">
      <w:bodyDiv w:val="1"/>
      <w:marLeft w:val="0"/>
      <w:marRight w:val="0"/>
      <w:marTop w:val="0"/>
      <w:marBottom w:val="0"/>
      <w:divBdr>
        <w:top w:val="none" w:sz="0" w:space="0" w:color="auto"/>
        <w:left w:val="none" w:sz="0" w:space="0" w:color="auto"/>
        <w:bottom w:val="none" w:sz="0" w:space="0" w:color="auto"/>
        <w:right w:val="none" w:sz="0" w:space="0" w:color="auto"/>
      </w:divBdr>
    </w:div>
    <w:div w:id="1487824525">
      <w:bodyDiv w:val="1"/>
      <w:marLeft w:val="0"/>
      <w:marRight w:val="0"/>
      <w:marTop w:val="0"/>
      <w:marBottom w:val="0"/>
      <w:divBdr>
        <w:top w:val="none" w:sz="0" w:space="0" w:color="auto"/>
        <w:left w:val="none" w:sz="0" w:space="0" w:color="auto"/>
        <w:bottom w:val="none" w:sz="0" w:space="0" w:color="auto"/>
        <w:right w:val="none" w:sz="0" w:space="0" w:color="auto"/>
      </w:divBdr>
    </w:div>
    <w:div w:id="1504121929">
      <w:bodyDiv w:val="1"/>
      <w:marLeft w:val="0"/>
      <w:marRight w:val="0"/>
      <w:marTop w:val="0"/>
      <w:marBottom w:val="0"/>
      <w:divBdr>
        <w:top w:val="none" w:sz="0" w:space="0" w:color="auto"/>
        <w:left w:val="none" w:sz="0" w:space="0" w:color="auto"/>
        <w:bottom w:val="none" w:sz="0" w:space="0" w:color="auto"/>
        <w:right w:val="none" w:sz="0" w:space="0" w:color="auto"/>
      </w:divBdr>
    </w:div>
    <w:div w:id="19896739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773</TotalTime>
  <Pages>27</Pages>
  <Words>5156</Words>
  <Characters>28364</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support-dsi</cp:lastModifiedBy>
  <cp:revision>8</cp:revision>
  <dcterms:created xsi:type="dcterms:W3CDTF">2026-06-12T23:54:00Z</dcterms:created>
  <dcterms:modified xsi:type="dcterms:W3CDTF">2026-06-13T12:47:00Z</dcterms:modified>
</cp:coreProperties>
</file>