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7991"/>
      </w:tblGrid>
      <w:tr w:rsidR="00030DFA" w:rsidRPr="00030DFA" w:rsidTr="004C7784">
        <w:tc>
          <w:tcPr>
            <w:tcW w:w="1276" w:type="dxa"/>
          </w:tcPr>
          <w:p w:rsidR="00030DFA" w:rsidRPr="00030DFA" w:rsidRDefault="00030DFA" w:rsidP="004C7784">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noProof/>
                <w:color w:val="000000"/>
                <w:sz w:val="20"/>
                <w:szCs w:val="20"/>
              </w:rPr>
              <w:drawing>
                <wp:inline distT="0" distB="0" distL="0" distR="0">
                  <wp:extent cx="733425" cy="828675"/>
                  <wp:effectExtent l="0" t="0" r="9525" b="9525"/>
                  <wp:docPr id="6"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inline>
              </w:drawing>
            </w:r>
          </w:p>
        </w:tc>
        <w:tc>
          <w:tcPr>
            <w:tcW w:w="8080" w:type="dxa"/>
          </w:tcPr>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Министерство</w:t>
            </w:r>
            <w:r w:rsidR="002E1E89" w:rsidRPr="002E1E89">
              <w:rPr>
                <w:rFonts w:ascii="Times New Roman" w:eastAsia="Times New Roman" w:hAnsi="Times New Roman" w:cs="Times New Roman"/>
                <w:b/>
                <w:color w:val="000000"/>
                <w:sz w:val="24"/>
                <w:szCs w:val="20"/>
                <w:lang w:eastAsia="en-US"/>
              </w:rPr>
              <w:t xml:space="preserve"> </w:t>
            </w:r>
            <w:r w:rsidRPr="00030DFA">
              <w:rPr>
                <w:rFonts w:ascii="Times New Roman" w:eastAsia="Times New Roman" w:hAnsi="Times New Roman" w:cs="Times New Roman"/>
                <w:b/>
                <w:color w:val="000000"/>
                <w:sz w:val="24"/>
                <w:szCs w:val="20"/>
                <w:lang w:eastAsia="en-US"/>
              </w:rPr>
              <w:t>науки</w:t>
            </w:r>
            <w:r w:rsidR="002E1E89">
              <w:rPr>
                <w:rFonts w:ascii="Times New Roman" w:eastAsia="Times New Roman" w:hAnsi="Times New Roman" w:cs="Times New Roman"/>
                <w:b/>
                <w:color w:val="000000"/>
                <w:sz w:val="24"/>
                <w:szCs w:val="20"/>
                <w:lang w:eastAsia="en-US"/>
              </w:rPr>
              <w:t xml:space="preserve"> и высшего </w:t>
            </w:r>
            <w:r w:rsidR="002E1E89" w:rsidRPr="00030DFA">
              <w:rPr>
                <w:rFonts w:ascii="Times New Roman" w:eastAsia="Times New Roman" w:hAnsi="Times New Roman" w:cs="Times New Roman"/>
                <w:b/>
                <w:color w:val="000000"/>
                <w:sz w:val="24"/>
                <w:szCs w:val="20"/>
                <w:lang w:eastAsia="en-US"/>
              </w:rPr>
              <w:t>образования</w:t>
            </w:r>
            <w:r w:rsidRPr="00030DFA">
              <w:rPr>
                <w:rFonts w:ascii="Times New Roman" w:eastAsia="Times New Roman" w:hAnsi="Times New Roman" w:cs="Times New Roman"/>
                <w:b/>
                <w:color w:val="000000"/>
                <w:sz w:val="24"/>
                <w:szCs w:val="20"/>
                <w:lang w:eastAsia="en-US"/>
              </w:rPr>
              <w:t xml:space="preserve"> Российской Федерации</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 xml:space="preserve">Федеральное государственное бюджетное образовательное учреждение </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высшего образования</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«Московский государственный технический университет</w:t>
            </w:r>
          </w:p>
          <w:p w:rsidR="00030DFA" w:rsidRPr="00030DFA" w:rsidRDefault="00030DFA" w:rsidP="00030DFA">
            <w:pPr>
              <w:spacing w:after="0" w:line="240" w:lineRule="auto"/>
              <w:ind w:right="-2"/>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имени Н.Э. Баумана</w:t>
            </w:r>
          </w:p>
          <w:p w:rsidR="00030DFA" w:rsidRPr="00030DFA" w:rsidRDefault="00030DFA" w:rsidP="00030DFA">
            <w:pPr>
              <w:spacing w:after="0" w:line="240" w:lineRule="auto"/>
              <w:jc w:val="center"/>
              <w:rPr>
                <w:rFonts w:ascii="Times New Roman" w:eastAsia="Times New Roman" w:hAnsi="Times New Roman" w:cs="Times New Roman"/>
                <w:b/>
                <w:color w:val="000000"/>
                <w:sz w:val="24"/>
                <w:szCs w:val="20"/>
                <w:lang w:eastAsia="en-US"/>
              </w:rPr>
            </w:pPr>
            <w:r w:rsidRPr="00030DFA">
              <w:rPr>
                <w:rFonts w:ascii="Times New Roman" w:eastAsia="Times New Roman" w:hAnsi="Times New Roman" w:cs="Times New Roman"/>
                <w:b/>
                <w:color w:val="000000"/>
                <w:sz w:val="24"/>
                <w:szCs w:val="20"/>
                <w:lang w:eastAsia="en-US"/>
              </w:rPr>
              <w:t>(национальный исследовательский университет)»</w:t>
            </w:r>
          </w:p>
          <w:p w:rsidR="00030DFA" w:rsidRPr="00030DFA" w:rsidRDefault="00030DFA" w:rsidP="00030DFA">
            <w:pPr>
              <w:spacing w:after="0" w:line="240" w:lineRule="auto"/>
              <w:jc w:val="center"/>
              <w:rPr>
                <w:rFonts w:ascii="Times New Roman" w:eastAsia="Times New Roman" w:hAnsi="Times New Roman" w:cs="Times New Roman"/>
                <w:b/>
                <w:color w:val="000000"/>
                <w:sz w:val="20"/>
                <w:szCs w:val="20"/>
                <w:lang w:eastAsia="en-US"/>
              </w:rPr>
            </w:pPr>
            <w:r w:rsidRPr="00030DFA">
              <w:rPr>
                <w:rFonts w:ascii="Times New Roman" w:eastAsia="Times New Roman" w:hAnsi="Times New Roman" w:cs="Times New Roman"/>
                <w:b/>
                <w:color w:val="000000"/>
                <w:sz w:val="24"/>
                <w:szCs w:val="20"/>
                <w:lang w:eastAsia="en-US"/>
              </w:rPr>
              <w:t>(МГТУ им. Н.Э. Баумана)</w:t>
            </w:r>
          </w:p>
        </w:tc>
      </w:tr>
    </w:tbl>
    <w:p w:rsidR="00030DFA" w:rsidRPr="00030DFA" w:rsidRDefault="00030DFA" w:rsidP="00030DFA">
      <w:pPr>
        <w:pBdr>
          <w:bottom w:val="thinThickSmallGap" w:sz="24" w:space="1" w:color="auto"/>
        </w:pBdr>
        <w:spacing w:after="0" w:line="240" w:lineRule="auto"/>
        <w:jc w:val="center"/>
        <w:rPr>
          <w:rFonts w:ascii="Times New Roman" w:eastAsia="Times New Roman" w:hAnsi="Times New Roman" w:cs="Times New Roman"/>
          <w:bCs/>
          <w:color w:val="000000"/>
          <w:sz w:val="12"/>
          <w:szCs w:val="28"/>
          <w:lang w:eastAsia="en-US"/>
        </w:rPr>
      </w:pPr>
    </w:p>
    <w:p w:rsidR="00030DFA" w:rsidRPr="00030DFA" w:rsidRDefault="00030DFA" w:rsidP="00030DFA">
      <w:pPr>
        <w:spacing w:after="0" w:line="240" w:lineRule="auto"/>
        <w:ind w:left="360"/>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r w:rsidRPr="00030DFA">
        <w:rPr>
          <w:rFonts w:ascii="Times New Roman" w:eastAsia="Times New Roman" w:hAnsi="Times New Roman" w:cs="Times New Roman"/>
          <w:color w:val="000000"/>
          <w:sz w:val="24"/>
          <w:szCs w:val="20"/>
          <w:lang w:eastAsia="en-US"/>
        </w:rPr>
        <w:t xml:space="preserve">ФАКУЛЬТЕТ </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Робототехники и комплексной автоматизации</w:t>
      </w:r>
    </w:p>
    <w:p w:rsidR="00030DFA" w:rsidRPr="00030DFA" w:rsidRDefault="00030DFA" w:rsidP="00030DFA">
      <w:pPr>
        <w:spacing w:after="0" w:line="240" w:lineRule="auto"/>
        <w:rPr>
          <w:rFonts w:ascii="Times New Roman" w:eastAsia="Times New Roman" w:hAnsi="Times New Roman" w:cs="Times New Roman"/>
          <w:color w:val="000000"/>
          <w:sz w:val="24"/>
          <w:szCs w:val="20"/>
          <w:lang w:eastAsia="en-US"/>
        </w:rPr>
      </w:pPr>
    </w:p>
    <w:p w:rsidR="00030DFA" w:rsidRPr="00EF15E9" w:rsidRDefault="00030DFA" w:rsidP="00030DFA">
      <w:pPr>
        <w:spacing w:after="0" w:line="240" w:lineRule="auto"/>
        <w:rPr>
          <w:rFonts w:ascii="Times New Roman" w:eastAsia="Times New Roman" w:hAnsi="Times New Roman" w:cs="Times New Roman"/>
          <w:i/>
          <w:iCs/>
          <w:color w:val="000000"/>
          <w:sz w:val="28"/>
          <w:szCs w:val="28"/>
          <w:lang w:eastAsia="en-US"/>
        </w:rPr>
      </w:pPr>
      <w:r w:rsidRPr="00030DFA">
        <w:rPr>
          <w:rFonts w:ascii="Times New Roman" w:eastAsia="Times New Roman" w:hAnsi="Times New Roman" w:cs="Times New Roman"/>
          <w:color w:val="000000"/>
          <w:sz w:val="24"/>
          <w:szCs w:val="20"/>
          <w:lang w:eastAsia="en-US"/>
        </w:rPr>
        <w:t>КАФЕДРА</w:t>
      </w:r>
      <w:r w:rsidRPr="00030DFA">
        <w:rPr>
          <w:rFonts w:ascii="Times New Roman" w:eastAsia="Times New Roman" w:hAnsi="Times New Roman" w:cs="Times New Roman"/>
          <w:color w:val="000000"/>
          <w:sz w:val="24"/>
          <w:szCs w:val="20"/>
          <w:lang w:eastAsia="en-US"/>
        </w:rPr>
        <w:tab/>
      </w:r>
      <w:r w:rsidRPr="00EF15E9">
        <w:rPr>
          <w:rFonts w:ascii="Times New Roman" w:eastAsia="Times New Roman" w:hAnsi="Times New Roman" w:cs="Times New Roman"/>
          <w:i/>
          <w:color w:val="000000"/>
          <w:sz w:val="28"/>
          <w:szCs w:val="28"/>
          <w:lang w:eastAsia="en-US"/>
        </w:rPr>
        <w:t>Системы автоматизированного проектирования (РК-6)</w:t>
      </w:r>
    </w:p>
    <w:p w:rsidR="00030DFA" w:rsidRPr="00030DFA" w:rsidRDefault="00030DFA" w:rsidP="00030DFA">
      <w:pPr>
        <w:spacing w:after="0" w:line="240" w:lineRule="auto"/>
        <w:rPr>
          <w:rFonts w:ascii="Times New Roman" w:eastAsia="Times New Roman" w:hAnsi="Times New Roman" w:cs="Times New Roman"/>
          <w:i/>
          <w:color w:val="000000"/>
          <w:sz w:val="24"/>
          <w:szCs w:val="20"/>
          <w:lang w:eastAsia="en-US"/>
        </w:rPr>
      </w:pPr>
    </w:p>
    <w:p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Pr="00030DFA" w:rsidRDefault="00030DFA" w:rsidP="00030DFA">
      <w:pPr>
        <w:spacing w:after="0" w:line="240" w:lineRule="auto"/>
        <w:jc w:val="center"/>
        <w:rPr>
          <w:rFonts w:ascii="Times New Roman" w:eastAsia="Times New Roman" w:hAnsi="Times New Roman" w:cs="Times New Roman"/>
          <w:b/>
          <w:bCs/>
          <w:color w:val="000000"/>
          <w:sz w:val="36"/>
          <w:szCs w:val="28"/>
          <w:u w:val="single"/>
          <w:lang w:eastAsia="en-US"/>
        </w:rPr>
      </w:pPr>
      <w:r w:rsidRPr="00030DFA">
        <w:rPr>
          <w:rFonts w:ascii="Times New Roman" w:eastAsia="Times New Roman" w:hAnsi="Times New Roman" w:cs="Times New Roman"/>
          <w:b/>
          <w:bCs/>
          <w:color w:val="000000"/>
          <w:sz w:val="36"/>
          <w:szCs w:val="28"/>
          <w:u w:val="single"/>
          <w:lang w:eastAsia="en-US"/>
        </w:rPr>
        <w:t xml:space="preserve">ОТЧЕТ </w:t>
      </w:r>
      <w:r w:rsidR="00EE426A">
        <w:rPr>
          <w:rFonts w:ascii="Times New Roman" w:eastAsia="Times New Roman" w:hAnsi="Times New Roman" w:cs="Times New Roman"/>
          <w:b/>
          <w:bCs/>
          <w:color w:val="000000"/>
          <w:sz w:val="36"/>
          <w:szCs w:val="28"/>
          <w:u w:val="single"/>
          <w:lang w:eastAsia="en-US"/>
        </w:rPr>
        <w:t>О ВЫПОЛНЕНИИ ЛАБОРАТОРНОЙ РАБОТЫ</w:t>
      </w:r>
    </w:p>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B00CA7" w:rsidRDefault="00431B34" w:rsidP="00B00CA7">
      <w:pPr>
        <w:spacing w:after="0" w:line="240" w:lineRule="auto"/>
        <w:jc w:val="center"/>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 xml:space="preserve">по дисциплине: </w:t>
      </w:r>
    </w:p>
    <w:p w:rsidR="000D5ADC" w:rsidRDefault="000D5ADC" w:rsidP="00B00CA7">
      <w:pPr>
        <w:spacing w:after="0" w:line="240" w:lineRule="auto"/>
        <w:jc w:val="center"/>
        <w:rPr>
          <w:rFonts w:ascii="Times New Roman" w:eastAsia="Times New Roman" w:hAnsi="Times New Roman" w:cs="Times New Roman"/>
          <w:bCs/>
          <w:color w:val="000000"/>
          <w:sz w:val="28"/>
          <w:szCs w:val="28"/>
          <w:lang w:eastAsia="en-US"/>
        </w:rPr>
      </w:pPr>
    </w:p>
    <w:p w:rsidR="00431B34" w:rsidRPr="000D5ADC" w:rsidRDefault="000D5ADC" w:rsidP="00B00CA7">
      <w:pPr>
        <w:spacing w:after="0" w:line="240" w:lineRule="auto"/>
        <w:jc w:val="center"/>
        <w:rPr>
          <w:rFonts w:ascii="Times New Roman" w:eastAsia="Times New Roman" w:hAnsi="Times New Roman" w:cs="Times New Roman"/>
          <w:bCs/>
          <w:color w:val="000000"/>
          <w:sz w:val="32"/>
          <w:szCs w:val="28"/>
          <w:lang w:eastAsia="en-US"/>
        </w:rPr>
      </w:pPr>
      <w:r w:rsidRPr="000D5ADC">
        <w:rPr>
          <w:rFonts w:ascii="Times New Roman" w:eastAsia="Times New Roman" w:hAnsi="Times New Roman" w:cs="Times New Roman"/>
          <w:bCs/>
          <w:color w:val="000000"/>
          <w:sz w:val="32"/>
          <w:szCs w:val="28"/>
          <w:lang w:eastAsia="en-US"/>
        </w:rPr>
        <w:t>Разработка САПР</w:t>
      </w:r>
    </w:p>
    <w:p w:rsidR="00431B34" w:rsidRDefault="00431B34" w:rsidP="00030DFA">
      <w:pPr>
        <w:spacing w:after="0" w:line="240" w:lineRule="auto"/>
        <w:jc w:val="center"/>
        <w:rPr>
          <w:rFonts w:ascii="Times New Roman" w:eastAsia="Times New Roman" w:hAnsi="Times New Roman" w:cs="Times New Roman"/>
          <w:bCs/>
          <w:color w:val="000000"/>
          <w:sz w:val="28"/>
          <w:szCs w:val="28"/>
          <w:lang w:eastAsia="en-US"/>
        </w:rPr>
      </w:pPr>
    </w:p>
    <w:p w:rsidR="008208F3" w:rsidRPr="00030DFA" w:rsidRDefault="008208F3" w:rsidP="00030DFA">
      <w:pPr>
        <w:spacing w:after="0" w:line="240" w:lineRule="auto"/>
        <w:jc w:val="center"/>
        <w:rPr>
          <w:rFonts w:ascii="Times New Roman" w:eastAsia="Times New Roman" w:hAnsi="Times New Roman" w:cs="Times New Roman"/>
          <w:bCs/>
          <w:color w:val="000000"/>
          <w:sz w:val="28"/>
          <w:szCs w:val="28"/>
          <w:lang w:eastAsia="en-US"/>
        </w:rPr>
      </w:pPr>
    </w:p>
    <w:tbl>
      <w:tblPr>
        <w:tblStyle w:val="a8"/>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3"/>
        <w:gridCol w:w="5529"/>
      </w:tblGrid>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Pr="00C92E8C" w:rsidRDefault="00431B34" w:rsidP="00A757DF">
            <w:pPr>
              <w:spacing w:line="360" w:lineRule="auto"/>
              <w:rPr>
                <w:rFonts w:ascii="Times New Roman" w:eastAsia="Times New Roman" w:hAnsi="Times New Roman" w:cs="Times New Roman"/>
                <w:bCs/>
                <w:color w:val="000000"/>
                <w:sz w:val="28"/>
                <w:szCs w:val="28"/>
                <w:lang w:eastAsia="en-US"/>
              </w:rPr>
            </w:pP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Группа</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C92E8C"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РК6-11М</w:t>
            </w:r>
            <w:r w:rsidR="00186B99">
              <w:rPr>
                <w:rFonts w:ascii="Times New Roman" w:eastAsia="Times New Roman" w:hAnsi="Times New Roman" w:cs="Times New Roman"/>
                <w:bCs/>
                <w:color w:val="000000"/>
                <w:sz w:val="28"/>
                <w:szCs w:val="28"/>
                <w:lang w:eastAsia="en-US"/>
              </w:rPr>
              <w:t>, РК6-12М</w:t>
            </w: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sidRPr="00030DFA">
              <w:rPr>
                <w:rFonts w:ascii="Times New Roman" w:eastAsia="Times New Roman" w:hAnsi="Times New Roman" w:cs="Times New Roman"/>
                <w:bCs/>
                <w:color w:val="000000"/>
                <w:sz w:val="28"/>
                <w:szCs w:val="28"/>
                <w:lang w:eastAsia="en-US"/>
              </w:rPr>
              <w:t xml:space="preserve">Тип </w:t>
            </w:r>
            <w:r>
              <w:rPr>
                <w:rFonts w:ascii="Times New Roman" w:eastAsia="Times New Roman" w:hAnsi="Times New Roman" w:cs="Times New Roman"/>
                <w:bCs/>
                <w:color w:val="000000"/>
                <w:sz w:val="28"/>
                <w:szCs w:val="28"/>
                <w:lang w:eastAsia="en-US"/>
              </w:rPr>
              <w:t>задания</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7F5CD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Л</w:t>
            </w:r>
            <w:r w:rsidR="00431B34">
              <w:rPr>
                <w:rFonts w:ascii="Times New Roman" w:eastAsia="Times New Roman" w:hAnsi="Times New Roman" w:cs="Times New Roman"/>
                <w:bCs/>
                <w:color w:val="000000"/>
                <w:sz w:val="28"/>
                <w:szCs w:val="28"/>
                <w:lang w:eastAsia="en-US"/>
              </w:rPr>
              <w:t>абораторная работа</w:t>
            </w:r>
          </w:p>
        </w:tc>
      </w:tr>
      <w:tr w:rsidR="00431B34" w:rsidTr="00C92E8C">
        <w:tc>
          <w:tcPr>
            <w:tcW w:w="3544" w:type="dxa"/>
          </w:tcPr>
          <w:p w:rsidR="00431B34" w:rsidRDefault="00431B34" w:rsidP="00A757DF">
            <w:pPr>
              <w:spacing w:line="360" w:lineRule="auto"/>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Тема лабораторной работы</w:t>
            </w:r>
          </w:p>
        </w:tc>
        <w:tc>
          <w:tcPr>
            <w:tcW w:w="283" w:type="dxa"/>
          </w:tcPr>
          <w:p w:rsidR="00431B34" w:rsidRDefault="00431B34" w:rsidP="00A757DF">
            <w:pPr>
              <w:spacing w:line="360" w:lineRule="auto"/>
              <w:jc w:val="center"/>
              <w:rPr>
                <w:rFonts w:ascii="Times New Roman" w:eastAsia="Times New Roman" w:hAnsi="Times New Roman" w:cs="Times New Roman"/>
                <w:bCs/>
                <w:color w:val="000000"/>
                <w:sz w:val="28"/>
                <w:szCs w:val="28"/>
                <w:lang w:eastAsia="en-US"/>
              </w:rPr>
            </w:pPr>
          </w:p>
        </w:tc>
        <w:tc>
          <w:tcPr>
            <w:tcW w:w="5529" w:type="dxa"/>
          </w:tcPr>
          <w:p w:rsidR="00431B34" w:rsidRDefault="000D5ADC" w:rsidP="00C92E8C">
            <w:pPr>
              <w:spacing w:line="360" w:lineRule="auto"/>
              <w:jc w:val="both"/>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Реализация геометрического решателя</w:t>
            </w:r>
          </w:p>
        </w:tc>
      </w:tr>
    </w:tbl>
    <w:p w:rsidR="00030DFA" w:rsidRDefault="00030DFA"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B629EF" w:rsidRDefault="00B629EF" w:rsidP="00030DFA">
      <w:pPr>
        <w:spacing w:after="0" w:line="240" w:lineRule="auto"/>
        <w:jc w:val="center"/>
        <w:rPr>
          <w:rFonts w:ascii="Times New Roman" w:eastAsia="Times New Roman" w:hAnsi="Times New Roman" w:cs="Times New Roman"/>
          <w:bCs/>
          <w:color w:val="000000"/>
          <w:sz w:val="28"/>
          <w:szCs w:val="28"/>
          <w:lang w:eastAsia="en-US"/>
        </w:rPr>
      </w:pPr>
    </w:p>
    <w:p w:rsidR="003600AF" w:rsidRDefault="003600AF" w:rsidP="00030DFA">
      <w:pPr>
        <w:spacing w:after="0" w:line="240" w:lineRule="auto"/>
        <w:jc w:val="center"/>
        <w:rPr>
          <w:rFonts w:ascii="Times New Roman" w:eastAsia="Times New Roman" w:hAnsi="Times New Roman" w:cs="Times New Roman"/>
          <w:bCs/>
          <w:color w:val="000000"/>
          <w:sz w:val="28"/>
          <w:szCs w:val="28"/>
          <w:lang w:eastAsia="en-US"/>
        </w:rPr>
      </w:pPr>
    </w:p>
    <w:p w:rsidR="00030DFA" w:rsidRDefault="000D5ADC" w:rsidP="000D5ADC">
      <w:pPr>
        <w:spacing w:after="0" w:line="240" w:lineRule="auto"/>
        <w:jc w:val="right"/>
        <w:rPr>
          <w:rFonts w:ascii="Times New Roman" w:eastAsia="Times New Roman" w:hAnsi="Times New Roman" w:cs="Times New Roman"/>
          <w:bCs/>
          <w:color w:val="000000"/>
          <w:sz w:val="28"/>
          <w:szCs w:val="28"/>
          <w:lang w:eastAsia="en-US"/>
        </w:rPr>
      </w:pPr>
      <w:r>
        <w:rPr>
          <w:rFonts w:ascii="Times New Roman" w:eastAsia="Times New Roman" w:hAnsi="Times New Roman" w:cs="Times New Roman"/>
          <w:bCs/>
          <w:color w:val="000000"/>
          <w:sz w:val="28"/>
          <w:szCs w:val="28"/>
          <w:lang w:eastAsia="en-US"/>
        </w:rPr>
        <w:t>Выполнили:</w:t>
      </w:r>
    </w:p>
    <w:p w:rsidR="000D5ADC" w:rsidRPr="000D5ADC" w:rsidRDefault="000D5ADC" w:rsidP="000D5ADC">
      <w:pPr>
        <w:spacing w:after="0" w:line="240" w:lineRule="auto"/>
        <w:jc w:val="right"/>
        <w:rPr>
          <w:rFonts w:ascii="Times New Roman" w:eastAsia="Times New Roman" w:hAnsi="Times New Roman" w:cs="Times New Roman"/>
          <w:b/>
          <w:bCs/>
          <w:color w:val="000000"/>
          <w:sz w:val="28"/>
          <w:szCs w:val="28"/>
          <w:lang w:eastAsia="en-US"/>
        </w:rPr>
      </w:pPr>
      <w:bookmarkStart w:id="0" w:name="_GoBack"/>
      <w:bookmarkEnd w:id="0"/>
      <w:r w:rsidRPr="000D5ADC">
        <w:rPr>
          <w:rFonts w:ascii="Times New Roman" w:eastAsia="Times New Roman" w:hAnsi="Times New Roman" w:cs="Times New Roman"/>
          <w:b/>
          <w:bCs/>
          <w:color w:val="000000"/>
          <w:sz w:val="28"/>
          <w:szCs w:val="28"/>
          <w:lang w:eastAsia="en-US"/>
        </w:rPr>
        <w:t>Абидоков Р. Ш.</w:t>
      </w:r>
    </w:p>
    <w:p w:rsidR="000D5ADC" w:rsidRPr="000D5ADC" w:rsidRDefault="000D5ADC" w:rsidP="000D5ADC">
      <w:pPr>
        <w:spacing w:after="0" w:line="240" w:lineRule="auto"/>
        <w:jc w:val="right"/>
        <w:rPr>
          <w:rFonts w:ascii="Times New Roman" w:eastAsia="Times New Roman" w:hAnsi="Times New Roman" w:cs="Times New Roman"/>
          <w:b/>
          <w:bCs/>
          <w:color w:val="000000"/>
          <w:sz w:val="28"/>
          <w:szCs w:val="28"/>
          <w:lang w:eastAsia="en-US"/>
        </w:rPr>
      </w:pPr>
      <w:r w:rsidRPr="000D5ADC">
        <w:rPr>
          <w:rFonts w:ascii="Times New Roman" w:eastAsia="Times New Roman" w:hAnsi="Times New Roman" w:cs="Times New Roman"/>
          <w:b/>
          <w:bCs/>
          <w:color w:val="000000"/>
          <w:sz w:val="28"/>
          <w:szCs w:val="28"/>
          <w:lang w:eastAsia="en-US"/>
        </w:rPr>
        <w:t>Пузаков Г. К.</w:t>
      </w:r>
    </w:p>
    <w:p w:rsidR="00030DFA" w:rsidRPr="00030DFA" w:rsidRDefault="00030DFA" w:rsidP="000D5ADC">
      <w:pPr>
        <w:spacing w:after="0" w:line="240" w:lineRule="auto"/>
        <w:ind w:left="709" w:right="565" w:firstLine="709"/>
        <w:rPr>
          <w:rFonts w:ascii="Times New Roman" w:eastAsia="Times New Roman" w:hAnsi="Times New Roman" w:cs="Times New Roman"/>
          <w:i/>
          <w:color w:val="000000"/>
          <w:sz w:val="24"/>
          <w:szCs w:val="18"/>
          <w:lang w:eastAsia="en-US"/>
        </w:rPr>
      </w:pP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r>
      <w:r w:rsidRPr="00030DFA">
        <w:rPr>
          <w:rFonts w:ascii="Times New Roman" w:eastAsia="Times New Roman" w:hAnsi="Times New Roman" w:cs="Times New Roman"/>
          <w:i/>
          <w:color w:val="000000"/>
          <w:sz w:val="24"/>
          <w:szCs w:val="18"/>
          <w:lang w:eastAsia="en-US"/>
        </w:rPr>
        <w:tab/>
        <w:t xml:space="preserve"> </w:t>
      </w:r>
    </w:p>
    <w:p w:rsidR="00030DFA" w:rsidRPr="00030DFA" w:rsidRDefault="00030DFA" w:rsidP="00030DFA">
      <w:pPr>
        <w:spacing w:after="0" w:line="240" w:lineRule="auto"/>
        <w:jc w:val="both"/>
        <w:rPr>
          <w:rFonts w:ascii="Times New Roman" w:eastAsia="Times New Roman" w:hAnsi="Times New Roman" w:cs="Times New Roman"/>
          <w:color w:val="000000"/>
          <w:sz w:val="20"/>
          <w:szCs w:val="20"/>
          <w:lang w:eastAsia="en-US"/>
        </w:rPr>
      </w:pPr>
    </w:p>
    <w:p w:rsidR="00030DFA" w:rsidRDefault="00030DFA" w:rsidP="00030DFA">
      <w:pPr>
        <w:spacing w:after="0" w:line="240" w:lineRule="auto"/>
        <w:jc w:val="center"/>
        <w:rPr>
          <w:rFonts w:ascii="Times New Roman" w:eastAsia="Times New Roman" w:hAnsi="Times New Roman" w:cs="Times New Roman"/>
          <w:i/>
          <w:color w:val="000000"/>
          <w:szCs w:val="20"/>
          <w:lang w:eastAsia="en-US"/>
        </w:rPr>
      </w:pPr>
    </w:p>
    <w:p w:rsidR="000D5ADC" w:rsidRDefault="000D5ADC" w:rsidP="00030DFA">
      <w:pPr>
        <w:spacing w:after="0" w:line="240" w:lineRule="auto"/>
        <w:jc w:val="center"/>
        <w:rPr>
          <w:rFonts w:ascii="Times New Roman" w:eastAsia="Times New Roman" w:hAnsi="Times New Roman" w:cs="Times New Roman"/>
          <w:i/>
          <w:color w:val="000000"/>
          <w:szCs w:val="20"/>
          <w:lang w:eastAsia="en-US"/>
        </w:rPr>
      </w:pPr>
    </w:p>
    <w:p w:rsidR="000D5ADC" w:rsidRPr="00030DFA" w:rsidRDefault="000D5ADC" w:rsidP="00030DFA">
      <w:pPr>
        <w:spacing w:after="0" w:line="240" w:lineRule="auto"/>
        <w:jc w:val="center"/>
        <w:rPr>
          <w:rFonts w:ascii="Times New Roman" w:eastAsia="Times New Roman" w:hAnsi="Times New Roman" w:cs="Times New Roman"/>
          <w:i/>
          <w:color w:val="000000"/>
          <w:szCs w:val="20"/>
          <w:lang w:eastAsia="en-US"/>
        </w:rPr>
      </w:pPr>
    </w:p>
    <w:p w:rsidR="00030DFA" w:rsidRPr="00030DFA" w:rsidRDefault="00030DFA" w:rsidP="00030DFA">
      <w:pPr>
        <w:spacing w:after="0" w:line="240" w:lineRule="auto"/>
        <w:jc w:val="center"/>
        <w:rPr>
          <w:rFonts w:ascii="Times New Roman" w:eastAsia="Times New Roman" w:hAnsi="Times New Roman" w:cs="Times New Roman"/>
          <w:i/>
          <w:color w:val="000000"/>
          <w:szCs w:val="20"/>
          <w:lang w:eastAsia="en-US"/>
        </w:rPr>
      </w:pPr>
    </w:p>
    <w:p w:rsidR="00030DFA" w:rsidRPr="00030DFA" w:rsidRDefault="00DA07A9" w:rsidP="00030DFA">
      <w:pPr>
        <w:spacing w:after="0" w:line="240" w:lineRule="auto"/>
        <w:jc w:val="center"/>
        <w:rPr>
          <w:rFonts w:ascii="Times New Roman" w:eastAsia="Times New Roman" w:hAnsi="Times New Roman" w:cs="Times New Roman"/>
          <w:i/>
          <w:color w:val="000000"/>
          <w:sz w:val="28"/>
          <w:szCs w:val="20"/>
          <w:lang w:eastAsia="en-US"/>
        </w:rPr>
      </w:pPr>
      <w:r w:rsidRPr="003600AF">
        <w:rPr>
          <w:rFonts w:ascii="Times New Roman" w:eastAsia="Times New Roman" w:hAnsi="Times New Roman" w:cs="Times New Roman"/>
          <w:i/>
          <w:sz w:val="28"/>
          <w:szCs w:val="20"/>
          <w:lang w:eastAsia="en-US"/>
        </w:rPr>
        <w:t xml:space="preserve">Москва, </w:t>
      </w:r>
      <w:r w:rsidR="00030DFA" w:rsidRPr="00030DFA">
        <w:rPr>
          <w:rFonts w:ascii="Times New Roman" w:eastAsia="Times New Roman" w:hAnsi="Times New Roman" w:cs="Times New Roman"/>
          <w:i/>
          <w:color w:val="000000"/>
          <w:sz w:val="28"/>
          <w:szCs w:val="20"/>
          <w:lang w:eastAsia="en-US"/>
        </w:rPr>
        <w:t>20</w:t>
      </w:r>
      <w:r w:rsidR="00C92E8C">
        <w:rPr>
          <w:rFonts w:ascii="Times New Roman" w:eastAsia="Times New Roman" w:hAnsi="Times New Roman" w:cs="Times New Roman"/>
          <w:i/>
          <w:color w:val="000000"/>
          <w:sz w:val="28"/>
          <w:szCs w:val="20"/>
          <w:lang w:eastAsia="en-US"/>
        </w:rPr>
        <w:t>20</w:t>
      </w:r>
      <w:r w:rsidR="00030DFA" w:rsidRPr="00030DFA">
        <w:rPr>
          <w:rFonts w:ascii="Times New Roman" w:eastAsia="Times New Roman" w:hAnsi="Times New Roman" w:cs="Times New Roman"/>
          <w:i/>
          <w:color w:val="000000"/>
          <w:sz w:val="28"/>
          <w:szCs w:val="20"/>
          <w:lang w:eastAsia="en-US"/>
        </w:rPr>
        <w:t xml:space="preserve"> г.</w:t>
      </w:r>
    </w:p>
    <w:p w:rsidR="00CB7A75" w:rsidRPr="00851909" w:rsidRDefault="00CB7A75" w:rsidP="00B00CA7">
      <w:pPr>
        <w:rPr>
          <w:rFonts w:ascii="Times New Roman" w:hAnsi="Times New Roman" w:cs="Times New Roman"/>
          <w:sz w:val="32"/>
        </w:rPr>
      </w:pPr>
      <w:r>
        <w:rPr>
          <w:rFonts w:ascii="Times New Roman" w:hAnsi="Times New Roman" w:cs="Times New Roman"/>
          <w:sz w:val="28"/>
        </w:rPr>
        <w:br w:type="page"/>
      </w:r>
      <w:r w:rsidRPr="00851909">
        <w:rPr>
          <w:rFonts w:ascii="Times New Roman" w:hAnsi="Times New Roman" w:cs="Times New Roman"/>
          <w:sz w:val="32"/>
        </w:rPr>
        <w:lastRenderedPageBreak/>
        <w:t>Оглавление</w:t>
      </w:r>
    </w:p>
    <w:sdt>
      <w:sdtPr>
        <w:rPr>
          <w:rFonts w:ascii="Times New Roman" w:eastAsiaTheme="minorEastAsia" w:hAnsi="Times New Roman" w:cs="Times New Roman"/>
          <w:b w:val="0"/>
          <w:bCs w:val="0"/>
          <w:color w:val="auto"/>
          <w:sz w:val="22"/>
          <w:szCs w:val="22"/>
          <w:lang w:eastAsia="ru-RU"/>
        </w:rPr>
        <w:id w:val="747543657"/>
        <w:docPartObj>
          <w:docPartGallery w:val="Table of Contents"/>
          <w:docPartUnique/>
        </w:docPartObj>
      </w:sdtPr>
      <w:sdtEndPr/>
      <w:sdtContent>
        <w:p w:rsidR="00F649D2" w:rsidRPr="00F147D0" w:rsidRDefault="00F649D2" w:rsidP="00852667">
          <w:pPr>
            <w:pStyle w:val="a3"/>
            <w:spacing w:before="0" w:line="360" w:lineRule="auto"/>
            <w:rPr>
              <w:rFonts w:ascii="Times New Roman" w:hAnsi="Times New Roman" w:cs="Times New Roman"/>
            </w:rPr>
          </w:pPr>
        </w:p>
        <w:p w:rsidR="00F147D0" w:rsidRPr="00F147D0" w:rsidRDefault="00845AC7">
          <w:pPr>
            <w:pStyle w:val="11"/>
            <w:tabs>
              <w:tab w:val="right" w:leader="dot" w:pos="9627"/>
            </w:tabs>
            <w:rPr>
              <w:rFonts w:ascii="Times New Roman" w:hAnsi="Times New Roman" w:cs="Times New Roman"/>
              <w:noProof/>
              <w:sz w:val="28"/>
              <w:szCs w:val="28"/>
            </w:rPr>
          </w:pPr>
          <w:r w:rsidRPr="00F147D0">
            <w:rPr>
              <w:rFonts w:ascii="Times New Roman" w:hAnsi="Times New Roman" w:cs="Times New Roman"/>
              <w:sz w:val="28"/>
              <w:szCs w:val="28"/>
            </w:rPr>
            <w:fldChar w:fldCharType="begin"/>
          </w:r>
          <w:r w:rsidR="00F649D2" w:rsidRPr="00F147D0">
            <w:rPr>
              <w:rFonts w:ascii="Times New Roman" w:hAnsi="Times New Roman" w:cs="Times New Roman"/>
              <w:sz w:val="28"/>
              <w:szCs w:val="28"/>
            </w:rPr>
            <w:instrText xml:space="preserve"> TOC \o "1-3" \h \z \u </w:instrText>
          </w:r>
          <w:r w:rsidRPr="00F147D0">
            <w:rPr>
              <w:rFonts w:ascii="Times New Roman" w:hAnsi="Times New Roman" w:cs="Times New Roman"/>
              <w:sz w:val="28"/>
              <w:szCs w:val="28"/>
            </w:rPr>
            <w:fldChar w:fldCharType="separate"/>
          </w:r>
          <w:hyperlink w:anchor="_Toc60683520" w:history="1">
            <w:r w:rsidR="00F147D0" w:rsidRPr="00F147D0">
              <w:rPr>
                <w:rStyle w:val="a4"/>
                <w:rFonts w:ascii="Times New Roman" w:hAnsi="Times New Roman" w:cs="Times New Roman"/>
                <w:noProof/>
                <w:sz w:val="28"/>
                <w:szCs w:val="28"/>
              </w:rPr>
              <w:t>Задание на лабораторную работу</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_Toc60683520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3</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1" w:history="1">
            <w:r w:rsidR="00F147D0" w:rsidRPr="00F147D0">
              <w:rPr>
                <w:rStyle w:val="a4"/>
                <w:rFonts w:ascii="Times New Roman" w:hAnsi="Times New Roman" w:cs="Times New Roman"/>
                <w:noProof/>
                <w:sz w:val="28"/>
                <w:szCs w:val="28"/>
              </w:rPr>
              <w:t>Теоретическая часть</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_Toc60683521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3</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2" w:history="1">
            <w:r w:rsidR="00F147D0" w:rsidRPr="00F147D0">
              <w:rPr>
                <w:rStyle w:val="a4"/>
                <w:rFonts w:ascii="Times New Roman" w:hAnsi="Times New Roman" w:cs="Times New Roman"/>
                <w:noProof/>
                <w:sz w:val="28"/>
                <w:szCs w:val="28"/>
              </w:rPr>
              <w:t>Интерфейс программы</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_Toc60683522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6</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3" w:history="1">
            <w:r w:rsidR="00F147D0" w:rsidRPr="00F147D0">
              <w:rPr>
                <w:rStyle w:val="a4"/>
                <w:rFonts w:ascii="Times New Roman" w:hAnsi="Times New Roman" w:cs="Times New Roman"/>
                <w:noProof/>
                <w:sz w:val="28"/>
                <w:szCs w:val="28"/>
              </w:rPr>
              <w:t>Примеры наложения ограничений</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_Toc60683523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7</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4" w:history="1">
            <w:r w:rsidR="00F147D0" w:rsidRPr="00F147D0">
              <w:rPr>
                <w:rStyle w:val="a4"/>
                <w:rFonts w:ascii="Times New Roman" w:hAnsi="Times New Roman" w:cs="Times New Roman"/>
                <w:noProof/>
                <w:sz w:val="28"/>
                <w:szCs w:val="28"/>
              </w:rPr>
              <w:t>Описание программной реализации</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_Toc60683524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8</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5" w:history="1">
            <w:r w:rsidR="00F147D0" w:rsidRPr="00F147D0">
              <w:rPr>
                <w:rStyle w:val="a4"/>
                <w:rFonts w:ascii="Times New Roman" w:hAnsi="Times New Roman" w:cs="Times New Roman"/>
                <w:noProof/>
                <w:sz w:val="28"/>
                <w:szCs w:val="28"/>
              </w:rPr>
              <w:t>Присутствующие недочеты</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_Toc60683525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10</w:t>
            </w:r>
            <w:r w:rsidR="00F147D0" w:rsidRPr="00F147D0">
              <w:rPr>
                <w:rFonts w:ascii="Times New Roman" w:hAnsi="Times New Roman" w:cs="Times New Roman"/>
                <w:noProof/>
                <w:webHidden/>
                <w:sz w:val="28"/>
                <w:szCs w:val="28"/>
              </w:rPr>
              <w:fldChar w:fldCharType="end"/>
            </w:r>
          </w:hyperlink>
        </w:p>
        <w:p w:rsidR="00F147D0" w:rsidRPr="00F147D0" w:rsidRDefault="00BA2578">
          <w:pPr>
            <w:pStyle w:val="11"/>
            <w:tabs>
              <w:tab w:val="right" w:leader="dot" w:pos="9627"/>
            </w:tabs>
            <w:rPr>
              <w:rFonts w:ascii="Times New Roman" w:hAnsi="Times New Roman" w:cs="Times New Roman"/>
              <w:noProof/>
              <w:sz w:val="28"/>
              <w:szCs w:val="28"/>
            </w:rPr>
          </w:pPr>
          <w:hyperlink w:anchor="_Toc60683526" w:history="1">
            <w:r w:rsidR="00F147D0" w:rsidRPr="00F147D0">
              <w:rPr>
                <w:rStyle w:val="a4"/>
                <w:rFonts w:ascii="Times New Roman" w:hAnsi="Times New Roman" w:cs="Times New Roman"/>
                <w:noProof/>
                <w:sz w:val="28"/>
                <w:szCs w:val="28"/>
              </w:rPr>
              <w:t>Заключение</w:t>
            </w:r>
            <w:r w:rsidR="00F147D0" w:rsidRPr="00F147D0">
              <w:rPr>
                <w:rFonts w:ascii="Times New Roman" w:hAnsi="Times New Roman" w:cs="Times New Roman"/>
                <w:noProof/>
                <w:webHidden/>
                <w:sz w:val="28"/>
                <w:szCs w:val="28"/>
              </w:rPr>
              <w:tab/>
            </w:r>
            <w:r w:rsidR="00F147D0" w:rsidRPr="00F147D0">
              <w:rPr>
                <w:rFonts w:ascii="Times New Roman" w:hAnsi="Times New Roman" w:cs="Times New Roman"/>
                <w:noProof/>
                <w:webHidden/>
                <w:sz w:val="28"/>
                <w:szCs w:val="28"/>
              </w:rPr>
              <w:fldChar w:fldCharType="begin"/>
            </w:r>
            <w:r w:rsidR="00F147D0" w:rsidRPr="00F147D0">
              <w:rPr>
                <w:rFonts w:ascii="Times New Roman" w:hAnsi="Times New Roman" w:cs="Times New Roman"/>
                <w:noProof/>
                <w:webHidden/>
                <w:sz w:val="28"/>
                <w:szCs w:val="28"/>
              </w:rPr>
              <w:instrText xml:space="preserve"> PAGEREF _Toc60683526 \h </w:instrText>
            </w:r>
            <w:r w:rsidR="00F147D0" w:rsidRPr="00F147D0">
              <w:rPr>
                <w:rFonts w:ascii="Times New Roman" w:hAnsi="Times New Roman" w:cs="Times New Roman"/>
                <w:noProof/>
                <w:webHidden/>
                <w:sz w:val="28"/>
                <w:szCs w:val="28"/>
              </w:rPr>
            </w:r>
            <w:r w:rsidR="00F147D0" w:rsidRPr="00F147D0">
              <w:rPr>
                <w:rFonts w:ascii="Times New Roman" w:hAnsi="Times New Roman" w:cs="Times New Roman"/>
                <w:noProof/>
                <w:webHidden/>
                <w:sz w:val="28"/>
                <w:szCs w:val="28"/>
              </w:rPr>
              <w:fldChar w:fldCharType="separate"/>
            </w:r>
            <w:r w:rsidR="00F147D0" w:rsidRPr="00F147D0">
              <w:rPr>
                <w:rFonts w:ascii="Times New Roman" w:hAnsi="Times New Roman" w:cs="Times New Roman"/>
                <w:noProof/>
                <w:webHidden/>
                <w:sz w:val="28"/>
                <w:szCs w:val="28"/>
              </w:rPr>
              <w:t>11</w:t>
            </w:r>
            <w:r w:rsidR="00F147D0" w:rsidRPr="00F147D0">
              <w:rPr>
                <w:rFonts w:ascii="Times New Roman" w:hAnsi="Times New Roman" w:cs="Times New Roman"/>
                <w:noProof/>
                <w:webHidden/>
                <w:sz w:val="28"/>
                <w:szCs w:val="28"/>
              </w:rPr>
              <w:fldChar w:fldCharType="end"/>
            </w:r>
          </w:hyperlink>
        </w:p>
        <w:p w:rsidR="00F649D2" w:rsidRPr="00F649D2" w:rsidRDefault="00845AC7" w:rsidP="00852667">
          <w:pPr>
            <w:spacing w:after="0" w:line="360" w:lineRule="auto"/>
            <w:rPr>
              <w:rFonts w:ascii="Times New Roman" w:hAnsi="Times New Roman" w:cs="Times New Roman"/>
              <w:sz w:val="28"/>
              <w:szCs w:val="28"/>
            </w:rPr>
          </w:pPr>
          <w:r w:rsidRPr="00F147D0">
            <w:rPr>
              <w:rFonts w:ascii="Times New Roman" w:hAnsi="Times New Roman" w:cs="Times New Roman"/>
              <w:sz w:val="28"/>
              <w:szCs w:val="28"/>
            </w:rPr>
            <w:fldChar w:fldCharType="end"/>
          </w:r>
        </w:p>
      </w:sdtContent>
    </w:sdt>
    <w:p w:rsidR="00CB7A75" w:rsidRDefault="00CB7A75" w:rsidP="00852667">
      <w:pPr>
        <w:spacing w:after="0" w:line="360" w:lineRule="auto"/>
        <w:rPr>
          <w:rFonts w:ascii="Times New Roman" w:hAnsi="Times New Roman" w:cs="Times New Roman"/>
          <w:sz w:val="28"/>
        </w:rPr>
      </w:pPr>
      <w:r>
        <w:rPr>
          <w:rFonts w:ascii="Times New Roman" w:hAnsi="Times New Roman" w:cs="Times New Roman"/>
          <w:sz w:val="28"/>
        </w:rPr>
        <w:br w:type="page"/>
      </w:r>
    </w:p>
    <w:p w:rsidR="007A3065" w:rsidRPr="007A3065" w:rsidRDefault="007A3065" w:rsidP="007A3065">
      <w:pPr>
        <w:pStyle w:val="1"/>
        <w:spacing w:before="0" w:line="360" w:lineRule="auto"/>
        <w:jc w:val="center"/>
        <w:rPr>
          <w:rFonts w:ascii="Times New Roman" w:hAnsi="Times New Roman" w:cs="Times New Roman"/>
          <w:color w:val="auto"/>
          <w:sz w:val="32"/>
        </w:rPr>
      </w:pPr>
      <w:bookmarkStart w:id="1" w:name="_Toc60683520"/>
      <w:r w:rsidRPr="007A3065">
        <w:rPr>
          <w:rFonts w:ascii="Times New Roman" w:hAnsi="Times New Roman" w:cs="Times New Roman"/>
          <w:color w:val="auto"/>
          <w:sz w:val="32"/>
        </w:rPr>
        <w:lastRenderedPageBreak/>
        <w:t>Задание</w:t>
      </w:r>
      <w:r w:rsidR="00C46A07">
        <w:rPr>
          <w:rFonts w:ascii="Times New Roman" w:hAnsi="Times New Roman" w:cs="Times New Roman"/>
          <w:color w:val="auto"/>
          <w:sz w:val="32"/>
        </w:rPr>
        <w:t xml:space="preserve"> на лабораторную работу</w:t>
      </w:r>
      <w:bookmarkEnd w:id="1"/>
    </w:p>
    <w:p w:rsidR="007A3065" w:rsidRDefault="00B629EF" w:rsidP="001145D1">
      <w:pPr>
        <w:spacing w:after="0" w:line="360" w:lineRule="auto"/>
        <w:jc w:val="both"/>
        <w:rPr>
          <w:rFonts w:ascii="Times New Roman" w:hAnsi="Times New Roman" w:cs="Times New Roman"/>
          <w:sz w:val="28"/>
        </w:rPr>
      </w:pPr>
      <w:r>
        <w:rPr>
          <w:rFonts w:ascii="Times New Roman" w:hAnsi="Times New Roman" w:cs="Times New Roman"/>
          <w:sz w:val="28"/>
        </w:rPr>
        <w:tab/>
        <w:t>Реализовать графический редактор с возможностью создания точек и отрезков, наложения геометрических ограничений: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Совпадения двух точек</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Расстояния между 2 точками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Перпендикулярности двух прямых</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Угла между двумя прямыми</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Вертикальности прямой</w:t>
      </w:r>
    </w:p>
    <w:p w:rsidR="00B629EF" w:rsidRDefault="00B629EF" w:rsidP="00B629EF">
      <w:pPr>
        <w:pStyle w:val="a7"/>
        <w:numPr>
          <w:ilvl w:val="0"/>
          <w:numId w:val="27"/>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Принадлежности точки прямой</w:t>
      </w:r>
    </w:p>
    <w:p w:rsidR="00B629EF" w:rsidRPr="00B629EF" w:rsidRDefault="00B629EF" w:rsidP="00B629EF">
      <w:pPr>
        <w:pStyle w:val="a7"/>
        <w:spacing w:after="0" w:line="360" w:lineRule="auto"/>
        <w:ind w:left="0"/>
        <w:jc w:val="both"/>
        <w:rPr>
          <w:rFonts w:ascii="Times New Roman" w:hAnsi="Times New Roman" w:cs="Times New Roman"/>
          <w:sz w:val="28"/>
        </w:rPr>
      </w:pPr>
      <w:r>
        <w:rPr>
          <w:rFonts w:ascii="Times New Roman" w:hAnsi="Times New Roman" w:cs="Times New Roman"/>
          <w:sz w:val="28"/>
        </w:rPr>
        <w:t xml:space="preserve">И возможностью расчета положения геометрии с учетом удовлетворения заданным ограничениям на основе принципа наименьших изменений. </w:t>
      </w:r>
    </w:p>
    <w:p w:rsidR="008514F9" w:rsidRDefault="008514F9" w:rsidP="007A3065">
      <w:pPr>
        <w:spacing w:after="0" w:line="360" w:lineRule="auto"/>
        <w:jc w:val="both"/>
        <w:rPr>
          <w:rFonts w:ascii="Times New Roman" w:hAnsi="Times New Roman" w:cs="Times New Roman"/>
          <w:sz w:val="28"/>
        </w:rPr>
      </w:pPr>
    </w:p>
    <w:p w:rsidR="000C5417" w:rsidRPr="000C5417" w:rsidRDefault="001F3420" w:rsidP="000C5417">
      <w:pPr>
        <w:pStyle w:val="1"/>
        <w:spacing w:before="0" w:line="360" w:lineRule="auto"/>
        <w:jc w:val="center"/>
        <w:rPr>
          <w:rFonts w:ascii="Times New Roman" w:hAnsi="Times New Roman" w:cs="Times New Roman"/>
          <w:sz w:val="32"/>
        </w:rPr>
      </w:pPr>
      <w:bookmarkStart w:id="2" w:name="_Toc60683521"/>
      <w:r>
        <w:rPr>
          <w:rFonts w:ascii="Times New Roman" w:hAnsi="Times New Roman" w:cs="Times New Roman"/>
          <w:color w:val="auto"/>
          <w:sz w:val="32"/>
        </w:rPr>
        <w:t>Теоретическая часть</w:t>
      </w:r>
      <w:bookmarkEnd w:id="2"/>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С математической точки зрения удовлетворение геометрическим ограничениям означает нахождение такого изменения координат точек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(т.к. отрезок также описывается двумя точками), при котором удовлетворяется система уравнений</w:t>
      </w:r>
    </w:p>
    <w:p w:rsidR="00E23487" w:rsidRDefault="00BA2578"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
                  <m:r>
                    <w:rPr>
                      <w:rFonts w:ascii="Cambria Math" w:hAnsi="Cambria Math" w:cs="Times New Roman"/>
                      <w:sz w:val="28"/>
                    </w:rPr>
                    <m:t>…</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m</m:t>
                      </m:r>
                    </m:sub>
                  </m:sSub>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=0</m:t>
                  </m:r>
                </m:e>
              </m:eqArr>
            </m:e>
          </m:d>
        </m:oMath>
      </m:oMathPara>
    </w:p>
    <w:p w:rsidR="00E30008"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являющаяся выражением наложенных ограничений, где </w:t>
      </w:r>
      <w:r>
        <w:rPr>
          <w:rFonts w:ascii="Times New Roman" w:hAnsi="Times New Roman" w:cs="Times New Roman"/>
          <w:sz w:val="28"/>
          <w:lang w:val="en-US"/>
        </w:rPr>
        <w:t>n</w:t>
      </w:r>
      <w:r w:rsidRPr="00E23487">
        <w:rPr>
          <w:rFonts w:ascii="Times New Roman" w:hAnsi="Times New Roman" w:cs="Times New Roman"/>
          <w:sz w:val="28"/>
        </w:rPr>
        <w:t xml:space="preserve"> </w:t>
      </w:r>
      <w:r>
        <w:rPr>
          <w:rFonts w:ascii="Times New Roman" w:hAnsi="Times New Roman" w:cs="Times New Roman"/>
          <w:sz w:val="28"/>
        </w:rPr>
        <w:t>–</w:t>
      </w:r>
      <w:r w:rsidRPr="00E23487">
        <w:rPr>
          <w:rFonts w:ascii="Times New Roman" w:hAnsi="Times New Roman" w:cs="Times New Roman"/>
          <w:sz w:val="28"/>
        </w:rPr>
        <w:t xml:space="preserve"> </w:t>
      </w:r>
      <w:r>
        <w:rPr>
          <w:rFonts w:ascii="Times New Roman" w:hAnsi="Times New Roman" w:cs="Times New Roman"/>
          <w:sz w:val="28"/>
        </w:rPr>
        <w:t xml:space="preserve">количество точек, </w:t>
      </w:r>
      <w:r>
        <w:rPr>
          <w:rFonts w:ascii="Times New Roman" w:hAnsi="Times New Roman" w:cs="Times New Roman"/>
          <w:sz w:val="28"/>
          <w:lang w:val="en-US"/>
        </w:rPr>
        <w:t>m</w:t>
      </w:r>
      <w:r>
        <w:rPr>
          <w:rFonts w:ascii="Times New Roman" w:hAnsi="Times New Roman" w:cs="Times New Roman"/>
          <w:sz w:val="28"/>
        </w:rPr>
        <w:t xml:space="preserve"> </w:t>
      </w:r>
      <w:r w:rsidRPr="00E23487">
        <w:rPr>
          <w:rFonts w:ascii="Times New Roman" w:hAnsi="Times New Roman" w:cs="Times New Roman"/>
          <w:sz w:val="28"/>
        </w:rPr>
        <w:t>–</w:t>
      </w:r>
      <w:r>
        <w:rPr>
          <w:rFonts w:ascii="Times New Roman" w:hAnsi="Times New Roman" w:cs="Times New Roman"/>
          <w:sz w:val="28"/>
        </w:rPr>
        <w:t xml:space="preserve"> количество ограничений. Данная система уравнений в общем случае недоопределена, поскольку количество </w:t>
      </w:r>
      <w:r w:rsidR="00F80578">
        <w:rPr>
          <w:rFonts w:ascii="Times New Roman" w:hAnsi="Times New Roman" w:cs="Times New Roman"/>
          <w:sz w:val="28"/>
        </w:rPr>
        <w:t>уравнений</w:t>
      </w:r>
      <w:r w:rsidR="00F80578" w:rsidRPr="00F80578">
        <w:rPr>
          <w:rFonts w:ascii="Times New Roman" w:hAnsi="Times New Roman" w:cs="Times New Roman"/>
          <w:sz w:val="28"/>
        </w:rPr>
        <w:t xml:space="preserve"> </w:t>
      </w:r>
      <w:r w:rsidR="00F80578">
        <w:rPr>
          <w:rFonts w:ascii="Times New Roman" w:hAnsi="Times New Roman" w:cs="Times New Roman"/>
          <w:sz w:val="28"/>
        </w:rPr>
        <w:t xml:space="preserve">может быть </w:t>
      </w:r>
      <w:r>
        <w:rPr>
          <w:rFonts w:ascii="Times New Roman" w:hAnsi="Times New Roman" w:cs="Times New Roman"/>
          <w:sz w:val="28"/>
        </w:rPr>
        <w:t xml:space="preserve">меньше, чем </w:t>
      </w:r>
      <w:r w:rsidRPr="00E23487">
        <w:rPr>
          <w:rFonts w:ascii="Times New Roman" w:hAnsi="Times New Roman" w:cs="Times New Roman"/>
          <w:sz w:val="28"/>
        </w:rPr>
        <w:t>2</w:t>
      </w:r>
      <w:r>
        <w:rPr>
          <w:rFonts w:ascii="Times New Roman" w:hAnsi="Times New Roman" w:cs="Times New Roman"/>
          <w:sz w:val="28"/>
          <w:lang w:val="en-US"/>
        </w:rPr>
        <w:t>n</w:t>
      </w:r>
      <w:r>
        <w:rPr>
          <w:rFonts w:ascii="Times New Roman" w:hAnsi="Times New Roman" w:cs="Times New Roman"/>
          <w:sz w:val="28"/>
        </w:rPr>
        <w:t xml:space="preserve"> неизвестных. </w:t>
      </w:r>
    </w:p>
    <w:p w:rsidR="00E23487" w:rsidRDefault="00E23487" w:rsidP="00E23487">
      <w:pPr>
        <w:spacing w:after="0" w:line="360" w:lineRule="auto"/>
        <w:jc w:val="both"/>
        <w:rPr>
          <w:rFonts w:ascii="Times New Roman" w:hAnsi="Times New Roman" w:cs="Times New Roman"/>
          <w:sz w:val="28"/>
        </w:rPr>
      </w:pPr>
      <w:r>
        <w:rPr>
          <w:rFonts w:ascii="Times New Roman" w:hAnsi="Times New Roman" w:cs="Times New Roman"/>
          <w:sz w:val="28"/>
        </w:rPr>
        <w:tab/>
        <w:t xml:space="preserve">Для того, чтобы сделать возможным нахождение однозначного решения, используется принцип наименьших изменений. Дополнительно к наложенным геометрическим ограничениям </w:t>
      </w:r>
      <w:r w:rsidR="00F80578">
        <w:rPr>
          <w:rFonts w:ascii="Times New Roman" w:hAnsi="Times New Roman" w:cs="Times New Roman"/>
          <w:sz w:val="28"/>
        </w:rPr>
        <w:t>добавляется условие минимизации функции</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w:lastRenderedPageBreak/>
            <m:t>ψ</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1</m:t>
              </m:r>
            </m:num>
            <m:den>
              <m:r>
                <w:rPr>
                  <w:rFonts w:ascii="Cambria Math" w:hAnsi="Cambria Math" w:cs="Times New Roman"/>
                  <w:sz w:val="28"/>
                </w:rPr>
                <m:t>2</m:t>
              </m:r>
            </m:den>
          </m:f>
          <m:d>
            <m:dPr>
              <m:ctrlPr>
                <w:rPr>
                  <w:rFonts w:ascii="Cambria Math" w:hAnsi="Cambria Math" w:cs="Times New Roman"/>
                  <w:i/>
                  <w:sz w:val="28"/>
                </w:rPr>
              </m:ctrlPr>
            </m:dPr>
            <m:e>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Δx</m:t>
                      </m:r>
                    </m:e>
                    <m:sub>
                      <m:r>
                        <w:rPr>
                          <w:rFonts w:ascii="Cambria Math" w:hAnsi="Cambria Math" w:cs="Times New Roman"/>
                          <w:sz w:val="28"/>
                        </w:rPr>
                        <m:t>i</m:t>
                      </m:r>
                    </m:sub>
                    <m:sup>
                      <m:r>
                        <w:rPr>
                          <w:rFonts w:ascii="Cambria Math" w:hAnsi="Cambria Math" w:cs="Times New Roman"/>
                          <w:sz w:val="28"/>
                        </w:rPr>
                        <m:t>2</m:t>
                      </m:r>
                    </m:sup>
                  </m:sSubSup>
                </m:e>
              </m:nary>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i=1</m:t>
                  </m:r>
                </m:sub>
                <m:sup>
                  <m:r>
                    <w:rPr>
                      <w:rFonts w:ascii="Cambria Math" w:hAnsi="Cambria Math" w:cs="Times New Roman"/>
                      <w:sz w:val="28"/>
                    </w:rPr>
                    <m:t>n</m:t>
                  </m:r>
                </m:sup>
                <m:e>
                  <m:sSubSup>
                    <m:sSubSupPr>
                      <m:ctrlPr>
                        <w:rPr>
                          <w:rFonts w:ascii="Cambria Math" w:hAnsi="Cambria Math" w:cs="Times New Roman"/>
                          <w:i/>
                          <w:sz w:val="28"/>
                        </w:rPr>
                      </m:ctrlPr>
                    </m:sSubSupPr>
                    <m:e>
                      <m:r>
                        <w:rPr>
                          <w:rFonts w:ascii="Cambria Math" w:hAnsi="Cambria Math" w:cs="Times New Roman"/>
                          <w:sz w:val="28"/>
                        </w:rPr>
                        <m:t>Δy</m:t>
                      </m:r>
                    </m:e>
                    <m:sub>
                      <m:r>
                        <w:rPr>
                          <w:rFonts w:ascii="Cambria Math" w:hAnsi="Cambria Math" w:cs="Times New Roman"/>
                          <w:sz w:val="28"/>
                        </w:rPr>
                        <m:t>i</m:t>
                      </m:r>
                    </m:sub>
                    <m:sup>
                      <m:r>
                        <w:rPr>
                          <w:rFonts w:ascii="Cambria Math" w:hAnsi="Cambria Math" w:cs="Times New Roman"/>
                          <w:sz w:val="28"/>
                        </w:rPr>
                        <m:t>2</m:t>
                      </m:r>
                    </m:sup>
                  </m:sSubSup>
                </m:e>
              </m:nary>
            </m:e>
          </m:d>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исходная задача приводится к задаче оптимизации с ограничениями вида равенств и решается помощью метода множителей Лагранжа. Составляется функция Лагранжа вида:</w:t>
      </w:r>
    </w:p>
    <w:p w:rsidR="00F80578" w:rsidRPr="00F80578" w:rsidRDefault="00F80578" w:rsidP="00E23487">
      <w:pPr>
        <w:spacing w:after="0" w:line="360" w:lineRule="auto"/>
        <w:jc w:val="both"/>
        <w:rPr>
          <w:rFonts w:ascii="Times New Roman" w:hAnsi="Times New Roman" w:cs="Times New Roman"/>
          <w:sz w:val="28"/>
        </w:rPr>
      </w:pPr>
      <m:oMathPara>
        <m:oMath>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n</m:t>
                  </m:r>
                </m:sub>
              </m:sSub>
              <m:r>
                <w:rPr>
                  <w:rFonts w:ascii="Cambria Math" w:hAnsi="Cambria Math" w:cs="Times New Roman"/>
                  <w:sz w:val="28"/>
                </w:rPr>
                <m:t xml:space="preserve">, </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n</m:t>
                  </m:r>
                </m:sub>
              </m:sSub>
            </m:e>
          </m:d>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e>
          </m:nary>
        </m:oMath>
      </m:oMathPara>
    </w:p>
    <w:p w:rsidR="00F80578" w:rsidRDefault="00F80578" w:rsidP="00E23487">
      <w:pPr>
        <w:spacing w:after="0" w:line="360" w:lineRule="auto"/>
        <w:jc w:val="both"/>
        <w:rPr>
          <w:rFonts w:ascii="Times New Roman" w:hAnsi="Times New Roman" w:cs="Times New Roman"/>
          <w:sz w:val="28"/>
        </w:rPr>
      </w:pPr>
      <w:r>
        <w:rPr>
          <w:rFonts w:ascii="Times New Roman" w:hAnsi="Times New Roman" w:cs="Times New Roman"/>
          <w:sz w:val="28"/>
        </w:rPr>
        <w:t>И разрешающая система уравнений</w:t>
      </w:r>
    </w:p>
    <w:p w:rsidR="00F80578" w:rsidRPr="00DD4E1C" w:rsidRDefault="00BA2578" w:rsidP="00E23487">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=0,  i=1…n</m:t>
                  </m:r>
                </m:e>
                <m:e>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=0,  j=1…m</m:t>
                  </m:r>
                </m:e>
              </m:eqArr>
            </m:e>
          </m:d>
        </m:oMath>
      </m:oMathPara>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Таким образом, количество уравнений совпадает с количеством неизвестных –</w:t>
      </w:r>
    </w:p>
    <w:p w:rsidR="00DD4E1C" w:rsidRDefault="00DD4E1C" w:rsidP="00E23487">
      <w:pPr>
        <w:spacing w:after="0" w:line="360" w:lineRule="auto"/>
        <w:jc w:val="both"/>
        <w:rPr>
          <w:rFonts w:ascii="Times New Roman" w:hAnsi="Times New Roman" w:cs="Times New Roman"/>
          <w:sz w:val="28"/>
        </w:rPr>
      </w:pPr>
      <w:r>
        <w:rPr>
          <w:rFonts w:ascii="Times New Roman" w:hAnsi="Times New Roman" w:cs="Times New Roman"/>
          <w:sz w:val="28"/>
        </w:rPr>
        <w:t xml:space="preserve">и тех, и других </w:t>
      </w:r>
      <w:r w:rsidRPr="00DD4E1C">
        <w:rPr>
          <w:rFonts w:ascii="Times New Roman" w:hAnsi="Times New Roman" w:cs="Times New Roman"/>
          <w:sz w:val="28"/>
        </w:rPr>
        <w:t>2</w:t>
      </w:r>
      <w:r>
        <w:rPr>
          <w:rFonts w:ascii="Times New Roman" w:hAnsi="Times New Roman" w:cs="Times New Roman"/>
          <w:sz w:val="28"/>
          <w:lang w:val="en-US"/>
        </w:rPr>
        <w:t>n</w:t>
      </w:r>
      <w:r w:rsidRPr="00DD4E1C">
        <w:rPr>
          <w:rFonts w:ascii="Times New Roman" w:hAnsi="Times New Roman" w:cs="Times New Roman"/>
          <w:sz w:val="28"/>
        </w:rPr>
        <w:t>+</w:t>
      </w:r>
      <w:r>
        <w:rPr>
          <w:rFonts w:ascii="Times New Roman" w:hAnsi="Times New Roman" w:cs="Times New Roman"/>
          <w:sz w:val="28"/>
          <w:lang w:val="en-US"/>
        </w:rPr>
        <w:t>m</w:t>
      </w:r>
      <w:r>
        <w:rPr>
          <w:rFonts w:ascii="Times New Roman" w:hAnsi="Times New Roman" w:cs="Times New Roman"/>
          <w:sz w:val="28"/>
        </w:rPr>
        <w:t xml:space="preserve"> штук. С учетом вида функций </w:t>
      </w:r>
      <m:oMath>
        <m:r>
          <w:rPr>
            <w:rFonts w:ascii="Cambria Math" w:hAnsi="Cambria Math" w:cs="Times New Roman"/>
            <w:sz w:val="28"/>
          </w:rPr>
          <m:t>ψ</m:t>
        </m:r>
      </m:oMath>
      <w:r>
        <w:rPr>
          <w:rFonts w:ascii="Times New Roman" w:hAnsi="Times New Roman" w:cs="Times New Roman"/>
          <w:sz w:val="28"/>
        </w:rPr>
        <w:t xml:space="preserve"> и </w:t>
      </w:r>
      <m:oMath>
        <m:r>
          <w:rPr>
            <w:rFonts w:ascii="Cambria Math" w:hAnsi="Cambria Math" w:cs="Times New Roman"/>
            <w:sz w:val="28"/>
          </w:rPr>
          <m:t>φ</m:t>
        </m:r>
      </m:oMath>
      <w:r>
        <w:rPr>
          <w:rFonts w:ascii="Times New Roman" w:hAnsi="Times New Roman" w:cs="Times New Roman"/>
          <w:sz w:val="28"/>
        </w:rPr>
        <w:t>:</w:t>
      </w:r>
    </w:p>
    <w:p w:rsidR="00DD4E1C" w:rsidRDefault="00BA257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DD4E1C" w:rsidRDefault="00BA257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∂ψ</m:t>
              </m:r>
              <m:d>
                <m:dPr>
                  <m:ctrlPr>
                    <w:rPr>
                      <w:rFonts w:ascii="Cambria Math" w:hAnsi="Cambria Math" w:cs="Times New Roman"/>
                      <w:i/>
                      <w:sz w:val="28"/>
                    </w:rPr>
                  </m:ctrlPr>
                </m:dPr>
                <m:e>
                  <m:r>
                    <w:rPr>
                      <w:rFonts w:ascii="Cambria Math" w:hAnsi="Cambria Math" w:cs="Times New Roman"/>
                      <w:sz w:val="28"/>
                    </w:rPr>
                    <m:t>…</m:t>
                  </m:r>
                </m:e>
              </m:d>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oMath>
      </m:oMathPara>
    </w:p>
    <w:p w:rsidR="00DD4E1C" w:rsidRPr="00BC3346" w:rsidRDefault="00BA2578" w:rsidP="00DD4E1C">
      <w:pPr>
        <w:spacing w:after="0" w:line="360" w:lineRule="auto"/>
        <w:jc w:val="both"/>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∂F(…)</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den>
          </m:f>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oMath>
      </m:oMathPara>
    </w:p>
    <w:p w:rsidR="00BC3346" w:rsidRDefault="00BC3346" w:rsidP="00DD4E1C">
      <w:pPr>
        <w:spacing w:after="0" w:line="360" w:lineRule="auto"/>
        <w:jc w:val="both"/>
        <w:rPr>
          <w:rFonts w:ascii="Times New Roman" w:hAnsi="Times New Roman" w:cs="Times New Roman"/>
          <w:sz w:val="28"/>
        </w:rPr>
      </w:pPr>
      <w:r>
        <w:rPr>
          <w:rFonts w:ascii="Times New Roman" w:hAnsi="Times New Roman" w:cs="Times New Roman"/>
          <w:sz w:val="28"/>
        </w:rPr>
        <w:t>Получаем итоговую систему:</w:t>
      </w:r>
    </w:p>
    <w:p w:rsidR="00BC3346" w:rsidRPr="00DD4E1C" w:rsidRDefault="00BA2578" w:rsidP="00BC3346">
      <w:pPr>
        <w:spacing w:after="0" w:line="360" w:lineRule="auto"/>
        <w:jc w:val="both"/>
        <w:rPr>
          <w:rFonts w:ascii="Times New Roman" w:hAnsi="Times New Roman" w:cs="Times New Roman"/>
          <w:sz w:val="28"/>
        </w:rPr>
      </w:pPr>
      <m:oMathPara>
        <m:oMath>
          <m:d>
            <m:dPr>
              <m:begChr m:val="{"/>
              <m:endChr m:val=""/>
              <m:ctrlPr>
                <w:rPr>
                  <w:rFonts w:ascii="Cambria Math" w:hAnsi="Cambria Math" w:cs="Times New Roman"/>
                  <w:i/>
                  <w:sz w:val="28"/>
                </w:rPr>
              </m:ctrlPr>
            </m:dPr>
            <m:e>
              <m:eqArr>
                <m:eqArrPr>
                  <m:ctrlPr>
                    <w:rPr>
                      <w:rFonts w:ascii="Cambria Math" w:hAnsi="Cambria Math" w:cs="Times New Roman"/>
                      <w:i/>
                      <w:sz w:val="28"/>
                    </w:rPr>
                  </m:ctrlPr>
                </m:eqArrPr>
                <m:e>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r>
                    <w:rPr>
                      <w:rFonts w:ascii="Cambria Math" w:hAnsi="Cambria Math" w:cs="Times New Roman"/>
                      <w:sz w:val="28"/>
                    </w:rPr>
                    <m:t>+</m:t>
                  </m:r>
                  <m:nary>
                    <m:naryPr>
                      <m:chr m:val="∑"/>
                      <m:limLoc m:val="undOvr"/>
                      <m:ctrlPr>
                        <w:rPr>
                          <w:rFonts w:ascii="Cambria Math" w:hAnsi="Cambria Math" w:cs="Times New Roman"/>
                          <w:i/>
                          <w:sz w:val="28"/>
                        </w:rPr>
                      </m:ctrlPr>
                    </m:naryPr>
                    <m:sub>
                      <m:r>
                        <w:rPr>
                          <w:rFonts w:ascii="Cambria Math" w:hAnsi="Cambria Math" w:cs="Times New Roman"/>
                          <w:sz w:val="28"/>
                          <w:lang w:val="en-US"/>
                        </w:rPr>
                        <m:t>j=1</m:t>
                      </m:r>
                    </m:sub>
                    <m:sup>
                      <m:r>
                        <w:rPr>
                          <w:rFonts w:ascii="Cambria Math" w:hAnsi="Cambria Math" w:cs="Times New Roman"/>
                          <w:sz w:val="28"/>
                        </w:rPr>
                        <m:t>m</m:t>
                      </m:r>
                    </m:sup>
                    <m:e>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f>
                        <m:fPr>
                          <m:ctrlPr>
                            <w:rPr>
                              <w:rFonts w:ascii="Cambria Math" w:hAnsi="Cambria Math" w:cs="Times New Roman"/>
                              <w:i/>
                              <w:sz w:val="28"/>
                            </w:rPr>
                          </m:ctrlPr>
                        </m:fPr>
                        <m:num>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den>
                      </m:f>
                    </m:e>
                  </m:nary>
                  <m:r>
                    <w:rPr>
                      <w:rFonts w:ascii="Cambria Math" w:hAnsi="Cambria Math" w:cs="Times New Roman"/>
                      <w:sz w:val="28"/>
                    </w:rPr>
                    <m:t>=0,  i=1…n</m:t>
                  </m:r>
                </m:e>
                <m:e>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r>
                    <w:rPr>
                      <w:rFonts w:ascii="Cambria Math" w:hAnsi="Cambria Math" w:cs="Times New Roman"/>
                      <w:sz w:val="28"/>
                    </w:rPr>
                    <m:t>(…)=0,  j=1…m</m:t>
                  </m:r>
                </m:e>
              </m:eqArr>
            </m:e>
          </m:d>
        </m:oMath>
      </m:oMathPara>
    </w:p>
    <w:p w:rsidR="00BC3346" w:rsidRDefault="00BC3346" w:rsidP="00DD4E1C">
      <w:pPr>
        <w:spacing w:after="0" w:line="360" w:lineRule="auto"/>
        <w:jc w:val="both"/>
        <w:rPr>
          <w:rFonts w:ascii="Times New Roman" w:hAnsi="Times New Roman" w:cs="Times New Roman"/>
          <w:sz w:val="28"/>
        </w:rPr>
      </w:pPr>
    </w:p>
    <w:p w:rsidR="00652648" w:rsidRDefault="00652648" w:rsidP="00DD4E1C">
      <w:pPr>
        <w:spacing w:after="0" w:line="360" w:lineRule="auto"/>
        <w:jc w:val="both"/>
        <w:rPr>
          <w:rFonts w:ascii="Times New Roman" w:hAnsi="Times New Roman" w:cs="Times New Roman"/>
          <w:sz w:val="28"/>
        </w:rPr>
      </w:pPr>
    </w:p>
    <w:p w:rsidR="00652648" w:rsidRDefault="00652648" w:rsidP="00652648">
      <w:pPr>
        <w:spacing w:after="0" w:line="360" w:lineRule="auto"/>
        <w:jc w:val="both"/>
        <w:rPr>
          <w:rFonts w:ascii="Times New Roman" w:hAnsi="Times New Roman" w:cs="Times New Roman"/>
          <w:sz w:val="28"/>
        </w:rPr>
      </w:pPr>
      <w:r>
        <w:rPr>
          <w:rFonts w:ascii="Times New Roman" w:hAnsi="Times New Roman" w:cs="Times New Roman"/>
          <w:sz w:val="28"/>
        </w:rPr>
        <w:lastRenderedPageBreak/>
        <w:t xml:space="preserve">Выразим в явном виде функции ограничений </w:t>
      </w:r>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j</m:t>
            </m:r>
          </m:sub>
        </m:sSub>
      </m:oMath>
      <w:r>
        <w:rPr>
          <w:rFonts w:ascii="Times New Roman" w:hAnsi="Times New Roman" w:cs="Times New Roman"/>
          <w:sz w:val="28"/>
        </w:rPr>
        <w:t xml:space="preserve"> (производные не приводятся для компактности).</w:t>
      </w:r>
    </w:p>
    <w:p w:rsidR="00652648" w:rsidRPr="00652648" w:rsidRDefault="00652648" w:rsidP="00652648">
      <w:pPr>
        <w:pStyle w:val="a7"/>
        <w:numPr>
          <w:ilvl w:val="0"/>
          <w:numId w:val="29"/>
        </w:numPr>
        <w:spacing w:after="0" w:line="360" w:lineRule="auto"/>
        <w:jc w:val="both"/>
        <w:rPr>
          <w:rFonts w:ascii="Times New Roman" w:hAnsi="Times New Roman" w:cs="Times New Roman"/>
          <w:sz w:val="28"/>
        </w:rPr>
      </w:pPr>
      <w:r w:rsidRPr="00652648">
        <w:rPr>
          <w:rFonts w:ascii="Times New Roman" w:hAnsi="Times New Roman" w:cs="Times New Roman"/>
          <w:sz w:val="28"/>
        </w:rPr>
        <w:t>Расстояние между точками, и, как частный случай, их совпадение:</w:t>
      </w:r>
    </w:p>
    <w:p w:rsidR="00652648" w:rsidRPr="00652648" w:rsidRDefault="00BA2578" w:rsidP="00652648">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lang w:val="en-US"/>
                </w:rPr>
                <m:t>1-2</m:t>
              </m:r>
            </m:sub>
          </m:sSub>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d</m:t>
              </m:r>
            </m:e>
            <m:sup>
              <m:r>
                <w:rPr>
                  <w:rFonts w:ascii="Cambria Math" w:hAnsi="Cambria Math" w:cs="Times New Roman"/>
                  <w:sz w:val="28"/>
                </w:rPr>
                <m:t>2</m:t>
              </m:r>
            </m:sup>
          </m:sSup>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Параллельность двух прямых (нулевое векторное произведение):</w:t>
      </w:r>
    </w:p>
    <w:p w:rsidR="00652648" w:rsidRPr="00652648" w:rsidRDefault="00BA2578"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3</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652648"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Перпендикулярность двух прямых (нулевое скалярное произведение):</w:t>
      </w:r>
    </w:p>
    <w:p w:rsidR="00652648" w:rsidRPr="00652648" w:rsidRDefault="00BA2578" w:rsidP="00652648">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4</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oMath>
      </m:oMathPara>
    </w:p>
    <w:p w:rsidR="00652648" w:rsidRDefault="000C7F11" w:rsidP="00652648">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Угол между двумя прямыми</w:t>
      </w:r>
    </w:p>
    <w:p w:rsidR="000C7F11" w:rsidRPr="00D56323" w:rsidRDefault="00BA2578" w:rsidP="000C7F11">
      <w:pPr>
        <w:pStyle w:val="a7"/>
        <w:spacing w:after="0" w:line="360" w:lineRule="auto"/>
        <w:jc w:val="both"/>
        <w:rPr>
          <w:rFonts w:ascii="Times New Roman"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5</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rad>
            <m:radPr>
              <m:degHide m:val="1"/>
              <m:ctrlPr>
                <w:rPr>
                  <w:rFonts w:ascii="Cambria Math" w:hAnsi="Cambria Math" w:cs="Times New Roman"/>
                  <w:i/>
                  <w:sz w:val="28"/>
                </w:rPr>
              </m:ctrlPr>
            </m:radPr>
            <m:deg/>
            <m:e>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r>
                <w:rPr>
                  <w:rFonts w:ascii="Cambria Math" w:hAnsi="Cambria Math" w:cs="Times New Roman"/>
                  <w:sz w:val="28"/>
                </w:rPr>
                <m:t>+</m:t>
              </m:r>
              <m:sSup>
                <m:sSupPr>
                  <m:ctrlPr>
                    <w:rPr>
                      <w:rFonts w:ascii="Cambria Math" w:hAnsi="Cambria Math" w:cs="Times New Roman"/>
                      <w:i/>
                      <w:sz w:val="28"/>
                    </w:rPr>
                  </m:ctrlPr>
                </m:sSupPr>
                <m:e>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4</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4</m:t>
                      </m:r>
                    </m:sub>
                  </m:sSub>
                  <m:r>
                    <w:rPr>
                      <w:rFonts w:ascii="Cambria Math" w:hAnsi="Cambria Math" w:cs="Times New Roman"/>
                      <w:sz w:val="28"/>
                    </w:rPr>
                    <m:t>)</m:t>
                  </m:r>
                </m:e>
                <m:sup>
                  <m:r>
                    <w:rPr>
                      <w:rFonts w:ascii="Cambria Math" w:hAnsi="Cambria Math" w:cs="Times New Roman"/>
                      <w:sz w:val="28"/>
                    </w:rPr>
                    <m:t>2</m:t>
                  </m:r>
                </m:sup>
              </m:sSup>
            </m:e>
          </m:rad>
          <m:r>
            <w:rPr>
              <w:rFonts w:ascii="Cambria Math" w:hAnsi="Cambria Math" w:cs="Times New Roman"/>
              <w:sz w:val="28"/>
            </w:rPr>
            <m:t>*cosα</m:t>
          </m:r>
        </m:oMath>
      </m:oMathPara>
    </w:p>
    <w:p w:rsidR="00652648" w:rsidRDefault="00866AD1" w:rsidP="00840576">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Горизонтальность прямой</w:t>
      </w:r>
    </w:p>
    <w:p w:rsidR="00866AD1" w:rsidRDefault="00BA257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6</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oMath>
      </m:oMathPara>
    </w:p>
    <w:p w:rsidR="00652648"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Вертикальность прямой</w:t>
      </w:r>
    </w:p>
    <w:p w:rsidR="00866AD1" w:rsidRPr="00652648" w:rsidRDefault="00BA257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7</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oMath>
      </m:oMathPara>
    </w:p>
    <w:p w:rsidR="00DD4E1C" w:rsidRDefault="00866AD1" w:rsidP="00866AD1">
      <w:pPr>
        <w:pStyle w:val="a7"/>
        <w:numPr>
          <w:ilvl w:val="0"/>
          <w:numId w:val="29"/>
        </w:numPr>
        <w:spacing w:after="0" w:line="360" w:lineRule="auto"/>
        <w:jc w:val="both"/>
        <w:rPr>
          <w:rFonts w:ascii="Times New Roman" w:hAnsi="Times New Roman" w:cs="Times New Roman"/>
          <w:sz w:val="28"/>
        </w:rPr>
      </w:pPr>
      <w:r>
        <w:rPr>
          <w:rFonts w:ascii="Times New Roman" w:hAnsi="Times New Roman" w:cs="Times New Roman"/>
          <w:sz w:val="28"/>
        </w:rPr>
        <w:t>Принадлежность точки прямой</w:t>
      </w:r>
    </w:p>
    <w:p w:rsidR="00866AD1" w:rsidRPr="00DD2148" w:rsidRDefault="00BA2578" w:rsidP="00866AD1">
      <w:pPr>
        <w:pStyle w:val="a7"/>
        <w:spacing w:after="0" w:line="360" w:lineRule="auto"/>
        <w:jc w:val="both"/>
        <w:rPr>
          <w:rFonts w:ascii="Times New Roman"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φ</m:t>
              </m:r>
            </m:e>
            <m:sub>
              <m:r>
                <w:rPr>
                  <w:rFonts w:ascii="Cambria Math" w:hAnsi="Cambria Math" w:cs="Times New Roman"/>
                  <w:sz w:val="28"/>
                </w:rPr>
                <m:t>8</m:t>
              </m:r>
            </m:sub>
          </m:sSub>
          <m:d>
            <m:dPr>
              <m:ctrlPr>
                <w:rPr>
                  <w:rFonts w:ascii="Cambria Math" w:hAnsi="Cambria Math" w:cs="Times New Roman"/>
                  <w:i/>
                  <w:sz w:val="28"/>
                </w:rPr>
              </m:ctrlPr>
            </m:dPr>
            <m:e>
              <m:r>
                <w:rPr>
                  <w:rFonts w:ascii="Cambria Math" w:hAnsi="Cambria Math" w:cs="Times New Roman"/>
                  <w:sz w:val="28"/>
                </w:rPr>
                <m:t>…</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2</m:t>
              </m:r>
            </m:sub>
          </m:sSub>
          <m:r>
            <w:rPr>
              <w:rFonts w:ascii="Cambria Math" w:hAnsi="Cambria Math" w:cs="Times New Roman"/>
              <w:sz w:val="28"/>
            </w:rPr>
            <m:t>)-</m:t>
          </m:r>
          <m:r>
            <m:rPr>
              <m:sty m:val="p"/>
            </m:rPr>
            <w:rPr>
              <w:rFonts w:ascii="Cambria Math" w:hAnsi="Cambria Math" w:cs="Times New Roman"/>
              <w:sz w:val="28"/>
            </w:rPr>
            <w:br/>
          </m:r>
        </m:oMath>
        <m:oMath>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2</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m:t>
              </m:r>
              <m:r>
                <w:rPr>
                  <w:rFonts w:ascii="Cambria Math" w:hAnsi="Cambria Math" w:cs="Times New Roman"/>
                  <w:sz w:val="28"/>
                  <w:lang w:val="en-US"/>
                </w:rPr>
                <m:t>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y</m:t>
              </m:r>
            </m:e>
            <m:sub>
              <m:r>
                <w:rPr>
                  <w:rFonts w:ascii="Cambria Math" w:hAnsi="Cambria Math" w:cs="Times New Roman"/>
                  <w:sz w:val="28"/>
                  <w:lang w:val="en-US"/>
                </w:rPr>
                <m:t>p</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p</m:t>
              </m:r>
            </m:sub>
          </m:sSub>
          <m:r>
            <w:rPr>
              <w:rFonts w:ascii="Cambria Math" w:hAnsi="Cambria Math" w:cs="Times New Roman"/>
              <w:sz w:val="28"/>
            </w:rPr>
            <m:t>)</m:t>
          </m:r>
        </m:oMath>
      </m:oMathPara>
    </w:p>
    <w:p w:rsidR="00DD2148" w:rsidRDefault="00DD2148"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Default="004D2205" w:rsidP="00866AD1">
      <w:pPr>
        <w:pStyle w:val="a7"/>
        <w:spacing w:after="0" w:line="360" w:lineRule="auto"/>
        <w:jc w:val="both"/>
        <w:rPr>
          <w:rFonts w:ascii="Times New Roman" w:hAnsi="Times New Roman" w:cs="Times New Roman"/>
          <w:sz w:val="28"/>
        </w:rPr>
      </w:pPr>
    </w:p>
    <w:p w:rsidR="004D2205" w:rsidRPr="004D2205" w:rsidRDefault="004D2205" w:rsidP="004D2205">
      <w:pPr>
        <w:pStyle w:val="1"/>
        <w:spacing w:before="0" w:line="360" w:lineRule="auto"/>
        <w:jc w:val="center"/>
        <w:rPr>
          <w:rFonts w:ascii="Times New Roman" w:hAnsi="Times New Roman" w:cs="Times New Roman"/>
          <w:sz w:val="32"/>
        </w:rPr>
      </w:pPr>
      <w:bookmarkStart w:id="3" w:name="_Toc60683522"/>
      <w:r>
        <w:rPr>
          <w:rFonts w:ascii="Times New Roman" w:hAnsi="Times New Roman" w:cs="Times New Roman"/>
          <w:color w:val="auto"/>
          <w:sz w:val="32"/>
        </w:rPr>
        <w:lastRenderedPageBreak/>
        <w:t>Интерфейс программы</w:t>
      </w:r>
      <w:bookmarkEnd w:id="3"/>
    </w:p>
    <w:p w:rsidR="00B629EF" w:rsidRDefault="007A6333" w:rsidP="00B629EF">
      <w:pPr>
        <w:rPr>
          <w:lang w:val="en-US"/>
        </w:rPr>
      </w:pPr>
      <w:r w:rsidRPr="007A6333">
        <w:rPr>
          <w:noProof/>
        </w:rPr>
        <w:drawing>
          <wp:inline distT="0" distB="0" distL="0" distR="0" wp14:anchorId="74192F27" wp14:editId="0532E515">
            <wp:extent cx="6119495" cy="3165927"/>
            <wp:effectExtent l="0" t="0" r="0" b="0"/>
            <wp:docPr id="9" name="Рисунок 9" descr="C:\Study\CAD-PLM\img\Интерфей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tudy\CAD-PLM\img\Интерфейс.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3165927"/>
                    </a:xfrm>
                    <a:prstGeom prst="rect">
                      <a:avLst/>
                    </a:prstGeom>
                    <a:noFill/>
                    <a:ln>
                      <a:noFill/>
                    </a:ln>
                  </pic:spPr>
                </pic:pic>
              </a:graphicData>
            </a:graphic>
          </wp:inline>
        </w:drawing>
      </w:r>
    </w:p>
    <w:p w:rsidR="007A6333" w:rsidRDefault="007A6333" w:rsidP="007A6333">
      <w:pPr>
        <w:jc w:val="center"/>
        <w:rPr>
          <w:rFonts w:ascii="Times New Roman" w:hAnsi="Times New Roman" w:cs="Times New Roman"/>
          <w:sz w:val="24"/>
          <w:szCs w:val="24"/>
        </w:rPr>
      </w:pPr>
      <w:r>
        <w:rPr>
          <w:rFonts w:ascii="Times New Roman" w:hAnsi="Times New Roman" w:cs="Times New Roman"/>
          <w:sz w:val="24"/>
          <w:szCs w:val="24"/>
        </w:rPr>
        <w:t>Рис. 1</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r>
      <w:r w:rsidR="007A6333">
        <w:rPr>
          <w:rFonts w:ascii="Times New Roman" w:hAnsi="Times New Roman" w:cs="Times New Roman"/>
          <w:sz w:val="28"/>
          <w:szCs w:val="24"/>
        </w:rPr>
        <w:t>Окно программы можно разделить на четыре зоны. В центре находится</w:t>
      </w:r>
      <w:r>
        <w:rPr>
          <w:rFonts w:ascii="Times New Roman" w:hAnsi="Times New Roman" w:cs="Times New Roman"/>
          <w:sz w:val="28"/>
          <w:szCs w:val="24"/>
        </w:rPr>
        <w:t xml:space="preserve"> поле, внутри которого происходит построение графики. Справа находится лист, в котором выведен список наложенных геометрических ограничений.</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 xml:space="preserve"> Слева расположена панель с кнопками. Две верхних – "точка" и "линия" – отвечают, соответственно, за построение точки и линии. Ниже расположены кнопки наложения геометрических ограничений, под ними кнопка "перерасчитать", производящая повторное решение системы уравнений. Три отдельных кнопки ниже отвечают за включение-выключение отрисовки точек, линий и сетки поля.</w:t>
      </w:r>
    </w:p>
    <w:p w:rsidR="009B6C46" w:rsidRDefault="009B6C46" w:rsidP="007A6333">
      <w:pPr>
        <w:jc w:val="both"/>
        <w:rPr>
          <w:rFonts w:ascii="Times New Roman" w:hAnsi="Times New Roman" w:cs="Times New Roman"/>
          <w:sz w:val="28"/>
          <w:szCs w:val="24"/>
        </w:rPr>
      </w:pPr>
      <w:r>
        <w:rPr>
          <w:rFonts w:ascii="Times New Roman" w:hAnsi="Times New Roman" w:cs="Times New Roman"/>
          <w:sz w:val="28"/>
          <w:szCs w:val="24"/>
        </w:rPr>
        <w:tab/>
        <w:t>Внизу текстовая строка, выводящая сообщения, и поле ввода с кнопкой, применяемое для ограничений расстояния между точками и угла между прямыми.</w:t>
      </w: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673BB8" w:rsidRDefault="009B6C46" w:rsidP="007A6333">
      <w:pPr>
        <w:jc w:val="both"/>
        <w:rPr>
          <w:rFonts w:ascii="Times New Roman" w:hAnsi="Times New Roman" w:cs="Times New Roman"/>
          <w:sz w:val="28"/>
          <w:szCs w:val="24"/>
        </w:rPr>
      </w:pPr>
    </w:p>
    <w:p w:rsidR="009B6C46" w:rsidRPr="004D2205" w:rsidRDefault="009B6C46" w:rsidP="009B6C46">
      <w:pPr>
        <w:pStyle w:val="1"/>
        <w:spacing w:before="0" w:line="360" w:lineRule="auto"/>
        <w:jc w:val="center"/>
        <w:rPr>
          <w:rFonts w:ascii="Times New Roman" w:hAnsi="Times New Roman" w:cs="Times New Roman"/>
          <w:sz w:val="32"/>
        </w:rPr>
      </w:pPr>
      <w:bookmarkStart w:id="4" w:name="_Toc60683523"/>
      <w:r>
        <w:rPr>
          <w:rFonts w:ascii="Times New Roman" w:hAnsi="Times New Roman" w:cs="Times New Roman"/>
          <w:color w:val="auto"/>
          <w:sz w:val="32"/>
        </w:rPr>
        <w:lastRenderedPageBreak/>
        <w:t>Примеры наложения ограничений</w:t>
      </w:r>
      <w:bookmarkEnd w:id="4"/>
    </w:p>
    <w:p w:rsidR="009B6C46" w:rsidRDefault="009B6C46" w:rsidP="009B6C46">
      <w:pPr>
        <w:rPr>
          <w:lang w:val="en-US"/>
        </w:rPr>
        <w:sectPr w:rsidR="009B6C46" w:rsidSect="00DA07A9">
          <w:pgSz w:w="11906" w:h="16838"/>
          <w:pgMar w:top="1134" w:right="851" w:bottom="993" w:left="1418" w:header="709" w:footer="709" w:gutter="0"/>
          <w:cols w:space="708"/>
          <w:docGrid w:linePitch="360"/>
        </w:sectPr>
      </w:pPr>
    </w:p>
    <w:p w:rsidR="009B6C46" w:rsidRDefault="009B6C46" w:rsidP="009B6C46">
      <w:pPr>
        <w:rPr>
          <w:lang w:val="en-US"/>
        </w:rPr>
      </w:pPr>
      <w:r w:rsidRPr="009B6C46">
        <w:rPr>
          <w:noProof/>
        </w:rPr>
        <w:lastRenderedPageBreak/>
        <w:drawing>
          <wp:inline distT="0" distB="0" distL="0" distR="0" wp14:anchorId="0C8AF820" wp14:editId="4A5D9E85">
            <wp:extent cx="2743200" cy="1728542"/>
            <wp:effectExtent l="0" t="0" r="0" b="5080"/>
            <wp:docPr id="11" name="Рисунок 11" descr="C:\Study\CAD-PLM\img\Параллелность-перпендикулярность-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tudy\CAD-PLM\img\Параллелность-перпендикулярность-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110" cy="1752430"/>
                    </a:xfrm>
                    <a:prstGeom prst="rect">
                      <a:avLst/>
                    </a:prstGeom>
                    <a:noFill/>
                    <a:ln>
                      <a:noFill/>
                    </a:ln>
                  </pic:spPr>
                </pic:pic>
              </a:graphicData>
            </a:graphic>
          </wp:inline>
        </w:drawing>
      </w:r>
    </w:p>
    <w:p w:rsidR="009B6C46" w:rsidRDefault="009B6C46" w:rsidP="009B6C46">
      <w:pPr>
        <w:rPr>
          <w:lang w:val="en-US"/>
        </w:rPr>
        <w:sectPr w:rsidR="009B6C46" w:rsidSect="009B6C46">
          <w:type w:val="continuous"/>
          <w:pgSz w:w="11906" w:h="16838"/>
          <w:pgMar w:top="1134" w:right="851" w:bottom="993" w:left="1418" w:header="709" w:footer="709" w:gutter="0"/>
          <w:cols w:num="2" w:space="708"/>
          <w:docGrid w:linePitch="360"/>
        </w:sectPr>
      </w:pPr>
      <w:r w:rsidRPr="009B6C46">
        <w:rPr>
          <w:noProof/>
        </w:rPr>
        <w:lastRenderedPageBreak/>
        <w:drawing>
          <wp:inline distT="0" distB="0" distL="0" distR="0" wp14:anchorId="04972551" wp14:editId="357F5577">
            <wp:extent cx="2500612" cy="1725433"/>
            <wp:effectExtent l="0" t="0" r="0" b="8255"/>
            <wp:docPr id="12" name="Рисунок 12" descr="C:\Study\CAD-PLM\img\Параллелность-перпендикулярнос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tudy\CAD-PLM\img\Параллелность-перпендикулярность-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1745" cy="1767615"/>
                    </a:xfrm>
                    <a:prstGeom prst="rect">
                      <a:avLst/>
                    </a:prstGeom>
                    <a:noFill/>
                    <a:ln>
                      <a:noFill/>
                    </a:ln>
                  </pic:spPr>
                </pic:pic>
              </a:graphicData>
            </a:graphic>
          </wp:inline>
        </w:drawing>
      </w:r>
    </w:p>
    <w:p w:rsidR="009B6C46" w:rsidRDefault="009B6C46" w:rsidP="009B6C46">
      <w:pPr>
        <w:jc w:val="center"/>
        <w:rPr>
          <w:rFonts w:ascii="Times New Roman" w:hAnsi="Times New Roman" w:cs="Times New Roman"/>
          <w:sz w:val="24"/>
          <w:szCs w:val="24"/>
        </w:rPr>
      </w:pPr>
      <w:r>
        <w:rPr>
          <w:rFonts w:ascii="Times New Roman" w:hAnsi="Times New Roman" w:cs="Times New Roman"/>
          <w:sz w:val="24"/>
          <w:szCs w:val="24"/>
        </w:rPr>
        <w:lastRenderedPageBreak/>
        <w:t>Рис. 2 Параллельность и перпендикулярность</w:t>
      </w:r>
    </w:p>
    <w:p w:rsidR="00796208" w:rsidRDefault="00796208" w:rsidP="009B6C46">
      <w:pPr>
        <w:jc w:val="center"/>
        <w:rPr>
          <w:rFonts w:ascii="Times New Roman" w:hAnsi="Times New Roman" w:cs="Times New Roman"/>
          <w:sz w:val="24"/>
          <w:szCs w:val="24"/>
        </w:rPr>
      </w:pPr>
    </w:p>
    <w:p w:rsidR="00796208" w:rsidRDefault="00186B99" w:rsidP="007A6333">
      <w:pPr>
        <w:jc w:val="both"/>
        <w:rPr>
          <w:rFonts w:ascii="Times New Roman" w:hAnsi="Times New Roman" w:cs="Times New Roman"/>
          <w:sz w:val="28"/>
          <w:szCs w:val="24"/>
        </w:rPr>
      </w:pPr>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8pt;height:110.2pt">
            <v:imagedata r:id="rId12" o:title="Угол-1"/>
          </v:shape>
        </w:pict>
      </w:r>
      <w:r>
        <w:rPr>
          <w:rFonts w:ascii="Times New Roman" w:hAnsi="Times New Roman" w:cs="Times New Roman"/>
          <w:sz w:val="28"/>
          <w:szCs w:val="24"/>
        </w:rPr>
        <w:pict>
          <v:shape id="_x0000_i1026" type="#_x0000_t75" style="width:234.15pt;height:110.2pt">
            <v:imagedata r:id="rId13" o:title="Угол-2"/>
          </v:shape>
        </w:pict>
      </w:r>
    </w:p>
    <w:p w:rsidR="00796208" w:rsidRDefault="00796208" w:rsidP="00796208">
      <w:pPr>
        <w:jc w:val="center"/>
        <w:rPr>
          <w:rFonts w:ascii="Times New Roman" w:hAnsi="Times New Roman" w:cs="Times New Roman"/>
          <w:sz w:val="24"/>
          <w:szCs w:val="24"/>
        </w:rPr>
      </w:pPr>
      <w:r>
        <w:rPr>
          <w:rFonts w:ascii="Times New Roman" w:hAnsi="Times New Roman" w:cs="Times New Roman"/>
          <w:sz w:val="24"/>
          <w:szCs w:val="24"/>
        </w:rPr>
        <w:t>Рис. 3 Угол между прямыми</w:t>
      </w:r>
    </w:p>
    <w:p w:rsidR="00E048F8" w:rsidRDefault="00E048F8" w:rsidP="00796208">
      <w:pPr>
        <w:jc w:val="center"/>
        <w:rPr>
          <w:rFonts w:ascii="Times New Roman" w:hAnsi="Times New Roman" w:cs="Times New Roman"/>
          <w:sz w:val="24"/>
          <w:szCs w:val="24"/>
        </w:rPr>
      </w:pPr>
    </w:p>
    <w:p w:rsidR="00796208" w:rsidRDefault="00186B99" w:rsidP="007A6333">
      <w:pPr>
        <w:jc w:val="both"/>
        <w:rPr>
          <w:rFonts w:ascii="Times New Roman" w:hAnsi="Times New Roman" w:cs="Times New Roman"/>
          <w:sz w:val="28"/>
          <w:szCs w:val="24"/>
        </w:rPr>
      </w:pPr>
      <w:r>
        <w:rPr>
          <w:rFonts w:ascii="Times New Roman" w:hAnsi="Times New Roman" w:cs="Times New Roman"/>
          <w:sz w:val="28"/>
          <w:szCs w:val="24"/>
        </w:rPr>
        <w:pict>
          <v:shape id="_x0000_i1027" type="#_x0000_t75" style="width:212.25pt;height:116.45pt">
            <v:imagedata r:id="rId14" o:title="Горизонтальность-вертикальность-1"/>
          </v:shape>
        </w:pict>
      </w:r>
      <w:r>
        <w:rPr>
          <w:rFonts w:ascii="Times New Roman" w:hAnsi="Times New Roman" w:cs="Times New Roman"/>
          <w:sz w:val="28"/>
          <w:szCs w:val="24"/>
        </w:rPr>
        <w:pict>
          <v:shape id="_x0000_i1028" type="#_x0000_t75" style="width:229.15pt;height:119.6pt">
            <v:imagedata r:id="rId15" o:title="Горизонтальность-вертикальность-2"/>
          </v:shape>
        </w:pict>
      </w:r>
    </w:p>
    <w:p w:rsidR="00673BB8" w:rsidRDefault="00796208" w:rsidP="00673BB8">
      <w:pPr>
        <w:jc w:val="center"/>
        <w:rPr>
          <w:rFonts w:ascii="Times New Roman" w:hAnsi="Times New Roman" w:cs="Times New Roman"/>
          <w:sz w:val="24"/>
          <w:szCs w:val="24"/>
        </w:rPr>
      </w:pPr>
      <w:r>
        <w:rPr>
          <w:rFonts w:ascii="Times New Roman" w:hAnsi="Times New Roman" w:cs="Times New Roman"/>
          <w:sz w:val="24"/>
          <w:szCs w:val="24"/>
        </w:rPr>
        <w:t>Рис. 4 Горизонтальность и вертикальность прямой</w:t>
      </w:r>
    </w:p>
    <w:p w:rsidR="00673BB8" w:rsidRDefault="00673BB8" w:rsidP="00673BB8">
      <w:pPr>
        <w:jc w:val="center"/>
        <w:rPr>
          <w:rFonts w:ascii="Times New Roman" w:hAnsi="Times New Roman" w:cs="Times New Roman"/>
          <w:sz w:val="24"/>
          <w:szCs w:val="24"/>
        </w:rPr>
      </w:pPr>
    </w:p>
    <w:p w:rsidR="00796208" w:rsidRDefault="00186B99" w:rsidP="00673BB8">
      <w:pPr>
        <w:jc w:val="center"/>
        <w:rPr>
          <w:rFonts w:ascii="Times New Roman" w:hAnsi="Times New Roman" w:cs="Times New Roman"/>
          <w:sz w:val="28"/>
          <w:szCs w:val="24"/>
        </w:rPr>
      </w:pPr>
      <w:r>
        <w:rPr>
          <w:rFonts w:ascii="Times New Roman" w:hAnsi="Times New Roman" w:cs="Times New Roman"/>
          <w:sz w:val="28"/>
          <w:szCs w:val="24"/>
        </w:rPr>
        <w:pict>
          <v:shape id="_x0000_i1029" type="#_x0000_t75" style="width:226pt;height:105.8pt">
            <v:imagedata r:id="rId16" o:title="Совпадение-принадлежность-1"/>
          </v:shape>
        </w:pict>
      </w:r>
      <w:r>
        <w:rPr>
          <w:rFonts w:ascii="Times New Roman" w:hAnsi="Times New Roman" w:cs="Times New Roman"/>
          <w:sz w:val="28"/>
          <w:szCs w:val="24"/>
        </w:rPr>
        <w:pict>
          <v:shape id="_x0000_i1030" type="#_x0000_t75" style="width:226.65pt;height:106.45pt">
            <v:imagedata r:id="rId17" o:title="Совпадение-принадлежность-2"/>
          </v:shape>
        </w:pict>
      </w:r>
    </w:p>
    <w:p w:rsidR="00673BB8" w:rsidRDefault="00673BB8" w:rsidP="00673BB8">
      <w:pPr>
        <w:jc w:val="center"/>
        <w:rPr>
          <w:rFonts w:ascii="Times New Roman" w:hAnsi="Times New Roman" w:cs="Times New Roman"/>
          <w:sz w:val="24"/>
          <w:szCs w:val="24"/>
        </w:rPr>
      </w:pPr>
      <w:r>
        <w:rPr>
          <w:rFonts w:ascii="Times New Roman" w:hAnsi="Times New Roman" w:cs="Times New Roman"/>
          <w:sz w:val="24"/>
          <w:szCs w:val="24"/>
        </w:rPr>
        <w:t>Рис. 5 Совпадения точек и принадлежность точки прямой</w:t>
      </w:r>
    </w:p>
    <w:p w:rsidR="00E048F8" w:rsidRDefault="00E048F8" w:rsidP="00E048F8">
      <w:pPr>
        <w:pStyle w:val="1"/>
        <w:spacing w:before="0" w:line="360" w:lineRule="auto"/>
        <w:jc w:val="center"/>
        <w:rPr>
          <w:rFonts w:ascii="Times New Roman" w:hAnsi="Times New Roman" w:cs="Times New Roman"/>
          <w:color w:val="auto"/>
          <w:sz w:val="32"/>
        </w:rPr>
      </w:pPr>
      <w:bookmarkStart w:id="5" w:name="_Toc60683524"/>
      <w:r>
        <w:rPr>
          <w:rFonts w:ascii="Times New Roman" w:hAnsi="Times New Roman" w:cs="Times New Roman"/>
          <w:color w:val="auto"/>
          <w:sz w:val="32"/>
        </w:rPr>
        <w:lastRenderedPageBreak/>
        <w:t>Описание программной реализации</w:t>
      </w:r>
      <w:bookmarkEnd w:id="5"/>
    </w:p>
    <w:p w:rsidR="00E048F8" w:rsidRDefault="00E048F8" w:rsidP="00E048F8">
      <w:pPr>
        <w:jc w:val="both"/>
        <w:rPr>
          <w:rFonts w:ascii="Times New Roman" w:hAnsi="Times New Roman" w:cs="Times New Roman"/>
          <w:sz w:val="28"/>
          <w:szCs w:val="28"/>
        </w:rPr>
      </w:pPr>
      <w:r>
        <w:rPr>
          <w:rFonts w:ascii="Times New Roman" w:hAnsi="Times New Roman" w:cs="Times New Roman"/>
          <w:sz w:val="28"/>
          <w:szCs w:val="28"/>
        </w:rPr>
        <w:tab/>
        <w:t xml:space="preserve">Программа написана на языке </w:t>
      </w:r>
      <w:r>
        <w:rPr>
          <w:rFonts w:ascii="Times New Roman" w:hAnsi="Times New Roman" w:cs="Times New Roman"/>
          <w:sz w:val="28"/>
          <w:szCs w:val="28"/>
          <w:lang w:val="en-US"/>
        </w:rPr>
        <w:t>Python</w:t>
      </w:r>
      <w:r w:rsidRPr="00E048F8">
        <w:rPr>
          <w:rFonts w:ascii="Times New Roman" w:hAnsi="Times New Roman" w:cs="Times New Roman"/>
          <w:sz w:val="28"/>
          <w:szCs w:val="28"/>
        </w:rPr>
        <w:t xml:space="preserve"> 3.7.2 </w:t>
      </w:r>
      <w:r>
        <w:rPr>
          <w:rFonts w:ascii="Times New Roman" w:hAnsi="Times New Roman" w:cs="Times New Roman"/>
          <w:sz w:val="28"/>
          <w:szCs w:val="28"/>
        </w:rPr>
        <w:t>с использованием библиотек</w:t>
      </w:r>
      <w:r w:rsidRPr="00E048F8">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lang w:val="en-US"/>
        </w:rPr>
        <w:t>PyQt</w:t>
      </w:r>
      <w:r w:rsidRPr="00E048F8">
        <w:rPr>
          <w:rFonts w:ascii="Times New Roman" w:hAnsi="Times New Roman" w:cs="Times New Roman"/>
          <w:sz w:val="28"/>
          <w:szCs w:val="28"/>
        </w:rPr>
        <w:t>5,</w:t>
      </w:r>
      <w:r>
        <w:rPr>
          <w:rFonts w:ascii="Times New Roman" w:hAnsi="Times New Roman" w:cs="Times New Roman"/>
          <w:sz w:val="28"/>
          <w:szCs w:val="28"/>
        </w:rPr>
        <w:t xml:space="preserve"> отвечающей за графическую составляющую, и библиотек</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Numpy</w:t>
      </w:r>
      <w:r w:rsidRPr="00E048F8">
        <w:rPr>
          <w:rFonts w:ascii="Times New Roman" w:hAnsi="Times New Roman" w:cs="Times New Roman"/>
          <w:sz w:val="28"/>
          <w:szCs w:val="28"/>
        </w:rPr>
        <w:t xml:space="preserve"> </w:t>
      </w:r>
      <w:r>
        <w:rPr>
          <w:rFonts w:ascii="Times New Roman" w:hAnsi="Times New Roman" w:cs="Times New Roman"/>
          <w:sz w:val="28"/>
          <w:szCs w:val="28"/>
        </w:rPr>
        <w:t>и</w:t>
      </w:r>
      <w:r w:rsidRPr="00E048F8">
        <w:rPr>
          <w:rFonts w:ascii="Times New Roman" w:hAnsi="Times New Roman" w:cs="Times New Roman"/>
          <w:sz w:val="28"/>
          <w:szCs w:val="28"/>
        </w:rPr>
        <w:t xml:space="preserve"> </w:t>
      </w:r>
      <w:r>
        <w:rPr>
          <w:rFonts w:ascii="Times New Roman" w:hAnsi="Times New Roman" w:cs="Times New Roman"/>
          <w:sz w:val="28"/>
          <w:szCs w:val="28"/>
          <w:lang w:val="en-US"/>
        </w:rPr>
        <w:t>Scipy</w:t>
      </w:r>
      <w:r w:rsidR="000C3710">
        <w:rPr>
          <w:rFonts w:ascii="Times New Roman" w:hAnsi="Times New Roman" w:cs="Times New Roman"/>
          <w:sz w:val="28"/>
          <w:szCs w:val="28"/>
        </w:rPr>
        <w:t xml:space="preserve"> для удобной работы с массивами и решения системы нелинейных уравнений.</w:t>
      </w:r>
    </w:p>
    <w:p w:rsidR="000C3710" w:rsidRDefault="00312830" w:rsidP="00E048F8">
      <w:pPr>
        <w:jc w:val="both"/>
        <w:rPr>
          <w:rFonts w:ascii="Times New Roman" w:hAnsi="Times New Roman" w:cs="Times New Roman"/>
          <w:sz w:val="28"/>
          <w:szCs w:val="28"/>
        </w:rPr>
      </w:pPr>
      <w:r>
        <w:rPr>
          <w:rFonts w:ascii="Times New Roman" w:hAnsi="Times New Roman" w:cs="Times New Roman"/>
          <w:sz w:val="28"/>
          <w:szCs w:val="28"/>
        </w:rPr>
        <w:tab/>
        <w:t xml:space="preserve">С точки зрения архитектуры произведено разделение на три класса. Класс </w:t>
      </w:r>
      <w:r>
        <w:rPr>
          <w:rFonts w:ascii="Times New Roman" w:hAnsi="Times New Roman" w:cs="Times New Roman"/>
          <w:sz w:val="28"/>
          <w:szCs w:val="28"/>
          <w:lang w:val="en-US"/>
        </w:rPr>
        <w:t>GuiClass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непосредственно вызывается в </w:t>
      </w:r>
      <w:r>
        <w:rPr>
          <w:rFonts w:ascii="Times New Roman" w:hAnsi="Times New Roman" w:cs="Times New Roman"/>
          <w:sz w:val="28"/>
          <w:szCs w:val="28"/>
          <w:lang w:val="en-US"/>
        </w:rPr>
        <w:t>main</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sidR="00EA2D3D">
        <w:rPr>
          <w:rFonts w:ascii="Times New Roman" w:hAnsi="Times New Roman" w:cs="Times New Roman"/>
          <w:sz w:val="28"/>
          <w:szCs w:val="28"/>
        </w:rPr>
        <w:t>обеспечивает</w:t>
      </w:r>
      <w:r>
        <w:rPr>
          <w:rFonts w:ascii="Times New Roman" w:hAnsi="Times New Roman" w:cs="Times New Roman"/>
          <w:sz w:val="28"/>
          <w:szCs w:val="28"/>
        </w:rPr>
        <w:t xml:space="preserve"> отрисовку интерфейса, обработку событий, таких как щелчки мыши или нажатия кнопок</w:t>
      </w:r>
      <w:r w:rsidR="00EA2D3D">
        <w:rPr>
          <w:rFonts w:ascii="Times New Roman" w:hAnsi="Times New Roman" w:cs="Times New Roman"/>
          <w:sz w:val="28"/>
          <w:szCs w:val="28"/>
        </w:rPr>
        <w:t xml:space="preserve">, а также </w:t>
      </w:r>
      <w:r>
        <w:rPr>
          <w:rFonts w:ascii="Times New Roman" w:hAnsi="Times New Roman" w:cs="Times New Roman"/>
          <w:sz w:val="28"/>
          <w:szCs w:val="28"/>
        </w:rPr>
        <w:t xml:space="preserve">взаимодействие с классами </w:t>
      </w:r>
      <w:r>
        <w:rPr>
          <w:rFonts w:ascii="Times New Roman" w:hAnsi="Times New Roman" w:cs="Times New Roman"/>
          <w:sz w:val="28"/>
          <w:szCs w:val="28"/>
          <w:lang w:val="en-US"/>
        </w:rPr>
        <w:t>StateClass</w:t>
      </w:r>
      <w:r w:rsidRPr="0031283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GeometryClass</w:t>
      </w:r>
      <w:r>
        <w:rPr>
          <w:rFonts w:ascii="Times New Roman" w:hAnsi="Times New Roman" w:cs="Times New Roman"/>
          <w:sz w:val="28"/>
          <w:szCs w:val="28"/>
        </w:rPr>
        <w:t>, экземпляры которых создаются в качестве полей.</w:t>
      </w:r>
    </w:p>
    <w:p w:rsidR="00312830" w:rsidRPr="00186B99" w:rsidRDefault="00312830" w:rsidP="00E048F8">
      <w:pPr>
        <w:jc w:val="both"/>
        <w:rPr>
          <w:rFonts w:ascii="Times New Roman" w:hAnsi="Times New Roman" w:cs="Times New Roman"/>
          <w:sz w:val="28"/>
          <w:szCs w:val="28"/>
        </w:rPr>
      </w:pPr>
      <w:r>
        <w:rPr>
          <w:rFonts w:ascii="Times New Roman" w:hAnsi="Times New Roman" w:cs="Times New Roman"/>
          <w:sz w:val="28"/>
          <w:szCs w:val="28"/>
        </w:rPr>
        <w:tab/>
      </w:r>
      <w:r w:rsidR="00EA2D3D">
        <w:rPr>
          <w:rFonts w:ascii="Times New Roman" w:hAnsi="Times New Roman" w:cs="Times New Roman"/>
          <w:sz w:val="28"/>
          <w:szCs w:val="28"/>
          <w:lang w:val="en-US"/>
        </w:rPr>
        <w:t>StateClass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xml:space="preserve">отвечает за последовательную корректную смену состояний программы и вывод соответствующих сообщений пользователю, </w:t>
      </w:r>
      <w:r w:rsidR="00EA2D3D">
        <w:rPr>
          <w:rFonts w:ascii="Times New Roman" w:hAnsi="Times New Roman" w:cs="Times New Roman"/>
          <w:sz w:val="28"/>
          <w:szCs w:val="28"/>
          <w:lang w:val="en-US"/>
        </w:rPr>
        <w:t>GeometryClass</w:t>
      </w:r>
      <w:r w:rsidR="00EA2D3D" w:rsidRPr="00EA2D3D">
        <w:rPr>
          <w:rFonts w:ascii="Times New Roman" w:hAnsi="Times New Roman" w:cs="Times New Roman"/>
          <w:sz w:val="28"/>
          <w:szCs w:val="28"/>
        </w:rPr>
        <w:t xml:space="preserve"> </w:t>
      </w:r>
      <w:r w:rsidR="00EA2D3D">
        <w:rPr>
          <w:rFonts w:ascii="Times New Roman" w:hAnsi="Times New Roman" w:cs="Times New Roman"/>
          <w:sz w:val="28"/>
          <w:szCs w:val="28"/>
        </w:rPr>
        <w:t>– за хранение координат точек, геометрических ограничений, формирование системы нелинейных уравнений и ее решение.</w:t>
      </w:r>
    </w:p>
    <w:p w:rsidR="00A127F2" w:rsidRDefault="00A127F2" w:rsidP="00E048F8">
      <w:pPr>
        <w:jc w:val="both"/>
        <w:rPr>
          <w:rFonts w:ascii="Times New Roman" w:hAnsi="Times New Roman" w:cs="Times New Roman"/>
          <w:sz w:val="28"/>
          <w:szCs w:val="28"/>
        </w:rPr>
      </w:pPr>
      <w:r w:rsidRPr="00186B99">
        <w:rPr>
          <w:rFonts w:ascii="Times New Roman" w:hAnsi="Times New Roman" w:cs="Times New Roman"/>
          <w:sz w:val="28"/>
          <w:szCs w:val="28"/>
        </w:rPr>
        <w:tab/>
      </w:r>
      <w:r>
        <w:rPr>
          <w:rFonts w:ascii="Times New Roman" w:hAnsi="Times New Roman" w:cs="Times New Roman"/>
          <w:sz w:val="28"/>
          <w:szCs w:val="28"/>
        </w:rPr>
        <w:t xml:space="preserve">Удовлетворение граничным условием производится посредством вызова функции </w:t>
      </w:r>
      <w:r>
        <w:rPr>
          <w:rFonts w:ascii="Times New Roman" w:hAnsi="Times New Roman" w:cs="Times New Roman"/>
          <w:sz w:val="28"/>
          <w:szCs w:val="28"/>
          <w:lang w:val="en-US"/>
        </w:rPr>
        <w:t>satisfy</w:t>
      </w:r>
      <w:r w:rsidRPr="00A127F2">
        <w:rPr>
          <w:rFonts w:ascii="Times New Roman" w:hAnsi="Times New Roman" w:cs="Times New Roman"/>
          <w:sz w:val="28"/>
          <w:szCs w:val="28"/>
        </w:rPr>
        <w:t>_</w:t>
      </w:r>
      <w:r>
        <w:rPr>
          <w:rFonts w:ascii="Times New Roman" w:hAnsi="Times New Roman" w:cs="Times New Roman"/>
          <w:sz w:val="28"/>
          <w:szCs w:val="28"/>
          <w:lang w:val="en-US"/>
        </w:rPr>
        <w:t>constraints</w:t>
      </w:r>
      <w:r>
        <w:rPr>
          <w:rFonts w:ascii="Times New Roman" w:hAnsi="Times New Roman" w:cs="Times New Roman"/>
          <w:sz w:val="28"/>
          <w:szCs w:val="28"/>
        </w:rPr>
        <w:t>, приведенной в Листинге 1.</w:t>
      </w:r>
    </w:p>
    <w:p w:rsidR="00A127F2" w:rsidRPr="00A127F2" w:rsidRDefault="00A127F2" w:rsidP="00A127F2">
      <w:pPr>
        <w:jc w:val="right"/>
        <w:rPr>
          <w:rFonts w:ascii="Times New Roman" w:hAnsi="Times New Roman" w:cs="Times New Roman"/>
          <w:sz w:val="24"/>
          <w:szCs w:val="28"/>
        </w:rPr>
      </w:pPr>
      <w:r w:rsidRPr="00A127F2">
        <w:rPr>
          <w:rFonts w:ascii="Times New Roman" w:hAnsi="Times New Roman" w:cs="Times New Roman"/>
          <w:sz w:val="24"/>
          <w:szCs w:val="28"/>
        </w:rPr>
        <w:t>Листинг 1</w:t>
      </w:r>
    </w:p>
    <w:p w:rsidR="00A127F2" w:rsidRDefault="00A127F2" w:rsidP="00A127F2">
      <w:pPr>
        <w:jc w:val="center"/>
        <w:rPr>
          <w:rFonts w:ascii="Times New Roman" w:hAnsi="Times New Roman" w:cs="Times New Roman"/>
          <w:sz w:val="28"/>
          <w:szCs w:val="28"/>
        </w:rPr>
      </w:pPr>
      <w:r w:rsidRPr="00A127F2">
        <w:rPr>
          <w:rFonts w:ascii="Times New Roman" w:hAnsi="Times New Roman" w:cs="Times New Roman"/>
          <w:noProof/>
          <w:sz w:val="28"/>
          <w:szCs w:val="28"/>
        </w:rPr>
        <w:drawing>
          <wp:inline distT="0" distB="0" distL="0" distR="0" wp14:anchorId="70FE832E" wp14:editId="6EFB6A74">
            <wp:extent cx="3745064" cy="1189987"/>
            <wp:effectExtent l="0" t="0" r="0" b="0"/>
            <wp:docPr id="1" name="Рисунок 1" descr="C:\Study\CAD-PLM\img\satisfy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Study\CAD-PLM\img\satisfy_constraint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682" cy="1219098"/>
                    </a:xfrm>
                    <a:prstGeom prst="rect">
                      <a:avLst/>
                    </a:prstGeom>
                    <a:noFill/>
                    <a:ln>
                      <a:noFill/>
                    </a:ln>
                  </pic:spPr>
                </pic:pic>
              </a:graphicData>
            </a:graphic>
          </wp:inline>
        </w:drawing>
      </w:r>
    </w:p>
    <w:p w:rsidR="00A127F2" w:rsidRDefault="00A127F2" w:rsidP="00A127F2">
      <w:pPr>
        <w:jc w:val="both"/>
        <w:rPr>
          <w:rFonts w:ascii="Times New Roman" w:hAnsi="Times New Roman" w:cs="Times New Roman"/>
          <w:sz w:val="28"/>
        </w:rPr>
      </w:pPr>
      <w:r>
        <w:rPr>
          <w:rFonts w:ascii="Times New Roman" w:hAnsi="Times New Roman" w:cs="Times New Roman"/>
          <w:sz w:val="28"/>
          <w:szCs w:val="28"/>
        </w:rPr>
        <w:t xml:space="preserve">Искомый вектор </w:t>
      </w:r>
      <w:r>
        <w:rPr>
          <w:rFonts w:ascii="Times New Roman" w:hAnsi="Times New Roman" w:cs="Times New Roman"/>
          <w:sz w:val="28"/>
          <w:szCs w:val="28"/>
          <w:lang w:val="en-US"/>
        </w:rPr>
        <w:t>r</w:t>
      </w:r>
      <w:r w:rsidRPr="00A127F2">
        <w:rPr>
          <w:rFonts w:ascii="Times New Roman" w:hAnsi="Times New Roman" w:cs="Times New Roman"/>
          <w:sz w:val="28"/>
          <w:szCs w:val="28"/>
        </w:rPr>
        <w:t>_</w:t>
      </w:r>
      <w:r>
        <w:rPr>
          <w:rFonts w:ascii="Times New Roman" w:hAnsi="Times New Roman" w:cs="Times New Roman"/>
          <w:sz w:val="28"/>
          <w:szCs w:val="28"/>
          <w:lang w:val="en-US"/>
        </w:rPr>
        <w:t>vec</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размерности </w:t>
      </w:r>
      <w:r w:rsidRPr="00A127F2">
        <w:rPr>
          <w:rFonts w:ascii="Times New Roman" w:hAnsi="Times New Roman" w:cs="Times New Roman"/>
          <w:sz w:val="28"/>
          <w:szCs w:val="28"/>
        </w:rPr>
        <w:t>2</w:t>
      </w:r>
      <w:r>
        <w:rPr>
          <w:rFonts w:ascii="Times New Roman" w:hAnsi="Times New Roman" w:cs="Times New Roman"/>
          <w:sz w:val="28"/>
          <w:szCs w:val="28"/>
          <w:lang w:val="en-US"/>
        </w:rPr>
        <w:t>n</w:t>
      </w:r>
      <w:r w:rsidRPr="00A127F2">
        <w:rPr>
          <w:rFonts w:ascii="Times New Roman" w:hAnsi="Times New Roman" w:cs="Times New Roman"/>
          <w:sz w:val="28"/>
          <w:szCs w:val="28"/>
        </w:rPr>
        <w:t>+</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имеет следующую структуру: первые </w:t>
      </w:r>
      <w:r w:rsidRPr="00A127F2">
        <w:rPr>
          <w:rFonts w:ascii="Times New Roman" w:hAnsi="Times New Roman" w:cs="Times New Roman"/>
          <w:sz w:val="28"/>
          <w:szCs w:val="28"/>
        </w:rPr>
        <w:t>2</w:t>
      </w:r>
      <w:r>
        <w:rPr>
          <w:rFonts w:ascii="Times New Roman" w:hAnsi="Times New Roman" w:cs="Times New Roman"/>
          <w:sz w:val="28"/>
          <w:szCs w:val="28"/>
          <w:lang w:val="en-US"/>
        </w:rPr>
        <w:t>n</w:t>
      </w:r>
      <w:r>
        <w:rPr>
          <w:rFonts w:ascii="Times New Roman" w:hAnsi="Times New Roman" w:cs="Times New Roman"/>
          <w:sz w:val="28"/>
          <w:szCs w:val="28"/>
        </w:rPr>
        <w:t xml:space="preserve"> элементов – </w:t>
      </w:r>
      <m:oMath>
        <m:sSub>
          <m:sSubPr>
            <m:ctrlPr>
              <w:rPr>
                <w:rFonts w:ascii="Cambria Math" w:hAnsi="Cambria Math" w:cs="Times New Roman"/>
                <w:i/>
                <w:sz w:val="28"/>
              </w:rPr>
            </m:ctrlPr>
          </m:sSubPr>
          <m:e>
            <m:r>
              <w:rPr>
                <w:rFonts w:ascii="Cambria Math" w:hAnsi="Cambria Math" w:cs="Times New Roman"/>
                <w:sz w:val="28"/>
              </w:rPr>
              <m:t>Δx</m:t>
            </m:r>
          </m:e>
          <m:sub>
            <m:r>
              <w:rPr>
                <w:rFonts w:ascii="Cambria Math" w:hAnsi="Cambria Math" w:cs="Times New Roman"/>
                <w:sz w:val="28"/>
                <w:lang w:val="en-US"/>
              </w:rPr>
              <m:t>i</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Δy</m:t>
            </m:r>
          </m:e>
          <m:sub>
            <m:r>
              <w:rPr>
                <w:rFonts w:ascii="Cambria Math" w:hAnsi="Cambria Math" w:cs="Times New Roman"/>
                <w:sz w:val="28"/>
                <w:lang w:val="en-US"/>
              </w:rPr>
              <m:t>i</m:t>
            </m:r>
          </m:sub>
        </m:sSub>
      </m:oMath>
      <w:r>
        <w:rPr>
          <w:rFonts w:ascii="Times New Roman" w:hAnsi="Times New Roman" w:cs="Times New Roman"/>
          <w:sz w:val="28"/>
        </w:rPr>
        <w:t xml:space="preserve"> </w:t>
      </w:r>
      <w:r>
        <w:rPr>
          <w:rFonts w:ascii="Times New Roman" w:hAnsi="Times New Roman" w:cs="Times New Roman"/>
          <w:sz w:val="28"/>
          <w:szCs w:val="28"/>
        </w:rPr>
        <w:t xml:space="preserve">– т.е. изменения координат точек, оставшиеся </w:t>
      </w:r>
      <w:r>
        <w:rPr>
          <w:rFonts w:ascii="Times New Roman" w:hAnsi="Times New Roman" w:cs="Times New Roman"/>
          <w:sz w:val="28"/>
          <w:szCs w:val="28"/>
          <w:lang w:val="en-US"/>
        </w:rPr>
        <w:t>m</w:t>
      </w:r>
      <w:r w:rsidRPr="00A127F2">
        <w:rPr>
          <w:rFonts w:ascii="Times New Roman" w:hAnsi="Times New Roman" w:cs="Times New Roman"/>
          <w:sz w:val="28"/>
          <w:szCs w:val="28"/>
        </w:rPr>
        <w:t xml:space="preserve"> </w:t>
      </w:r>
      <w:r>
        <w:rPr>
          <w:rFonts w:ascii="Times New Roman" w:hAnsi="Times New Roman" w:cs="Times New Roman"/>
          <w:sz w:val="28"/>
          <w:szCs w:val="28"/>
        </w:rPr>
        <w:t xml:space="preserve">– неизвестные множители Лагранжа </w:t>
      </w:r>
      <m:oMath>
        <m:sSub>
          <m:sSubPr>
            <m:ctrlPr>
              <w:rPr>
                <w:rFonts w:ascii="Cambria Math" w:hAnsi="Cambria Math" w:cs="Times New Roman"/>
                <w:i/>
                <w:sz w:val="28"/>
              </w:rPr>
            </m:ctrlPr>
          </m:sSubPr>
          <m:e>
            <m:r>
              <w:rPr>
                <w:rFonts w:ascii="Cambria Math" w:hAnsi="Cambria Math" w:cs="Times New Roman"/>
                <w:sz w:val="28"/>
              </w:rPr>
              <m:t>λ</m:t>
            </m:r>
          </m:e>
          <m:sub>
            <m:r>
              <w:rPr>
                <w:rFonts w:ascii="Cambria Math" w:hAnsi="Cambria Math" w:cs="Times New Roman"/>
                <w:sz w:val="28"/>
                <w:lang w:val="en-US"/>
              </w:rPr>
              <m:t>j</m:t>
            </m:r>
          </m:sub>
        </m:sSub>
      </m:oMath>
      <w:r>
        <w:rPr>
          <w:rFonts w:ascii="Times New Roman" w:hAnsi="Times New Roman" w:cs="Times New Roman"/>
          <w:sz w:val="28"/>
        </w:rPr>
        <w:t xml:space="preserve">. </w:t>
      </w:r>
    </w:p>
    <w:p w:rsidR="00A127F2" w:rsidRPr="00A127F2" w:rsidRDefault="00A127F2" w:rsidP="00A127F2">
      <w:pPr>
        <w:jc w:val="both"/>
        <w:rPr>
          <w:rFonts w:ascii="Times New Roman" w:hAnsi="Times New Roman" w:cs="Times New Roman"/>
          <w:sz w:val="28"/>
          <w:szCs w:val="28"/>
        </w:rPr>
      </w:pPr>
      <w:r>
        <w:rPr>
          <w:rFonts w:ascii="Times New Roman" w:hAnsi="Times New Roman" w:cs="Times New Roman"/>
          <w:sz w:val="28"/>
        </w:rPr>
        <w:tab/>
        <w:t xml:space="preserve">Формируется вектор начальных приближений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0 </w:t>
      </w:r>
      <w:r>
        <w:rPr>
          <w:rFonts w:ascii="Times New Roman" w:hAnsi="Times New Roman" w:cs="Times New Roman"/>
          <w:sz w:val="28"/>
        </w:rPr>
        <w:t>(нулевых) и вместе с функцией</w:t>
      </w:r>
      <w:r w:rsidR="00DB613D" w:rsidRPr="00DB613D">
        <w:rPr>
          <w:rFonts w:ascii="Times New Roman" w:hAnsi="Times New Roman" w:cs="Times New Roman"/>
          <w:sz w:val="28"/>
        </w:rPr>
        <w:t xml:space="preserve"> </w:t>
      </w:r>
      <w:r w:rsidR="00DB613D">
        <w:rPr>
          <w:rFonts w:ascii="Times New Roman" w:hAnsi="Times New Roman" w:cs="Times New Roman"/>
          <w:sz w:val="28"/>
          <w:lang w:val="en-US"/>
        </w:rPr>
        <w:t>equations</w:t>
      </w:r>
      <w:r w:rsidR="00DB613D" w:rsidRPr="00DB613D">
        <w:rPr>
          <w:rFonts w:ascii="Times New Roman" w:hAnsi="Times New Roman" w:cs="Times New Roman"/>
          <w:sz w:val="28"/>
        </w:rPr>
        <w:t>_</w:t>
      </w:r>
      <w:r w:rsidR="00DB613D">
        <w:rPr>
          <w:rFonts w:ascii="Times New Roman" w:hAnsi="Times New Roman" w:cs="Times New Roman"/>
          <w:sz w:val="28"/>
          <w:lang w:val="en-US"/>
        </w:rPr>
        <w:t>func</w:t>
      </w:r>
      <w:r>
        <w:rPr>
          <w:rFonts w:ascii="Times New Roman" w:hAnsi="Times New Roman" w:cs="Times New Roman"/>
          <w:sz w:val="28"/>
        </w:rPr>
        <w:t xml:space="preserve">, реализующей систему уравнений (т.е. по предложенному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sidRPr="00A127F2">
        <w:rPr>
          <w:rFonts w:ascii="Times New Roman" w:hAnsi="Times New Roman" w:cs="Times New Roman"/>
          <w:sz w:val="28"/>
        </w:rPr>
        <w:t xml:space="preserve"> </w:t>
      </w:r>
      <w:r>
        <w:rPr>
          <w:rFonts w:ascii="Times New Roman" w:hAnsi="Times New Roman" w:cs="Times New Roman"/>
          <w:sz w:val="28"/>
        </w:rPr>
        <w:t xml:space="preserve">формирующей выходной вектор) передается функции </w:t>
      </w:r>
      <w:r>
        <w:rPr>
          <w:rFonts w:ascii="Times New Roman" w:hAnsi="Times New Roman" w:cs="Times New Roman"/>
          <w:sz w:val="28"/>
          <w:lang w:val="en-US"/>
        </w:rPr>
        <w:t>fsolve</w:t>
      </w:r>
      <w:r w:rsidRPr="00A127F2">
        <w:rPr>
          <w:rFonts w:ascii="Times New Roman" w:hAnsi="Times New Roman" w:cs="Times New Roman"/>
          <w:sz w:val="28"/>
        </w:rPr>
        <w:t xml:space="preserve"> </w:t>
      </w:r>
      <w:r>
        <w:rPr>
          <w:rFonts w:ascii="Times New Roman" w:hAnsi="Times New Roman" w:cs="Times New Roman"/>
          <w:sz w:val="28"/>
        </w:rPr>
        <w:t xml:space="preserve">модуля </w:t>
      </w:r>
      <w:r>
        <w:rPr>
          <w:rFonts w:ascii="Times New Roman" w:hAnsi="Times New Roman" w:cs="Times New Roman"/>
          <w:sz w:val="28"/>
          <w:lang w:val="en-US"/>
        </w:rPr>
        <w:t>scipy</w:t>
      </w:r>
      <w:r w:rsidRPr="00A127F2">
        <w:rPr>
          <w:rFonts w:ascii="Times New Roman" w:hAnsi="Times New Roman" w:cs="Times New Roman"/>
          <w:sz w:val="28"/>
        </w:rPr>
        <w:t>.</w:t>
      </w:r>
      <w:r>
        <w:rPr>
          <w:rFonts w:ascii="Times New Roman" w:hAnsi="Times New Roman" w:cs="Times New Roman"/>
          <w:sz w:val="28"/>
          <w:lang w:val="en-US"/>
        </w:rPr>
        <w:t>optimize</w:t>
      </w:r>
      <w:r>
        <w:rPr>
          <w:rFonts w:ascii="Times New Roman" w:hAnsi="Times New Roman" w:cs="Times New Roman"/>
          <w:sz w:val="28"/>
        </w:rPr>
        <w:t>, которая непосредственно ищет корни системы. Далее координаты точек изменяются на найденные величины (т.е. на первые 2</w:t>
      </w:r>
      <w:r>
        <w:rPr>
          <w:rFonts w:ascii="Times New Roman" w:hAnsi="Times New Roman" w:cs="Times New Roman"/>
          <w:sz w:val="28"/>
          <w:lang w:val="en-US"/>
        </w:rPr>
        <w:t>n</w:t>
      </w:r>
      <w:r w:rsidRPr="00A127F2">
        <w:rPr>
          <w:rFonts w:ascii="Times New Roman" w:hAnsi="Times New Roman" w:cs="Times New Roman"/>
          <w:sz w:val="28"/>
        </w:rPr>
        <w:t xml:space="preserve"> </w:t>
      </w:r>
      <w:r>
        <w:rPr>
          <w:rFonts w:ascii="Times New Roman" w:hAnsi="Times New Roman" w:cs="Times New Roman"/>
          <w:sz w:val="28"/>
        </w:rPr>
        <w:t xml:space="preserve">элемента </w:t>
      </w:r>
      <w:r>
        <w:rPr>
          <w:rFonts w:ascii="Times New Roman" w:hAnsi="Times New Roman" w:cs="Times New Roman"/>
          <w:sz w:val="28"/>
          <w:lang w:val="en-US"/>
        </w:rPr>
        <w:t>r</w:t>
      </w:r>
      <w:r w:rsidRPr="00A127F2">
        <w:rPr>
          <w:rFonts w:ascii="Times New Roman" w:hAnsi="Times New Roman" w:cs="Times New Roman"/>
          <w:sz w:val="28"/>
        </w:rPr>
        <w:t>_</w:t>
      </w:r>
      <w:r>
        <w:rPr>
          <w:rFonts w:ascii="Times New Roman" w:hAnsi="Times New Roman" w:cs="Times New Roman"/>
          <w:sz w:val="28"/>
          <w:lang w:val="en-US"/>
        </w:rPr>
        <w:t>vec</w:t>
      </w:r>
      <w:r>
        <w:rPr>
          <w:rFonts w:ascii="Times New Roman" w:hAnsi="Times New Roman" w:cs="Times New Roman"/>
          <w:sz w:val="28"/>
        </w:rPr>
        <w:t>).</w:t>
      </w:r>
    </w:p>
    <w:p w:rsidR="00EA2D3D" w:rsidRDefault="00DB613D" w:rsidP="00E048F8">
      <w:pPr>
        <w:jc w:val="both"/>
        <w:rPr>
          <w:rFonts w:ascii="Times New Roman" w:hAnsi="Times New Roman" w:cs="Times New Roman"/>
          <w:sz w:val="28"/>
          <w:szCs w:val="28"/>
        </w:rPr>
      </w:pPr>
      <w:r>
        <w:rPr>
          <w:rFonts w:ascii="Times New Roman" w:hAnsi="Times New Roman" w:cs="Times New Roman"/>
          <w:sz w:val="28"/>
          <w:szCs w:val="28"/>
        </w:rPr>
        <w:tab/>
        <w:t xml:space="preserve">Сама функция </w:t>
      </w:r>
      <w:r>
        <w:rPr>
          <w:rFonts w:ascii="Times New Roman" w:hAnsi="Times New Roman" w:cs="Times New Roman"/>
          <w:sz w:val="28"/>
          <w:szCs w:val="28"/>
          <w:lang w:val="en-US"/>
        </w:rPr>
        <w:t>equations</w:t>
      </w:r>
      <w:r w:rsidRPr="00DB613D">
        <w:rPr>
          <w:rFonts w:ascii="Times New Roman" w:hAnsi="Times New Roman" w:cs="Times New Roman"/>
          <w:sz w:val="28"/>
          <w:szCs w:val="28"/>
        </w:rPr>
        <w:t>_</w:t>
      </w:r>
      <w:r>
        <w:rPr>
          <w:rFonts w:ascii="Times New Roman" w:hAnsi="Times New Roman" w:cs="Times New Roman"/>
          <w:sz w:val="28"/>
          <w:szCs w:val="28"/>
          <w:lang w:val="en-US"/>
        </w:rPr>
        <w:t>func</w:t>
      </w:r>
      <w:r w:rsidRPr="00DB613D">
        <w:rPr>
          <w:rFonts w:ascii="Times New Roman" w:hAnsi="Times New Roman" w:cs="Times New Roman"/>
          <w:sz w:val="28"/>
          <w:szCs w:val="28"/>
        </w:rPr>
        <w:t xml:space="preserve"> </w:t>
      </w:r>
      <w:r>
        <w:rPr>
          <w:rFonts w:ascii="Times New Roman" w:hAnsi="Times New Roman" w:cs="Times New Roman"/>
          <w:sz w:val="28"/>
          <w:szCs w:val="28"/>
        </w:rPr>
        <w:t xml:space="preserve">работает следующим образом: осуществляется проход по таблице, содержащей ограничения в виде столбцов "тип-индекс1-индекс2-величина1-величина2", где в зависимости от типа индексы могут соответствовать номерам точек либо линий, для каждого </w:t>
      </w:r>
      <w:r>
        <w:rPr>
          <w:rFonts w:ascii="Times New Roman" w:hAnsi="Times New Roman" w:cs="Times New Roman"/>
          <w:sz w:val="28"/>
          <w:szCs w:val="28"/>
        </w:rPr>
        <w:lastRenderedPageBreak/>
        <w:t>ограничения в выходном векторе увеличивается значения производных по тем изменениям координат, которые участвуют в этом ограничении, а также производной по соответствующему множителю Лагранжа. Часть кода функции (для ограничений расстояния между точками и параллельности прямых) приведена в Листинге 2.</w:t>
      </w:r>
    </w:p>
    <w:p w:rsidR="00DB613D" w:rsidRDefault="00DB613D" w:rsidP="00E048F8">
      <w:pPr>
        <w:jc w:val="both"/>
        <w:rPr>
          <w:rFonts w:ascii="Times New Roman" w:hAnsi="Times New Roman" w:cs="Times New Roman"/>
          <w:sz w:val="28"/>
          <w:szCs w:val="24"/>
        </w:rPr>
      </w:pPr>
      <w:r>
        <w:rPr>
          <w:rFonts w:ascii="Times New Roman" w:hAnsi="Times New Roman" w:cs="Times New Roman"/>
          <w:sz w:val="28"/>
          <w:szCs w:val="24"/>
        </w:rPr>
        <w:tab/>
        <w:t>Полный исходный код программы находится в приложенных файлах и не включен в отчет в силу его громоздкости (порядка 1200 строк).</w:t>
      </w:r>
    </w:p>
    <w:p w:rsidR="00DB613D" w:rsidRDefault="00DB613D" w:rsidP="00E048F8">
      <w:pPr>
        <w:jc w:val="both"/>
        <w:rPr>
          <w:rFonts w:ascii="Times New Roman" w:hAnsi="Times New Roman" w:cs="Times New Roman"/>
          <w:sz w:val="28"/>
          <w:szCs w:val="28"/>
        </w:rPr>
      </w:pPr>
    </w:p>
    <w:p w:rsidR="00DB613D" w:rsidRPr="00A127F2" w:rsidRDefault="00DB613D" w:rsidP="00DB613D">
      <w:pPr>
        <w:jc w:val="right"/>
        <w:rPr>
          <w:rFonts w:ascii="Times New Roman" w:hAnsi="Times New Roman" w:cs="Times New Roman"/>
          <w:sz w:val="24"/>
          <w:szCs w:val="28"/>
        </w:rPr>
      </w:pPr>
      <w:r w:rsidRPr="00A127F2">
        <w:rPr>
          <w:rFonts w:ascii="Times New Roman" w:hAnsi="Times New Roman" w:cs="Times New Roman"/>
          <w:sz w:val="24"/>
          <w:szCs w:val="28"/>
        </w:rPr>
        <w:t xml:space="preserve">Листинг </w:t>
      </w:r>
      <w:r>
        <w:rPr>
          <w:rFonts w:ascii="Times New Roman" w:hAnsi="Times New Roman" w:cs="Times New Roman"/>
          <w:sz w:val="24"/>
          <w:szCs w:val="28"/>
        </w:rPr>
        <w:t>2</w:t>
      </w:r>
    </w:p>
    <w:p w:rsidR="00DB613D" w:rsidRPr="00DB613D" w:rsidRDefault="00DB613D" w:rsidP="00DB613D">
      <w:pPr>
        <w:jc w:val="center"/>
        <w:rPr>
          <w:rFonts w:ascii="Times New Roman" w:hAnsi="Times New Roman" w:cs="Times New Roman"/>
          <w:sz w:val="28"/>
          <w:szCs w:val="28"/>
        </w:rPr>
      </w:pPr>
      <w:r w:rsidRPr="00DB613D">
        <w:rPr>
          <w:rFonts w:ascii="Times New Roman" w:hAnsi="Times New Roman" w:cs="Times New Roman"/>
          <w:noProof/>
          <w:sz w:val="28"/>
          <w:szCs w:val="28"/>
        </w:rPr>
        <w:drawing>
          <wp:inline distT="0" distB="0" distL="0" distR="0" wp14:anchorId="3E2FCFF6" wp14:editId="4B49F8E4">
            <wp:extent cx="6119495" cy="6003282"/>
            <wp:effectExtent l="0" t="0" r="0" b="0"/>
            <wp:docPr id="2" name="Рисунок 2" descr="C:\Study\CAD-PLM\img\equations_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Study\CAD-PLM\img\equations_fun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9495" cy="6003282"/>
                    </a:xfrm>
                    <a:prstGeom prst="rect">
                      <a:avLst/>
                    </a:prstGeom>
                    <a:noFill/>
                    <a:ln>
                      <a:noFill/>
                    </a:ln>
                  </pic:spPr>
                </pic:pic>
              </a:graphicData>
            </a:graphic>
          </wp:inline>
        </w:drawing>
      </w:r>
    </w:p>
    <w:p w:rsidR="00673BB8" w:rsidRDefault="00673BB8" w:rsidP="00DB613D">
      <w:pPr>
        <w:jc w:val="both"/>
        <w:rPr>
          <w:rFonts w:ascii="Times New Roman" w:hAnsi="Times New Roman" w:cs="Times New Roman"/>
          <w:sz w:val="28"/>
          <w:szCs w:val="24"/>
        </w:rPr>
      </w:pPr>
    </w:p>
    <w:p w:rsidR="001B6A5E" w:rsidRDefault="001B6A5E" w:rsidP="00DB613D">
      <w:pPr>
        <w:jc w:val="both"/>
        <w:rPr>
          <w:rFonts w:ascii="Times New Roman" w:hAnsi="Times New Roman" w:cs="Times New Roman"/>
          <w:sz w:val="28"/>
          <w:szCs w:val="24"/>
        </w:rPr>
      </w:pPr>
    </w:p>
    <w:p w:rsidR="001B6A5E" w:rsidRDefault="001B6A5E" w:rsidP="001B6A5E">
      <w:pPr>
        <w:pStyle w:val="1"/>
        <w:spacing w:before="0" w:line="360" w:lineRule="auto"/>
        <w:jc w:val="center"/>
        <w:rPr>
          <w:rFonts w:ascii="Times New Roman" w:hAnsi="Times New Roman" w:cs="Times New Roman"/>
          <w:color w:val="auto"/>
          <w:sz w:val="32"/>
        </w:rPr>
      </w:pPr>
      <w:bookmarkStart w:id="6" w:name="_Toc60683525"/>
      <w:r>
        <w:rPr>
          <w:rFonts w:ascii="Times New Roman" w:hAnsi="Times New Roman" w:cs="Times New Roman"/>
          <w:color w:val="auto"/>
          <w:sz w:val="32"/>
        </w:rPr>
        <w:lastRenderedPageBreak/>
        <w:t>Присутствующие недочеты</w:t>
      </w:r>
      <w:bookmarkEnd w:id="6"/>
    </w:p>
    <w:p w:rsidR="001B6A5E"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Отсутствует возможность изменения масштаба и движения системы координат</w:t>
      </w:r>
    </w:p>
    <w:p w:rsidR="007B2BDC" w:rsidRDefault="007B2BDC" w:rsidP="007B2BDC">
      <w:pPr>
        <w:pStyle w:val="a7"/>
        <w:numPr>
          <w:ilvl w:val="0"/>
          <w:numId w:val="30"/>
        </w:numPr>
        <w:rPr>
          <w:rFonts w:ascii="Times New Roman" w:hAnsi="Times New Roman" w:cs="Times New Roman"/>
          <w:sz w:val="28"/>
          <w:szCs w:val="28"/>
        </w:rPr>
      </w:pPr>
      <w:r>
        <w:rPr>
          <w:rFonts w:ascii="Times New Roman" w:hAnsi="Times New Roman" w:cs="Times New Roman"/>
          <w:sz w:val="28"/>
          <w:szCs w:val="28"/>
        </w:rPr>
        <w:t>После расчета нового положения точек, часть из них может оказаться вне поля, ограниченного рамкой. В этом случае графическое отображение будет не совсем корректным (Рис. 6)</w:t>
      </w:r>
    </w:p>
    <w:p w:rsidR="007B2BDC" w:rsidRDefault="007B2BDC" w:rsidP="007B2BDC">
      <w:pPr>
        <w:pStyle w:val="a7"/>
        <w:rPr>
          <w:rFonts w:ascii="Times New Roman" w:hAnsi="Times New Roman" w:cs="Times New Roman"/>
          <w:sz w:val="28"/>
          <w:szCs w:val="28"/>
        </w:rPr>
      </w:pPr>
    </w:p>
    <w:p w:rsidR="007B2BDC" w:rsidRPr="007B2BDC" w:rsidRDefault="007B2BDC" w:rsidP="007B2BDC">
      <w:pPr>
        <w:pStyle w:val="a7"/>
        <w:jc w:val="center"/>
        <w:rPr>
          <w:rFonts w:ascii="Times New Roman" w:hAnsi="Times New Roman" w:cs="Times New Roman"/>
          <w:sz w:val="28"/>
          <w:szCs w:val="28"/>
        </w:rPr>
      </w:pPr>
      <w:r w:rsidRPr="007B2BDC">
        <w:rPr>
          <w:rFonts w:ascii="Times New Roman" w:hAnsi="Times New Roman" w:cs="Times New Roman"/>
          <w:noProof/>
          <w:sz w:val="28"/>
          <w:szCs w:val="28"/>
        </w:rPr>
        <w:drawing>
          <wp:inline distT="0" distB="0" distL="0" distR="0" wp14:anchorId="6FDE2B93" wp14:editId="393AA40F">
            <wp:extent cx="1860605" cy="1056593"/>
            <wp:effectExtent l="0" t="0" r="6350" b="0"/>
            <wp:docPr id="3" name="Рисунок 3" descr="C:\Study\CAD-PLM\img\Выход за границ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Study\CAD-PLM\img\Выход за границу.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45" cy="1065588"/>
                    </a:xfrm>
                    <a:prstGeom prst="rect">
                      <a:avLst/>
                    </a:prstGeom>
                    <a:noFill/>
                    <a:ln>
                      <a:noFill/>
                    </a:ln>
                  </pic:spPr>
                </pic:pic>
              </a:graphicData>
            </a:graphic>
          </wp:inline>
        </w:drawing>
      </w:r>
    </w:p>
    <w:p w:rsidR="001B6A5E" w:rsidRDefault="00B000CF" w:rsidP="007B2BDC">
      <w:pPr>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Pr>
          <w:rFonts w:ascii="Times New Roman" w:hAnsi="Times New Roman" w:cs="Times New Roman"/>
          <w:sz w:val="24"/>
          <w:szCs w:val="24"/>
        </w:rPr>
        <w:t>Рис. 6</w:t>
      </w:r>
      <w:r>
        <w:rPr>
          <w:rFonts w:ascii="Times New Roman" w:hAnsi="Times New Roman" w:cs="Times New Roman"/>
          <w:sz w:val="24"/>
          <w:szCs w:val="24"/>
        </w:rPr>
        <w:t xml:space="preserve"> (выход линии за границу рамки)</w:t>
      </w:r>
    </w:p>
    <w:p w:rsidR="00A2506F" w:rsidRDefault="007B2BDC" w:rsidP="007B2BDC">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Если выбрать ограничение в списке справа и таким образом активировать подсветку точек</w:t>
      </w:r>
      <w:r w:rsidRPr="007B2BDC">
        <w:rPr>
          <w:rFonts w:ascii="Times New Roman" w:hAnsi="Times New Roman" w:cs="Times New Roman"/>
          <w:sz w:val="28"/>
          <w:szCs w:val="24"/>
        </w:rPr>
        <w:t>/</w:t>
      </w:r>
      <w:r>
        <w:rPr>
          <w:rFonts w:ascii="Times New Roman" w:hAnsi="Times New Roman" w:cs="Times New Roman"/>
          <w:sz w:val="28"/>
          <w:szCs w:val="24"/>
        </w:rPr>
        <w:t>линий, а затем отключить отображение соответствующих элементов, то подсвеченная геометрия продолжит отображаться</w:t>
      </w:r>
    </w:p>
    <w:p w:rsidR="00A2506F" w:rsidRDefault="00A2506F" w:rsidP="00A2506F">
      <w:pPr>
        <w:pStyle w:val="a7"/>
        <w:jc w:val="both"/>
        <w:rPr>
          <w:rFonts w:ascii="Times New Roman" w:hAnsi="Times New Roman" w:cs="Times New Roman"/>
          <w:sz w:val="28"/>
          <w:szCs w:val="24"/>
        </w:rPr>
      </w:pPr>
    </w:p>
    <w:p w:rsidR="007B2BDC" w:rsidRDefault="00186B99" w:rsidP="00943B98">
      <w:pPr>
        <w:pStyle w:val="a7"/>
        <w:jc w:val="center"/>
        <w:rPr>
          <w:rFonts w:ascii="Times New Roman" w:hAnsi="Times New Roman" w:cs="Times New Roman"/>
          <w:sz w:val="28"/>
          <w:szCs w:val="24"/>
        </w:rPr>
      </w:pPr>
      <w:r>
        <w:rPr>
          <w:rFonts w:ascii="Times New Roman" w:hAnsi="Times New Roman" w:cs="Times New Roman"/>
          <w:sz w:val="28"/>
          <w:szCs w:val="24"/>
        </w:rPr>
        <w:pict>
          <v:shape id="_x0000_i1031" type="#_x0000_t75" style="width:195.95pt;height:114.55pt">
            <v:imagedata r:id="rId21" o:title="Баг-подсветки-1"/>
          </v:shape>
        </w:pict>
      </w:r>
      <w:r w:rsidR="007B2BDC">
        <w:rPr>
          <w:rFonts w:ascii="Times New Roman" w:hAnsi="Times New Roman" w:cs="Times New Roman"/>
          <w:sz w:val="28"/>
          <w:szCs w:val="24"/>
        </w:rPr>
        <w:t xml:space="preserve">  </w:t>
      </w:r>
      <w:r>
        <w:rPr>
          <w:rFonts w:ascii="Times New Roman" w:hAnsi="Times New Roman" w:cs="Times New Roman"/>
          <w:sz w:val="28"/>
          <w:szCs w:val="24"/>
        </w:rPr>
        <w:pict>
          <v:shape id="_x0000_i1032" type="#_x0000_t75" style="width:200.95pt;height:112.05pt">
            <v:imagedata r:id="rId22" o:title="Баг-подсветки-2"/>
          </v:shape>
        </w:pict>
      </w:r>
    </w:p>
    <w:p w:rsidR="007B2BDC" w:rsidRPr="007B2BDC" w:rsidRDefault="00B000CF" w:rsidP="007B2BDC">
      <w:pPr>
        <w:pStyle w:val="a7"/>
        <w:jc w:val="center"/>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B2BDC" w:rsidRPr="007B2BDC">
        <w:rPr>
          <w:rFonts w:ascii="Times New Roman" w:hAnsi="Times New Roman" w:cs="Times New Roman"/>
          <w:sz w:val="24"/>
          <w:szCs w:val="24"/>
        </w:rPr>
        <w:t>Рис. 7</w:t>
      </w:r>
      <w:r>
        <w:rPr>
          <w:rFonts w:ascii="Times New Roman" w:hAnsi="Times New Roman" w:cs="Times New Roman"/>
          <w:sz w:val="24"/>
          <w:szCs w:val="24"/>
        </w:rPr>
        <w:t xml:space="preserve"> (при выключении отображения линий)</w:t>
      </w:r>
    </w:p>
    <w:p w:rsidR="007B2BDC" w:rsidRPr="00A2506F" w:rsidRDefault="007B2BDC" w:rsidP="007B2BDC">
      <w:pPr>
        <w:pStyle w:val="a7"/>
        <w:jc w:val="both"/>
        <w:rPr>
          <w:rFonts w:ascii="Times New Roman" w:hAnsi="Times New Roman" w:cs="Times New Roman"/>
          <w:sz w:val="28"/>
          <w:szCs w:val="24"/>
        </w:rPr>
      </w:pPr>
    </w:p>
    <w:p w:rsidR="00B000CF" w:rsidRDefault="00B000CF" w:rsidP="00B000CF">
      <w:pPr>
        <w:pStyle w:val="a7"/>
        <w:numPr>
          <w:ilvl w:val="0"/>
          <w:numId w:val="30"/>
        </w:numPr>
        <w:jc w:val="both"/>
        <w:rPr>
          <w:rFonts w:ascii="Times New Roman" w:hAnsi="Times New Roman" w:cs="Times New Roman"/>
          <w:sz w:val="28"/>
          <w:szCs w:val="24"/>
        </w:rPr>
      </w:pPr>
      <w:r>
        <w:rPr>
          <w:rFonts w:ascii="Times New Roman" w:hAnsi="Times New Roman" w:cs="Times New Roman"/>
          <w:sz w:val="28"/>
          <w:szCs w:val="24"/>
        </w:rPr>
        <w:t>При наложении ограничения на расстояние между точками, отличное от нулевого, поведение может быть необычным – например, в случае, когда оптимальным решением являлось бы сближение точек вдоль линии, их соединяющей, может произойти поворот, как это показано на Рис. 8. Возможным объяснением такого поведения могут служить проблемы решателя при поиске корней уравнения.</w:t>
      </w:r>
    </w:p>
    <w:p w:rsidR="00A2506F" w:rsidRDefault="00A2506F" w:rsidP="00A2506F">
      <w:pPr>
        <w:pStyle w:val="a7"/>
        <w:jc w:val="both"/>
        <w:rPr>
          <w:rFonts w:ascii="Times New Roman" w:hAnsi="Times New Roman" w:cs="Times New Roman"/>
          <w:sz w:val="28"/>
          <w:szCs w:val="24"/>
        </w:rPr>
      </w:pPr>
    </w:p>
    <w:p w:rsidR="00B000CF" w:rsidRDefault="00BA2578" w:rsidP="00B000CF">
      <w:pPr>
        <w:pStyle w:val="a7"/>
        <w:jc w:val="center"/>
        <w:rPr>
          <w:rFonts w:ascii="Times New Roman" w:hAnsi="Times New Roman" w:cs="Times New Roman"/>
          <w:noProof/>
          <w:sz w:val="28"/>
          <w:szCs w:val="24"/>
        </w:rPr>
      </w:pPr>
      <w:r>
        <w:rPr>
          <w:rFonts w:ascii="Times New Roman" w:hAnsi="Times New Roman" w:cs="Times New Roman"/>
          <w:noProof/>
          <w:sz w:val="28"/>
          <w:szCs w:val="24"/>
        </w:rPr>
        <w:pict>
          <v:shape id="_x0000_i1033" type="#_x0000_t75" style="width:159.05pt;height:91.4pt">
            <v:imagedata r:id="rId23" o:title="Расстояние-1"/>
          </v:shape>
        </w:pict>
      </w:r>
      <w:r w:rsidR="00B000CF">
        <w:rPr>
          <w:rFonts w:ascii="Times New Roman" w:hAnsi="Times New Roman" w:cs="Times New Roman"/>
          <w:noProof/>
          <w:sz w:val="28"/>
          <w:szCs w:val="24"/>
        </w:rPr>
        <w:t xml:space="preserve"> </w:t>
      </w:r>
      <w:r>
        <w:rPr>
          <w:rFonts w:ascii="Times New Roman" w:hAnsi="Times New Roman" w:cs="Times New Roman"/>
          <w:noProof/>
          <w:sz w:val="28"/>
          <w:szCs w:val="24"/>
        </w:rPr>
        <w:pict>
          <v:shape id="_x0000_i1034" type="#_x0000_t75" style="width:139pt;height:92.65pt">
            <v:imagedata r:id="rId24" o:title="Расстояние-2"/>
          </v:shape>
        </w:pict>
      </w:r>
    </w:p>
    <w:p w:rsidR="00B000CF" w:rsidRDefault="00B000CF" w:rsidP="00B000CF">
      <w:pPr>
        <w:pStyle w:val="a7"/>
        <w:jc w:val="center"/>
        <w:rPr>
          <w:rFonts w:ascii="Times New Roman" w:hAnsi="Times New Roman" w:cs="Times New Roman"/>
          <w:sz w:val="24"/>
          <w:szCs w:val="24"/>
        </w:rPr>
      </w:pPr>
      <w:r>
        <w:rPr>
          <w:rFonts w:ascii="Times New Roman" w:hAnsi="Times New Roman" w:cs="Times New Roman"/>
          <w:sz w:val="24"/>
          <w:szCs w:val="24"/>
        </w:rPr>
        <w:t>Рис. 8</w:t>
      </w:r>
    </w:p>
    <w:p w:rsidR="00B000CF" w:rsidRDefault="00B000CF" w:rsidP="00B000CF">
      <w:pPr>
        <w:pStyle w:val="1"/>
        <w:spacing w:before="0" w:line="360" w:lineRule="auto"/>
        <w:jc w:val="center"/>
        <w:rPr>
          <w:rFonts w:ascii="Times New Roman" w:hAnsi="Times New Roman" w:cs="Times New Roman"/>
          <w:color w:val="auto"/>
          <w:sz w:val="32"/>
        </w:rPr>
      </w:pPr>
      <w:bookmarkStart w:id="7" w:name="_Toc60683526"/>
      <w:r>
        <w:rPr>
          <w:rFonts w:ascii="Times New Roman" w:hAnsi="Times New Roman" w:cs="Times New Roman"/>
          <w:color w:val="auto"/>
          <w:sz w:val="32"/>
        </w:rPr>
        <w:lastRenderedPageBreak/>
        <w:t>Заключение</w:t>
      </w:r>
      <w:bookmarkEnd w:id="7"/>
    </w:p>
    <w:p w:rsidR="00B000CF" w:rsidRDefault="006A1979" w:rsidP="00B000CF">
      <w:pPr>
        <w:jc w:val="both"/>
        <w:rPr>
          <w:rFonts w:ascii="Times New Roman" w:hAnsi="Times New Roman" w:cs="Times New Roman"/>
          <w:sz w:val="28"/>
          <w:szCs w:val="28"/>
        </w:rPr>
      </w:pPr>
      <w:r>
        <w:rPr>
          <w:rFonts w:ascii="Times New Roman" w:hAnsi="Times New Roman" w:cs="Times New Roman"/>
          <w:sz w:val="28"/>
          <w:szCs w:val="28"/>
        </w:rPr>
        <w:tab/>
        <w:t>Был реализован графический редактор с возможностью построения двухмерной геометрии,</w:t>
      </w:r>
      <w:r w:rsidR="001713C1">
        <w:rPr>
          <w:rFonts w:ascii="Times New Roman" w:hAnsi="Times New Roman" w:cs="Times New Roman"/>
          <w:sz w:val="28"/>
          <w:szCs w:val="28"/>
        </w:rPr>
        <w:t xml:space="preserve"> состоящей из точек</w:t>
      </w:r>
      <w:r>
        <w:rPr>
          <w:rFonts w:ascii="Times New Roman" w:hAnsi="Times New Roman" w:cs="Times New Roman"/>
          <w:sz w:val="28"/>
          <w:szCs w:val="28"/>
        </w:rPr>
        <w:t xml:space="preserve"> и отрезков и наложения геометрических ограничений</w:t>
      </w:r>
      <w:r w:rsidR="001713C1">
        <w:rPr>
          <w:rFonts w:ascii="Times New Roman" w:hAnsi="Times New Roman" w:cs="Times New Roman"/>
          <w:sz w:val="28"/>
          <w:szCs w:val="28"/>
        </w:rPr>
        <w:t xml:space="preserve">. При реализации использован язык программирования </w:t>
      </w:r>
      <w:r w:rsidR="001713C1">
        <w:rPr>
          <w:rFonts w:ascii="Times New Roman" w:hAnsi="Times New Roman" w:cs="Times New Roman"/>
          <w:sz w:val="28"/>
          <w:szCs w:val="28"/>
          <w:lang w:val="en-US"/>
        </w:rPr>
        <w:t>Python</w:t>
      </w:r>
      <w:r w:rsidR="001713C1">
        <w:rPr>
          <w:rFonts w:ascii="Times New Roman" w:hAnsi="Times New Roman" w:cs="Times New Roman"/>
          <w:sz w:val="28"/>
          <w:szCs w:val="28"/>
        </w:rPr>
        <w:t xml:space="preserve">, графическая библиотека </w:t>
      </w:r>
      <w:r w:rsidR="001713C1">
        <w:rPr>
          <w:rFonts w:ascii="Times New Roman" w:hAnsi="Times New Roman" w:cs="Times New Roman"/>
          <w:sz w:val="28"/>
          <w:szCs w:val="28"/>
          <w:lang w:val="en-US"/>
        </w:rPr>
        <w:t>PyQt</w:t>
      </w:r>
      <w:r w:rsidR="001713C1" w:rsidRPr="001713C1">
        <w:rPr>
          <w:rFonts w:ascii="Times New Roman" w:hAnsi="Times New Roman" w:cs="Times New Roman"/>
          <w:sz w:val="28"/>
          <w:szCs w:val="28"/>
        </w:rPr>
        <w:t>5</w:t>
      </w:r>
      <w:r w:rsidR="001713C1">
        <w:rPr>
          <w:rFonts w:ascii="Times New Roman" w:hAnsi="Times New Roman" w:cs="Times New Roman"/>
          <w:sz w:val="28"/>
          <w:szCs w:val="28"/>
        </w:rPr>
        <w:t xml:space="preserve"> и математические библиотеки </w:t>
      </w:r>
      <w:r w:rsidR="001713C1">
        <w:rPr>
          <w:rFonts w:ascii="Times New Roman" w:hAnsi="Times New Roman" w:cs="Times New Roman"/>
          <w:sz w:val="28"/>
          <w:szCs w:val="28"/>
          <w:lang w:val="en-US"/>
        </w:rPr>
        <w:t>Numpy</w:t>
      </w:r>
      <w:r w:rsidR="001713C1" w:rsidRPr="001713C1">
        <w:rPr>
          <w:rFonts w:ascii="Times New Roman" w:hAnsi="Times New Roman" w:cs="Times New Roman"/>
          <w:sz w:val="28"/>
          <w:szCs w:val="28"/>
        </w:rPr>
        <w:t xml:space="preserve">, </w:t>
      </w:r>
      <w:r w:rsidR="001713C1">
        <w:rPr>
          <w:rFonts w:ascii="Times New Roman" w:hAnsi="Times New Roman" w:cs="Times New Roman"/>
          <w:sz w:val="28"/>
          <w:szCs w:val="28"/>
          <w:lang w:val="en-US"/>
        </w:rPr>
        <w:t>Pandas</w:t>
      </w:r>
      <w:r w:rsidR="001713C1" w:rsidRPr="001713C1">
        <w:rPr>
          <w:rFonts w:ascii="Times New Roman" w:hAnsi="Times New Roman" w:cs="Times New Roman"/>
          <w:sz w:val="28"/>
          <w:szCs w:val="28"/>
        </w:rPr>
        <w:t>.</w:t>
      </w:r>
      <w:r w:rsidR="001713C1">
        <w:rPr>
          <w:rFonts w:ascii="Times New Roman" w:hAnsi="Times New Roman" w:cs="Times New Roman"/>
          <w:sz w:val="28"/>
          <w:szCs w:val="28"/>
        </w:rPr>
        <w:t xml:space="preserve"> Суммарный объем исходного кода составил примерно 1200 строк.</w:t>
      </w:r>
    </w:p>
    <w:p w:rsidR="001713C1" w:rsidRDefault="001713C1" w:rsidP="00B000CF">
      <w:pPr>
        <w:jc w:val="both"/>
        <w:rPr>
          <w:rFonts w:ascii="Times New Roman" w:hAnsi="Times New Roman" w:cs="Times New Roman"/>
          <w:sz w:val="28"/>
          <w:szCs w:val="28"/>
        </w:rPr>
      </w:pPr>
      <w:r>
        <w:rPr>
          <w:rFonts w:ascii="Times New Roman" w:hAnsi="Times New Roman" w:cs="Times New Roman"/>
          <w:sz w:val="28"/>
          <w:szCs w:val="28"/>
        </w:rPr>
        <w:t>Для указанных выше недочетов могут быть предложены следующие решения:</w:t>
      </w:r>
    </w:p>
    <w:p w:rsidR="001713C1"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Масштаб и движение системы координат</w:t>
      </w:r>
      <w:r>
        <w:rPr>
          <w:rFonts w:ascii="Times New Roman" w:hAnsi="Times New Roman" w:cs="Times New Roman"/>
          <w:sz w:val="28"/>
          <w:szCs w:val="28"/>
        </w:rPr>
        <w:t xml:space="preserve"> – разделение системы координат, использующейся при отрисовке, и абсолютной системы координат, в которой записаны положения точек, непосредственный пересчет одной в другую при отрисовке с помощью матриц перехода</w:t>
      </w:r>
    </w:p>
    <w:p w:rsidR="00B000CF" w:rsidRDefault="0033438C" w:rsidP="0033438C">
      <w:pPr>
        <w:pStyle w:val="a7"/>
        <w:numPr>
          <w:ilvl w:val="0"/>
          <w:numId w:val="31"/>
        </w:numPr>
        <w:jc w:val="both"/>
        <w:rPr>
          <w:rFonts w:ascii="Times New Roman" w:hAnsi="Times New Roman" w:cs="Times New Roman"/>
          <w:sz w:val="28"/>
          <w:szCs w:val="28"/>
        </w:rPr>
      </w:pPr>
      <w:r w:rsidRPr="0033438C">
        <w:rPr>
          <w:rFonts w:ascii="Times New Roman" w:hAnsi="Times New Roman" w:cs="Times New Roman"/>
          <w:i/>
          <w:sz w:val="28"/>
          <w:szCs w:val="28"/>
        </w:rPr>
        <w:t>Выход части объектов за границу поля</w:t>
      </w:r>
      <w:r>
        <w:rPr>
          <w:rFonts w:ascii="Times New Roman" w:hAnsi="Times New Roman" w:cs="Times New Roman"/>
          <w:sz w:val="28"/>
          <w:szCs w:val="28"/>
        </w:rPr>
        <w:t xml:space="preserve"> – выполнять проверку на принадлежность полю, не отрисовывать объекты, целиком находящие вне поля, для линии, пересекающей рамку, конечную точку заменять на точку пересечения линии и границы</w:t>
      </w:r>
    </w:p>
    <w:p w:rsid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Продолжение подсветки элементов, на которые наложены ограничения </w:t>
      </w:r>
      <w:r>
        <w:rPr>
          <w:rFonts w:ascii="Times New Roman" w:hAnsi="Times New Roman" w:cs="Times New Roman"/>
          <w:sz w:val="28"/>
          <w:szCs w:val="28"/>
        </w:rPr>
        <w:t>– добавить проверку флага при отрисовке, аналогичную той, что присутствует для неподсвеченных линий</w:t>
      </w:r>
    </w:p>
    <w:p w:rsidR="0033438C" w:rsidRPr="0033438C" w:rsidRDefault="0033438C" w:rsidP="0033438C">
      <w:pPr>
        <w:pStyle w:val="a7"/>
        <w:numPr>
          <w:ilvl w:val="0"/>
          <w:numId w:val="31"/>
        </w:numPr>
        <w:jc w:val="both"/>
        <w:rPr>
          <w:rFonts w:ascii="Times New Roman" w:hAnsi="Times New Roman" w:cs="Times New Roman"/>
          <w:sz w:val="28"/>
          <w:szCs w:val="28"/>
        </w:rPr>
      </w:pPr>
      <w:r>
        <w:rPr>
          <w:rFonts w:ascii="Times New Roman" w:hAnsi="Times New Roman" w:cs="Times New Roman"/>
          <w:i/>
          <w:sz w:val="28"/>
          <w:szCs w:val="28"/>
        </w:rPr>
        <w:t xml:space="preserve">Поворот при наложении ограничения расстояния </w:t>
      </w:r>
      <w:r>
        <w:rPr>
          <w:rFonts w:ascii="Times New Roman" w:hAnsi="Times New Roman" w:cs="Times New Roman"/>
          <w:sz w:val="28"/>
          <w:szCs w:val="28"/>
        </w:rPr>
        <w:t>– может помочь смена решателя и</w:t>
      </w:r>
      <w:r w:rsidRPr="0033438C">
        <w:rPr>
          <w:rFonts w:ascii="Times New Roman" w:hAnsi="Times New Roman" w:cs="Times New Roman"/>
          <w:sz w:val="28"/>
          <w:szCs w:val="28"/>
        </w:rPr>
        <w:t>/</w:t>
      </w:r>
      <w:r>
        <w:rPr>
          <w:rFonts w:ascii="Times New Roman" w:hAnsi="Times New Roman" w:cs="Times New Roman"/>
          <w:sz w:val="28"/>
          <w:szCs w:val="28"/>
        </w:rPr>
        <w:t>или использование начальных приближений, отличных от нулевых.</w:t>
      </w:r>
    </w:p>
    <w:sectPr w:rsidR="0033438C" w:rsidRPr="0033438C" w:rsidSect="009B6C46">
      <w:type w:val="continuous"/>
      <w:pgSz w:w="11906" w:h="16838"/>
      <w:pgMar w:top="1134" w:right="851"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578" w:rsidRDefault="00BA2578" w:rsidP="00835E26">
      <w:pPr>
        <w:spacing w:after="0" w:line="240" w:lineRule="auto"/>
      </w:pPr>
      <w:r>
        <w:separator/>
      </w:r>
    </w:p>
  </w:endnote>
  <w:endnote w:type="continuationSeparator" w:id="0">
    <w:p w:rsidR="00BA2578" w:rsidRDefault="00BA2578" w:rsidP="00835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578" w:rsidRDefault="00BA2578" w:rsidP="00835E26">
      <w:pPr>
        <w:spacing w:after="0" w:line="240" w:lineRule="auto"/>
      </w:pPr>
      <w:r>
        <w:separator/>
      </w:r>
    </w:p>
  </w:footnote>
  <w:footnote w:type="continuationSeparator" w:id="0">
    <w:p w:rsidR="00BA2578" w:rsidRDefault="00BA2578" w:rsidP="00835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91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4A2D72"/>
    <w:multiLevelType w:val="hybridMultilevel"/>
    <w:tmpl w:val="4A3A0D6C"/>
    <w:lvl w:ilvl="0" w:tplc="04190001">
      <w:start w:val="1"/>
      <w:numFmt w:val="bullet"/>
      <w:lvlText w:val=""/>
      <w:lvlJc w:val="left"/>
      <w:pPr>
        <w:ind w:left="5029" w:hanging="360"/>
      </w:pPr>
      <w:rPr>
        <w:rFonts w:ascii="Symbol" w:hAnsi="Symbol" w:hint="default"/>
      </w:rPr>
    </w:lvl>
    <w:lvl w:ilvl="1" w:tplc="04190003" w:tentative="1">
      <w:start w:val="1"/>
      <w:numFmt w:val="bullet"/>
      <w:lvlText w:val="o"/>
      <w:lvlJc w:val="left"/>
      <w:pPr>
        <w:ind w:left="5749" w:hanging="360"/>
      </w:pPr>
      <w:rPr>
        <w:rFonts w:ascii="Courier New" w:hAnsi="Courier New" w:cs="Courier New" w:hint="default"/>
      </w:rPr>
    </w:lvl>
    <w:lvl w:ilvl="2" w:tplc="04190005" w:tentative="1">
      <w:start w:val="1"/>
      <w:numFmt w:val="bullet"/>
      <w:lvlText w:val=""/>
      <w:lvlJc w:val="left"/>
      <w:pPr>
        <w:ind w:left="6469" w:hanging="360"/>
      </w:pPr>
      <w:rPr>
        <w:rFonts w:ascii="Wingdings" w:hAnsi="Wingdings" w:hint="default"/>
      </w:rPr>
    </w:lvl>
    <w:lvl w:ilvl="3" w:tplc="04190001" w:tentative="1">
      <w:start w:val="1"/>
      <w:numFmt w:val="bullet"/>
      <w:lvlText w:val=""/>
      <w:lvlJc w:val="left"/>
      <w:pPr>
        <w:ind w:left="7189" w:hanging="360"/>
      </w:pPr>
      <w:rPr>
        <w:rFonts w:ascii="Symbol" w:hAnsi="Symbol" w:hint="default"/>
      </w:rPr>
    </w:lvl>
    <w:lvl w:ilvl="4" w:tplc="04190003" w:tentative="1">
      <w:start w:val="1"/>
      <w:numFmt w:val="bullet"/>
      <w:lvlText w:val="o"/>
      <w:lvlJc w:val="left"/>
      <w:pPr>
        <w:ind w:left="7909" w:hanging="360"/>
      </w:pPr>
      <w:rPr>
        <w:rFonts w:ascii="Courier New" w:hAnsi="Courier New" w:cs="Courier New" w:hint="default"/>
      </w:rPr>
    </w:lvl>
    <w:lvl w:ilvl="5" w:tplc="04190005" w:tentative="1">
      <w:start w:val="1"/>
      <w:numFmt w:val="bullet"/>
      <w:lvlText w:val=""/>
      <w:lvlJc w:val="left"/>
      <w:pPr>
        <w:ind w:left="8629" w:hanging="360"/>
      </w:pPr>
      <w:rPr>
        <w:rFonts w:ascii="Wingdings" w:hAnsi="Wingdings" w:hint="default"/>
      </w:rPr>
    </w:lvl>
    <w:lvl w:ilvl="6" w:tplc="04190001" w:tentative="1">
      <w:start w:val="1"/>
      <w:numFmt w:val="bullet"/>
      <w:lvlText w:val=""/>
      <w:lvlJc w:val="left"/>
      <w:pPr>
        <w:ind w:left="9349" w:hanging="360"/>
      </w:pPr>
      <w:rPr>
        <w:rFonts w:ascii="Symbol" w:hAnsi="Symbol" w:hint="default"/>
      </w:rPr>
    </w:lvl>
    <w:lvl w:ilvl="7" w:tplc="04190003" w:tentative="1">
      <w:start w:val="1"/>
      <w:numFmt w:val="bullet"/>
      <w:lvlText w:val="o"/>
      <w:lvlJc w:val="left"/>
      <w:pPr>
        <w:ind w:left="10069" w:hanging="360"/>
      </w:pPr>
      <w:rPr>
        <w:rFonts w:ascii="Courier New" w:hAnsi="Courier New" w:cs="Courier New" w:hint="default"/>
      </w:rPr>
    </w:lvl>
    <w:lvl w:ilvl="8" w:tplc="04190005" w:tentative="1">
      <w:start w:val="1"/>
      <w:numFmt w:val="bullet"/>
      <w:lvlText w:val=""/>
      <w:lvlJc w:val="left"/>
      <w:pPr>
        <w:ind w:left="10789" w:hanging="360"/>
      </w:pPr>
      <w:rPr>
        <w:rFonts w:ascii="Wingdings" w:hAnsi="Wingdings" w:hint="default"/>
      </w:rPr>
    </w:lvl>
  </w:abstractNum>
  <w:abstractNum w:abstractNumId="2" w15:restartNumberingAfterBreak="0">
    <w:nsid w:val="0D291B7A"/>
    <w:multiLevelType w:val="hybridMultilevel"/>
    <w:tmpl w:val="AE28D7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10664BAE"/>
    <w:multiLevelType w:val="hybridMultilevel"/>
    <w:tmpl w:val="098EF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8C3BEC"/>
    <w:multiLevelType w:val="hybridMultilevel"/>
    <w:tmpl w:val="5908F24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444324E"/>
    <w:multiLevelType w:val="hybridMultilevel"/>
    <w:tmpl w:val="F00A49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113459"/>
    <w:multiLevelType w:val="hybridMultilevel"/>
    <w:tmpl w:val="F4309C84"/>
    <w:lvl w:ilvl="0" w:tplc="DDE658A0">
      <w:start w:val="1"/>
      <w:numFmt w:val="bullet"/>
      <w:lvlText w:val=""/>
      <w:lvlJc w:val="left"/>
      <w:pPr>
        <w:ind w:left="1440" w:hanging="360"/>
      </w:pPr>
      <w:rPr>
        <w:rFonts w:ascii="Symbol" w:hAnsi="Symbol" w:hint="default"/>
        <w:sz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4720DD"/>
    <w:multiLevelType w:val="hybridMultilevel"/>
    <w:tmpl w:val="F1723B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0738F2"/>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2D5073"/>
    <w:multiLevelType w:val="hybridMultilevel"/>
    <w:tmpl w:val="02107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195D30"/>
    <w:multiLevelType w:val="hybridMultilevel"/>
    <w:tmpl w:val="560EABD8"/>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4B5944"/>
    <w:multiLevelType w:val="hybridMultilevel"/>
    <w:tmpl w:val="0A8E2B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50706"/>
    <w:multiLevelType w:val="hybridMultilevel"/>
    <w:tmpl w:val="681C925C"/>
    <w:lvl w:ilvl="0" w:tplc="2892BF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E2012A"/>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9DC789B"/>
    <w:multiLevelType w:val="hybridMultilevel"/>
    <w:tmpl w:val="44E68E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B55365"/>
    <w:multiLevelType w:val="hybridMultilevel"/>
    <w:tmpl w:val="2B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25502C7"/>
    <w:multiLevelType w:val="hybridMultilevel"/>
    <w:tmpl w:val="9020AD58"/>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B6531B"/>
    <w:multiLevelType w:val="hybridMultilevel"/>
    <w:tmpl w:val="82A8F192"/>
    <w:lvl w:ilvl="0" w:tplc="0419000F">
      <w:start w:val="1"/>
      <w:numFmt w:val="decimal"/>
      <w:lvlText w:val="%1."/>
      <w:lvlJc w:val="left"/>
      <w:pPr>
        <w:ind w:left="1070"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6FB28DD"/>
    <w:multiLevelType w:val="hybridMultilevel"/>
    <w:tmpl w:val="9A5EA9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5222061"/>
    <w:multiLevelType w:val="hybridMultilevel"/>
    <w:tmpl w:val="CE74CCE4"/>
    <w:lvl w:ilvl="0" w:tplc="73C02308">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7196CA2"/>
    <w:multiLevelType w:val="hybridMultilevel"/>
    <w:tmpl w:val="E60E3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C827479"/>
    <w:multiLevelType w:val="hybridMultilevel"/>
    <w:tmpl w:val="09A41B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2E4790"/>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7606E7"/>
    <w:multiLevelType w:val="hybridMultilevel"/>
    <w:tmpl w:val="05D4FB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E6E5470"/>
    <w:multiLevelType w:val="hybridMultilevel"/>
    <w:tmpl w:val="05E4706C"/>
    <w:lvl w:ilvl="0" w:tplc="97EEF57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05B1859"/>
    <w:multiLevelType w:val="hybridMultilevel"/>
    <w:tmpl w:val="A68CCED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15:restartNumberingAfterBreak="0">
    <w:nsid w:val="706F1CD8"/>
    <w:multiLevelType w:val="hybridMultilevel"/>
    <w:tmpl w:val="A79480E2"/>
    <w:lvl w:ilvl="0" w:tplc="42B442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0E256D4"/>
    <w:multiLevelType w:val="hybridMultilevel"/>
    <w:tmpl w:val="B34E47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8E46C1"/>
    <w:multiLevelType w:val="hybridMultilevel"/>
    <w:tmpl w:val="568A6974"/>
    <w:lvl w:ilvl="0" w:tplc="6592047E">
      <w:start w:val="1"/>
      <w:numFmt w:val="decimal"/>
      <w:lvlText w:val="%1."/>
      <w:lvlJc w:val="left"/>
      <w:pPr>
        <w:ind w:left="720" w:hanging="360"/>
      </w:pPr>
      <w:rPr>
        <w:rFonts w:hint="default"/>
        <w:b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B9E2D74"/>
    <w:multiLevelType w:val="hybridMultilevel"/>
    <w:tmpl w:val="F6780D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DB14938"/>
    <w:multiLevelType w:val="hybridMultilevel"/>
    <w:tmpl w:val="4432B3A8"/>
    <w:lvl w:ilvl="0" w:tplc="42B44258">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7"/>
  </w:num>
  <w:num w:numId="2">
    <w:abstractNumId w:val="29"/>
  </w:num>
  <w:num w:numId="3">
    <w:abstractNumId w:val="20"/>
  </w:num>
  <w:num w:numId="4">
    <w:abstractNumId w:val="27"/>
  </w:num>
  <w:num w:numId="5">
    <w:abstractNumId w:val="4"/>
  </w:num>
  <w:num w:numId="6">
    <w:abstractNumId w:val="10"/>
  </w:num>
  <w:num w:numId="7">
    <w:abstractNumId w:val="12"/>
  </w:num>
  <w:num w:numId="8">
    <w:abstractNumId w:val="19"/>
  </w:num>
  <w:num w:numId="9">
    <w:abstractNumId w:val="16"/>
  </w:num>
  <w:num w:numId="10">
    <w:abstractNumId w:val="14"/>
  </w:num>
  <w:num w:numId="11">
    <w:abstractNumId w:val="26"/>
  </w:num>
  <w:num w:numId="12">
    <w:abstractNumId w:val="28"/>
  </w:num>
  <w:num w:numId="13">
    <w:abstractNumId w:val="30"/>
  </w:num>
  <w:num w:numId="14">
    <w:abstractNumId w:val="6"/>
  </w:num>
  <w:num w:numId="15">
    <w:abstractNumId w:val="2"/>
  </w:num>
  <w:num w:numId="16">
    <w:abstractNumId w:val="25"/>
  </w:num>
  <w:num w:numId="17">
    <w:abstractNumId w:val="1"/>
  </w:num>
  <w:num w:numId="18">
    <w:abstractNumId w:val="13"/>
  </w:num>
  <w:num w:numId="19">
    <w:abstractNumId w:val="8"/>
  </w:num>
  <w:num w:numId="20">
    <w:abstractNumId w:val="18"/>
  </w:num>
  <w:num w:numId="21">
    <w:abstractNumId w:val="0"/>
  </w:num>
  <w:num w:numId="22">
    <w:abstractNumId w:val="24"/>
  </w:num>
  <w:num w:numId="23">
    <w:abstractNumId w:val="17"/>
  </w:num>
  <w:num w:numId="24">
    <w:abstractNumId w:val="23"/>
  </w:num>
  <w:num w:numId="25">
    <w:abstractNumId w:val="22"/>
  </w:num>
  <w:num w:numId="26">
    <w:abstractNumId w:val="15"/>
  </w:num>
  <w:num w:numId="27">
    <w:abstractNumId w:val="3"/>
  </w:num>
  <w:num w:numId="28">
    <w:abstractNumId w:val="21"/>
  </w:num>
  <w:num w:numId="29">
    <w:abstractNumId w:val="11"/>
  </w:num>
  <w:num w:numId="30">
    <w:abstractNumId w:val="5"/>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75"/>
    <w:rsid w:val="0001210A"/>
    <w:rsid w:val="00030DFA"/>
    <w:rsid w:val="00054AEB"/>
    <w:rsid w:val="00060A9B"/>
    <w:rsid w:val="00071400"/>
    <w:rsid w:val="000724D7"/>
    <w:rsid w:val="00092B1D"/>
    <w:rsid w:val="000A7C22"/>
    <w:rsid w:val="000C3710"/>
    <w:rsid w:val="000C5417"/>
    <w:rsid w:val="000C7F11"/>
    <w:rsid w:val="000D5ADC"/>
    <w:rsid w:val="000E6C07"/>
    <w:rsid w:val="000F276D"/>
    <w:rsid w:val="001145D1"/>
    <w:rsid w:val="001226B1"/>
    <w:rsid w:val="00146ACF"/>
    <w:rsid w:val="00155644"/>
    <w:rsid w:val="00155B81"/>
    <w:rsid w:val="00156EFD"/>
    <w:rsid w:val="00164BF4"/>
    <w:rsid w:val="001713C1"/>
    <w:rsid w:val="001839D0"/>
    <w:rsid w:val="00186B99"/>
    <w:rsid w:val="001957A7"/>
    <w:rsid w:val="001A56FE"/>
    <w:rsid w:val="001B60D0"/>
    <w:rsid w:val="001B6A5E"/>
    <w:rsid w:val="001D0627"/>
    <w:rsid w:val="001F3420"/>
    <w:rsid w:val="001F406F"/>
    <w:rsid w:val="002033C1"/>
    <w:rsid w:val="00207014"/>
    <w:rsid w:val="00253A24"/>
    <w:rsid w:val="002576C2"/>
    <w:rsid w:val="00265C8A"/>
    <w:rsid w:val="002668FC"/>
    <w:rsid w:val="0027004A"/>
    <w:rsid w:val="002C411D"/>
    <w:rsid w:val="002E1E89"/>
    <w:rsid w:val="00310840"/>
    <w:rsid w:val="00312830"/>
    <w:rsid w:val="00324141"/>
    <w:rsid w:val="00325F1C"/>
    <w:rsid w:val="0033077C"/>
    <w:rsid w:val="0033438C"/>
    <w:rsid w:val="00351F15"/>
    <w:rsid w:val="003600AF"/>
    <w:rsid w:val="00361413"/>
    <w:rsid w:val="003637AD"/>
    <w:rsid w:val="003A136B"/>
    <w:rsid w:val="003F061D"/>
    <w:rsid w:val="00402FE2"/>
    <w:rsid w:val="00421EEA"/>
    <w:rsid w:val="00431B34"/>
    <w:rsid w:val="00432EB0"/>
    <w:rsid w:val="004420EF"/>
    <w:rsid w:val="00455005"/>
    <w:rsid w:val="00467177"/>
    <w:rsid w:val="00473497"/>
    <w:rsid w:val="00492889"/>
    <w:rsid w:val="004A4C75"/>
    <w:rsid w:val="004B3182"/>
    <w:rsid w:val="004C7784"/>
    <w:rsid w:val="004D2205"/>
    <w:rsid w:val="004E65D0"/>
    <w:rsid w:val="004F6E5E"/>
    <w:rsid w:val="00515709"/>
    <w:rsid w:val="00524AC2"/>
    <w:rsid w:val="00553EAD"/>
    <w:rsid w:val="005556D3"/>
    <w:rsid w:val="00592533"/>
    <w:rsid w:val="00597BA6"/>
    <w:rsid w:val="005A3054"/>
    <w:rsid w:val="005E69A1"/>
    <w:rsid w:val="005F72AD"/>
    <w:rsid w:val="00652648"/>
    <w:rsid w:val="00664329"/>
    <w:rsid w:val="006733D8"/>
    <w:rsid w:val="00673BB8"/>
    <w:rsid w:val="006A1979"/>
    <w:rsid w:val="006A3E2E"/>
    <w:rsid w:val="006C2735"/>
    <w:rsid w:val="006C3AE8"/>
    <w:rsid w:val="006E3BE7"/>
    <w:rsid w:val="006E64E0"/>
    <w:rsid w:val="006F368B"/>
    <w:rsid w:val="00705083"/>
    <w:rsid w:val="00790FEA"/>
    <w:rsid w:val="00796208"/>
    <w:rsid w:val="00797258"/>
    <w:rsid w:val="007A3065"/>
    <w:rsid w:val="007A62D6"/>
    <w:rsid w:val="007A6333"/>
    <w:rsid w:val="007B2BDC"/>
    <w:rsid w:val="007C61BC"/>
    <w:rsid w:val="007D2848"/>
    <w:rsid w:val="007D5FBB"/>
    <w:rsid w:val="007D73B5"/>
    <w:rsid w:val="007E2467"/>
    <w:rsid w:val="007E7DF2"/>
    <w:rsid w:val="007F5CD4"/>
    <w:rsid w:val="008105E3"/>
    <w:rsid w:val="008208F3"/>
    <w:rsid w:val="008301B4"/>
    <w:rsid w:val="00835E26"/>
    <w:rsid w:val="00840576"/>
    <w:rsid w:val="00845AC7"/>
    <w:rsid w:val="008514F9"/>
    <w:rsid w:val="00851909"/>
    <w:rsid w:val="00852667"/>
    <w:rsid w:val="00866AD1"/>
    <w:rsid w:val="008755FF"/>
    <w:rsid w:val="008911BA"/>
    <w:rsid w:val="00895A86"/>
    <w:rsid w:val="008B0165"/>
    <w:rsid w:val="008D45D6"/>
    <w:rsid w:val="008F4BEB"/>
    <w:rsid w:val="00903FF1"/>
    <w:rsid w:val="009130FA"/>
    <w:rsid w:val="0093459A"/>
    <w:rsid w:val="00943B98"/>
    <w:rsid w:val="00952593"/>
    <w:rsid w:val="009559B7"/>
    <w:rsid w:val="00955D4B"/>
    <w:rsid w:val="00976E56"/>
    <w:rsid w:val="009809DD"/>
    <w:rsid w:val="009926B5"/>
    <w:rsid w:val="009B60DA"/>
    <w:rsid w:val="009B6C46"/>
    <w:rsid w:val="009D2623"/>
    <w:rsid w:val="009D715D"/>
    <w:rsid w:val="009F5D60"/>
    <w:rsid w:val="00A127F2"/>
    <w:rsid w:val="00A2506F"/>
    <w:rsid w:val="00A275AA"/>
    <w:rsid w:val="00A3742A"/>
    <w:rsid w:val="00A4238C"/>
    <w:rsid w:val="00A617DA"/>
    <w:rsid w:val="00A72889"/>
    <w:rsid w:val="00A757DF"/>
    <w:rsid w:val="00A9429E"/>
    <w:rsid w:val="00AC1777"/>
    <w:rsid w:val="00AC20DA"/>
    <w:rsid w:val="00AC31BB"/>
    <w:rsid w:val="00AC453B"/>
    <w:rsid w:val="00B000CF"/>
    <w:rsid w:val="00B002B1"/>
    <w:rsid w:val="00B00CA7"/>
    <w:rsid w:val="00B074B5"/>
    <w:rsid w:val="00B12B61"/>
    <w:rsid w:val="00B477F5"/>
    <w:rsid w:val="00B47C43"/>
    <w:rsid w:val="00B629EF"/>
    <w:rsid w:val="00BA2578"/>
    <w:rsid w:val="00BB41FB"/>
    <w:rsid w:val="00BC3241"/>
    <w:rsid w:val="00BC3346"/>
    <w:rsid w:val="00BC5343"/>
    <w:rsid w:val="00BC7F04"/>
    <w:rsid w:val="00BD612F"/>
    <w:rsid w:val="00BF44D3"/>
    <w:rsid w:val="00BF4A28"/>
    <w:rsid w:val="00C055FB"/>
    <w:rsid w:val="00C107CA"/>
    <w:rsid w:val="00C31015"/>
    <w:rsid w:val="00C31DCD"/>
    <w:rsid w:val="00C36809"/>
    <w:rsid w:val="00C46A07"/>
    <w:rsid w:val="00C50639"/>
    <w:rsid w:val="00C51F0B"/>
    <w:rsid w:val="00C80692"/>
    <w:rsid w:val="00C81E75"/>
    <w:rsid w:val="00C92E8C"/>
    <w:rsid w:val="00CA5F5B"/>
    <w:rsid w:val="00CA65FF"/>
    <w:rsid w:val="00CB2F1D"/>
    <w:rsid w:val="00CB7A75"/>
    <w:rsid w:val="00CB7C3A"/>
    <w:rsid w:val="00CC6EAB"/>
    <w:rsid w:val="00D11F7A"/>
    <w:rsid w:val="00D56323"/>
    <w:rsid w:val="00D6115F"/>
    <w:rsid w:val="00D874B8"/>
    <w:rsid w:val="00DA07A9"/>
    <w:rsid w:val="00DB1ECB"/>
    <w:rsid w:val="00DB613D"/>
    <w:rsid w:val="00DD2148"/>
    <w:rsid w:val="00DD4E1C"/>
    <w:rsid w:val="00DF326C"/>
    <w:rsid w:val="00E048F8"/>
    <w:rsid w:val="00E06074"/>
    <w:rsid w:val="00E14FB3"/>
    <w:rsid w:val="00E23487"/>
    <w:rsid w:val="00E30008"/>
    <w:rsid w:val="00E65DE1"/>
    <w:rsid w:val="00E8334B"/>
    <w:rsid w:val="00E9219F"/>
    <w:rsid w:val="00EA2D3D"/>
    <w:rsid w:val="00EB4096"/>
    <w:rsid w:val="00EB52D9"/>
    <w:rsid w:val="00EC14AF"/>
    <w:rsid w:val="00EE426A"/>
    <w:rsid w:val="00EF15E9"/>
    <w:rsid w:val="00F147D0"/>
    <w:rsid w:val="00F25CCA"/>
    <w:rsid w:val="00F3443A"/>
    <w:rsid w:val="00F531CA"/>
    <w:rsid w:val="00F632D1"/>
    <w:rsid w:val="00F649D2"/>
    <w:rsid w:val="00F80578"/>
    <w:rsid w:val="00F87646"/>
    <w:rsid w:val="00F910E7"/>
    <w:rsid w:val="00F91CA7"/>
    <w:rsid w:val="00FA1628"/>
    <w:rsid w:val="00FA396D"/>
    <w:rsid w:val="00FA6D35"/>
    <w:rsid w:val="00FB27F2"/>
    <w:rsid w:val="00FF0A65"/>
    <w:rsid w:val="00FF4E5F"/>
    <w:rsid w:val="00FF7E6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4FD3"/>
  <w15:docId w15:val="{2904605B-2675-4681-9289-8D0056DD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B7A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7A75"/>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F649D2"/>
    <w:pPr>
      <w:outlineLvl w:val="9"/>
    </w:pPr>
    <w:rPr>
      <w:lang w:eastAsia="en-US"/>
    </w:rPr>
  </w:style>
  <w:style w:type="paragraph" w:styleId="11">
    <w:name w:val="toc 1"/>
    <w:basedOn w:val="a"/>
    <w:next w:val="a"/>
    <w:autoRedefine/>
    <w:uiPriority w:val="39"/>
    <w:unhideWhenUsed/>
    <w:rsid w:val="00F649D2"/>
    <w:pPr>
      <w:spacing w:after="100"/>
    </w:pPr>
  </w:style>
  <w:style w:type="character" w:styleId="a4">
    <w:name w:val="Hyperlink"/>
    <w:basedOn w:val="a0"/>
    <w:uiPriority w:val="99"/>
    <w:unhideWhenUsed/>
    <w:rsid w:val="00F649D2"/>
    <w:rPr>
      <w:color w:val="0000FF" w:themeColor="hyperlink"/>
      <w:u w:val="single"/>
    </w:rPr>
  </w:style>
  <w:style w:type="paragraph" w:styleId="a5">
    <w:name w:val="Balloon Text"/>
    <w:basedOn w:val="a"/>
    <w:link w:val="a6"/>
    <w:uiPriority w:val="99"/>
    <w:semiHidden/>
    <w:unhideWhenUsed/>
    <w:rsid w:val="00F649D2"/>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649D2"/>
    <w:rPr>
      <w:rFonts w:ascii="Tahoma" w:hAnsi="Tahoma" w:cs="Tahoma"/>
      <w:sz w:val="16"/>
      <w:szCs w:val="16"/>
    </w:rPr>
  </w:style>
  <w:style w:type="paragraph" w:styleId="a7">
    <w:name w:val="List Paragraph"/>
    <w:basedOn w:val="a"/>
    <w:uiPriority w:val="34"/>
    <w:qFormat/>
    <w:rsid w:val="00C50639"/>
    <w:pPr>
      <w:ind w:left="720"/>
      <w:contextualSpacing/>
    </w:pPr>
  </w:style>
  <w:style w:type="table" w:styleId="a8">
    <w:name w:val="Table Grid"/>
    <w:basedOn w:val="a1"/>
    <w:uiPriority w:val="59"/>
    <w:rsid w:val="003614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Plain Text"/>
    <w:basedOn w:val="a"/>
    <w:link w:val="aa"/>
    <w:uiPriority w:val="99"/>
    <w:unhideWhenUsed/>
    <w:rsid w:val="009D715D"/>
    <w:pPr>
      <w:spacing w:after="0" w:line="240" w:lineRule="auto"/>
    </w:pPr>
    <w:rPr>
      <w:rFonts w:ascii="Consolas" w:eastAsiaTheme="minorHAnsi" w:hAnsi="Consolas" w:cs="Consolas"/>
      <w:sz w:val="21"/>
      <w:szCs w:val="21"/>
      <w:lang w:eastAsia="en-US"/>
    </w:rPr>
  </w:style>
  <w:style w:type="character" w:customStyle="1" w:styleId="aa">
    <w:name w:val="Текст Знак"/>
    <w:basedOn w:val="a0"/>
    <w:link w:val="a9"/>
    <w:uiPriority w:val="99"/>
    <w:rsid w:val="009D715D"/>
    <w:rPr>
      <w:rFonts w:ascii="Consolas" w:eastAsiaTheme="minorHAnsi" w:hAnsi="Consolas" w:cs="Consolas"/>
      <w:sz w:val="21"/>
      <w:szCs w:val="21"/>
      <w:lang w:eastAsia="en-US"/>
    </w:rPr>
  </w:style>
  <w:style w:type="character" w:styleId="ab">
    <w:name w:val="annotation reference"/>
    <w:basedOn w:val="a0"/>
    <w:uiPriority w:val="99"/>
    <w:semiHidden/>
    <w:unhideWhenUsed/>
    <w:rsid w:val="006E64E0"/>
    <w:rPr>
      <w:sz w:val="16"/>
      <w:szCs w:val="16"/>
    </w:rPr>
  </w:style>
  <w:style w:type="paragraph" w:styleId="ac">
    <w:name w:val="annotation text"/>
    <w:basedOn w:val="a"/>
    <w:link w:val="ad"/>
    <w:uiPriority w:val="99"/>
    <w:semiHidden/>
    <w:unhideWhenUsed/>
    <w:rsid w:val="006E64E0"/>
    <w:pPr>
      <w:spacing w:line="240" w:lineRule="auto"/>
    </w:pPr>
    <w:rPr>
      <w:sz w:val="20"/>
      <w:szCs w:val="20"/>
    </w:rPr>
  </w:style>
  <w:style w:type="character" w:customStyle="1" w:styleId="ad">
    <w:name w:val="Текст примечания Знак"/>
    <w:basedOn w:val="a0"/>
    <w:link w:val="ac"/>
    <w:uiPriority w:val="99"/>
    <w:semiHidden/>
    <w:rsid w:val="006E64E0"/>
    <w:rPr>
      <w:sz w:val="20"/>
      <w:szCs w:val="20"/>
    </w:rPr>
  </w:style>
  <w:style w:type="paragraph" w:styleId="ae">
    <w:name w:val="annotation subject"/>
    <w:basedOn w:val="ac"/>
    <w:next w:val="ac"/>
    <w:link w:val="af"/>
    <w:uiPriority w:val="99"/>
    <w:semiHidden/>
    <w:unhideWhenUsed/>
    <w:rsid w:val="006E64E0"/>
    <w:rPr>
      <w:b/>
      <w:bCs/>
    </w:rPr>
  </w:style>
  <w:style w:type="character" w:customStyle="1" w:styleId="af">
    <w:name w:val="Тема примечания Знак"/>
    <w:basedOn w:val="ad"/>
    <w:link w:val="ae"/>
    <w:uiPriority w:val="99"/>
    <w:semiHidden/>
    <w:rsid w:val="006E64E0"/>
    <w:rPr>
      <w:b/>
      <w:bCs/>
      <w:sz w:val="20"/>
      <w:szCs w:val="20"/>
    </w:rPr>
  </w:style>
  <w:style w:type="paragraph" w:styleId="af0">
    <w:name w:val="footnote text"/>
    <w:basedOn w:val="a"/>
    <w:link w:val="af1"/>
    <w:uiPriority w:val="99"/>
    <w:semiHidden/>
    <w:unhideWhenUsed/>
    <w:rsid w:val="00835E26"/>
    <w:pPr>
      <w:spacing w:after="0" w:line="240" w:lineRule="auto"/>
    </w:pPr>
    <w:rPr>
      <w:sz w:val="20"/>
      <w:szCs w:val="20"/>
    </w:rPr>
  </w:style>
  <w:style w:type="character" w:customStyle="1" w:styleId="af1">
    <w:name w:val="Текст сноски Знак"/>
    <w:basedOn w:val="a0"/>
    <w:link w:val="af0"/>
    <w:uiPriority w:val="99"/>
    <w:semiHidden/>
    <w:rsid w:val="00835E26"/>
    <w:rPr>
      <w:sz w:val="20"/>
      <w:szCs w:val="20"/>
    </w:rPr>
  </w:style>
  <w:style w:type="character" w:styleId="af2">
    <w:name w:val="footnote reference"/>
    <w:basedOn w:val="a0"/>
    <w:uiPriority w:val="99"/>
    <w:semiHidden/>
    <w:unhideWhenUsed/>
    <w:rsid w:val="00835E26"/>
    <w:rPr>
      <w:vertAlign w:val="superscript"/>
    </w:rPr>
  </w:style>
  <w:style w:type="character" w:styleId="af3">
    <w:name w:val="Placeholder Text"/>
    <w:basedOn w:val="a0"/>
    <w:uiPriority w:val="99"/>
    <w:semiHidden/>
    <w:rsid w:val="001145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2771">
      <w:bodyDiv w:val="1"/>
      <w:marLeft w:val="0"/>
      <w:marRight w:val="0"/>
      <w:marTop w:val="0"/>
      <w:marBottom w:val="0"/>
      <w:divBdr>
        <w:top w:val="none" w:sz="0" w:space="0" w:color="auto"/>
        <w:left w:val="none" w:sz="0" w:space="0" w:color="auto"/>
        <w:bottom w:val="none" w:sz="0" w:space="0" w:color="auto"/>
        <w:right w:val="none" w:sz="0" w:space="0" w:color="auto"/>
      </w:divBdr>
    </w:div>
    <w:div w:id="375198339">
      <w:bodyDiv w:val="1"/>
      <w:marLeft w:val="0"/>
      <w:marRight w:val="0"/>
      <w:marTop w:val="0"/>
      <w:marBottom w:val="0"/>
      <w:divBdr>
        <w:top w:val="none" w:sz="0" w:space="0" w:color="auto"/>
        <w:left w:val="none" w:sz="0" w:space="0" w:color="auto"/>
        <w:bottom w:val="none" w:sz="0" w:space="0" w:color="auto"/>
        <w:right w:val="none" w:sz="0" w:space="0" w:color="auto"/>
      </w:divBdr>
    </w:div>
    <w:div w:id="377630727">
      <w:bodyDiv w:val="1"/>
      <w:marLeft w:val="0"/>
      <w:marRight w:val="0"/>
      <w:marTop w:val="0"/>
      <w:marBottom w:val="0"/>
      <w:divBdr>
        <w:top w:val="none" w:sz="0" w:space="0" w:color="auto"/>
        <w:left w:val="none" w:sz="0" w:space="0" w:color="auto"/>
        <w:bottom w:val="none" w:sz="0" w:space="0" w:color="auto"/>
        <w:right w:val="none" w:sz="0" w:space="0" w:color="auto"/>
      </w:divBdr>
    </w:div>
    <w:div w:id="410583655">
      <w:bodyDiv w:val="1"/>
      <w:marLeft w:val="0"/>
      <w:marRight w:val="0"/>
      <w:marTop w:val="0"/>
      <w:marBottom w:val="0"/>
      <w:divBdr>
        <w:top w:val="none" w:sz="0" w:space="0" w:color="auto"/>
        <w:left w:val="none" w:sz="0" w:space="0" w:color="auto"/>
        <w:bottom w:val="none" w:sz="0" w:space="0" w:color="auto"/>
        <w:right w:val="none" w:sz="0" w:space="0" w:color="auto"/>
      </w:divBdr>
    </w:div>
    <w:div w:id="462314870">
      <w:bodyDiv w:val="1"/>
      <w:marLeft w:val="0"/>
      <w:marRight w:val="0"/>
      <w:marTop w:val="0"/>
      <w:marBottom w:val="0"/>
      <w:divBdr>
        <w:top w:val="none" w:sz="0" w:space="0" w:color="auto"/>
        <w:left w:val="none" w:sz="0" w:space="0" w:color="auto"/>
        <w:bottom w:val="none" w:sz="0" w:space="0" w:color="auto"/>
        <w:right w:val="none" w:sz="0" w:space="0" w:color="auto"/>
      </w:divBdr>
    </w:div>
    <w:div w:id="647124950">
      <w:bodyDiv w:val="1"/>
      <w:marLeft w:val="0"/>
      <w:marRight w:val="0"/>
      <w:marTop w:val="0"/>
      <w:marBottom w:val="0"/>
      <w:divBdr>
        <w:top w:val="none" w:sz="0" w:space="0" w:color="auto"/>
        <w:left w:val="none" w:sz="0" w:space="0" w:color="auto"/>
        <w:bottom w:val="none" w:sz="0" w:space="0" w:color="auto"/>
        <w:right w:val="none" w:sz="0" w:space="0" w:color="auto"/>
      </w:divBdr>
    </w:div>
    <w:div w:id="907423379">
      <w:bodyDiv w:val="1"/>
      <w:marLeft w:val="0"/>
      <w:marRight w:val="0"/>
      <w:marTop w:val="0"/>
      <w:marBottom w:val="0"/>
      <w:divBdr>
        <w:top w:val="none" w:sz="0" w:space="0" w:color="auto"/>
        <w:left w:val="none" w:sz="0" w:space="0" w:color="auto"/>
        <w:bottom w:val="none" w:sz="0" w:space="0" w:color="auto"/>
        <w:right w:val="none" w:sz="0" w:space="0" w:color="auto"/>
      </w:divBdr>
    </w:div>
    <w:div w:id="1935626041">
      <w:bodyDiv w:val="1"/>
      <w:marLeft w:val="0"/>
      <w:marRight w:val="0"/>
      <w:marTop w:val="0"/>
      <w:marBottom w:val="0"/>
      <w:divBdr>
        <w:top w:val="none" w:sz="0" w:space="0" w:color="auto"/>
        <w:left w:val="none" w:sz="0" w:space="0" w:color="auto"/>
        <w:bottom w:val="none" w:sz="0" w:space="0" w:color="auto"/>
        <w:right w:val="none" w:sz="0" w:space="0" w:color="auto"/>
      </w:divBdr>
    </w:div>
    <w:div w:id="200115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E2D3A-07B2-4238-84E2-730C644E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11</Pages>
  <Words>1557</Words>
  <Characters>8879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Паша</dc:creator>
  <cp:keywords/>
  <dc:description/>
  <cp:lastModifiedBy>SadBattlecruiser</cp:lastModifiedBy>
  <cp:revision>34</cp:revision>
  <dcterms:created xsi:type="dcterms:W3CDTF">2020-10-05T12:03:00Z</dcterms:created>
  <dcterms:modified xsi:type="dcterms:W3CDTF">2021-01-05T12:42:00Z</dcterms:modified>
</cp:coreProperties>
</file>