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AB5E9B" w:rsidRDefault="00AB5E9B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AB5E9B" w:rsidRPr="00030DFA" w:rsidRDefault="00AB5E9B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AB5E9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  <w:lang w:eastAsia="en-US"/>
        </w:rPr>
        <w:t xml:space="preserve">ОТЧЕТ </w:t>
      </w:r>
      <w:r w:rsidR="00EE426A" w:rsidRPr="00AB5E9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0D5ADC" w:rsidRDefault="000D5ADC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Pr="00AB5E9B" w:rsidRDefault="000D5ADC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28"/>
          <w:lang w:val="en-US" w:eastAsia="en-US"/>
        </w:rPr>
      </w:pPr>
      <w:r w:rsidRPr="00AB5E9B">
        <w:rPr>
          <w:rFonts w:ascii="Times New Roman" w:eastAsia="Times New Roman" w:hAnsi="Times New Roman" w:cs="Times New Roman"/>
          <w:bCs/>
          <w:color w:val="000000"/>
          <w:sz w:val="40"/>
          <w:szCs w:val="28"/>
          <w:lang w:eastAsia="en-US"/>
        </w:rPr>
        <w:t xml:space="preserve">Разработка </w:t>
      </w:r>
      <w:r w:rsidR="00AB5E9B" w:rsidRPr="00AB5E9B">
        <w:rPr>
          <w:rFonts w:ascii="Times New Roman" w:eastAsia="Times New Roman" w:hAnsi="Times New Roman" w:cs="Times New Roman"/>
          <w:bCs/>
          <w:color w:val="000000"/>
          <w:sz w:val="40"/>
          <w:szCs w:val="28"/>
          <w:lang w:val="en-US" w:eastAsia="en-US"/>
        </w:rPr>
        <w:t>PLM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AC3BDB" w:rsidTr="004F6F0C">
        <w:tc>
          <w:tcPr>
            <w:tcW w:w="3544" w:type="dxa"/>
          </w:tcPr>
          <w:p w:rsidR="00AC3BDB" w:rsidRDefault="00AC3BDB" w:rsidP="004F6F0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AC3BDB" w:rsidRDefault="00AC3BDB" w:rsidP="004F6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AC3BDB" w:rsidRPr="00AC3BDB" w:rsidRDefault="00AC3BDB" w:rsidP="008806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AC3BD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 xml:space="preserve">Реализация </w:t>
            </w:r>
            <w:r w:rsidR="00880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поиска критического пути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AC3BDB" w:rsidRDefault="00AC3BDB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AC3BDB" w:rsidRDefault="00AC3BDB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629EF" w:rsidRDefault="00B629E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D5ADC" w:rsidRDefault="00AB5E9B" w:rsidP="00AB5E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Студент: </w:t>
      </w:r>
      <w:r w:rsidR="000D5ADC" w:rsidRPr="000D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Абидоков Р. Ш.</w:t>
      </w:r>
    </w:p>
    <w:p w:rsidR="00AB5E9B" w:rsidRDefault="00AB5E9B" w:rsidP="00AB5E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РК6-11М</w:t>
      </w:r>
      <w:r w:rsidRPr="000D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.</w:t>
      </w:r>
    </w:p>
    <w:p w:rsidR="00AB5E9B" w:rsidRPr="000D5ADC" w:rsidRDefault="00AB5E9B" w:rsidP="00AB5E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Жук Д. М</w:t>
      </w:r>
      <w:r w:rsidRPr="000D5A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.</w:t>
      </w:r>
    </w:p>
    <w:p w:rsidR="00030DFA" w:rsidRPr="00030DFA" w:rsidRDefault="00030DFA" w:rsidP="000D5A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D5ADC" w:rsidRDefault="000D5ADC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D5ADC" w:rsidRPr="00030DFA" w:rsidRDefault="000D5ADC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D53A72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D53A72" w:rsidRPr="00D53A72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53A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D53A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3A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618041" w:history="1">
            <w:r w:rsidR="00D53A72" w:rsidRPr="00D53A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_Toc61618041 \h </w:instrTex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4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A72" w:rsidRPr="00D53A72" w:rsidRDefault="000C3A69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618042" w:history="1">
            <w:r w:rsidR="00D53A72" w:rsidRPr="00D53A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_Toc61618042 \h </w:instrTex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4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A72" w:rsidRPr="00D53A72" w:rsidRDefault="000C3A69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618043" w:history="1">
            <w:r w:rsidR="00D53A72" w:rsidRPr="00D53A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Примеры работы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_Toc61618043 \h </w:instrTex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4C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3A72" w:rsidRPr="00D53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D53A7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53A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61618041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8514F9" w:rsidRPr="00880621" w:rsidRDefault="00B51B62" w:rsidP="007A306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436A2">
        <w:rPr>
          <w:rFonts w:ascii="Times New Roman" w:hAnsi="Times New Roman" w:cs="Times New Roman"/>
          <w:sz w:val="28"/>
        </w:rPr>
        <w:tab/>
      </w:r>
      <w:r w:rsidRPr="00B51B62">
        <w:rPr>
          <w:rFonts w:ascii="Times New Roman" w:hAnsi="Times New Roman" w:cs="Times New Roman"/>
          <w:sz w:val="28"/>
        </w:rPr>
        <w:t xml:space="preserve">Реализовать программу, </w:t>
      </w:r>
      <w:r>
        <w:rPr>
          <w:rFonts w:ascii="Times New Roman" w:hAnsi="Times New Roman" w:cs="Times New Roman"/>
          <w:sz w:val="28"/>
        </w:rPr>
        <w:t xml:space="preserve">принимающую на вход </w:t>
      </w:r>
      <w:r w:rsidR="00880621">
        <w:rPr>
          <w:rFonts w:ascii="Times New Roman" w:hAnsi="Times New Roman" w:cs="Times New Roman"/>
          <w:sz w:val="28"/>
        </w:rPr>
        <w:t>состав работ (задач) и их взаимосвязи (типа "окончание-начало"), рассчитывающую длину критического пути и запас по времени для работ, разработать структуру входного файла.</w:t>
      </w:r>
    </w:p>
    <w:p w:rsidR="00B51B62" w:rsidRPr="00B51B62" w:rsidRDefault="00B51B62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048F8" w:rsidRDefault="00E048F8" w:rsidP="00E048F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1618042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1"/>
    </w:p>
    <w:p w:rsidR="00E048F8" w:rsidRPr="00B51B62" w:rsidRDefault="00E048F8" w:rsidP="00E04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48F8">
        <w:rPr>
          <w:rFonts w:ascii="Times New Roman" w:hAnsi="Times New Roman" w:cs="Times New Roman"/>
          <w:sz w:val="28"/>
          <w:szCs w:val="28"/>
        </w:rPr>
        <w:t xml:space="preserve"> 3.7.2 </w:t>
      </w:r>
      <w:r>
        <w:rPr>
          <w:rFonts w:ascii="Times New Roman" w:hAnsi="Times New Roman" w:cs="Times New Roman"/>
          <w:sz w:val="28"/>
          <w:szCs w:val="28"/>
        </w:rPr>
        <w:t>с использованием библиотек</w:t>
      </w:r>
      <w:r w:rsidR="00B51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E04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8F8">
        <w:rPr>
          <w:rFonts w:ascii="Times New Roman" w:hAnsi="Times New Roman" w:cs="Times New Roman"/>
          <w:sz w:val="28"/>
          <w:szCs w:val="28"/>
        </w:rPr>
        <w:t xml:space="preserve"> </w:t>
      </w:r>
      <w:r w:rsidR="00B51B6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C3710">
        <w:rPr>
          <w:rFonts w:ascii="Times New Roman" w:hAnsi="Times New Roman" w:cs="Times New Roman"/>
          <w:sz w:val="28"/>
          <w:szCs w:val="28"/>
        </w:rPr>
        <w:t xml:space="preserve"> для удобной работы с массивами</w:t>
      </w:r>
      <w:r w:rsidR="00B51B62" w:rsidRPr="00B51B62">
        <w:rPr>
          <w:rFonts w:ascii="Times New Roman" w:hAnsi="Times New Roman" w:cs="Times New Roman"/>
          <w:sz w:val="28"/>
          <w:szCs w:val="28"/>
        </w:rPr>
        <w:t xml:space="preserve"> и таблицами.</w:t>
      </w:r>
    </w:p>
    <w:p w:rsidR="0033438C" w:rsidRDefault="00B51B62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 считываются из</w:t>
      </w:r>
      <w:r w:rsidRPr="00B51B6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-файла, пример которого показан на Рис. 1. Структура файла следующая: первый столбец – имя </w:t>
      </w:r>
      <w:r w:rsidR="008806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, второй столбец –</w:t>
      </w:r>
      <w:r w:rsidR="00880621">
        <w:rPr>
          <w:rFonts w:ascii="Times New Roman" w:hAnsi="Times New Roman" w:cs="Times New Roman"/>
          <w:sz w:val="28"/>
          <w:szCs w:val="28"/>
        </w:rPr>
        <w:t xml:space="preserve"> продолжительность работы, третий столбец </w:t>
      </w:r>
      <w:r>
        <w:rPr>
          <w:rFonts w:ascii="Times New Roman" w:hAnsi="Times New Roman" w:cs="Times New Roman"/>
          <w:sz w:val="28"/>
          <w:szCs w:val="28"/>
        </w:rPr>
        <w:t xml:space="preserve">– разделенные пробелами имена </w:t>
      </w:r>
      <w:r w:rsidR="00880621">
        <w:rPr>
          <w:rFonts w:ascii="Times New Roman" w:hAnsi="Times New Roman" w:cs="Times New Roman"/>
          <w:sz w:val="28"/>
          <w:szCs w:val="28"/>
        </w:rPr>
        <w:t>работ, которые должны быть выполнены к началу текущей</w:t>
      </w:r>
    </w:p>
    <w:p w:rsidR="00B24CA1" w:rsidRDefault="00B24CA1" w:rsidP="00B51B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1B62" w:rsidRDefault="00B51B62" w:rsidP="00B51B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0EFD0" wp14:editId="248CABBF">
            <wp:extent cx="2195960" cy="223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tudy\CAD-PLM\PLM-1\im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60" cy="223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62" w:rsidRDefault="00B51B62" w:rsidP="00B51B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Пример входного файла</w:t>
      </w:r>
    </w:p>
    <w:p w:rsidR="00B51B62" w:rsidRDefault="00B51B62" w:rsidP="00B51B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B62" w:rsidRDefault="00B51B62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 следующий:</w:t>
      </w:r>
    </w:p>
    <w:p w:rsidR="00B51B62" w:rsidRDefault="00BF6AA5" w:rsidP="00B51B62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44005A">
        <w:rPr>
          <w:rFonts w:ascii="Times New Roman" w:hAnsi="Times New Roman" w:cs="Times New Roman"/>
          <w:sz w:val="28"/>
          <w:szCs w:val="28"/>
        </w:rPr>
        <w:t>оисходит парсинг входного файла</w:t>
      </w:r>
    </w:p>
    <w:p w:rsidR="0044005A" w:rsidRDefault="005D7CD6" w:rsidP="005D7CD6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Строится граф работ в виде матрицы смежности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+2</m:t>
        </m:r>
      </m:oMath>
      <w:r>
        <w:rPr>
          <w:rFonts w:ascii="Times New Roman" w:hAnsi="Times New Roman" w:cs="Times New Roman"/>
          <w:sz w:val="28"/>
          <w:szCs w:val="28"/>
        </w:rPr>
        <w:t xml:space="preserve"> (т.к. вершинами считаются начала и окончания работ, а также две фиктивных вершины – общее начало и общий конец</w:t>
      </w:r>
      <w:r w:rsidRPr="005D7C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7CD6" w:rsidRDefault="005D7CD6" w:rsidP="005D7CD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работы добавляется ребро между ее началом и концом, величина ребра – длительность работы. Начало работы соединяется нулевыми ребрами с концами тех работ, которые должны быть предварительно выполнены.</w:t>
      </w:r>
    </w:p>
    <w:p w:rsidR="005D7CD6" w:rsidRDefault="005D7CD6" w:rsidP="005D7CD6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Производится обход графа от начала к концу – из предположения, что работы топологически отсортированы (т.е. ребра выходят из вершины с меньшим номером к вершине с большим номером) максимальный путь до вершины определяется как наибольшая сумма пути до одной из предыдущих вершин </w:t>
      </w:r>
      <w:r w:rsidR="001335D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пути от нее до текущей</w:t>
      </w:r>
    </w:p>
    <w:p w:rsidR="005D7CD6" w:rsidRDefault="005D7CD6" w:rsidP="005D7CD6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обход графа от конца к началу – максимальный путь до вершины определяется как наименьшая разность пути до следующей вершины и пути от текущей вершины до следующей</w:t>
      </w:r>
    </w:p>
    <w:p w:rsidR="005D7CD6" w:rsidRPr="005D7CD6" w:rsidRDefault="005D7CD6" w:rsidP="005D7CD6">
      <w:pPr>
        <w:pStyle w:val="a7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Вершины, для которых значения при обоих обходах совпали, помечаются как принадлежащие критическому пути, для остальных разность значений при обходах есть резерв по времени</w:t>
      </w:r>
    </w:p>
    <w:p w:rsidR="00B24CA1" w:rsidRDefault="00B24CA1" w:rsidP="00440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исходный код программы приведен в приложенных файлах. </w:t>
      </w:r>
    </w:p>
    <w:p w:rsidR="00F03B50" w:rsidRPr="0044005A" w:rsidRDefault="00F03B50" w:rsidP="00A94A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CA1" w:rsidRDefault="00B24CA1" w:rsidP="00B24CA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61618043"/>
      <w:r>
        <w:rPr>
          <w:rFonts w:ascii="Times New Roman" w:hAnsi="Times New Roman" w:cs="Times New Roman"/>
          <w:color w:val="auto"/>
          <w:sz w:val="32"/>
        </w:rPr>
        <w:t>Примеры работы</w:t>
      </w:r>
      <w:bookmarkEnd w:id="2"/>
    </w:p>
    <w:p w:rsidR="005D7CD6" w:rsidRPr="005D7CD6" w:rsidRDefault="005D7CD6" w:rsidP="005D7C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 рассмотрена схема работ, приведенная на Рис. 2</w:t>
      </w:r>
    </w:p>
    <w:p w:rsidR="0006540A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261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Study\CAD-PLM\PLM-1\im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44" cy="26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0A" w:rsidRPr="00B24CA1" w:rsidRDefault="0006540A" w:rsidP="0006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B51B62" w:rsidRDefault="005D7CD6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её обхода, полученный вручную, приведен на Рис. 3</w:t>
      </w:r>
    </w:p>
    <w:p w:rsidR="005D7CD6" w:rsidRDefault="005D7CD6" w:rsidP="00B51B62">
      <w:pPr>
        <w:jc w:val="both"/>
        <w:rPr>
          <w:rFonts w:ascii="Times New Roman" w:hAnsi="Times New Roman" w:cs="Times New Roman"/>
          <w:sz w:val="28"/>
          <w:szCs w:val="28"/>
        </w:rPr>
      </w:pPr>
      <w:r w:rsidRPr="005D7C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1270690"/>
            <wp:effectExtent l="0" t="0" r="0" b="5715"/>
            <wp:docPr id="1" name="Рисунок 1" descr="C:\Study\CAD-PLM\PLM-2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CAD-PLM\PLM-2\img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7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D6" w:rsidRDefault="005D7CD6" w:rsidP="005D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5D7CD6" w:rsidRDefault="005D7CD6" w:rsidP="005D7C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её обхода</w:t>
      </w:r>
      <w:r>
        <w:rPr>
          <w:rFonts w:ascii="Times New Roman" w:hAnsi="Times New Roman" w:cs="Times New Roman"/>
          <w:sz w:val="28"/>
          <w:szCs w:val="28"/>
        </w:rPr>
        <w:t xml:space="preserve"> в обратную сторону </w:t>
      </w:r>
      <w:r>
        <w:rPr>
          <w:rFonts w:ascii="Times New Roman" w:hAnsi="Times New Roman" w:cs="Times New Roman"/>
          <w:sz w:val="28"/>
          <w:szCs w:val="28"/>
        </w:rPr>
        <w:t>приведен на Р</w:t>
      </w:r>
      <w:r>
        <w:rPr>
          <w:rFonts w:ascii="Times New Roman" w:hAnsi="Times New Roman" w:cs="Times New Roman"/>
          <w:sz w:val="28"/>
          <w:szCs w:val="28"/>
        </w:rPr>
        <w:t>ис. 4</w:t>
      </w:r>
    </w:p>
    <w:p w:rsidR="005D7CD6" w:rsidRDefault="005D7CD6" w:rsidP="005D7CD6">
      <w:pPr>
        <w:jc w:val="both"/>
        <w:rPr>
          <w:rFonts w:ascii="Times New Roman" w:hAnsi="Times New Roman" w:cs="Times New Roman"/>
          <w:sz w:val="28"/>
          <w:szCs w:val="28"/>
        </w:rPr>
      </w:pPr>
      <w:r w:rsidRPr="005D7C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064F0" wp14:editId="017CFDB1">
            <wp:extent cx="6187252" cy="1333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CAD-PLM\PLM-2\img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69" cy="133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D7CD6" w:rsidRDefault="005D7CD6" w:rsidP="005D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5D7CD6" w:rsidRDefault="005D7CD6" w:rsidP="005D7C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2BBA" w:rsidRDefault="005D7CD6" w:rsidP="005D7C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приведен на Рис. 5</w:t>
      </w:r>
    </w:p>
    <w:p w:rsidR="005D7CD6" w:rsidRDefault="005D7CD6" w:rsidP="005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D7C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2684801"/>
            <wp:effectExtent l="0" t="0" r="0" b="1270"/>
            <wp:docPr id="3" name="Рисунок 3" descr="C:\Study\CAD-PLM\PLM-2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CAD-PLM\PLM-2\img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D6" w:rsidRDefault="005D7CD6" w:rsidP="005D7C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5D7CD6" w:rsidRDefault="005D7CD6" w:rsidP="005D7C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2BBA" w:rsidRPr="0006540A" w:rsidRDefault="00E92BBA" w:rsidP="0006540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2BBA" w:rsidRPr="0006540A" w:rsidSect="009B6C46">
      <w:type w:val="continuous"/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69" w:rsidRDefault="000C3A69" w:rsidP="00835E26">
      <w:pPr>
        <w:spacing w:after="0" w:line="240" w:lineRule="auto"/>
      </w:pPr>
      <w:r>
        <w:separator/>
      </w:r>
    </w:p>
  </w:endnote>
  <w:endnote w:type="continuationSeparator" w:id="0">
    <w:p w:rsidR="000C3A69" w:rsidRDefault="000C3A69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69" w:rsidRDefault="000C3A69" w:rsidP="00835E26">
      <w:pPr>
        <w:spacing w:after="0" w:line="240" w:lineRule="auto"/>
      </w:pPr>
      <w:r>
        <w:separator/>
      </w:r>
    </w:p>
  </w:footnote>
  <w:footnote w:type="continuationSeparator" w:id="0">
    <w:p w:rsidR="000C3A69" w:rsidRDefault="000C3A69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64BAE"/>
    <w:multiLevelType w:val="hybridMultilevel"/>
    <w:tmpl w:val="098EF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4324E"/>
    <w:multiLevelType w:val="hybridMultilevel"/>
    <w:tmpl w:val="F00A4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D5073"/>
    <w:multiLevelType w:val="hybridMultilevel"/>
    <w:tmpl w:val="0210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B5944"/>
    <w:multiLevelType w:val="hybridMultilevel"/>
    <w:tmpl w:val="0A8E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C6F0642"/>
    <w:multiLevelType w:val="hybridMultilevel"/>
    <w:tmpl w:val="C4D8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27479"/>
    <w:multiLevelType w:val="hybridMultilevel"/>
    <w:tmpl w:val="09A41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30"/>
  </w:num>
  <w:num w:numId="3">
    <w:abstractNumId w:val="21"/>
  </w:num>
  <w:num w:numId="4">
    <w:abstractNumId w:val="28"/>
  </w:num>
  <w:num w:numId="5">
    <w:abstractNumId w:val="4"/>
  </w:num>
  <w:num w:numId="6">
    <w:abstractNumId w:val="10"/>
  </w:num>
  <w:num w:numId="7">
    <w:abstractNumId w:val="12"/>
  </w:num>
  <w:num w:numId="8">
    <w:abstractNumId w:val="20"/>
  </w:num>
  <w:num w:numId="9">
    <w:abstractNumId w:val="16"/>
  </w:num>
  <w:num w:numId="10">
    <w:abstractNumId w:val="14"/>
  </w:num>
  <w:num w:numId="11">
    <w:abstractNumId w:val="27"/>
  </w:num>
  <w:num w:numId="12">
    <w:abstractNumId w:val="29"/>
  </w:num>
  <w:num w:numId="13">
    <w:abstractNumId w:val="31"/>
  </w:num>
  <w:num w:numId="14">
    <w:abstractNumId w:val="6"/>
  </w:num>
  <w:num w:numId="15">
    <w:abstractNumId w:val="2"/>
  </w:num>
  <w:num w:numId="16">
    <w:abstractNumId w:val="26"/>
  </w:num>
  <w:num w:numId="17">
    <w:abstractNumId w:val="1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25"/>
  </w:num>
  <w:num w:numId="23">
    <w:abstractNumId w:val="17"/>
  </w:num>
  <w:num w:numId="24">
    <w:abstractNumId w:val="24"/>
  </w:num>
  <w:num w:numId="25">
    <w:abstractNumId w:val="23"/>
  </w:num>
  <w:num w:numId="26">
    <w:abstractNumId w:val="15"/>
  </w:num>
  <w:num w:numId="27">
    <w:abstractNumId w:val="3"/>
  </w:num>
  <w:num w:numId="28">
    <w:abstractNumId w:val="22"/>
  </w:num>
  <w:num w:numId="29">
    <w:abstractNumId w:val="11"/>
  </w:num>
  <w:num w:numId="30">
    <w:abstractNumId w:val="5"/>
  </w:num>
  <w:num w:numId="31">
    <w:abstractNumId w:val="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6540A"/>
    <w:rsid w:val="00071400"/>
    <w:rsid w:val="000724D7"/>
    <w:rsid w:val="00092B1D"/>
    <w:rsid w:val="000A7C22"/>
    <w:rsid w:val="000C3710"/>
    <w:rsid w:val="000C3A69"/>
    <w:rsid w:val="000C5417"/>
    <w:rsid w:val="000C7F11"/>
    <w:rsid w:val="000D5ADC"/>
    <w:rsid w:val="000E6C07"/>
    <w:rsid w:val="000F276D"/>
    <w:rsid w:val="001145D1"/>
    <w:rsid w:val="001226B1"/>
    <w:rsid w:val="001335D5"/>
    <w:rsid w:val="00146ACF"/>
    <w:rsid w:val="00155644"/>
    <w:rsid w:val="00155B81"/>
    <w:rsid w:val="00156EFD"/>
    <w:rsid w:val="00164BF4"/>
    <w:rsid w:val="001713C1"/>
    <w:rsid w:val="001839D0"/>
    <w:rsid w:val="00186B99"/>
    <w:rsid w:val="001957A7"/>
    <w:rsid w:val="001A56FE"/>
    <w:rsid w:val="001B60D0"/>
    <w:rsid w:val="001B6A5E"/>
    <w:rsid w:val="001D0627"/>
    <w:rsid w:val="001F3420"/>
    <w:rsid w:val="001F406F"/>
    <w:rsid w:val="002033C1"/>
    <w:rsid w:val="00207014"/>
    <w:rsid w:val="00226163"/>
    <w:rsid w:val="00253A24"/>
    <w:rsid w:val="002576C2"/>
    <w:rsid w:val="00265C8A"/>
    <w:rsid w:val="002668FC"/>
    <w:rsid w:val="0027004A"/>
    <w:rsid w:val="002C411D"/>
    <w:rsid w:val="002E1E89"/>
    <w:rsid w:val="00310840"/>
    <w:rsid w:val="00312830"/>
    <w:rsid w:val="0032230E"/>
    <w:rsid w:val="00324141"/>
    <w:rsid w:val="00325F1C"/>
    <w:rsid w:val="0033077C"/>
    <w:rsid w:val="0033438C"/>
    <w:rsid w:val="003357A2"/>
    <w:rsid w:val="00351F15"/>
    <w:rsid w:val="003600AF"/>
    <w:rsid w:val="00361413"/>
    <w:rsid w:val="003637AD"/>
    <w:rsid w:val="003A136B"/>
    <w:rsid w:val="003F061D"/>
    <w:rsid w:val="00402FE2"/>
    <w:rsid w:val="00421EEA"/>
    <w:rsid w:val="00431B34"/>
    <w:rsid w:val="00432EB0"/>
    <w:rsid w:val="0044005A"/>
    <w:rsid w:val="004420EF"/>
    <w:rsid w:val="00455005"/>
    <w:rsid w:val="00467177"/>
    <w:rsid w:val="00473497"/>
    <w:rsid w:val="00492889"/>
    <w:rsid w:val="004A4C75"/>
    <w:rsid w:val="004B3182"/>
    <w:rsid w:val="004C7784"/>
    <w:rsid w:val="004D2205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D7CD6"/>
    <w:rsid w:val="005E69A1"/>
    <w:rsid w:val="005F72AD"/>
    <w:rsid w:val="00652648"/>
    <w:rsid w:val="00664329"/>
    <w:rsid w:val="006733D8"/>
    <w:rsid w:val="00673BB8"/>
    <w:rsid w:val="006A1979"/>
    <w:rsid w:val="006A3E2E"/>
    <w:rsid w:val="006C2735"/>
    <w:rsid w:val="006C3AE8"/>
    <w:rsid w:val="006E3BE7"/>
    <w:rsid w:val="006E64E0"/>
    <w:rsid w:val="006F368B"/>
    <w:rsid w:val="00705083"/>
    <w:rsid w:val="00790FEA"/>
    <w:rsid w:val="00796208"/>
    <w:rsid w:val="00797258"/>
    <w:rsid w:val="007A3065"/>
    <w:rsid w:val="007A62D6"/>
    <w:rsid w:val="007A6333"/>
    <w:rsid w:val="007B2BDC"/>
    <w:rsid w:val="007C61BC"/>
    <w:rsid w:val="007D2848"/>
    <w:rsid w:val="007D5FBB"/>
    <w:rsid w:val="007D73B5"/>
    <w:rsid w:val="007E2467"/>
    <w:rsid w:val="007E7DF2"/>
    <w:rsid w:val="007F5CD4"/>
    <w:rsid w:val="008105E3"/>
    <w:rsid w:val="008208F3"/>
    <w:rsid w:val="00824C4C"/>
    <w:rsid w:val="008301B4"/>
    <w:rsid w:val="00835E26"/>
    <w:rsid w:val="00840576"/>
    <w:rsid w:val="008436A2"/>
    <w:rsid w:val="00845AC7"/>
    <w:rsid w:val="008514F9"/>
    <w:rsid w:val="00851909"/>
    <w:rsid w:val="00852667"/>
    <w:rsid w:val="00866AD1"/>
    <w:rsid w:val="008755FF"/>
    <w:rsid w:val="00880621"/>
    <w:rsid w:val="008911BA"/>
    <w:rsid w:val="00895A86"/>
    <w:rsid w:val="008B0165"/>
    <w:rsid w:val="008D45D6"/>
    <w:rsid w:val="008F4BEB"/>
    <w:rsid w:val="00903FF1"/>
    <w:rsid w:val="009130FA"/>
    <w:rsid w:val="0093459A"/>
    <w:rsid w:val="00943B98"/>
    <w:rsid w:val="00952593"/>
    <w:rsid w:val="009559B7"/>
    <w:rsid w:val="00955D4B"/>
    <w:rsid w:val="00976E56"/>
    <w:rsid w:val="009809DD"/>
    <w:rsid w:val="009926B5"/>
    <w:rsid w:val="009B60DA"/>
    <w:rsid w:val="009B6C46"/>
    <w:rsid w:val="009D2623"/>
    <w:rsid w:val="009D4C38"/>
    <w:rsid w:val="009D715D"/>
    <w:rsid w:val="009F5D60"/>
    <w:rsid w:val="00A127F2"/>
    <w:rsid w:val="00A2506F"/>
    <w:rsid w:val="00A275AA"/>
    <w:rsid w:val="00A3742A"/>
    <w:rsid w:val="00A4238C"/>
    <w:rsid w:val="00A617DA"/>
    <w:rsid w:val="00A72889"/>
    <w:rsid w:val="00A757DF"/>
    <w:rsid w:val="00A9429E"/>
    <w:rsid w:val="00A94AD5"/>
    <w:rsid w:val="00AB5E9B"/>
    <w:rsid w:val="00AC1777"/>
    <w:rsid w:val="00AC20DA"/>
    <w:rsid w:val="00AC31BB"/>
    <w:rsid w:val="00AC3BDB"/>
    <w:rsid w:val="00AC453B"/>
    <w:rsid w:val="00B000CF"/>
    <w:rsid w:val="00B002B1"/>
    <w:rsid w:val="00B00CA7"/>
    <w:rsid w:val="00B074B5"/>
    <w:rsid w:val="00B12B61"/>
    <w:rsid w:val="00B24CA1"/>
    <w:rsid w:val="00B477F5"/>
    <w:rsid w:val="00B47C43"/>
    <w:rsid w:val="00B51B62"/>
    <w:rsid w:val="00B629EF"/>
    <w:rsid w:val="00BA2578"/>
    <w:rsid w:val="00BB41FB"/>
    <w:rsid w:val="00BC3241"/>
    <w:rsid w:val="00BC3346"/>
    <w:rsid w:val="00BC5343"/>
    <w:rsid w:val="00BC7F04"/>
    <w:rsid w:val="00BD612F"/>
    <w:rsid w:val="00BF44D3"/>
    <w:rsid w:val="00BF4A28"/>
    <w:rsid w:val="00BF6AA5"/>
    <w:rsid w:val="00C055FB"/>
    <w:rsid w:val="00C107CA"/>
    <w:rsid w:val="00C31015"/>
    <w:rsid w:val="00C31DCD"/>
    <w:rsid w:val="00C36809"/>
    <w:rsid w:val="00C46A07"/>
    <w:rsid w:val="00C50639"/>
    <w:rsid w:val="00C51F0B"/>
    <w:rsid w:val="00C80692"/>
    <w:rsid w:val="00C81E75"/>
    <w:rsid w:val="00C92E8C"/>
    <w:rsid w:val="00CA5F5B"/>
    <w:rsid w:val="00CA65FF"/>
    <w:rsid w:val="00CB2F1D"/>
    <w:rsid w:val="00CB7A75"/>
    <w:rsid w:val="00CB7C3A"/>
    <w:rsid w:val="00CC6EAB"/>
    <w:rsid w:val="00D11F7A"/>
    <w:rsid w:val="00D53A72"/>
    <w:rsid w:val="00D56323"/>
    <w:rsid w:val="00D6115F"/>
    <w:rsid w:val="00D874B8"/>
    <w:rsid w:val="00DA07A9"/>
    <w:rsid w:val="00DB1ECB"/>
    <w:rsid w:val="00DB613D"/>
    <w:rsid w:val="00DD2148"/>
    <w:rsid w:val="00DD4E1C"/>
    <w:rsid w:val="00DE6D43"/>
    <w:rsid w:val="00DF326C"/>
    <w:rsid w:val="00E048F8"/>
    <w:rsid w:val="00E06074"/>
    <w:rsid w:val="00E14FB3"/>
    <w:rsid w:val="00E23487"/>
    <w:rsid w:val="00E30008"/>
    <w:rsid w:val="00E65DE1"/>
    <w:rsid w:val="00E8334B"/>
    <w:rsid w:val="00E9219F"/>
    <w:rsid w:val="00E92BBA"/>
    <w:rsid w:val="00EA2D3D"/>
    <w:rsid w:val="00EB4096"/>
    <w:rsid w:val="00EB52D9"/>
    <w:rsid w:val="00EC14AF"/>
    <w:rsid w:val="00EE426A"/>
    <w:rsid w:val="00EF15E9"/>
    <w:rsid w:val="00F03B50"/>
    <w:rsid w:val="00F147D0"/>
    <w:rsid w:val="00F25CCA"/>
    <w:rsid w:val="00F3443A"/>
    <w:rsid w:val="00F531CA"/>
    <w:rsid w:val="00F632D1"/>
    <w:rsid w:val="00F649D2"/>
    <w:rsid w:val="00F80578"/>
    <w:rsid w:val="00F87646"/>
    <w:rsid w:val="00F910E7"/>
    <w:rsid w:val="00F91CA7"/>
    <w:rsid w:val="00FA1628"/>
    <w:rsid w:val="00FA396D"/>
    <w:rsid w:val="00FA6D35"/>
    <w:rsid w:val="00FB27F2"/>
    <w:rsid w:val="00FF0A65"/>
    <w:rsid w:val="00FF4E5F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D08B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C9"/>
    <w:rsid w:val="00956974"/>
    <w:rsid w:val="00C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C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2DF59-8132-4580-A79A-AF95874D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SadBattlecruiser</cp:lastModifiedBy>
  <cp:revision>47</cp:revision>
  <dcterms:created xsi:type="dcterms:W3CDTF">2020-10-05T12:03:00Z</dcterms:created>
  <dcterms:modified xsi:type="dcterms:W3CDTF">2021-01-15T14:44:00Z</dcterms:modified>
</cp:coreProperties>
</file>