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23FB3A3A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 xml:space="preserve">Исследование эффективности </w:t>
      </w:r>
      <w:r w:rsidR="00E53F6E">
        <w:rPr>
          <w:b/>
          <w:sz w:val="28"/>
          <w:szCs w:val="28"/>
        </w:rPr>
        <w:t>динамической</w:t>
      </w:r>
      <w:r w:rsidRPr="009E777E">
        <w:rPr>
          <w:b/>
          <w:sz w:val="28"/>
          <w:szCs w:val="28"/>
        </w:rPr>
        <w:t xml:space="preserve"> </w:t>
      </w:r>
      <w:r w:rsidR="007B0F33">
        <w:rPr>
          <w:b/>
          <w:sz w:val="28"/>
          <w:szCs w:val="28"/>
        </w:rPr>
        <w:t xml:space="preserve">экспоненциальной </w:t>
      </w:r>
      <w:r w:rsidRPr="009E777E">
        <w:rPr>
          <w:b/>
          <w:sz w:val="28"/>
          <w:szCs w:val="28"/>
        </w:rPr>
        <w:t>балансировки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22A8B110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6059909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6F323C1F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504511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504511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4D00CA2C" w:rsidR="00480972" w:rsidRPr="00486959" w:rsidRDefault="00504511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2CDE4B33" w:rsidR="005B45E7" w:rsidRPr="00BB51ED" w:rsidRDefault="00504511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Динамическая экспоненциальная</w:t>
      </w:r>
      <w:r w:rsidR="005B45E7">
        <w:rPr>
          <w:rFonts w:ascii="Times New Roman" w:hAnsi="Times New Roman" w:cs="Times New Roman"/>
          <w:b/>
          <w:bCs/>
          <w:sz w:val="32"/>
          <w:szCs w:val="32"/>
        </w:rPr>
        <w:t xml:space="preserve"> балансировка загрузки </w:t>
      </w:r>
    </w:p>
    <w:p w14:paraId="2F6B3711" w14:textId="18AEA439" w:rsidR="00A5026E" w:rsidRDefault="00A5026E" w:rsidP="00A5026E"/>
    <w:p w14:paraId="4C9A91CA" w14:textId="77777777" w:rsidR="0012414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. </w:t>
      </w:r>
    </w:p>
    <w:p w14:paraId="510A80A8" w14:textId="2BEEBFE3" w:rsidR="00124146" w:rsidRDefault="00124146" w:rsidP="00A545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</w:t>
      </w:r>
      <w:r w:rsidRPr="00124146">
        <w:rPr>
          <w:sz w:val="28"/>
          <w:szCs w:val="28"/>
        </w:rPr>
        <w:t>экспоненциальной декомпозиции узлов передает следующая ее схема k-ой итерации (</w:t>
      </w:r>
      <w:r>
        <w:rPr>
          <w:sz w:val="28"/>
          <w:szCs w:val="28"/>
        </w:rPr>
        <w:t>Р</w:t>
      </w:r>
      <w:r w:rsidRPr="00124146">
        <w:rPr>
          <w:sz w:val="28"/>
          <w:szCs w:val="28"/>
        </w:rPr>
        <w:t>ис. 1).</w:t>
      </w:r>
    </w:p>
    <w:p w14:paraId="06D34468" w14:textId="52609E5F" w:rsidR="00124146" w:rsidRPr="00124146" w:rsidRDefault="00124146" w:rsidP="00124146">
      <w:pPr>
        <w:ind w:firstLine="708"/>
        <w:jc w:val="both"/>
        <w:rPr>
          <w:sz w:val="28"/>
          <w:szCs w:val="28"/>
        </w:rPr>
      </w:pPr>
      <w:r w:rsidRPr="00124146">
        <w:rPr>
          <w:sz w:val="28"/>
          <w:szCs w:val="28"/>
        </w:rPr>
        <w:t xml:space="preserve">1) Если количество оставшихся необработанными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узлов (из числа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124146">
        <w:rPr>
          <w:sz w:val="28"/>
          <w:szCs w:val="28"/>
        </w:rPr>
        <w:t xml:space="preserve">) не превышает количество процессоров в системе, то включаем во множество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</m:oMath>
      <w:r w:rsidRPr="00124146">
        <w:rPr>
          <w:sz w:val="28"/>
          <w:szCs w:val="28"/>
        </w:rPr>
        <w:t xml:space="preserve">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необработанных узлов;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=ζ</m:t>
        </m:r>
      </m:oMath>
      <w:r w:rsidRPr="00124146">
        <w:rPr>
          <w:sz w:val="28"/>
          <w:szCs w:val="28"/>
        </w:rPr>
        <w:t>.</w:t>
      </w:r>
    </w:p>
    <w:p w14:paraId="01444521" w14:textId="01203144" w:rsidR="00124146" w:rsidRDefault="00124146" w:rsidP="00124146">
      <w:pPr>
        <w:ind w:firstLine="708"/>
        <w:jc w:val="both"/>
        <w:rPr>
          <w:sz w:val="28"/>
          <w:szCs w:val="28"/>
        </w:rPr>
      </w:pPr>
      <w:r w:rsidRPr="00124146">
        <w:rPr>
          <w:sz w:val="28"/>
          <w:szCs w:val="28"/>
        </w:rPr>
        <w:t>2) Если количество оставшихся необработанными</w:t>
      </w:r>
      <w:r w:rsidR="00F71C52" w:rsidRPr="00F71C5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узлов превышает количество процессоров в системе, то среди этих узлов выделяем множество узлов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, содержащее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den>
            </m:f>
          </m:e>
        </m:d>
      </m:oMath>
      <w:r w:rsidRPr="00124146">
        <w:rPr>
          <w:sz w:val="28"/>
          <w:szCs w:val="28"/>
        </w:rPr>
        <w:t xml:space="preserve"> узлов</w:t>
      </w:r>
      <w:r w:rsidR="00F71C5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ρ-</m:t>
        </m:r>
      </m:oMath>
      <w:r w:rsidR="00F71C52">
        <w:rPr>
          <w:sz w:val="28"/>
          <w:szCs w:val="28"/>
        </w:rPr>
        <w:t xml:space="preserve"> коэффициент декомпозиции.</w:t>
      </w:r>
    </w:p>
    <w:p w14:paraId="70A760C0" w14:textId="091AC81A" w:rsidR="00F71C52" w:rsidRDefault="00F71C52" w:rsidP="00124146">
      <w:pPr>
        <w:ind w:firstLine="708"/>
        <w:jc w:val="both"/>
        <w:rPr>
          <w:sz w:val="28"/>
          <w:szCs w:val="28"/>
        </w:rPr>
      </w:pPr>
      <w:r w:rsidRPr="00F71C52">
        <w:rPr>
          <w:sz w:val="28"/>
          <w:szCs w:val="28"/>
        </w:rPr>
        <w:t xml:space="preserve">3) Множество узлов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F71C52">
        <w:rPr>
          <w:sz w:val="28"/>
          <w:szCs w:val="28"/>
        </w:rPr>
        <w:t xml:space="preserve"> разбиваем на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71C52">
        <w:rPr>
          <w:sz w:val="28"/>
          <w:szCs w:val="28"/>
        </w:rPr>
        <w:t xml:space="preserve"> подмножеств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 j∊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1:N</m:t>
            </m:r>
          </m:e>
        </m:d>
      </m:oMath>
      <w:r w:rsidRPr="00F71C52">
        <w:rPr>
          <w:sz w:val="28"/>
          <w:szCs w:val="28"/>
        </w:rPr>
        <w:t xml:space="preserve">, содержащих 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F71C52">
        <w:rPr>
          <w:sz w:val="28"/>
          <w:szCs w:val="28"/>
        </w:rPr>
        <w:t xml:space="preserve">  узлов</w:t>
      </w:r>
      <w:r w:rsidR="00B830CB" w:rsidRPr="00B830CB">
        <w:rPr>
          <w:sz w:val="28"/>
          <w:szCs w:val="28"/>
        </w:rPr>
        <w:t>.</w:t>
      </w:r>
    </w:p>
    <w:p w14:paraId="30AADC64" w14:textId="196CE661" w:rsidR="00B830CB" w:rsidRPr="00B830CB" w:rsidRDefault="00B830CB" w:rsidP="00124146">
      <w:pPr>
        <w:ind w:firstLine="708"/>
        <w:jc w:val="both"/>
        <w:rPr>
          <w:sz w:val="28"/>
          <w:szCs w:val="28"/>
        </w:rPr>
      </w:pPr>
      <w:r w:rsidRPr="00B830CB">
        <w:rPr>
          <w:sz w:val="28"/>
          <w:szCs w:val="28"/>
        </w:rPr>
        <w:t xml:space="preserve">Для простоты записи положим, что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B830CB">
        <w:rPr>
          <w:sz w:val="28"/>
          <w:szCs w:val="28"/>
        </w:rPr>
        <w:t xml:space="preserve"> кратны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B830CB">
        <w:rPr>
          <w:sz w:val="28"/>
          <w:szCs w:val="28"/>
        </w:rPr>
        <w:t>, так что все</w:t>
      </w:r>
      <w:r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</m:oMath>
      <w:r w:rsidRPr="00B830CB">
        <w:rPr>
          <w:sz w:val="28"/>
          <w:szCs w:val="28"/>
        </w:rPr>
        <w:t xml:space="preserve"> являются целыми. Положим также, что величины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B830CB">
        <w:rPr>
          <w:sz w:val="28"/>
          <w:szCs w:val="28"/>
        </w:rPr>
        <w:t xml:space="preserve"> кратны количеству процессоров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830CB">
        <w:rPr>
          <w:sz w:val="28"/>
          <w:szCs w:val="28"/>
        </w:rPr>
        <w:t xml:space="preserve"> и поэтому все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B830CB">
        <w:rPr>
          <w:sz w:val="28"/>
          <w:szCs w:val="28"/>
        </w:rPr>
        <w:t xml:space="preserve"> также являются целыми.</w:t>
      </w:r>
    </w:p>
    <w:p w14:paraId="7DD7B3BC" w14:textId="77777777" w:rsidR="00124146" w:rsidRDefault="00124146" w:rsidP="00A54596">
      <w:pPr>
        <w:ind w:firstLine="708"/>
        <w:jc w:val="both"/>
        <w:rPr>
          <w:sz w:val="28"/>
          <w:szCs w:val="28"/>
        </w:rPr>
      </w:pPr>
    </w:p>
    <w:p w14:paraId="58B238E8" w14:textId="77777777" w:rsidR="009C6856" w:rsidRPr="009C6856" w:rsidRDefault="009C6856" w:rsidP="00A54596">
      <w:pPr>
        <w:ind w:firstLine="708"/>
        <w:jc w:val="both"/>
        <w:rPr>
          <w:i/>
          <w:sz w:val="28"/>
          <w:szCs w:val="28"/>
        </w:rPr>
      </w:pPr>
    </w:p>
    <w:p w14:paraId="35A59D6A" w14:textId="77F733A5" w:rsidR="009C6856" w:rsidRDefault="009C6856" w:rsidP="009C6856">
      <w:pPr>
        <w:jc w:val="center"/>
      </w:pPr>
      <w:r>
        <w:rPr>
          <w:sz w:val="28"/>
          <w:szCs w:val="28"/>
        </w:rPr>
        <w:lastRenderedPageBreak/>
        <w:t xml:space="preserve"> </w:t>
      </w:r>
      <w:r w:rsidR="00124146">
        <w:rPr>
          <w:noProof/>
        </w:rPr>
        <w:drawing>
          <wp:inline distT="0" distB="0" distL="0" distR="0" wp14:anchorId="256800CB" wp14:editId="0A18E433">
            <wp:extent cx="52863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B88" w14:textId="034D0567" w:rsidR="009C6856" w:rsidRDefault="009C6856" w:rsidP="009C6856">
      <w:pPr>
        <w:jc w:val="center"/>
      </w:pPr>
      <w:r w:rsidRPr="00A54596">
        <w:rPr>
          <w:b/>
          <w:sz w:val="24"/>
          <w:szCs w:val="24"/>
        </w:rPr>
        <w:t xml:space="preserve">Рис. </w:t>
      </w:r>
      <w:r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 w:rsidR="0026439C" w:rsidRPr="0026439C">
        <w:rPr>
          <w:sz w:val="24"/>
          <w:szCs w:val="24"/>
        </w:rPr>
        <w:t>Схема экспоненциального разбиения узлов</w:t>
      </w:r>
    </w:p>
    <w:p w14:paraId="086CA4EE" w14:textId="3DEB29F2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38AECB02" w14:textId="2D81B1AE" w:rsidR="00A54596" w:rsidRDefault="009C6856" w:rsidP="00A54596">
      <w:pPr>
        <w:ind w:firstLine="708"/>
        <w:jc w:val="both"/>
        <w:rPr>
          <w:sz w:val="28"/>
          <w:szCs w:val="28"/>
        </w:rPr>
      </w:pPr>
      <w:r w:rsidRPr="009C6856">
        <w:rPr>
          <w:sz w:val="28"/>
          <w:szCs w:val="28"/>
        </w:rPr>
        <w:t xml:space="preserve">Схема параллельного решения поставленной задачи с использованием динамической </w:t>
      </w:r>
      <w:r w:rsidR="0026439C">
        <w:rPr>
          <w:sz w:val="28"/>
          <w:szCs w:val="28"/>
        </w:rPr>
        <w:t>экспоненциальной</w:t>
      </w:r>
      <w:r w:rsidRPr="009C6856">
        <w:rPr>
          <w:sz w:val="28"/>
          <w:szCs w:val="28"/>
        </w:rPr>
        <w:t xml:space="preserve"> балансировки загрузки имеет следующий вид</w:t>
      </w:r>
      <w:r>
        <w:rPr>
          <w:sz w:val="28"/>
          <w:szCs w:val="28"/>
        </w:rPr>
        <w:t>:</w:t>
      </w:r>
    </w:p>
    <w:p w14:paraId="4E2FB1A2" w14:textId="28A3A3AE" w:rsidR="009C6856" w:rsidRPr="001C20D0" w:rsidRDefault="009C6856" w:rsidP="00A54596">
      <w:pPr>
        <w:ind w:firstLine="708"/>
        <w:jc w:val="both"/>
        <w:rPr>
          <w:iCs/>
          <w:sz w:val="28"/>
          <w:szCs w:val="28"/>
        </w:rPr>
      </w:pPr>
      <w:r w:rsidRPr="00927EE7">
        <w:rPr>
          <w:i/>
          <w:sz w:val="28"/>
          <w:szCs w:val="28"/>
        </w:rPr>
        <w:t xml:space="preserve">Шаг </w:t>
      </w:r>
      <w:r>
        <w:rPr>
          <w:i/>
          <w:sz w:val="28"/>
          <w:szCs w:val="28"/>
        </w:rPr>
        <w:t xml:space="preserve">1. </w:t>
      </w:r>
      <w:r w:rsidR="001C20D0" w:rsidRPr="001C20D0">
        <w:rPr>
          <w:iCs/>
          <w:sz w:val="28"/>
          <w:szCs w:val="28"/>
        </w:rPr>
        <w:t>Host-процессор выполняет следующие действия:</w:t>
      </w:r>
    </w:p>
    <w:p w14:paraId="24AEECE9" w14:textId="1B000CD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строит сетку Ω</w:t>
      </w:r>
      <w:r>
        <w:rPr>
          <w:sz w:val="28"/>
          <w:szCs w:val="28"/>
          <w:lang w:val="en-US"/>
        </w:rPr>
        <w:t>;</w:t>
      </w:r>
    </w:p>
    <w:p w14:paraId="2B2F1AC3" w14:textId="7E847758" w:rsidR="001C20D0" w:rsidRP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</w:t>
      </w:r>
      <w:r>
        <w:rPr>
          <w:sz w:val="28"/>
          <w:szCs w:val="28"/>
        </w:rPr>
        <w:t>ет</w:t>
      </w:r>
      <w:r w:rsidRPr="00A54596">
        <w:rPr>
          <w:sz w:val="28"/>
          <w:szCs w:val="28"/>
        </w:rPr>
        <w:t xml:space="preserve"> узл</w:t>
      </w:r>
      <w:r>
        <w:rPr>
          <w:sz w:val="28"/>
          <w:szCs w:val="28"/>
        </w:rPr>
        <w:t>ы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>
        <w:rPr>
          <w:sz w:val="28"/>
          <w:szCs w:val="28"/>
        </w:rPr>
        <w:t>;</w:t>
      </w:r>
    </w:p>
    <w:p w14:paraId="65C370AC" w14:textId="7A3994A6" w:rsidR="00A54596" w:rsidRDefault="0026439C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полагает </w:t>
      </w:r>
      <m:oMath>
        <m:r>
          <w:rPr>
            <w:rFonts w:ascii="Cambria Math" w:hAnsi="Cambria Math"/>
            <w:sz w:val="28"/>
            <w:szCs w:val="28"/>
          </w:rPr>
          <m:t xml:space="preserve">k=1;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=ζ</m:t>
        </m:r>
      </m:oMath>
      <w:r w:rsidRPr="0026439C">
        <w:rPr>
          <w:sz w:val="28"/>
          <w:szCs w:val="28"/>
        </w:rPr>
        <w:t>.</w:t>
      </w:r>
    </w:p>
    <w:p w14:paraId="4E37B62B" w14:textId="3C3C9328" w:rsidR="0026439C" w:rsidRDefault="0026439C" w:rsidP="0026439C">
      <w:pPr>
        <w:ind w:left="709"/>
        <w:jc w:val="both"/>
        <w:rPr>
          <w:iCs/>
          <w:sz w:val="28"/>
          <w:szCs w:val="28"/>
        </w:rPr>
      </w:pPr>
      <w:r w:rsidRPr="0026439C">
        <w:rPr>
          <w:i/>
          <w:sz w:val="28"/>
          <w:szCs w:val="28"/>
        </w:rPr>
        <w:t xml:space="preserve">Шаг </w:t>
      </w:r>
      <w:r w:rsidRPr="004A05CC">
        <w:rPr>
          <w:i/>
          <w:sz w:val="28"/>
          <w:szCs w:val="28"/>
        </w:rPr>
        <w:t>2</w:t>
      </w:r>
      <w:r w:rsidRPr="0026439C">
        <w:rPr>
          <w:i/>
          <w:sz w:val="28"/>
          <w:szCs w:val="28"/>
        </w:rPr>
        <w:t xml:space="preserve">. </w:t>
      </w:r>
      <w:r w:rsidRPr="0026439C">
        <w:rPr>
          <w:iCs/>
          <w:sz w:val="28"/>
          <w:szCs w:val="28"/>
        </w:rPr>
        <w:t>Host-процессор выполняет следующие действия:</w:t>
      </w:r>
    </w:p>
    <w:p w14:paraId="6F814104" w14:textId="2A50FEB4" w:rsidR="0026439C" w:rsidRDefault="0026439C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6439C">
        <w:rPr>
          <w:sz w:val="28"/>
          <w:szCs w:val="28"/>
        </w:rPr>
        <w:t xml:space="preserve">если число не обработанных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не превышает количество процессоров в системе, то включает во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 узлов;</w:t>
      </w:r>
    </w:p>
    <w:p w14:paraId="0047FA37" w14:textId="01A47FFD" w:rsid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не обработанных узлов превышает количество процессоров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02F18">
        <w:rPr>
          <w:sz w:val="28"/>
          <w:szCs w:val="28"/>
        </w:rPr>
        <w:t xml:space="preserve">, то выделяет среди этих узлов множество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>;</w:t>
      </w:r>
    </w:p>
    <w:p w14:paraId="5B1F179E" w14:textId="3D043A8A" w:rsidR="00202F18" w:rsidRPr="00202F18" w:rsidRDefault="00202F18" w:rsidP="00202F18">
      <w:pPr>
        <w:numPr>
          <w:ilvl w:val="0"/>
          <w:numId w:val="11"/>
        </w:numPr>
        <w:tabs>
          <w:tab w:val="clear" w:pos="1429"/>
          <w:tab w:val="num" w:pos="993"/>
        </w:tabs>
        <w:ind w:hanging="709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разбивает множество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02F18">
        <w:rPr>
          <w:sz w:val="28"/>
          <w:szCs w:val="28"/>
        </w:rPr>
        <w:t xml:space="preserve">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 j∊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1:N</m:t>
            </m:r>
          </m:e>
        </m:d>
      </m:oMath>
      <w:r w:rsidRPr="00202F18">
        <w:rPr>
          <w:sz w:val="28"/>
          <w:szCs w:val="28"/>
        </w:rPr>
        <w:t>;</w:t>
      </w:r>
    </w:p>
    <w:p w14:paraId="1ECEBB71" w14:textId="25E7A606" w:rsid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множество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не исчерпано, то передает свободному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02F18">
        <w:rPr>
          <w:sz w:val="28"/>
          <w:szCs w:val="28"/>
        </w:rPr>
        <w:t xml:space="preserve"> координаты узлов первого из необработанных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202F18">
        <w:rPr>
          <w:sz w:val="28"/>
          <w:szCs w:val="28"/>
        </w:rPr>
        <w:t>;</w:t>
      </w:r>
    </w:p>
    <w:p w14:paraId="0E08941A" w14:textId="2EA4E1C5" w:rsidR="0026439C" w:rsidRP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множество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исчерпано, то выполняет присваивания</w:t>
      </w:r>
      <w:r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k=k+1</m:t>
        </m:r>
      </m:oMath>
      <w:r w:rsidRPr="00202F1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202F18">
        <w:rPr>
          <w:sz w:val="28"/>
          <w:szCs w:val="28"/>
        </w:rPr>
        <w:t xml:space="preserve"> и переходит к первому пункту данного шага.</w:t>
      </w:r>
    </w:p>
    <w:p w14:paraId="7CF0F2E9" w14:textId="79B70FC6" w:rsidR="001C20D0" w:rsidRDefault="001C20D0" w:rsidP="001C20D0">
      <w:pPr>
        <w:spacing w:line="276" w:lineRule="auto"/>
        <w:ind w:left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 w:rsidR="00202F18" w:rsidRPr="004A05CC">
        <w:rPr>
          <w:i/>
          <w:iCs/>
          <w:sz w:val="28"/>
          <w:szCs w:val="28"/>
        </w:rPr>
        <w:t>3</w:t>
      </w:r>
      <w:r w:rsidRPr="001C20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Процессор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выполняет следующие действия:</w:t>
      </w:r>
    </w:p>
    <w:p w14:paraId="44224719" w14:textId="76C4264C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от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>процессора координаты узлов подмножества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1C20D0">
        <w:rPr>
          <w:sz w:val="28"/>
          <w:szCs w:val="28"/>
        </w:rPr>
        <w:t>;</w:t>
      </w:r>
    </w:p>
    <w:p w14:paraId="720E5EC0" w14:textId="7AA0D4F1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 во всех узлах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 xml:space="preserve"> значения вектор-функции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2C55CF55" w14:textId="0C8DC98E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процессору вычисленные значения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3679FB91" w14:textId="1AB3DB25" w:rsid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 w:rsidR="00727735" w:rsidRPr="00727735">
        <w:rPr>
          <w:i/>
          <w:iCs/>
          <w:sz w:val="28"/>
          <w:szCs w:val="28"/>
        </w:rPr>
        <w:t>4</w:t>
      </w:r>
      <w:r w:rsidRPr="001C20D0">
        <w:rPr>
          <w:sz w:val="28"/>
          <w:szCs w:val="28"/>
        </w:rPr>
        <w:t xml:space="preserve">. Если </w:t>
      </w:r>
      <w:r w:rsidR="00727735">
        <w:rPr>
          <w:sz w:val="28"/>
          <w:szCs w:val="28"/>
        </w:rPr>
        <w:t xml:space="preserve">исчерпаны все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="00727735">
        <w:rPr>
          <w:sz w:val="28"/>
          <w:szCs w:val="28"/>
        </w:rPr>
        <w:t xml:space="preserve">, то </w:t>
      </w:r>
      <w:r w:rsidR="00727735">
        <w:rPr>
          <w:sz w:val="28"/>
          <w:szCs w:val="28"/>
          <w:lang w:val="en-US"/>
        </w:rPr>
        <w:t>host</w:t>
      </w:r>
      <w:r w:rsidR="00727735" w:rsidRPr="00727735">
        <w:rPr>
          <w:sz w:val="28"/>
          <w:szCs w:val="28"/>
        </w:rPr>
        <w:t>-</w:t>
      </w:r>
      <w:r w:rsidR="00727735">
        <w:rPr>
          <w:sz w:val="28"/>
          <w:szCs w:val="28"/>
        </w:rPr>
        <w:t>процессор:</w:t>
      </w:r>
    </w:p>
    <w:p w14:paraId="506D7D60" w14:textId="666FB3BA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освободившемуся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сообщение об окончании решения задачи</w:t>
      </w:r>
      <w:r w:rsidRPr="001C20D0">
        <w:rPr>
          <w:sz w:val="28"/>
          <w:szCs w:val="28"/>
        </w:rPr>
        <w:t>;</w:t>
      </w:r>
    </w:p>
    <w:p w14:paraId="136FBBBF" w14:textId="4E3D76FD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всех вычисленных значений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от всех процессоров вычисляет приближенное значение функционала </w:t>
      </w:r>
      <m:oMath>
        <m:r>
          <w:rPr>
            <w:rFonts w:ascii="Cambria Math" w:hAnsi="Cambria Math"/>
            <w:sz w:val="28"/>
            <w:szCs w:val="28"/>
          </w:rPr>
          <m:t>Ф(F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1C20D0">
        <w:rPr>
          <w:sz w:val="28"/>
          <w:szCs w:val="28"/>
        </w:rPr>
        <w:t>;</w:t>
      </w:r>
    </w:p>
    <w:p w14:paraId="270AA6C5" w14:textId="5EACABC1" w:rsidR="00727735" w:rsidRDefault="00727735" w:rsidP="00727735">
      <w:pPr>
        <w:spacing w:line="276" w:lineRule="auto"/>
        <w:jc w:val="both"/>
        <w:rPr>
          <w:sz w:val="28"/>
          <w:szCs w:val="28"/>
        </w:rPr>
      </w:pPr>
    </w:p>
    <w:p w14:paraId="2146034D" w14:textId="77777777" w:rsidR="00727735" w:rsidRPr="00A54596" w:rsidRDefault="00727735" w:rsidP="00727735">
      <w:pPr>
        <w:spacing w:line="276" w:lineRule="auto"/>
        <w:jc w:val="both"/>
        <w:rPr>
          <w:sz w:val="28"/>
          <w:szCs w:val="28"/>
        </w:rPr>
      </w:pPr>
    </w:p>
    <w:p w14:paraId="2976CEEA" w14:textId="034D3328" w:rsidR="00A12321" w:rsidRDefault="00A12321" w:rsidP="00A5026E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lastRenderedPageBreak/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16BC506A">
            <wp:extent cx="2257425" cy="22220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564" cy="22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заданы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504511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504511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504511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4F74FB" w:rsidRDefault="004F74FB" w:rsidP="004F74FB">
      <w:pPr>
        <w:ind w:firstLine="708"/>
        <w:jc w:val="right"/>
        <w:rPr>
          <w:i/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>
        <w:rPr>
          <w:b/>
          <w:bCs/>
          <w:sz w:val="24"/>
          <w:szCs w:val="24"/>
        </w:rPr>
        <w:t>1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Pr="00042E84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4F74FB" w:rsidRPr="00E7022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4F74FB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18F832AE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0.992</w:t>
            </w:r>
          </w:p>
        </w:tc>
        <w:tc>
          <w:tcPr>
            <w:tcW w:w="0" w:type="auto"/>
          </w:tcPr>
          <w:p w14:paraId="5BD218E7" w14:textId="7B23AB7F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1.14</w:t>
            </w:r>
          </w:p>
        </w:tc>
      </w:tr>
      <w:tr w:rsidR="004F74FB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2A29A8C7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1.82</w:t>
            </w:r>
          </w:p>
        </w:tc>
        <w:tc>
          <w:tcPr>
            <w:tcW w:w="0" w:type="auto"/>
          </w:tcPr>
          <w:p w14:paraId="43BF79A7" w14:textId="461EFA3A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2.40</w:t>
            </w:r>
          </w:p>
        </w:tc>
      </w:tr>
      <w:tr w:rsidR="004F74FB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609A71BA" w:rsidR="004F74FB" w:rsidRPr="009751D6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3.4</w:t>
            </w:r>
            <w:r>
              <w:rPr>
                <w:rFonts w:ascii="Courier New CYR" w:hAnsi="Courier New CYR" w:cs="Courier New CYR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0445B668" w14:textId="73D2B341" w:rsidR="004F74FB" w:rsidRPr="009751D6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5.1</w:t>
            </w:r>
            <w:r>
              <w:rPr>
                <w:rFonts w:ascii="Courier New CYR" w:hAnsi="Courier New CYR" w:cs="Courier New CYR"/>
                <w:lang w:val="en-US" w:eastAsia="ru-RU"/>
              </w:rPr>
              <w:t>5</w:t>
            </w:r>
          </w:p>
        </w:tc>
      </w:tr>
      <w:tr w:rsidR="004F74FB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45452534" w:rsidR="004F74FB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6.07</w:t>
            </w:r>
          </w:p>
        </w:tc>
        <w:tc>
          <w:tcPr>
            <w:tcW w:w="0" w:type="auto"/>
          </w:tcPr>
          <w:p w14:paraId="6C38FE35" w14:textId="249B8156" w:rsidR="004F74FB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11.23</w:t>
            </w:r>
          </w:p>
        </w:tc>
      </w:tr>
      <w:tr w:rsidR="004F74FB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56FC57D0" w:rsidR="004F74FB" w:rsidRPr="00F82752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10.2</w:t>
            </w:r>
            <w:r>
              <w:rPr>
                <w:rFonts w:ascii="Courier New CYR" w:hAnsi="Courier New CYR" w:cs="Courier New CYR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715DF703" w14:textId="105B52AF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23.76</w:t>
            </w:r>
          </w:p>
        </w:tc>
      </w:tr>
      <w:tr w:rsidR="004F74FB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0CCE5940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17.76</w:t>
            </w:r>
          </w:p>
        </w:tc>
        <w:tc>
          <w:tcPr>
            <w:tcW w:w="0" w:type="auto"/>
          </w:tcPr>
          <w:p w14:paraId="44B61AC8" w14:textId="6DC5E747" w:rsidR="004F74FB" w:rsidRPr="00F82752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51.0</w:t>
            </w:r>
            <w:r>
              <w:rPr>
                <w:rFonts w:ascii="Courier New CYR" w:hAnsi="Courier New CYR" w:cs="Courier New CYR"/>
                <w:lang w:val="en-US" w:eastAsia="ru-RU"/>
              </w:rPr>
              <w:t>8</w:t>
            </w:r>
          </w:p>
        </w:tc>
      </w:tr>
      <w:tr w:rsidR="004F74FB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70DB994D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20.08</w:t>
            </w:r>
          </w:p>
        </w:tc>
        <w:tc>
          <w:tcPr>
            <w:tcW w:w="0" w:type="auto"/>
          </w:tcPr>
          <w:p w14:paraId="63103AA6" w14:textId="6060D79A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108.74</w:t>
            </w:r>
          </w:p>
        </w:tc>
      </w:tr>
      <w:tr w:rsidR="004F74FB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2EE76178" w:rsidR="004F74FB" w:rsidRPr="00A41E5B" w:rsidRDefault="00F82752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13.63</w:t>
            </w:r>
          </w:p>
        </w:tc>
        <w:tc>
          <w:tcPr>
            <w:tcW w:w="0" w:type="auto"/>
          </w:tcPr>
          <w:p w14:paraId="55E1553E" w14:textId="36E67B2A" w:rsidR="004F74FB" w:rsidRPr="00A41E5B" w:rsidRDefault="00F82752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187.09</w:t>
            </w:r>
          </w:p>
        </w:tc>
      </w:tr>
    </w:tbl>
    <w:p w14:paraId="04F50D40" w14:textId="06E8AA0D" w:rsidR="00042E84" w:rsidRPr="00042E84" w:rsidRDefault="00042E84" w:rsidP="00042E84">
      <w:pPr>
        <w:ind w:firstLine="708"/>
        <w:jc w:val="right"/>
        <w:rPr>
          <w:sz w:val="24"/>
          <w:szCs w:val="24"/>
        </w:rPr>
      </w:pPr>
      <w:r w:rsidRPr="00042E84">
        <w:rPr>
          <w:b/>
          <w:bCs/>
          <w:sz w:val="24"/>
          <w:szCs w:val="24"/>
        </w:rPr>
        <w:lastRenderedPageBreak/>
        <w:t xml:space="preserve">Табл. </w:t>
      </w:r>
      <w:r w:rsidR="00B662BE">
        <w:rPr>
          <w:b/>
          <w:bCs/>
          <w:sz w:val="24"/>
          <w:szCs w:val="24"/>
        </w:rPr>
        <w:t>2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="004F74FB" w:rsidRPr="00042E84">
        <w:rPr>
          <w:sz w:val="24"/>
          <w:szCs w:val="24"/>
          <w:lang w:val="en-US"/>
        </w:rPr>
        <w:t>N</w:t>
      </w:r>
      <w:r w:rsidR="004F74FB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042E84" w:rsidRPr="00E7022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42E84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41E5B" w:rsidRDefault="0050451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41E5B" w:rsidRDefault="0050451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41E5B" w:rsidRDefault="0050451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41E5B" w:rsidRDefault="0050451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)]</m:t>
                </m:r>
              </m:oMath>
            </m:oMathPara>
          </w:p>
        </w:tc>
      </w:tr>
      <w:tr w:rsidR="00042E84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310C6DB0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0.991</w:t>
            </w:r>
          </w:p>
        </w:tc>
        <w:tc>
          <w:tcPr>
            <w:tcW w:w="0" w:type="auto"/>
          </w:tcPr>
          <w:p w14:paraId="7DB6BE71" w14:textId="0BB918E1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0.021</w:t>
            </w:r>
          </w:p>
        </w:tc>
        <w:tc>
          <w:tcPr>
            <w:tcW w:w="0" w:type="auto"/>
          </w:tcPr>
          <w:p w14:paraId="66B4F015" w14:textId="4F1AA0C1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1.134</w:t>
            </w:r>
          </w:p>
        </w:tc>
        <w:tc>
          <w:tcPr>
            <w:tcW w:w="0" w:type="auto"/>
          </w:tcPr>
          <w:p w14:paraId="466B395C" w14:textId="435DEDEC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0.023</w:t>
            </w:r>
          </w:p>
        </w:tc>
      </w:tr>
      <w:tr w:rsidR="00042E84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04815593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1.836</w:t>
            </w:r>
          </w:p>
        </w:tc>
        <w:tc>
          <w:tcPr>
            <w:tcW w:w="0" w:type="auto"/>
          </w:tcPr>
          <w:p w14:paraId="13DE6461" w14:textId="1D96E849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0.037</w:t>
            </w:r>
          </w:p>
        </w:tc>
        <w:tc>
          <w:tcPr>
            <w:tcW w:w="0" w:type="auto"/>
          </w:tcPr>
          <w:p w14:paraId="55BD86BF" w14:textId="16B023BE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2.402</w:t>
            </w:r>
          </w:p>
        </w:tc>
        <w:tc>
          <w:tcPr>
            <w:tcW w:w="0" w:type="auto"/>
          </w:tcPr>
          <w:p w14:paraId="62E73F5A" w14:textId="6DD8E3D3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0.052</w:t>
            </w:r>
          </w:p>
        </w:tc>
      </w:tr>
      <w:tr w:rsidR="00042E84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7F7AAC94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3.365</w:t>
            </w:r>
          </w:p>
        </w:tc>
        <w:tc>
          <w:tcPr>
            <w:tcW w:w="0" w:type="auto"/>
          </w:tcPr>
          <w:p w14:paraId="2A628FDE" w14:textId="4C089BC4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0.066</w:t>
            </w:r>
          </w:p>
        </w:tc>
        <w:tc>
          <w:tcPr>
            <w:tcW w:w="0" w:type="auto"/>
          </w:tcPr>
          <w:p w14:paraId="22360593" w14:textId="61AD8F7D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5.119</w:t>
            </w:r>
          </w:p>
        </w:tc>
        <w:tc>
          <w:tcPr>
            <w:tcW w:w="0" w:type="auto"/>
          </w:tcPr>
          <w:p w14:paraId="0D80AEA6" w14:textId="68C4F525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0.116</w:t>
            </w:r>
          </w:p>
        </w:tc>
      </w:tr>
      <w:tr w:rsidR="00042E84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551C568B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5.954</w:t>
            </w:r>
          </w:p>
        </w:tc>
        <w:tc>
          <w:tcPr>
            <w:tcW w:w="0" w:type="auto"/>
          </w:tcPr>
          <w:p w14:paraId="66B4639A" w14:textId="699154EB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0.119</w:t>
            </w:r>
          </w:p>
        </w:tc>
        <w:tc>
          <w:tcPr>
            <w:tcW w:w="0" w:type="auto"/>
          </w:tcPr>
          <w:p w14:paraId="315DF4E5" w14:textId="34412727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11.004</w:t>
            </w:r>
          </w:p>
        </w:tc>
        <w:tc>
          <w:tcPr>
            <w:tcW w:w="0" w:type="auto"/>
          </w:tcPr>
          <w:p w14:paraId="7C88C8E2" w14:textId="15B28BBE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0.264</w:t>
            </w:r>
          </w:p>
        </w:tc>
      </w:tr>
      <w:tr w:rsidR="00042E84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66CE99AB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10.406</w:t>
            </w:r>
          </w:p>
        </w:tc>
        <w:tc>
          <w:tcPr>
            <w:tcW w:w="0" w:type="auto"/>
          </w:tcPr>
          <w:p w14:paraId="5CCC8FF8" w14:textId="2DD3D669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0.213</w:t>
            </w:r>
          </w:p>
        </w:tc>
        <w:tc>
          <w:tcPr>
            <w:tcW w:w="0" w:type="auto"/>
          </w:tcPr>
          <w:p w14:paraId="2EBC1116" w14:textId="149FE73A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23.676</w:t>
            </w:r>
          </w:p>
        </w:tc>
        <w:tc>
          <w:tcPr>
            <w:tcW w:w="0" w:type="auto"/>
          </w:tcPr>
          <w:p w14:paraId="7FE8335C" w14:textId="0D05DFEF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0.604</w:t>
            </w:r>
          </w:p>
        </w:tc>
      </w:tr>
      <w:tr w:rsidR="00042E84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342F8E33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17.707</w:t>
            </w:r>
          </w:p>
        </w:tc>
        <w:tc>
          <w:tcPr>
            <w:tcW w:w="0" w:type="auto"/>
          </w:tcPr>
          <w:p w14:paraId="401F1E65" w14:textId="1BC7E6F8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0.406</w:t>
            </w:r>
          </w:p>
        </w:tc>
        <w:tc>
          <w:tcPr>
            <w:tcW w:w="0" w:type="auto"/>
          </w:tcPr>
          <w:p w14:paraId="04DDEBE7" w14:textId="06C6EF8B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50.447</w:t>
            </w:r>
          </w:p>
        </w:tc>
        <w:tc>
          <w:tcPr>
            <w:tcW w:w="0" w:type="auto"/>
          </w:tcPr>
          <w:p w14:paraId="50AF9CE9" w14:textId="6EF683C9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1.407</w:t>
            </w:r>
          </w:p>
        </w:tc>
      </w:tr>
      <w:tr w:rsidR="00042E84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676A06B6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20.055</w:t>
            </w:r>
          </w:p>
        </w:tc>
        <w:tc>
          <w:tcPr>
            <w:tcW w:w="0" w:type="auto"/>
          </w:tcPr>
          <w:p w14:paraId="2B84182A" w14:textId="6E6BFD0D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0.368</w:t>
            </w:r>
          </w:p>
        </w:tc>
        <w:tc>
          <w:tcPr>
            <w:tcW w:w="0" w:type="auto"/>
          </w:tcPr>
          <w:p w14:paraId="059FC4AD" w14:textId="7DC7BA47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108.624</w:t>
            </w:r>
          </w:p>
        </w:tc>
        <w:tc>
          <w:tcPr>
            <w:tcW w:w="0" w:type="auto"/>
          </w:tcPr>
          <w:p w14:paraId="5D48C3EA" w14:textId="690A4646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2.483</w:t>
            </w:r>
          </w:p>
        </w:tc>
      </w:tr>
      <w:tr w:rsidR="00042E84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225443B3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13.381</w:t>
            </w:r>
          </w:p>
        </w:tc>
        <w:tc>
          <w:tcPr>
            <w:tcW w:w="0" w:type="auto"/>
          </w:tcPr>
          <w:p w14:paraId="667ECDA6" w14:textId="2E93D0DF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0.241</w:t>
            </w:r>
          </w:p>
        </w:tc>
        <w:tc>
          <w:tcPr>
            <w:tcW w:w="0" w:type="auto"/>
          </w:tcPr>
          <w:p w14:paraId="29A43D56" w14:textId="33EBD945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188.724</w:t>
            </w:r>
          </w:p>
        </w:tc>
        <w:tc>
          <w:tcPr>
            <w:tcW w:w="0" w:type="auto"/>
          </w:tcPr>
          <w:p w14:paraId="1CD1D287" w14:textId="2D637FCA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4.092</w:t>
            </w:r>
          </w:p>
        </w:tc>
      </w:tr>
    </w:tbl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4A8244" wp14:editId="4F131AEB">
            <wp:extent cx="2933413" cy="2298641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3" cy="22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53DC023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BD242D">
        <w:rPr>
          <w:b/>
          <w:bCs/>
          <w:iCs/>
          <w:sz w:val="24"/>
          <w:szCs w:val="24"/>
        </w:rPr>
        <w:t>.</w:t>
      </w:r>
      <w:r w:rsidR="00270E36">
        <w:rPr>
          <w:iCs/>
          <w:sz w:val="24"/>
          <w:szCs w:val="24"/>
        </w:rPr>
        <w:t xml:space="preserve"> </w:t>
      </w:r>
      <w:r w:rsidR="00BD242D">
        <w:rPr>
          <w:iCs/>
          <w:sz w:val="24"/>
          <w:szCs w:val="24"/>
        </w:rPr>
        <w:t xml:space="preserve">График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661066E7">
            <wp:extent cx="2933938" cy="22965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38" cy="22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3A4CF0CF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 w:rsidR="00BD242D">
        <w:rPr>
          <w:b/>
          <w:bCs/>
          <w:iCs/>
          <w:sz w:val="24"/>
          <w:szCs w:val="24"/>
        </w:rPr>
        <w:t xml:space="preserve">. </w:t>
      </w:r>
      <w:r w:rsidR="00BD242D"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28FC08BD" w14:textId="77777777" w:rsidR="00AA0F72" w:rsidRPr="007D2964" w:rsidRDefault="00AA0F72" w:rsidP="00AA0F72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9623278" wp14:editId="45496F35">
            <wp:extent cx="5066738" cy="4018448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38" cy="40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F9AC" w14:textId="70C99284" w:rsidR="00AA0F72" w:rsidRPr="00AA0F72" w:rsidRDefault="00AA0F72" w:rsidP="00AA0F72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AA0F72">
        <w:rPr>
          <w:b/>
          <w:bCs/>
          <w:iCs/>
          <w:sz w:val="24"/>
          <w:szCs w:val="24"/>
        </w:rPr>
        <w:t>5</w:t>
      </w:r>
      <w:r>
        <w:rPr>
          <w:b/>
          <w:bCs/>
          <w:iCs/>
          <w:sz w:val="24"/>
          <w:szCs w:val="24"/>
        </w:rPr>
        <w:t xml:space="preserve">. </w:t>
      </w:r>
      <w:r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AA0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 для различных методов балансировки</w:t>
      </w:r>
    </w:p>
    <w:p w14:paraId="70013CA9" w14:textId="248DAC8A" w:rsidR="00684BD5" w:rsidRPr="00AD0DD4" w:rsidRDefault="0097766D" w:rsidP="00AD0DD4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контрольные вопросы</w:t>
      </w:r>
    </w:p>
    <w:p w14:paraId="5E360D80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43045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14:paraId="5AB0DBDD" w14:textId="77777777" w:rsidR="00AD0DD4" w:rsidRDefault="00AD0DD4" w:rsidP="00AD0DD4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Pr="00785542">
        <w:rPr>
          <w:sz w:val="28"/>
          <w:szCs w:val="28"/>
        </w:rPr>
        <w:br/>
      </w:r>
    </w:p>
    <w:p w14:paraId="4DEF8A7F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зависимости оценки 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i/>
          <w:sz w:val="28"/>
          <w:szCs w:val="28"/>
        </w:rPr>
        <w:t xml:space="preserve"> 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79A10279" w14:textId="77777777" w:rsidR="00AD0DD4" w:rsidRPr="00785542" w:rsidRDefault="00AD0DD4" w:rsidP="00AD0DD4">
      <w:pPr>
        <w:ind w:firstLine="708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времени,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  <w:r w:rsidRPr="00785542">
        <w:rPr>
          <w:iCs/>
          <w:sz w:val="28"/>
          <w:szCs w:val="28"/>
        </w:rPr>
        <w:br/>
      </w:r>
    </w:p>
    <w:p w14:paraId="30E8E214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зависимости оценки  среднего квадратичного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E01161">
        <w:rPr>
          <w:i/>
          <w:sz w:val="32"/>
          <w:szCs w:val="32"/>
        </w:rPr>
        <w:t xml:space="preserve"> </w:t>
      </w:r>
      <w:r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7135F87F" w14:textId="77777777" w:rsidR="00AD0DD4" w:rsidRPr="00536918" w:rsidRDefault="00AD0DD4" w:rsidP="00AD0DD4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Поскольку форма функции распределения величины ускорения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>
        <w:rPr>
          <w:sz w:val="28"/>
          <w:szCs w:val="28"/>
        </w:rPr>
        <w:t xml:space="preserve"> не зависит от числа процессоров </w:t>
      </w:r>
      <w:r w:rsidRPr="00536918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 w:rsidRPr="00536918">
        <w:rPr>
          <w:sz w:val="28"/>
          <w:szCs w:val="28"/>
        </w:rPr>
        <w:t>отношение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математическим ожиданием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sz w:val="28"/>
          <w:szCs w:val="28"/>
        </w:rPr>
        <w:t xml:space="preserve"> и средним квадратичным отклонением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536918">
        <w:rPr>
          <w:iCs/>
          <w:sz w:val="28"/>
          <w:szCs w:val="28"/>
        </w:rPr>
        <w:t>также</w:t>
      </w:r>
      <w:r>
        <w:rPr>
          <w:iCs/>
          <w:sz w:val="28"/>
          <w:szCs w:val="28"/>
        </w:rPr>
        <w:br/>
      </w:r>
      <w:r w:rsidRPr="00536918">
        <w:rPr>
          <w:iCs/>
          <w:sz w:val="28"/>
          <w:szCs w:val="28"/>
        </w:rPr>
        <w:t xml:space="preserve">не зависит от </w:t>
      </w:r>
      <w:r w:rsidRPr="00536918">
        <w:rPr>
          <w:i/>
          <w:sz w:val="28"/>
          <w:szCs w:val="28"/>
          <w:lang w:val="en-US"/>
        </w:rPr>
        <w:t>N</w:t>
      </w:r>
      <w:r w:rsidRPr="0053691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 этой причине график среднего квадратичного отклонения повторяет график математического ожидания.</w:t>
      </w:r>
    </w:p>
    <w:p w14:paraId="3FA526B6" w14:textId="6B35E373" w:rsidR="003D6C63" w:rsidRDefault="003D6C63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AE8ECF4" w14:textId="0407B8AD" w:rsidR="00A40537" w:rsidRDefault="00281453" w:rsidP="00D018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Исходный код программы</w:t>
      </w:r>
    </w:p>
    <w:p w14:paraId="4934733C" w14:textId="77777777" w:rsidR="00CB1FC7" w:rsidRDefault="00CB1FC7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CB1FC7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E70C8BC" w14:textId="77777777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</w:pPr>
    </w:p>
    <w:p w14:paraId="252033DB" w14:textId="248932DB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4F74FB" w:rsidRPr="00E53F6E" w:rsidSect="00CB1FC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177EA63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N</w:t>
      </w:r>
      <w:r w:rsidRPr="003D6C63">
        <w:rPr>
          <w:rFonts w:ascii="Courier New CYR" w:hAnsi="Courier New CYR" w:cs="Courier New CYR"/>
          <w:lang w:eastAsia="ru-RU"/>
        </w:rPr>
        <w:t>_</w:t>
      </w:r>
      <w:r w:rsidRPr="003D6C63">
        <w:rPr>
          <w:rFonts w:ascii="Courier New CYR" w:hAnsi="Courier New CYR" w:cs="Courier New CYR"/>
          <w:lang w:val="en-US" w:eastAsia="ru-RU"/>
        </w:rPr>
        <w:t>proc</w:t>
      </w:r>
      <w:r w:rsidRPr="003D6C63">
        <w:rPr>
          <w:rFonts w:ascii="Courier New CYR" w:hAnsi="Courier New CYR" w:cs="Courier New CYR"/>
          <w:lang w:eastAsia="ru-RU"/>
        </w:rPr>
        <w:t xml:space="preserve"> </w:t>
      </w:r>
      <w:r w:rsidRPr="003D6C63">
        <w:rPr>
          <w:rFonts w:ascii="Courier New CYR" w:hAnsi="Courier New CYR" w:cs="Courier New CYR"/>
          <w:lang w:val="en-US" w:eastAsia="ru-RU"/>
        </w:rPr>
        <w:t>EQU</w:t>
      </w:r>
      <w:r w:rsidRPr="003D6C63">
        <w:rPr>
          <w:rFonts w:ascii="Courier New CYR" w:hAnsi="Courier New CYR" w:cs="Courier New CYR"/>
          <w:lang w:eastAsia="ru-RU"/>
        </w:rPr>
        <w:t xml:space="preserve"> 256</w:t>
      </w:r>
    </w:p>
    <w:p w14:paraId="70BA88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39168</w:t>
      </w:r>
    </w:p>
    <w:p w14:paraId="3F12B8F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50e-6</w:t>
      </w:r>
    </w:p>
    <w:p w14:paraId="4C4FA7B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m_s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100</w:t>
      </w:r>
    </w:p>
    <w:p w14:paraId="26E2D1B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l_s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8</w:t>
      </w:r>
    </w:p>
    <w:p w14:paraId="6694C52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0.125e-7</w:t>
      </w:r>
    </w:p>
    <w:p w14:paraId="745B66C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N_gr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2</w:t>
      </w:r>
    </w:p>
    <w:p w14:paraId="7183517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d_s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SQR(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)-1</w:t>
      </w:r>
    </w:p>
    <w:p w14:paraId="55D9F6D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k_1 EQU 4</w:t>
      </w:r>
    </w:p>
    <w:p w14:paraId="25E036A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s_1 EQU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/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)/k_1</w:t>
      </w:r>
    </w:p>
    <w:p w14:paraId="259D919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T_ik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2</w:t>
      </w:r>
    </w:p>
    <w:p w14:paraId="28E811E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A04551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t EQU 1e-8</w:t>
      </w:r>
    </w:p>
    <w:p w14:paraId="434027D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uniform_cf_par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FUNCTION rn2,c2</w:t>
      </w:r>
    </w:p>
    <w:p w14:paraId="0F456BE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0,0.0/1,2e4</w:t>
      </w:r>
    </w:p>
    <w:p w14:paraId="754A307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uniform_cf_posl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FUNCTION rn3,c2</w:t>
      </w:r>
    </w:p>
    <w:p w14:paraId="3A336A5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0,0.0/1,2e4</w:t>
      </w:r>
    </w:p>
    <w:p w14:paraId="6182EB7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768FEAA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STORAGE 256</w:t>
      </w:r>
    </w:p>
    <w:p w14:paraId="0A28F76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STORAGE 1</w:t>
      </w:r>
    </w:p>
    <w:p w14:paraId="60A73CC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0AD441E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us VARIABLE p4/p3</w:t>
      </w:r>
    </w:p>
    <w:p w14:paraId="0BF185C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BA4E52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tabl_s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TABLE v$us,42,0.25,60</w:t>
      </w:r>
    </w:p>
    <w:p w14:paraId="0FF6D65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0B88A52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generate 1e8,100</w:t>
      </w:r>
    </w:p>
    <w:p w14:paraId="1434F78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split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- 1)</w:t>
      </w:r>
    </w:p>
    <w:p w14:paraId="4F08C38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1E41981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qhost1_par</w:t>
      </w:r>
    </w:p>
    <w:p w14:paraId="55755F5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12D829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qhost1_par</w:t>
      </w:r>
    </w:p>
    <w:p w14:paraId="09BF245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04E141A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50A11BD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FB584A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1,s_1</w:t>
      </w:r>
    </w:p>
    <w:p w14:paraId="01AE14E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5,k_1</w:t>
      </w:r>
    </w:p>
    <w:p w14:paraId="0E653B9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5CABB68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queue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qproc_par</w:t>
      </w:r>
      <w:proofErr w:type="spellEnd"/>
    </w:p>
    <w:p w14:paraId="4285F2A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enter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</w:p>
    <w:p w14:paraId="27BB689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depart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;</w:t>
      </w:r>
    </w:p>
    <w:p w14:paraId="5BA8DE0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785A4C3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proc3 advance T_ik,1e-8</w:t>
      </w:r>
    </w:p>
    <w:p w14:paraId="3B2BCBF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proc2 advance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t,fn$uniform_cf_par</w:t>
      </w:r>
      <w:proofErr w:type="spellEnd"/>
    </w:p>
    <w:p w14:paraId="1A3D0D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loop 1,proc2</w:t>
      </w:r>
    </w:p>
    <w:p w14:paraId="333E1BB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1,s_1</w:t>
      </w:r>
    </w:p>
    <w:p w14:paraId="70B908A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loop 5,proc3</w:t>
      </w:r>
    </w:p>
    <w:p w14:paraId="058CCC3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leave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</w:p>
    <w:p w14:paraId="0583885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22123F1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qhost2_par</w:t>
      </w:r>
    </w:p>
    <w:p w14:paraId="310ADB6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0890B36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qhost2_par</w:t>
      </w:r>
    </w:p>
    <w:p w14:paraId="3240135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5F33F4E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674665F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assemble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</w:t>
      </w:r>
    </w:p>
    <w:p w14:paraId="12C32CE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</w:t>
      </w:r>
      <w:r w:rsidRPr="003D6C63">
        <w:rPr>
          <w:rFonts w:ascii="Courier New CYR" w:hAnsi="Courier New CYR" w:cs="Courier New CYR"/>
          <w:lang w:eastAsia="ru-RU"/>
        </w:rPr>
        <w:t xml:space="preserve"> 3,</w:t>
      </w:r>
      <w:r w:rsidRPr="003D6C63">
        <w:rPr>
          <w:rFonts w:ascii="Courier New CYR" w:hAnsi="Courier New CYR" w:cs="Courier New CYR"/>
          <w:lang w:val="en-US" w:eastAsia="ru-RU"/>
        </w:rPr>
        <w:t>m</w:t>
      </w:r>
      <w:r w:rsidRPr="003D6C63">
        <w:rPr>
          <w:rFonts w:ascii="Courier New CYR" w:hAnsi="Courier New CYR" w:cs="Courier New CYR"/>
          <w:lang w:eastAsia="ru-RU"/>
        </w:rPr>
        <w:t>1</w:t>
      </w:r>
    </w:p>
    <w:p w14:paraId="649E177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</w:p>
    <w:p w14:paraId="1FF64A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eastAsia="ru-RU"/>
        </w:rPr>
        <w:t>* последовательная обработка</w:t>
      </w:r>
    </w:p>
    <w:p w14:paraId="469410E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mark</w:t>
      </w:r>
      <w:r w:rsidRPr="003D6C63">
        <w:rPr>
          <w:rFonts w:ascii="Courier New CYR" w:hAnsi="Courier New CYR" w:cs="Courier New CYR"/>
          <w:lang w:eastAsia="ru-RU"/>
        </w:rPr>
        <w:t xml:space="preserve"> 2</w:t>
      </w:r>
    </w:p>
    <w:p w14:paraId="3959149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split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- 1)</w:t>
      </w:r>
    </w:p>
    <w:p w14:paraId="297767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4C99AD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qhost1_posl</w:t>
      </w:r>
    </w:p>
    <w:p w14:paraId="254737E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3838590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qhost1_posl</w:t>
      </w:r>
    </w:p>
    <w:p w14:paraId="64BD5A8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4F4600B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4B9593D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4557D8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queue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qproc_posl</w:t>
      </w:r>
      <w:proofErr w:type="spellEnd"/>
    </w:p>
    <w:p w14:paraId="1EBD05B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enter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</w:p>
    <w:p w14:paraId="5490683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depart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qproc_posl</w:t>
      </w:r>
      <w:proofErr w:type="spellEnd"/>
    </w:p>
    <w:p w14:paraId="42FAC4B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advance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t,fn$uniform_cf_posl</w:t>
      </w:r>
      <w:proofErr w:type="spellEnd"/>
    </w:p>
    <w:p w14:paraId="2958BBC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leave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</w:p>
    <w:p w14:paraId="4C28965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C1C414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qhost2</w:t>
      </w:r>
    </w:p>
    <w:p w14:paraId="7301FB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2E1CC64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qhost2</w:t>
      </w:r>
    </w:p>
    <w:p w14:paraId="20EFCBD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2A6BD17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054FC4A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0392A1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assemble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</w:p>
    <w:p w14:paraId="0C1191C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4,mp2</w:t>
      </w:r>
    </w:p>
    <w:p w14:paraId="191125D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1E5F16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tabulate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tabl_s</w:t>
      </w:r>
      <w:proofErr w:type="spellEnd"/>
    </w:p>
    <w:p w14:paraId="2D6A50F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2B0B9B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TERMINATE 1</w:t>
      </w:r>
    </w:p>
    <w:p w14:paraId="7C35AB72" w14:textId="77777777" w:rsidR="00CB1FC7" w:rsidRPr="003D6C63" w:rsidRDefault="00CB1FC7" w:rsidP="00281453">
      <w:pPr>
        <w:ind w:firstLine="708"/>
        <w:jc w:val="center"/>
        <w:rPr>
          <w:sz w:val="32"/>
          <w:szCs w:val="32"/>
          <w:lang w:val="en-US"/>
        </w:rPr>
        <w:sectPr w:rsidR="00CB1FC7" w:rsidRPr="003D6C63" w:rsidSect="00CB1FC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65D3B"/>
    <w:rsid w:val="000A1AEA"/>
    <w:rsid w:val="000A1E68"/>
    <w:rsid w:val="000D4DD8"/>
    <w:rsid w:val="000E6D7F"/>
    <w:rsid w:val="00124146"/>
    <w:rsid w:val="00134C78"/>
    <w:rsid w:val="00177FD4"/>
    <w:rsid w:val="00180620"/>
    <w:rsid w:val="001928A4"/>
    <w:rsid w:val="001C20D0"/>
    <w:rsid w:val="001F529F"/>
    <w:rsid w:val="001F5AFF"/>
    <w:rsid w:val="00201E72"/>
    <w:rsid w:val="00202F18"/>
    <w:rsid w:val="002156B1"/>
    <w:rsid w:val="00217433"/>
    <w:rsid w:val="00247C0A"/>
    <w:rsid w:val="002601C8"/>
    <w:rsid w:val="0026439C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3D6C63"/>
    <w:rsid w:val="00420C00"/>
    <w:rsid w:val="00430456"/>
    <w:rsid w:val="0043537B"/>
    <w:rsid w:val="00443400"/>
    <w:rsid w:val="0045151B"/>
    <w:rsid w:val="00451534"/>
    <w:rsid w:val="004576C5"/>
    <w:rsid w:val="00480972"/>
    <w:rsid w:val="00486959"/>
    <w:rsid w:val="00490745"/>
    <w:rsid w:val="00495DFF"/>
    <w:rsid w:val="004A05CC"/>
    <w:rsid w:val="004A1841"/>
    <w:rsid w:val="004C2AA3"/>
    <w:rsid w:val="004F74FB"/>
    <w:rsid w:val="00504511"/>
    <w:rsid w:val="00536918"/>
    <w:rsid w:val="005542DF"/>
    <w:rsid w:val="005B1CE3"/>
    <w:rsid w:val="005B45E7"/>
    <w:rsid w:val="005B7EDB"/>
    <w:rsid w:val="00621C87"/>
    <w:rsid w:val="00633623"/>
    <w:rsid w:val="00647F2D"/>
    <w:rsid w:val="006819B9"/>
    <w:rsid w:val="00684BD5"/>
    <w:rsid w:val="006F4447"/>
    <w:rsid w:val="006F7B35"/>
    <w:rsid w:val="006F7BD2"/>
    <w:rsid w:val="007100DC"/>
    <w:rsid w:val="00721B5F"/>
    <w:rsid w:val="00727735"/>
    <w:rsid w:val="00734C57"/>
    <w:rsid w:val="00747C54"/>
    <w:rsid w:val="007627F4"/>
    <w:rsid w:val="007674E7"/>
    <w:rsid w:val="00774748"/>
    <w:rsid w:val="0078113F"/>
    <w:rsid w:val="00785542"/>
    <w:rsid w:val="007B0E51"/>
    <w:rsid w:val="007B0F33"/>
    <w:rsid w:val="007C563B"/>
    <w:rsid w:val="007D2964"/>
    <w:rsid w:val="007D567C"/>
    <w:rsid w:val="007F5537"/>
    <w:rsid w:val="00874F54"/>
    <w:rsid w:val="00895857"/>
    <w:rsid w:val="008A0C95"/>
    <w:rsid w:val="008B2593"/>
    <w:rsid w:val="008D39B2"/>
    <w:rsid w:val="009129F4"/>
    <w:rsid w:val="00915A3F"/>
    <w:rsid w:val="009164CC"/>
    <w:rsid w:val="00927EE7"/>
    <w:rsid w:val="00963759"/>
    <w:rsid w:val="009748E6"/>
    <w:rsid w:val="009751D6"/>
    <w:rsid w:val="00976A72"/>
    <w:rsid w:val="0097766D"/>
    <w:rsid w:val="009900A7"/>
    <w:rsid w:val="009B7B9B"/>
    <w:rsid w:val="009C6601"/>
    <w:rsid w:val="009C6856"/>
    <w:rsid w:val="009D184C"/>
    <w:rsid w:val="009E1A19"/>
    <w:rsid w:val="009E777E"/>
    <w:rsid w:val="00A12321"/>
    <w:rsid w:val="00A400C3"/>
    <w:rsid w:val="00A40537"/>
    <w:rsid w:val="00A41F44"/>
    <w:rsid w:val="00A5026E"/>
    <w:rsid w:val="00A53ED3"/>
    <w:rsid w:val="00A54596"/>
    <w:rsid w:val="00A8127F"/>
    <w:rsid w:val="00A868C9"/>
    <w:rsid w:val="00AA0F72"/>
    <w:rsid w:val="00AB2959"/>
    <w:rsid w:val="00AD0DD4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830CB"/>
    <w:rsid w:val="00BA4396"/>
    <w:rsid w:val="00BA6B94"/>
    <w:rsid w:val="00BB51ED"/>
    <w:rsid w:val="00BD242D"/>
    <w:rsid w:val="00BE5DDF"/>
    <w:rsid w:val="00C34186"/>
    <w:rsid w:val="00C4135F"/>
    <w:rsid w:val="00C72571"/>
    <w:rsid w:val="00C76C9C"/>
    <w:rsid w:val="00C843F5"/>
    <w:rsid w:val="00CB1FC7"/>
    <w:rsid w:val="00CB2367"/>
    <w:rsid w:val="00CB74DC"/>
    <w:rsid w:val="00CD4532"/>
    <w:rsid w:val="00CD7299"/>
    <w:rsid w:val="00D01821"/>
    <w:rsid w:val="00D71DBD"/>
    <w:rsid w:val="00D8363E"/>
    <w:rsid w:val="00D83D1B"/>
    <w:rsid w:val="00D9297C"/>
    <w:rsid w:val="00DD2D06"/>
    <w:rsid w:val="00DE404C"/>
    <w:rsid w:val="00DE7225"/>
    <w:rsid w:val="00DF0F4F"/>
    <w:rsid w:val="00DF64E2"/>
    <w:rsid w:val="00E01161"/>
    <w:rsid w:val="00E13F1F"/>
    <w:rsid w:val="00E40E45"/>
    <w:rsid w:val="00E50D3A"/>
    <w:rsid w:val="00E53F6E"/>
    <w:rsid w:val="00E55A75"/>
    <w:rsid w:val="00EB3C3E"/>
    <w:rsid w:val="00EC736B"/>
    <w:rsid w:val="00ED0E58"/>
    <w:rsid w:val="00F155B6"/>
    <w:rsid w:val="00F262AC"/>
    <w:rsid w:val="00F709E9"/>
    <w:rsid w:val="00F71C52"/>
    <w:rsid w:val="00F748CF"/>
    <w:rsid w:val="00F82752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d">
    <w:name w:val="Знак"/>
    <w:basedOn w:val="a"/>
    <w:rsid w:val="00124146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122</cp:revision>
  <cp:lastPrinted>2014-03-24T07:52:00Z</cp:lastPrinted>
  <dcterms:created xsi:type="dcterms:W3CDTF">2022-03-27T10:42:00Z</dcterms:created>
  <dcterms:modified xsi:type="dcterms:W3CDTF">2022-06-06T19:32:00Z</dcterms:modified>
</cp:coreProperties>
</file>