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 xml:space="preserve">transmitter; it will be the neurons </w:t>
      </w:r>
      <w:proofErr w:type="gramStart"/>
      <w:r w:rsidR="00D6283A">
        <w:rPr>
          <w:rFonts w:ascii="Verdana Pro" w:eastAsia="Verdana Pro" w:hAnsi="Verdana Pro" w:cs="Verdana Pro"/>
          <w:sz w:val="22"/>
          <w:szCs w:val="22"/>
        </w:rPr>
        <w:t>connec</w:t>
      </w:r>
      <w:r w:rsidR="00587431">
        <w:rPr>
          <w:rFonts w:ascii="Verdana Pro" w:eastAsia="Verdana Pro" w:hAnsi="Verdana Pro" w:cs="Verdana Pro"/>
          <w:sz w:val="22"/>
          <w:szCs w:val="22"/>
        </w:rPr>
        <w:t>ting together</w:t>
      </w:r>
      <w:proofErr w:type="gramEnd"/>
      <w:r w:rsidR="00587431">
        <w:rPr>
          <w:rFonts w:ascii="Verdana Pro" w:eastAsia="Verdana Pro" w:hAnsi="Verdana Pro" w:cs="Verdana Pro"/>
          <w:sz w:val="22"/>
          <w:szCs w:val="22"/>
        </w:rPr>
        <w:t xml:space="preserve">,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Syima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w:t>
      </w:r>
      <w:proofErr w:type="gramStart"/>
      <w:r w:rsidR="00FF115E">
        <w:rPr>
          <w:rFonts w:ascii="Verdana Pro" w:eastAsia="Verdana Pro" w:hAnsi="Verdana Pro" w:cs="Verdana Pro"/>
          <w:sz w:val="22"/>
          <w:szCs w:val="22"/>
        </w:rPr>
        <w:t>referred back</w:t>
      </w:r>
      <w:proofErr w:type="gramEnd"/>
      <w:r w:rsidR="00FF115E">
        <w:rPr>
          <w:rFonts w:ascii="Verdana Pro" w:eastAsia="Verdana Pro" w:hAnsi="Verdana Pro" w:cs="Verdana Pro"/>
          <w:sz w:val="22"/>
          <w:szCs w:val="22"/>
        </w:rPr>
        <w:t xml:space="preserve">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w:t>
      </w:r>
      <w:proofErr w:type="gramStart"/>
      <w:r w:rsidR="001F5A54">
        <w:rPr>
          <w:rFonts w:ascii="Verdana Pro" w:eastAsia="Verdana Pro" w:hAnsi="Verdana Pro" w:cs="Verdana Pro"/>
          <w:sz w:val="22"/>
          <w:szCs w:val="22"/>
        </w:rPr>
        <w:t>is</w:t>
      </w:r>
      <w:proofErr w:type="gramEnd"/>
      <w:r w:rsidR="001F5A54">
        <w:rPr>
          <w:rFonts w:ascii="Verdana Pro" w:eastAsia="Verdana Pro" w:hAnsi="Verdana Pro" w:cs="Verdana Pro"/>
          <w:sz w:val="22"/>
          <w:szCs w:val="22"/>
        </w:rPr>
        <w:t xml:space="preserve"> that its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w:t>
      </w:r>
      <w:proofErr w:type="gramStart"/>
      <w:r w:rsidR="00A94E4B">
        <w:rPr>
          <w:rFonts w:ascii="Verdana Pro" w:eastAsia="Verdana Pro" w:hAnsi="Verdana Pro" w:cs="Verdana Pro"/>
          <w:sz w:val="22"/>
          <w:szCs w:val="22"/>
        </w:rPr>
        <w:t xml:space="preserve">a  </w:t>
      </w:r>
      <w:r w:rsidR="001128F2">
        <w:rPr>
          <w:rFonts w:ascii="Verdana Pro" w:eastAsia="Verdana Pro" w:hAnsi="Verdana Pro" w:cs="Verdana Pro"/>
          <w:sz w:val="22"/>
          <w:szCs w:val="22"/>
        </w:rPr>
        <w:t>lot</w:t>
      </w:r>
      <w:proofErr w:type="gramEnd"/>
      <w:r w:rsidR="001128F2">
        <w:rPr>
          <w:rFonts w:ascii="Verdana Pro" w:eastAsia="Verdana Pro" w:hAnsi="Verdana Pro" w:cs="Verdana Pro"/>
          <w:sz w:val="22"/>
          <w:szCs w:val="22"/>
        </w:rPr>
        <w:t xml:space="preserve">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w:t>
      </w:r>
      <w:proofErr w:type="gramStart"/>
      <w:r w:rsidR="0008597B">
        <w:rPr>
          <w:rFonts w:ascii="Verdana Pro" w:eastAsia="Verdana Pro" w:hAnsi="Verdana Pro" w:cs="Verdana Pro"/>
          <w:sz w:val="22"/>
          <w:szCs w:val="22"/>
        </w:rPr>
        <w:t>UI,</w:t>
      </w:r>
      <w:proofErr w:type="gramEnd"/>
      <w:r w:rsidR="0008597B">
        <w:rPr>
          <w:rFonts w:ascii="Verdana Pro" w:eastAsia="Verdana Pro" w:hAnsi="Verdana Pro" w:cs="Verdana Pro"/>
          <w:sz w:val="22"/>
          <w:szCs w:val="22"/>
        </w:rPr>
        <w:t xml:space="preserve">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w:t>
      </w:r>
      <w:proofErr w:type="gramStart"/>
      <w:r w:rsidR="003774D8">
        <w:rPr>
          <w:rFonts w:ascii="Verdana Pro" w:eastAsia="Verdana Pro" w:hAnsi="Verdana Pro" w:cs="Verdana Pro"/>
          <w:sz w:val="22"/>
          <w:szCs w:val="22"/>
        </w:rPr>
        <w:t>particular topic</w:t>
      </w:r>
      <w:proofErr w:type="gramEnd"/>
      <w:r w:rsidR="003774D8">
        <w:rPr>
          <w:rFonts w:ascii="Verdana Pro" w:eastAsia="Verdana Pro" w:hAnsi="Verdana Pro" w:cs="Verdana Pro"/>
          <w:sz w:val="22"/>
          <w:szCs w:val="22"/>
        </w:rPr>
        <w:t xml:space="preserve">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 xml:space="preserve">some benefits is that its </w:t>
      </w:r>
      <w:proofErr w:type="gramStart"/>
      <w:r w:rsidR="00493C45">
        <w:rPr>
          <w:rFonts w:ascii="Verdana Pro" w:eastAsia="Verdana Pro" w:hAnsi="Verdana Pro" w:cs="Verdana Pro"/>
          <w:sz w:val="22"/>
          <w:szCs w:val="22"/>
        </w:rPr>
        <w:t>really accessible</w:t>
      </w:r>
      <w:proofErr w:type="gramEnd"/>
      <w:r w:rsidR="00493C45">
        <w:rPr>
          <w:rFonts w:ascii="Verdana Pro" w:eastAsia="Verdana Pro" w:hAnsi="Verdana Pro" w:cs="Verdana Pro"/>
          <w:sz w:val="22"/>
          <w:szCs w:val="22"/>
        </w:rPr>
        <w:t xml:space="preserv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60D547F3"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proofErr w:type="gramStart"/>
      <w:r w:rsidR="00F52D8B">
        <w:rPr>
          <w:rFonts w:ascii="Verdana Pro" w:eastAsia="Verdana Pro" w:hAnsi="Verdana Pro" w:cs="Verdana Pro"/>
          <w:sz w:val="22"/>
          <w:szCs w:val="22"/>
        </w:rPr>
        <w:t>improvement</w:t>
      </w:r>
      <w:proofErr w:type="gramEnd"/>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3BB5293B"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proofErr w:type="gramStart"/>
      <w:r w:rsidR="004A2204">
        <w:rPr>
          <w:rFonts w:ascii="Verdana Pro" w:eastAsia="Verdana Pro" w:hAnsi="Verdana Pro" w:cs="Verdana Pro"/>
          <w:sz w:val="22"/>
          <w:szCs w:val="22"/>
        </w:rPr>
        <w:t>music</w:t>
      </w:r>
      <w:proofErr w:type="gramEnd"/>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F2937B5" w14:textId="1A8702B6" w:rsidR="00FA1FBC" w:rsidRPr="00FA1FBC" w:rsidRDefault="00FA1FBC" w:rsidP="00F4763C">
      <w:pPr>
        <w:tabs>
          <w:tab w:val="left" w:pos="3765"/>
        </w:tabs>
        <w:ind w:left="720"/>
        <w:rPr>
          <w:rFonts w:ascii="Verdana Pro" w:eastAsia="Verdana Pro" w:hAnsi="Verdana Pro" w:cs="Verdana Pro"/>
          <w:sz w:val="22"/>
          <w:szCs w:val="22"/>
        </w:rPr>
      </w:pPr>
      <w:r w:rsidRPr="00FA1FBC">
        <w:rPr>
          <w:rFonts w:ascii="Verdana Pro" w:eastAsia="Verdana Pro" w:hAnsi="Verdana Pro" w:cs="Verdana Pro"/>
          <w:sz w:val="22"/>
          <w:szCs w:val="22"/>
        </w:rPr>
        <w:t>5.</w:t>
      </w:r>
      <w:r>
        <w:rPr>
          <w:rFonts w:ascii="Verdana Pro" w:eastAsia="Verdana Pro" w:hAnsi="Verdana Pro" w:cs="Verdana Pro"/>
          <w:sz w:val="22"/>
          <w:szCs w:val="22"/>
        </w:rPr>
        <w:t xml:space="preserve"> </w:t>
      </w:r>
      <w:r w:rsidR="00F4763C">
        <w:rPr>
          <w:rFonts w:ascii="Verdana Pro" w:eastAsia="Verdana Pro" w:hAnsi="Verdana Pro" w:cs="Verdana Pro"/>
          <w:sz w:val="22"/>
          <w:szCs w:val="22"/>
        </w:rPr>
        <w:tab/>
      </w:r>
    </w:p>
    <w:p w14:paraId="5306E9EE" w14:textId="77777777" w:rsidR="004C53E7" w:rsidRDefault="004C53E7" w:rsidP="004C53E7">
      <w:pPr>
        <w:pStyle w:val="ListParagraph"/>
        <w:ind w:left="1080"/>
        <w:rPr>
          <w:rFonts w:ascii="Verdana Pro" w:eastAsia="Verdana Pro" w:hAnsi="Verdana Pro" w:cs="Verdana Pro"/>
          <w:sz w:val="22"/>
          <w:szCs w:val="22"/>
        </w:rPr>
      </w:pPr>
    </w:p>
    <w:p w14:paraId="4FA88D51" w14:textId="77777777" w:rsidR="004C53E7" w:rsidRPr="004C53E7" w:rsidRDefault="004C53E7" w:rsidP="004C53E7">
      <w:pPr>
        <w:pStyle w:val="ListParagraph"/>
        <w:ind w:left="1080"/>
        <w:rPr>
          <w:rFonts w:ascii="Verdana Pro" w:eastAsia="Verdana Pro" w:hAnsi="Verdana Pro" w:cs="Verdana Pro"/>
          <w:sz w:val="22"/>
          <w:szCs w:val="22"/>
        </w:rPr>
      </w:pPr>
    </w:p>
    <w:p w14:paraId="3A1B529A" w14:textId="77777777" w:rsidR="00892B1E" w:rsidRDefault="00892B1E" w:rsidP="009001E0">
      <w:pPr>
        <w:pStyle w:val="ListParagraph"/>
        <w:ind w:left="1080"/>
        <w:rPr>
          <w:rFonts w:ascii="Verdana Pro" w:eastAsia="Verdana Pro" w:hAnsi="Verdana Pro" w:cs="Verdana Pro"/>
          <w:sz w:val="22"/>
          <w:szCs w:val="22"/>
        </w:rPr>
      </w:pPr>
    </w:p>
    <w:p w14:paraId="45E7656A" w14:textId="77777777" w:rsidR="00892B1E" w:rsidRDefault="00892B1E" w:rsidP="009001E0">
      <w:pPr>
        <w:pStyle w:val="ListParagraph"/>
        <w:ind w:left="1080"/>
        <w:rPr>
          <w:rFonts w:ascii="Verdana Pro" w:eastAsia="Verdana Pro" w:hAnsi="Verdana Pro" w:cs="Verdana Pro"/>
          <w:sz w:val="22"/>
          <w:szCs w:val="22"/>
        </w:rPr>
      </w:pPr>
    </w:p>
    <w:p w14:paraId="4DE247C9" w14:textId="77777777" w:rsidR="00892B1E" w:rsidRDefault="00892B1E" w:rsidP="009001E0">
      <w:pPr>
        <w:pStyle w:val="ListParagraph"/>
        <w:ind w:left="1080"/>
        <w:rPr>
          <w:rFonts w:ascii="Verdana Pro" w:eastAsia="Verdana Pro" w:hAnsi="Verdana Pro" w:cs="Verdana Pro"/>
          <w:sz w:val="22"/>
          <w:szCs w:val="22"/>
        </w:rPr>
      </w:pPr>
    </w:p>
    <w:p w14:paraId="08EAFDE2" w14:textId="77777777" w:rsidR="00892B1E" w:rsidRDefault="00892B1E" w:rsidP="009001E0">
      <w:pPr>
        <w:pStyle w:val="ListParagraph"/>
        <w:ind w:left="1080"/>
        <w:rPr>
          <w:rFonts w:ascii="Verdana Pro" w:eastAsia="Verdana Pro" w:hAnsi="Verdana Pro" w:cs="Verdana Pro"/>
          <w:sz w:val="22"/>
          <w:szCs w:val="22"/>
        </w:rPr>
      </w:pPr>
    </w:p>
    <w:p w14:paraId="23566307" w14:textId="77777777" w:rsidR="00892B1E" w:rsidRDefault="00892B1E" w:rsidP="009001E0">
      <w:pPr>
        <w:pStyle w:val="ListParagraph"/>
        <w:ind w:left="1080"/>
        <w:rPr>
          <w:rFonts w:ascii="Verdana Pro" w:eastAsia="Verdana Pro" w:hAnsi="Verdana Pro" w:cs="Verdana Pro"/>
          <w:sz w:val="22"/>
          <w:szCs w:val="22"/>
        </w:rPr>
      </w:pPr>
    </w:p>
    <w:p w14:paraId="5FE6A4EA" w14:textId="77777777" w:rsidR="00892B1E" w:rsidRDefault="00892B1E" w:rsidP="009001E0">
      <w:pPr>
        <w:pStyle w:val="ListParagraph"/>
        <w:ind w:left="1080"/>
        <w:rPr>
          <w:rFonts w:ascii="Verdana Pro" w:eastAsia="Verdana Pro" w:hAnsi="Verdana Pro" w:cs="Verdana Pro"/>
          <w:sz w:val="22"/>
          <w:szCs w:val="22"/>
        </w:rPr>
      </w:pPr>
    </w:p>
    <w:p w14:paraId="082894C0" w14:textId="77777777"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77777777" w:rsidR="00892B1E" w:rsidRDefault="00892B1E" w:rsidP="009001E0">
      <w:pPr>
        <w:pStyle w:val="ListParagraph"/>
        <w:ind w:left="1080"/>
        <w:rPr>
          <w:rFonts w:ascii="Verdana Pro" w:eastAsia="Verdana Pro" w:hAnsi="Verdana Pro" w:cs="Verdana Pro"/>
          <w:sz w:val="22"/>
          <w:szCs w:val="22"/>
        </w:rPr>
      </w:pPr>
    </w:p>
    <w:p w14:paraId="11F11399" w14:textId="77777777" w:rsidR="00892B1E" w:rsidRPr="00856AFB" w:rsidRDefault="00892B1E" w:rsidP="009001E0">
      <w:pPr>
        <w:pStyle w:val="ListParagraph"/>
        <w:ind w:left="1080"/>
        <w:rPr>
          <w:rFonts w:ascii="Verdana Pro" w:eastAsia="Verdana Pro" w:hAnsi="Verdana Pro" w:cs="Verdana Pro"/>
          <w:sz w:val="22"/>
          <w:szCs w:val="22"/>
        </w:rPr>
      </w:pPr>
    </w:p>
    <w:p w14:paraId="0DD7A0D8" w14:textId="77777777" w:rsidR="004A27D3" w:rsidRDefault="004A27D3" w:rsidP="000D2A5B">
      <w:pPr>
        <w:rPr>
          <w:rFonts w:ascii="Verdana Pro" w:eastAsia="Verdana Pro" w:hAnsi="Verdana Pro" w:cs="Verdana Pro"/>
          <w:sz w:val="22"/>
          <w:szCs w:val="22"/>
        </w:rPr>
      </w:pPr>
    </w:p>
    <w:p w14:paraId="024EC086" w14:textId="77777777" w:rsidR="005C1183" w:rsidRDefault="005C1183" w:rsidP="000D2A5B">
      <w:pPr>
        <w:rPr>
          <w:rFonts w:ascii="Verdana Pro" w:eastAsia="Verdana Pro" w:hAnsi="Verdana Pro" w:cs="Verdana Pro"/>
          <w:sz w:val="22"/>
          <w:szCs w:val="22"/>
        </w:rPr>
      </w:pPr>
    </w:p>
    <w:p w14:paraId="1D7DEB81" w14:textId="77777777" w:rsidR="009317A2" w:rsidRPr="000D2A5B" w:rsidRDefault="009317A2" w:rsidP="000D2A5B">
      <w:pPr>
        <w:rPr>
          <w:rFonts w:ascii="Verdana Pro" w:eastAsia="Verdana Pro" w:hAnsi="Verdana Pro" w:cs="Verdana Pro"/>
          <w:sz w:val="22"/>
          <w:szCs w:val="22"/>
        </w:rPr>
      </w:pPr>
    </w:p>
    <w:p w14:paraId="44827717" w14:textId="77777777" w:rsidR="00BB2E22" w:rsidRDefault="00BB2E22" w:rsidP="00BB2E22">
      <w:pPr>
        <w:rPr>
          <w:rFonts w:ascii="Verdana Pro" w:eastAsia="Verdana Pro" w:hAnsi="Verdana Pro" w:cs="Verdana Pro"/>
          <w:sz w:val="22"/>
          <w:szCs w:val="22"/>
        </w:rPr>
      </w:pPr>
    </w:p>
    <w:p w14:paraId="6B621F94" w14:textId="77777777" w:rsidR="006C1635" w:rsidRDefault="006C1635" w:rsidP="53AEE4A1">
      <w:pPr>
        <w:rPr>
          <w:rFonts w:ascii="Verdana Pro" w:eastAsia="Verdana Pro" w:hAnsi="Verdana Pro" w:cs="Verdana Pro"/>
          <w:sz w:val="22"/>
          <w:szCs w:val="22"/>
        </w:rPr>
      </w:pPr>
    </w:p>
    <w:p w14:paraId="1094D76E" w14:textId="77777777" w:rsidR="006C1635" w:rsidRPr="00B71A01" w:rsidRDefault="006C1635" w:rsidP="53AEE4A1">
      <w:pPr>
        <w:rPr>
          <w:rFonts w:ascii="Verdana Pro" w:eastAsia="Verdana Pro" w:hAnsi="Verdana Pro" w:cs="Verdana Pro"/>
          <w:sz w:val="22"/>
          <w:szCs w:val="22"/>
        </w:rPr>
      </w:pPr>
    </w:p>
    <w:p w14:paraId="37E065FF" w14:textId="0D1492D2" w:rsidR="003B412F" w:rsidRPr="001656F7" w:rsidRDefault="3657F789" w:rsidP="53AEE4A1">
      <w:pPr>
        <w:rPr>
          <w:rFonts w:ascii="Verdana Pro" w:eastAsia="Verdana Pro" w:hAnsi="Verdana Pro" w:cs="Verdana Pro"/>
          <w:sz w:val="28"/>
          <w:szCs w:val="28"/>
        </w:rPr>
      </w:pPr>
      <w:r w:rsidRPr="001656F7">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29042" w14:textId="77777777" w:rsidR="001D21DA" w:rsidRPr="001656F7" w:rsidRDefault="001D21DA">
      <w:pPr>
        <w:spacing w:after="0" w:line="240" w:lineRule="auto"/>
      </w:pPr>
      <w:r w:rsidRPr="001656F7">
        <w:separator/>
      </w:r>
    </w:p>
  </w:endnote>
  <w:endnote w:type="continuationSeparator" w:id="0">
    <w:p w14:paraId="5F55FDC3" w14:textId="77777777" w:rsidR="001D21DA" w:rsidRPr="001656F7" w:rsidRDefault="001D21DA">
      <w:pPr>
        <w:spacing w:after="0" w:line="240" w:lineRule="auto"/>
      </w:pPr>
      <w:r w:rsidRPr="001656F7">
        <w:continuationSeparator/>
      </w:r>
    </w:p>
  </w:endnote>
  <w:endnote w:type="continuationNotice" w:id="1">
    <w:p w14:paraId="336C75CD" w14:textId="77777777" w:rsidR="00FE35C5" w:rsidRDefault="00FE3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761735"/>
      <w:docPartObj>
        <w:docPartGallery w:val="Page Numbers (Bottom of Page)"/>
        <w:docPartUnique/>
      </w:docPartObj>
    </w:sdtPr>
    <w:sdtEnd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EEF48" w14:textId="77777777" w:rsidR="001D21DA" w:rsidRPr="001656F7" w:rsidRDefault="001D21DA">
      <w:pPr>
        <w:spacing w:after="0" w:line="240" w:lineRule="auto"/>
      </w:pPr>
      <w:r w:rsidRPr="001656F7">
        <w:separator/>
      </w:r>
    </w:p>
  </w:footnote>
  <w:footnote w:type="continuationSeparator" w:id="0">
    <w:p w14:paraId="5E389EC0" w14:textId="77777777" w:rsidR="001D21DA" w:rsidRPr="001656F7" w:rsidRDefault="001D21DA">
      <w:pPr>
        <w:spacing w:after="0" w:line="240" w:lineRule="auto"/>
      </w:pPr>
      <w:r w:rsidRPr="001656F7">
        <w:continuationSeparator/>
      </w:r>
    </w:p>
  </w:footnote>
  <w:footnote w:type="continuationNotice" w:id="1">
    <w:p w14:paraId="7E28AFE7" w14:textId="77777777" w:rsidR="00FE35C5" w:rsidRDefault="00FE35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3"/>
  </w:num>
  <w:num w:numId="3" w16cid:durableId="1539466938">
    <w:abstractNumId w:val="4"/>
  </w:num>
  <w:num w:numId="4" w16cid:durableId="104812601">
    <w:abstractNumId w:val="1"/>
  </w:num>
  <w:num w:numId="5" w16cid:durableId="387991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20BBF"/>
    <w:rsid w:val="00024232"/>
    <w:rsid w:val="00032378"/>
    <w:rsid w:val="00032F53"/>
    <w:rsid w:val="000346B8"/>
    <w:rsid w:val="000476FF"/>
    <w:rsid w:val="00052672"/>
    <w:rsid w:val="000526A3"/>
    <w:rsid w:val="00053FF8"/>
    <w:rsid w:val="00057405"/>
    <w:rsid w:val="000664B0"/>
    <w:rsid w:val="00067CA2"/>
    <w:rsid w:val="00083C2D"/>
    <w:rsid w:val="0008597B"/>
    <w:rsid w:val="000B1D13"/>
    <w:rsid w:val="000C00EF"/>
    <w:rsid w:val="000D2A5B"/>
    <w:rsid w:val="000F208D"/>
    <w:rsid w:val="0010063B"/>
    <w:rsid w:val="001128F2"/>
    <w:rsid w:val="00151161"/>
    <w:rsid w:val="00156465"/>
    <w:rsid w:val="0016058E"/>
    <w:rsid w:val="001656F7"/>
    <w:rsid w:val="00171784"/>
    <w:rsid w:val="0018236C"/>
    <w:rsid w:val="00195042"/>
    <w:rsid w:val="001A39DC"/>
    <w:rsid w:val="001A6A9B"/>
    <w:rsid w:val="001D20FA"/>
    <w:rsid w:val="001D21DA"/>
    <w:rsid w:val="001F5A54"/>
    <w:rsid w:val="002113C8"/>
    <w:rsid w:val="00222FF1"/>
    <w:rsid w:val="002249A5"/>
    <w:rsid w:val="00272099"/>
    <w:rsid w:val="00277ED5"/>
    <w:rsid w:val="00282F32"/>
    <w:rsid w:val="002915F1"/>
    <w:rsid w:val="002B16A3"/>
    <w:rsid w:val="002B7415"/>
    <w:rsid w:val="002C4D2C"/>
    <w:rsid w:val="00301076"/>
    <w:rsid w:val="00306337"/>
    <w:rsid w:val="00315CAA"/>
    <w:rsid w:val="0031760D"/>
    <w:rsid w:val="00335F8D"/>
    <w:rsid w:val="00351873"/>
    <w:rsid w:val="00354484"/>
    <w:rsid w:val="00376729"/>
    <w:rsid w:val="003774D8"/>
    <w:rsid w:val="00381A55"/>
    <w:rsid w:val="003B412F"/>
    <w:rsid w:val="003B7391"/>
    <w:rsid w:val="003D0C14"/>
    <w:rsid w:val="003D1E20"/>
    <w:rsid w:val="003E1587"/>
    <w:rsid w:val="003F2328"/>
    <w:rsid w:val="00414B7A"/>
    <w:rsid w:val="004157AE"/>
    <w:rsid w:val="004171B5"/>
    <w:rsid w:val="00436065"/>
    <w:rsid w:val="00441074"/>
    <w:rsid w:val="004454DE"/>
    <w:rsid w:val="00460F29"/>
    <w:rsid w:val="004849C8"/>
    <w:rsid w:val="00485186"/>
    <w:rsid w:val="00493C45"/>
    <w:rsid w:val="004A2204"/>
    <w:rsid w:val="004A27D3"/>
    <w:rsid w:val="004A6B81"/>
    <w:rsid w:val="004B0FC4"/>
    <w:rsid w:val="004B5E3B"/>
    <w:rsid w:val="004C041B"/>
    <w:rsid w:val="004C53E7"/>
    <w:rsid w:val="004D3F74"/>
    <w:rsid w:val="004E111D"/>
    <w:rsid w:val="004E6423"/>
    <w:rsid w:val="005004A1"/>
    <w:rsid w:val="00504073"/>
    <w:rsid w:val="0051016B"/>
    <w:rsid w:val="00512788"/>
    <w:rsid w:val="00536BF5"/>
    <w:rsid w:val="00564100"/>
    <w:rsid w:val="00570395"/>
    <w:rsid w:val="00571741"/>
    <w:rsid w:val="0057542F"/>
    <w:rsid w:val="00576B3F"/>
    <w:rsid w:val="00581E13"/>
    <w:rsid w:val="00587431"/>
    <w:rsid w:val="005879A2"/>
    <w:rsid w:val="0059282B"/>
    <w:rsid w:val="005C1183"/>
    <w:rsid w:val="005D20F9"/>
    <w:rsid w:val="005E0812"/>
    <w:rsid w:val="005E0B00"/>
    <w:rsid w:val="00600014"/>
    <w:rsid w:val="00601B5D"/>
    <w:rsid w:val="006057AD"/>
    <w:rsid w:val="006616F2"/>
    <w:rsid w:val="006959CF"/>
    <w:rsid w:val="006A2408"/>
    <w:rsid w:val="006A4D9C"/>
    <w:rsid w:val="006A7103"/>
    <w:rsid w:val="006C1635"/>
    <w:rsid w:val="006C32C8"/>
    <w:rsid w:val="006D036A"/>
    <w:rsid w:val="006D53EC"/>
    <w:rsid w:val="006D6BEC"/>
    <w:rsid w:val="006E123E"/>
    <w:rsid w:val="007020F6"/>
    <w:rsid w:val="0071577F"/>
    <w:rsid w:val="00720883"/>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6AD3"/>
    <w:rsid w:val="007F6E34"/>
    <w:rsid w:val="007F7C92"/>
    <w:rsid w:val="00806E1D"/>
    <w:rsid w:val="00817F54"/>
    <w:rsid w:val="00824A77"/>
    <w:rsid w:val="008379C8"/>
    <w:rsid w:val="00846DE8"/>
    <w:rsid w:val="00856AFB"/>
    <w:rsid w:val="008676D3"/>
    <w:rsid w:val="0088220B"/>
    <w:rsid w:val="00892B1E"/>
    <w:rsid w:val="008A0A14"/>
    <w:rsid w:val="008A1B53"/>
    <w:rsid w:val="008A1C01"/>
    <w:rsid w:val="008A54C6"/>
    <w:rsid w:val="008B3000"/>
    <w:rsid w:val="008D3980"/>
    <w:rsid w:val="008E5720"/>
    <w:rsid w:val="008F1689"/>
    <w:rsid w:val="008F5007"/>
    <w:rsid w:val="008F588E"/>
    <w:rsid w:val="009001E0"/>
    <w:rsid w:val="00910DE0"/>
    <w:rsid w:val="009317A2"/>
    <w:rsid w:val="0095583D"/>
    <w:rsid w:val="00964176"/>
    <w:rsid w:val="00976104"/>
    <w:rsid w:val="00986B52"/>
    <w:rsid w:val="00995294"/>
    <w:rsid w:val="009C52D1"/>
    <w:rsid w:val="009D45A6"/>
    <w:rsid w:val="009D57F7"/>
    <w:rsid w:val="009D6A90"/>
    <w:rsid w:val="009E1A6E"/>
    <w:rsid w:val="009E5BF1"/>
    <w:rsid w:val="009E5FED"/>
    <w:rsid w:val="00A025E6"/>
    <w:rsid w:val="00A15060"/>
    <w:rsid w:val="00A157D8"/>
    <w:rsid w:val="00A443D4"/>
    <w:rsid w:val="00A523B7"/>
    <w:rsid w:val="00A74F33"/>
    <w:rsid w:val="00A8182C"/>
    <w:rsid w:val="00A858C3"/>
    <w:rsid w:val="00A92D54"/>
    <w:rsid w:val="00A94E4B"/>
    <w:rsid w:val="00AC4426"/>
    <w:rsid w:val="00AD53B2"/>
    <w:rsid w:val="00AD7FF3"/>
    <w:rsid w:val="00AE1CD7"/>
    <w:rsid w:val="00AF7B1B"/>
    <w:rsid w:val="00B12110"/>
    <w:rsid w:val="00B22323"/>
    <w:rsid w:val="00B27728"/>
    <w:rsid w:val="00B34C01"/>
    <w:rsid w:val="00B35CEF"/>
    <w:rsid w:val="00B5367D"/>
    <w:rsid w:val="00B54BB1"/>
    <w:rsid w:val="00B56029"/>
    <w:rsid w:val="00B71A01"/>
    <w:rsid w:val="00B76773"/>
    <w:rsid w:val="00BA6FC8"/>
    <w:rsid w:val="00BB2E22"/>
    <w:rsid w:val="00BC5CD6"/>
    <w:rsid w:val="00BC77DB"/>
    <w:rsid w:val="00BF0210"/>
    <w:rsid w:val="00BF740B"/>
    <w:rsid w:val="00C00857"/>
    <w:rsid w:val="00C27AAC"/>
    <w:rsid w:val="00C36800"/>
    <w:rsid w:val="00C45E7A"/>
    <w:rsid w:val="00C64A62"/>
    <w:rsid w:val="00C73464"/>
    <w:rsid w:val="00C8072E"/>
    <w:rsid w:val="00CA16F4"/>
    <w:rsid w:val="00CA79BA"/>
    <w:rsid w:val="00CB3C0D"/>
    <w:rsid w:val="00CD2D31"/>
    <w:rsid w:val="00CE350D"/>
    <w:rsid w:val="00CE48AC"/>
    <w:rsid w:val="00CE6584"/>
    <w:rsid w:val="00CE70FC"/>
    <w:rsid w:val="00CF6D6D"/>
    <w:rsid w:val="00D03EE1"/>
    <w:rsid w:val="00D05876"/>
    <w:rsid w:val="00D12E1F"/>
    <w:rsid w:val="00D22845"/>
    <w:rsid w:val="00D50F1A"/>
    <w:rsid w:val="00D6283A"/>
    <w:rsid w:val="00D779D8"/>
    <w:rsid w:val="00D83388"/>
    <w:rsid w:val="00D866F6"/>
    <w:rsid w:val="00DA213A"/>
    <w:rsid w:val="00DA56D0"/>
    <w:rsid w:val="00DE3C0F"/>
    <w:rsid w:val="00DF055C"/>
    <w:rsid w:val="00E00892"/>
    <w:rsid w:val="00E05BC2"/>
    <w:rsid w:val="00E151AA"/>
    <w:rsid w:val="00E218AE"/>
    <w:rsid w:val="00E349D1"/>
    <w:rsid w:val="00E35E7C"/>
    <w:rsid w:val="00E60C68"/>
    <w:rsid w:val="00E62948"/>
    <w:rsid w:val="00E6692C"/>
    <w:rsid w:val="00E8314B"/>
    <w:rsid w:val="00E877EF"/>
    <w:rsid w:val="00EA5280"/>
    <w:rsid w:val="00EB16CA"/>
    <w:rsid w:val="00ED2A89"/>
    <w:rsid w:val="00F1263F"/>
    <w:rsid w:val="00F13182"/>
    <w:rsid w:val="00F4763C"/>
    <w:rsid w:val="00F52D8B"/>
    <w:rsid w:val="00F65E4C"/>
    <w:rsid w:val="00F67836"/>
    <w:rsid w:val="00F67AFB"/>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9163-5A22-4EF0-BF62-07862608A580}">
  <ds:schemaRefs>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 ds:uri="http://purl.org/dc/terms/"/>
    <ds:schemaRef ds:uri="http://schemas.microsoft.com/office/2006/metadata/properties"/>
    <ds:schemaRef ds:uri="http://schemas.openxmlformats.org/package/2006/metadata/core-properties"/>
    <ds:schemaRef ds:uri="b634b3c8-c32c-43c1-bd48-f0a5ad9f8682"/>
    <ds:schemaRef ds:uri="4e7ca0aa-8354-4969-827f-255b864d47d0"/>
  </ds:schemaRefs>
</ds:datastoreItem>
</file>

<file path=customXml/itemProps2.xml><?xml version="1.0" encoding="utf-8"?>
<ds:datastoreItem xmlns:ds="http://schemas.openxmlformats.org/officeDocument/2006/customXml" ds:itemID="{D8BCDF8E-8027-40FC-AF1F-ED428765F37D}">
  <ds:schemaRefs>
    <ds:schemaRef ds:uri="http://schemas.microsoft.com/sharepoint/v3/contenttype/forms"/>
  </ds:schemaRefs>
</ds:datastoreItem>
</file>

<file path=customXml/itemProps3.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2</cp:revision>
  <dcterms:created xsi:type="dcterms:W3CDTF">2024-09-09T19:26:00Z</dcterms:created>
  <dcterms:modified xsi:type="dcterms:W3CDTF">2024-09-09T19:26:00Z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