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2EC3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Slide 7 — Week 3</w:t>
      </w:r>
    </w:p>
    <w:p w14:paraId="2517A89D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Data Pipeline &amp; Dynamic Few-Shot</w:t>
      </w:r>
    </w:p>
    <w:p w14:paraId="17AC443D" w14:textId="77777777" w:rsidR="003445FC" w:rsidRPr="003445FC" w:rsidRDefault="003445FC" w:rsidP="003445FC">
      <w:pPr>
        <w:numPr>
          <w:ilvl w:val="0"/>
          <w:numId w:val="1"/>
        </w:numPr>
        <w:spacing w:line="240" w:lineRule="auto"/>
      </w:pPr>
      <w:r w:rsidRPr="003445FC">
        <w:t xml:space="preserve">Built </w:t>
      </w:r>
      <w:r w:rsidRPr="003445FC">
        <w:rPr>
          <w:b/>
          <w:bCs/>
        </w:rPr>
        <w:t>two deterministic layers</w:t>
      </w:r>
      <w:r w:rsidRPr="003445FC">
        <w:t xml:space="preserve"> before introducing any LLMs. </w:t>
      </w:r>
    </w:p>
    <w:p w14:paraId="46C28A49" w14:textId="77777777" w:rsidR="003445FC" w:rsidRPr="003445FC" w:rsidRDefault="003445FC" w:rsidP="003445FC">
      <w:pPr>
        <w:numPr>
          <w:ilvl w:val="0"/>
          <w:numId w:val="1"/>
        </w:numPr>
        <w:spacing w:line="240" w:lineRule="auto"/>
      </w:pPr>
      <w:r w:rsidRPr="003445FC">
        <w:t xml:space="preserve">Ingestion runs every </w:t>
      </w:r>
      <w:r w:rsidRPr="003445FC">
        <w:rPr>
          <w:b/>
          <w:bCs/>
        </w:rPr>
        <w:t>24 hours</w:t>
      </w:r>
      <w:r w:rsidRPr="003445FC">
        <w:t xml:space="preserve"> from Bluesky + GDELT. </w:t>
      </w:r>
    </w:p>
    <w:p w14:paraId="30400037" w14:textId="77777777" w:rsidR="003445FC" w:rsidRPr="003445FC" w:rsidRDefault="003445FC" w:rsidP="003445FC">
      <w:pPr>
        <w:numPr>
          <w:ilvl w:val="0"/>
          <w:numId w:val="1"/>
        </w:numPr>
        <w:spacing w:line="240" w:lineRule="auto"/>
      </w:pPr>
      <w:r w:rsidRPr="003445FC">
        <w:t xml:space="preserve">Python topic filter keeps only </w:t>
      </w:r>
      <w:r w:rsidRPr="003445FC">
        <w:rPr>
          <w:b/>
          <w:bCs/>
        </w:rPr>
        <w:t>North American extreme-climate</w:t>
      </w:r>
      <w:r w:rsidRPr="003445FC">
        <w:t xml:space="preserve"> posts. </w:t>
      </w:r>
    </w:p>
    <w:p w14:paraId="2A0EFB33" w14:textId="77777777" w:rsidR="003445FC" w:rsidRPr="003445FC" w:rsidRDefault="003445FC" w:rsidP="003445FC">
      <w:pPr>
        <w:numPr>
          <w:ilvl w:val="0"/>
          <w:numId w:val="1"/>
        </w:numPr>
        <w:spacing w:line="240" w:lineRule="auto"/>
        <w:rPr>
          <w:b/>
          <w:bCs/>
        </w:rPr>
      </w:pPr>
      <w:r w:rsidRPr="003445FC">
        <w:t xml:space="preserve">This keeps expensive LLM inference focused on relevant content. </w:t>
      </w:r>
    </w:p>
    <w:p w14:paraId="41E7BF21" w14:textId="60BF683E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Dynamic Few-Shot Retrieval</w:t>
      </w:r>
    </w:p>
    <w:p w14:paraId="729C3A97" w14:textId="77777777" w:rsidR="003445FC" w:rsidRPr="003445FC" w:rsidRDefault="003445FC" w:rsidP="003445FC">
      <w:pPr>
        <w:numPr>
          <w:ilvl w:val="0"/>
          <w:numId w:val="2"/>
        </w:numPr>
        <w:spacing w:line="240" w:lineRule="auto"/>
      </w:pPr>
      <w:r w:rsidRPr="003445FC">
        <w:t xml:space="preserve">Fixed prompts don't adapt to new posts. </w:t>
      </w:r>
    </w:p>
    <w:p w14:paraId="6E809861" w14:textId="77777777" w:rsidR="003445FC" w:rsidRPr="003445FC" w:rsidRDefault="003445FC" w:rsidP="003445FC">
      <w:pPr>
        <w:numPr>
          <w:ilvl w:val="0"/>
          <w:numId w:val="2"/>
        </w:numPr>
        <w:spacing w:line="240" w:lineRule="auto"/>
      </w:pPr>
      <w:r w:rsidRPr="003445FC">
        <w:t xml:space="preserve">Store labelled examples in </w:t>
      </w:r>
      <w:proofErr w:type="spellStart"/>
      <w:r w:rsidRPr="003445FC">
        <w:rPr>
          <w:b/>
          <w:bCs/>
        </w:rPr>
        <w:t>ChromaDB</w:t>
      </w:r>
      <w:proofErr w:type="spellEnd"/>
      <w:r w:rsidRPr="003445FC">
        <w:t xml:space="preserve"> using </w:t>
      </w:r>
      <w:proofErr w:type="spellStart"/>
      <w:r w:rsidRPr="003445FC">
        <w:t>MiniLM</w:t>
      </w:r>
      <w:proofErr w:type="spellEnd"/>
      <w:r w:rsidRPr="003445FC">
        <w:t xml:space="preserve"> embeddings. </w:t>
      </w:r>
    </w:p>
    <w:p w14:paraId="5662C63C" w14:textId="77777777" w:rsidR="003445FC" w:rsidRPr="003445FC" w:rsidRDefault="003445FC" w:rsidP="003445FC">
      <w:pPr>
        <w:numPr>
          <w:ilvl w:val="0"/>
          <w:numId w:val="2"/>
        </w:numPr>
        <w:spacing w:line="240" w:lineRule="auto"/>
      </w:pPr>
      <w:r w:rsidRPr="003445FC">
        <w:t xml:space="preserve">Retrieve </w:t>
      </w:r>
      <w:r w:rsidRPr="003445FC">
        <w:rPr>
          <w:b/>
          <w:bCs/>
        </w:rPr>
        <w:t>20 balanced examples</w:t>
      </w:r>
      <w:r w:rsidRPr="003445FC">
        <w:t xml:space="preserve"> (</w:t>
      </w:r>
      <w:proofErr w:type="gramStart"/>
      <w:r w:rsidRPr="003445FC">
        <w:t>top-2</w:t>
      </w:r>
      <w:proofErr w:type="gramEnd"/>
      <w:r w:rsidRPr="003445FC">
        <w:t xml:space="preserve"> from each label/category bucket). </w:t>
      </w:r>
    </w:p>
    <w:p w14:paraId="265BD586" w14:textId="77777777" w:rsidR="003445FC" w:rsidRPr="003445FC" w:rsidRDefault="003445FC" w:rsidP="003445FC">
      <w:pPr>
        <w:numPr>
          <w:ilvl w:val="0"/>
          <w:numId w:val="2"/>
        </w:numPr>
        <w:spacing w:line="240" w:lineRule="auto"/>
      </w:pPr>
      <w:r w:rsidRPr="003445FC">
        <w:t xml:space="preserve">Prevents the model learning shortcuts like </w:t>
      </w:r>
      <w:r w:rsidRPr="003445FC">
        <w:rPr>
          <w:i/>
          <w:iCs/>
        </w:rPr>
        <w:t>"wildfire = claim"</w:t>
      </w:r>
      <w:r w:rsidRPr="003445FC">
        <w:t xml:space="preserve">. </w:t>
      </w:r>
    </w:p>
    <w:p w14:paraId="2C1B3479" w14:textId="77777777" w:rsidR="003445FC" w:rsidRPr="003445FC" w:rsidRDefault="003445FC" w:rsidP="003445FC">
      <w:pPr>
        <w:numPr>
          <w:ilvl w:val="0"/>
          <w:numId w:val="2"/>
        </w:numPr>
        <w:spacing w:line="240" w:lineRule="auto"/>
      </w:pPr>
      <w:r w:rsidRPr="003445FC">
        <w:t xml:space="preserve">Sparse buckets use </w:t>
      </w:r>
      <w:proofErr w:type="gramStart"/>
      <w:r w:rsidRPr="003445FC">
        <w:rPr>
          <w:b/>
          <w:bCs/>
        </w:rPr>
        <w:t>backfill</w:t>
      </w:r>
      <w:proofErr w:type="gramEnd"/>
      <w:r w:rsidRPr="003445FC">
        <w:t xml:space="preserve"> to preserve balance. </w:t>
      </w:r>
    </w:p>
    <w:p w14:paraId="2AB8C1AD" w14:textId="77777777" w:rsidR="003445FC" w:rsidRPr="003445FC" w:rsidRDefault="003445FC" w:rsidP="003445FC">
      <w:pPr>
        <w:numPr>
          <w:ilvl w:val="0"/>
          <w:numId w:val="2"/>
        </w:numPr>
        <w:spacing w:line="240" w:lineRule="auto"/>
      </w:pPr>
      <w:r w:rsidRPr="003445FC">
        <w:t xml:space="preserve">Evaluation posts excluded to prevent leakage. </w:t>
      </w:r>
    </w:p>
    <w:p w14:paraId="0CEADAC6" w14:textId="77777777" w:rsidR="003445FC" w:rsidRPr="003445FC" w:rsidRDefault="003445FC" w:rsidP="003445FC">
      <w:pPr>
        <w:spacing w:line="240" w:lineRule="auto"/>
      </w:pPr>
      <w:r w:rsidRPr="003445FC">
        <w:pict w14:anchorId="47AF08FC">
          <v:rect id="_x0000_i1146" style="width:0;height:1.5pt" o:hralign="center" o:hrstd="t" o:hr="t" fillcolor="#a0a0a0" stroked="f"/>
        </w:pict>
      </w:r>
    </w:p>
    <w:p w14:paraId="28D79800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Evaluation</w:t>
      </w:r>
    </w:p>
    <w:p w14:paraId="71EF0912" w14:textId="77777777" w:rsidR="003445FC" w:rsidRPr="003445FC" w:rsidRDefault="003445FC" w:rsidP="003445FC">
      <w:pPr>
        <w:numPr>
          <w:ilvl w:val="0"/>
          <w:numId w:val="3"/>
        </w:numPr>
        <w:spacing w:line="240" w:lineRule="auto"/>
      </w:pPr>
      <w:r w:rsidRPr="003445FC">
        <w:t xml:space="preserve">Switched from </w:t>
      </w:r>
      <w:r w:rsidRPr="003445FC">
        <w:rPr>
          <w:b/>
          <w:bCs/>
        </w:rPr>
        <w:t>Gemma2:2B → Qwen2.5:3B</w:t>
      </w:r>
      <w:r w:rsidRPr="003445FC">
        <w:t xml:space="preserve">. </w:t>
      </w:r>
    </w:p>
    <w:p w14:paraId="7A3BE5E8" w14:textId="77777777" w:rsidR="003445FC" w:rsidRPr="003445FC" w:rsidRDefault="003445FC" w:rsidP="003445FC">
      <w:pPr>
        <w:numPr>
          <w:ilvl w:val="0"/>
          <w:numId w:val="3"/>
        </w:numPr>
        <w:spacing w:line="240" w:lineRule="auto"/>
      </w:pPr>
      <w:r w:rsidRPr="003445FC">
        <w:t xml:space="preserve">Baseline recall improved to </w:t>
      </w:r>
      <w:r w:rsidRPr="003445FC">
        <w:rPr>
          <w:b/>
          <w:bCs/>
        </w:rPr>
        <w:t>0.792</w:t>
      </w:r>
      <w:r w:rsidRPr="003445FC">
        <w:t xml:space="preserve">. </w:t>
      </w:r>
    </w:p>
    <w:p w14:paraId="66EFE48C" w14:textId="77777777" w:rsidR="003445FC" w:rsidRPr="003445FC" w:rsidRDefault="003445FC" w:rsidP="003445FC">
      <w:pPr>
        <w:numPr>
          <w:ilvl w:val="0"/>
          <w:numId w:val="3"/>
        </w:numPr>
        <w:spacing w:line="240" w:lineRule="auto"/>
      </w:pPr>
      <w:r w:rsidRPr="003445FC">
        <w:t xml:space="preserve">Research question: </w:t>
      </w:r>
    </w:p>
    <w:p w14:paraId="1C1FC506" w14:textId="77777777" w:rsidR="003445FC" w:rsidRPr="003445FC" w:rsidRDefault="003445FC" w:rsidP="003445FC">
      <w:pPr>
        <w:numPr>
          <w:ilvl w:val="1"/>
          <w:numId w:val="3"/>
        </w:numPr>
        <w:spacing w:line="240" w:lineRule="auto"/>
      </w:pPr>
      <w:r w:rsidRPr="003445FC">
        <w:rPr>
          <w:i/>
          <w:iCs/>
        </w:rPr>
        <w:t>Can dynamic retrieval outperform a carefully designed fixed prompt?</w:t>
      </w:r>
      <w:r w:rsidRPr="003445FC">
        <w:t xml:space="preserve"> </w:t>
      </w:r>
    </w:p>
    <w:p w14:paraId="09D63BD1" w14:textId="77777777" w:rsidR="003445FC" w:rsidRPr="003445FC" w:rsidRDefault="003445FC" w:rsidP="003445FC">
      <w:pPr>
        <w:spacing w:line="240" w:lineRule="auto"/>
      </w:pPr>
      <w:r w:rsidRPr="003445FC">
        <w:pict w14:anchorId="20F8817E">
          <v:rect id="_x0000_i1147" style="width:0;height:1.5pt" o:hralign="center" o:hrstd="t" o:hr="t" fillcolor="#a0a0a0" stroked="f"/>
        </w:pict>
      </w:r>
    </w:p>
    <w:p w14:paraId="7AC18316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Slide 8 — Week 4</w:t>
      </w:r>
    </w:p>
    <w:p w14:paraId="6CCECBBD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Prompt Engineering</w:t>
      </w:r>
    </w:p>
    <w:p w14:paraId="546B0F77" w14:textId="77777777" w:rsidR="003445FC" w:rsidRPr="003445FC" w:rsidRDefault="003445FC" w:rsidP="003445FC">
      <w:pPr>
        <w:numPr>
          <w:ilvl w:val="0"/>
          <w:numId w:val="4"/>
        </w:numPr>
        <w:spacing w:line="240" w:lineRule="auto"/>
      </w:pPr>
      <w:r w:rsidRPr="003445FC">
        <w:t xml:space="preserve">Two major improvements this week. </w:t>
      </w:r>
    </w:p>
    <w:p w14:paraId="2A3D212C" w14:textId="77777777" w:rsidR="003445FC" w:rsidRPr="003445FC" w:rsidRDefault="003445FC" w:rsidP="003445FC">
      <w:pPr>
        <w:numPr>
          <w:ilvl w:val="0"/>
          <w:numId w:val="4"/>
        </w:numPr>
        <w:spacing w:line="240" w:lineRule="auto"/>
      </w:pPr>
      <w:r w:rsidRPr="003445FC">
        <w:t xml:space="preserve">First: moved classification to a </w:t>
      </w:r>
      <w:proofErr w:type="spellStart"/>
      <w:r w:rsidRPr="003445FC">
        <w:rPr>
          <w:b/>
          <w:bCs/>
        </w:rPr>
        <w:t>Colab</w:t>
      </w:r>
      <w:proofErr w:type="spellEnd"/>
      <w:r w:rsidRPr="003445FC">
        <w:rPr>
          <w:b/>
          <w:bCs/>
        </w:rPr>
        <w:t xml:space="preserve"> T4 GPU</w:t>
      </w:r>
      <w:r w:rsidRPr="003445FC">
        <w:t xml:space="preserve">. </w:t>
      </w:r>
    </w:p>
    <w:p w14:paraId="062E5FC4" w14:textId="77777777" w:rsidR="003445FC" w:rsidRPr="003445FC" w:rsidRDefault="003445FC" w:rsidP="003445FC">
      <w:pPr>
        <w:numPr>
          <w:ilvl w:val="0"/>
          <w:numId w:val="4"/>
        </w:numPr>
        <w:spacing w:line="240" w:lineRule="auto"/>
      </w:pPr>
      <w:r w:rsidRPr="003445FC">
        <w:t xml:space="preserve">Local ingestion </w:t>
      </w:r>
      <w:proofErr w:type="gramStart"/>
      <w:r w:rsidRPr="003445FC">
        <w:t>stayed</w:t>
      </w:r>
      <w:proofErr w:type="gramEnd"/>
      <w:r w:rsidRPr="003445FC">
        <w:t xml:space="preserve"> unchanged. </w:t>
      </w:r>
    </w:p>
    <w:p w14:paraId="0ACD8991" w14:textId="77777777" w:rsidR="003445FC" w:rsidRPr="003445FC" w:rsidRDefault="003445FC" w:rsidP="003445FC">
      <w:pPr>
        <w:numPr>
          <w:ilvl w:val="0"/>
          <w:numId w:val="4"/>
        </w:numPr>
        <w:spacing w:line="240" w:lineRule="auto"/>
        <w:rPr>
          <w:b/>
          <w:bCs/>
        </w:rPr>
      </w:pPr>
      <w:r w:rsidRPr="003445FC">
        <w:t xml:space="preserve">GPU made much larger experiments practical. </w:t>
      </w:r>
    </w:p>
    <w:p w14:paraId="60A844F7" w14:textId="54E5B13E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Prompt v3</w:t>
      </w:r>
    </w:p>
    <w:p w14:paraId="326A94CB" w14:textId="77777777" w:rsidR="003445FC" w:rsidRPr="003445FC" w:rsidRDefault="003445FC" w:rsidP="003445FC">
      <w:pPr>
        <w:numPr>
          <w:ilvl w:val="0"/>
          <w:numId w:val="5"/>
        </w:numPr>
        <w:spacing w:line="240" w:lineRule="auto"/>
      </w:pPr>
      <w:r w:rsidRPr="003445FC">
        <w:t xml:space="preserve">Added clearer task definition. </w:t>
      </w:r>
    </w:p>
    <w:p w14:paraId="3DDAFA26" w14:textId="77777777" w:rsidR="003445FC" w:rsidRPr="003445FC" w:rsidRDefault="003445FC" w:rsidP="003445FC">
      <w:pPr>
        <w:numPr>
          <w:ilvl w:val="0"/>
          <w:numId w:val="5"/>
        </w:numPr>
        <w:spacing w:line="240" w:lineRule="auto"/>
      </w:pPr>
      <w:r w:rsidRPr="003445FC">
        <w:lastRenderedPageBreak/>
        <w:t xml:space="preserve">Included claim/opinion definitions. </w:t>
      </w:r>
    </w:p>
    <w:p w14:paraId="14BB6BCF" w14:textId="77777777" w:rsidR="003445FC" w:rsidRPr="003445FC" w:rsidRDefault="003445FC" w:rsidP="003445FC">
      <w:pPr>
        <w:numPr>
          <w:ilvl w:val="0"/>
          <w:numId w:val="5"/>
        </w:numPr>
        <w:spacing w:line="240" w:lineRule="auto"/>
      </w:pPr>
      <w:r w:rsidRPr="003445FC">
        <w:t xml:space="preserve">Eight balanced few-shot examples. </w:t>
      </w:r>
    </w:p>
    <w:p w14:paraId="75239C2B" w14:textId="77777777" w:rsidR="003445FC" w:rsidRPr="003445FC" w:rsidRDefault="003445FC" w:rsidP="003445FC">
      <w:pPr>
        <w:numPr>
          <w:ilvl w:val="0"/>
          <w:numId w:val="5"/>
        </w:numPr>
        <w:spacing w:line="240" w:lineRule="auto"/>
      </w:pPr>
      <w:r w:rsidRPr="003445FC">
        <w:t xml:space="preserve">Added reasoning field for structured output. </w:t>
      </w:r>
    </w:p>
    <w:p w14:paraId="722B11C2" w14:textId="77777777" w:rsidR="003445FC" w:rsidRPr="003445FC" w:rsidRDefault="003445FC" w:rsidP="003445FC">
      <w:pPr>
        <w:spacing w:line="240" w:lineRule="auto"/>
      </w:pPr>
      <w:r w:rsidRPr="003445FC">
        <w:pict w14:anchorId="40FEDC4A">
          <v:rect id="_x0000_i1149" style="width:0;height:1.5pt" o:hralign="center" o:hrstd="t" o:hr="t" fillcolor="#a0a0a0" stroked="f"/>
        </w:pict>
      </w:r>
    </w:p>
    <w:p w14:paraId="79552E4B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Results</w:t>
      </w:r>
    </w:p>
    <w:p w14:paraId="53DDE5F6" w14:textId="77777777" w:rsidR="003445FC" w:rsidRPr="003445FC" w:rsidRDefault="003445FC" w:rsidP="003445FC">
      <w:pPr>
        <w:numPr>
          <w:ilvl w:val="0"/>
          <w:numId w:val="6"/>
        </w:numPr>
        <w:spacing w:line="240" w:lineRule="auto"/>
      </w:pPr>
      <w:r w:rsidRPr="003445FC">
        <w:t xml:space="preserve">Recall improved </w:t>
      </w:r>
      <w:r w:rsidRPr="003445FC">
        <w:rPr>
          <w:b/>
          <w:bCs/>
        </w:rPr>
        <w:t>0.792 → 0.833</w:t>
      </w:r>
      <w:r w:rsidRPr="003445FC">
        <w:t xml:space="preserve">. </w:t>
      </w:r>
    </w:p>
    <w:p w14:paraId="02CBEBCF" w14:textId="77777777" w:rsidR="003445FC" w:rsidRPr="003445FC" w:rsidRDefault="003445FC" w:rsidP="003445FC">
      <w:pPr>
        <w:numPr>
          <w:ilvl w:val="0"/>
          <w:numId w:val="6"/>
        </w:numPr>
        <w:spacing w:line="240" w:lineRule="auto"/>
      </w:pPr>
      <w:r w:rsidRPr="003445FC">
        <w:t xml:space="preserve">Interesting </w:t>
      </w:r>
      <w:proofErr w:type="gramStart"/>
      <w:r w:rsidRPr="003445FC">
        <w:t>finding</w:t>
      </w:r>
      <w:proofErr w:type="gramEnd"/>
      <w:r w:rsidRPr="003445FC">
        <w:t xml:space="preserve">: </w:t>
      </w:r>
    </w:p>
    <w:p w14:paraId="642204B7" w14:textId="77777777" w:rsidR="003445FC" w:rsidRPr="003445FC" w:rsidRDefault="003445FC" w:rsidP="003445FC">
      <w:pPr>
        <w:numPr>
          <w:ilvl w:val="1"/>
          <w:numId w:val="6"/>
        </w:numPr>
        <w:spacing w:line="240" w:lineRule="auto"/>
      </w:pPr>
      <w:r w:rsidRPr="003445FC">
        <w:t xml:space="preserve">Format example belongs in the </w:t>
      </w:r>
      <w:r w:rsidRPr="003445FC">
        <w:rPr>
          <w:b/>
          <w:bCs/>
        </w:rPr>
        <w:t>user prompt</w:t>
      </w:r>
      <w:r w:rsidRPr="003445FC">
        <w:t xml:space="preserve">, not the system prompt. </w:t>
      </w:r>
    </w:p>
    <w:p w14:paraId="081BDA3F" w14:textId="77777777" w:rsidR="003445FC" w:rsidRPr="003445FC" w:rsidRDefault="003445FC" w:rsidP="003445FC">
      <w:pPr>
        <w:numPr>
          <w:ilvl w:val="0"/>
          <w:numId w:val="6"/>
        </w:numPr>
        <w:spacing w:line="240" w:lineRule="auto"/>
      </w:pPr>
      <w:r w:rsidRPr="003445FC">
        <w:t xml:space="preserve">Eight examples outperformed ten. </w:t>
      </w:r>
    </w:p>
    <w:p w14:paraId="2F904D5F" w14:textId="77777777" w:rsidR="003445FC" w:rsidRPr="003445FC" w:rsidRDefault="003445FC" w:rsidP="003445FC">
      <w:pPr>
        <w:spacing w:line="240" w:lineRule="auto"/>
      </w:pPr>
      <w:r w:rsidRPr="003445FC">
        <w:pict w14:anchorId="0C55E411">
          <v:rect id="_x0000_i1150" style="width:0;height:1.5pt" o:hralign="center" o:hrstd="t" o:hr="t" fillcolor="#a0a0a0" stroked="f"/>
        </w:pict>
      </w:r>
    </w:p>
    <w:p w14:paraId="4DF50EFA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Honest Evaluation</w:t>
      </w:r>
    </w:p>
    <w:p w14:paraId="4D4C6203" w14:textId="77777777" w:rsidR="003445FC" w:rsidRPr="003445FC" w:rsidRDefault="003445FC" w:rsidP="003445FC">
      <w:pPr>
        <w:numPr>
          <w:ilvl w:val="0"/>
          <w:numId w:val="7"/>
        </w:numPr>
        <w:spacing w:line="240" w:lineRule="auto"/>
      </w:pPr>
      <w:r w:rsidRPr="003445FC">
        <w:t xml:space="preserve">Found </w:t>
      </w:r>
      <w:r w:rsidRPr="003445FC">
        <w:rPr>
          <w:b/>
          <w:bCs/>
        </w:rPr>
        <w:t>measurement bugs</w:t>
      </w:r>
      <w:r w:rsidRPr="003445FC">
        <w:t xml:space="preserve">, not model bugs. </w:t>
      </w:r>
    </w:p>
    <w:p w14:paraId="0658FB17" w14:textId="77777777" w:rsidR="003445FC" w:rsidRPr="003445FC" w:rsidRDefault="003445FC" w:rsidP="003445FC">
      <w:pPr>
        <w:numPr>
          <w:ilvl w:val="0"/>
          <w:numId w:val="7"/>
        </w:numPr>
        <w:spacing w:line="240" w:lineRule="auto"/>
      </w:pPr>
      <w:r w:rsidRPr="003445FC">
        <w:t xml:space="preserve">Leakage: </w:t>
      </w:r>
    </w:p>
    <w:p w14:paraId="1EA54759" w14:textId="77777777" w:rsidR="003445FC" w:rsidRPr="003445FC" w:rsidRDefault="003445FC" w:rsidP="003445FC">
      <w:pPr>
        <w:numPr>
          <w:ilvl w:val="1"/>
          <w:numId w:val="7"/>
        </w:numPr>
        <w:spacing w:line="240" w:lineRule="auto"/>
      </w:pPr>
      <w:proofErr w:type="gramStart"/>
      <w:r w:rsidRPr="003445FC">
        <w:t>six</w:t>
      </w:r>
      <w:proofErr w:type="gramEnd"/>
      <w:r w:rsidRPr="003445FC">
        <w:t xml:space="preserve"> few-shot examples were </w:t>
      </w:r>
      <w:proofErr w:type="gramStart"/>
      <w:r w:rsidRPr="003445FC">
        <w:t>actually evaluation</w:t>
      </w:r>
      <w:proofErr w:type="gramEnd"/>
      <w:r w:rsidRPr="003445FC">
        <w:t xml:space="preserve"> samples. </w:t>
      </w:r>
    </w:p>
    <w:p w14:paraId="45AED854" w14:textId="77777777" w:rsidR="003445FC" w:rsidRPr="003445FC" w:rsidRDefault="003445FC" w:rsidP="003445FC">
      <w:pPr>
        <w:numPr>
          <w:ilvl w:val="0"/>
          <w:numId w:val="7"/>
        </w:numPr>
        <w:spacing w:line="240" w:lineRule="auto"/>
      </w:pPr>
      <w:r w:rsidRPr="003445FC">
        <w:t xml:space="preserve">Batch inference caused drift. </w:t>
      </w:r>
    </w:p>
    <w:p w14:paraId="5FADF4CB" w14:textId="77777777" w:rsidR="003445FC" w:rsidRPr="003445FC" w:rsidRDefault="003445FC" w:rsidP="003445FC">
      <w:pPr>
        <w:spacing w:line="240" w:lineRule="auto"/>
      </w:pPr>
      <w:r w:rsidRPr="003445FC">
        <w:pict w14:anchorId="561B2A34">
          <v:rect id="_x0000_i1151" style="width:0;height:1.5pt" o:hralign="center" o:hrstd="t" o:hr="t" fillcolor="#a0a0a0" stroked="f"/>
        </w:pict>
      </w:r>
    </w:p>
    <w:p w14:paraId="2F94E743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Fix</w:t>
      </w:r>
    </w:p>
    <w:p w14:paraId="7E78D52B" w14:textId="77777777" w:rsidR="003445FC" w:rsidRPr="003445FC" w:rsidRDefault="003445FC" w:rsidP="003445FC">
      <w:pPr>
        <w:numPr>
          <w:ilvl w:val="0"/>
          <w:numId w:val="8"/>
        </w:numPr>
        <w:spacing w:line="240" w:lineRule="auto"/>
      </w:pPr>
      <w:r w:rsidRPr="003445FC">
        <w:t xml:space="preserve">Leak-free examples. </w:t>
      </w:r>
    </w:p>
    <w:p w14:paraId="7C96DF09" w14:textId="77777777" w:rsidR="003445FC" w:rsidRPr="003445FC" w:rsidRDefault="003445FC" w:rsidP="003445FC">
      <w:pPr>
        <w:numPr>
          <w:ilvl w:val="0"/>
          <w:numId w:val="8"/>
        </w:numPr>
        <w:spacing w:line="240" w:lineRule="auto"/>
      </w:pPr>
      <w:r w:rsidRPr="003445FC">
        <w:t xml:space="preserve">Single-post inference. </w:t>
      </w:r>
    </w:p>
    <w:p w14:paraId="42F74565" w14:textId="77777777" w:rsidR="003445FC" w:rsidRPr="003445FC" w:rsidRDefault="003445FC" w:rsidP="003445FC">
      <w:pPr>
        <w:numPr>
          <w:ilvl w:val="0"/>
          <w:numId w:val="8"/>
        </w:numPr>
        <w:spacing w:line="240" w:lineRule="auto"/>
      </w:pPr>
      <w:proofErr w:type="gramStart"/>
      <w:r w:rsidRPr="003445FC">
        <w:t>Recall</w:t>
      </w:r>
      <w:proofErr w:type="gramEnd"/>
      <w:r w:rsidRPr="003445FC">
        <w:t xml:space="preserve"> increased to </w:t>
      </w:r>
      <w:r w:rsidRPr="003445FC">
        <w:rPr>
          <w:b/>
          <w:bCs/>
        </w:rPr>
        <w:t>0.938</w:t>
      </w:r>
      <w:r w:rsidRPr="003445FC">
        <w:t xml:space="preserve">. </w:t>
      </w:r>
    </w:p>
    <w:p w14:paraId="232E078A" w14:textId="77777777" w:rsidR="003445FC" w:rsidRPr="003445FC" w:rsidRDefault="003445FC" w:rsidP="003445FC">
      <w:pPr>
        <w:numPr>
          <w:ilvl w:val="0"/>
          <w:numId w:val="8"/>
        </w:numPr>
        <w:spacing w:line="240" w:lineRule="auto"/>
      </w:pPr>
      <w:r w:rsidRPr="003445FC">
        <w:t xml:space="preserve">GPU enabled this because it required ~16× more model calls. </w:t>
      </w:r>
    </w:p>
    <w:p w14:paraId="37E3F66D" w14:textId="77777777" w:rsidR="003445FC" w:rsidRPr="003445FC" w:rsidRDefault="003445FC" w:rsidP="003445FC">
      <w:pPr>
        <w:numPr>
          <w:ilvl w:val="0"/>
          <w:numId w:val="8"/>
        </w:numPr>
        <w:spacing w:line="240" w:lineRule="auto"/>
      </w:pPr>
      <w:r w:rsidRPr="003445FC">
        <w:t xml:space="preserve">Biggest gain came from </w:t>
      </w:r>
      <w:r w:rsidRPr="003445FC">
        <w:rPr>
          <w:b/>
          <w:bCs/>
        </w:rPr>
        <w:t>better evaluation</w:t>
      </w:r>
      <w:r w:rsidRPr="003445FC">
        <w:t xml:space="preserve">, not a larger model. </w:t>
      </w:r>
    </w:p>
    <w:p w14:paraId="3F717D67" w14:textId="77777777" w:rsidR="003445FC" w:rsidRPr="003445FC" w:rsidRDefault="003445FC" w:rsidP="003445FC">
      <w:pPr>
        <w:spacing w:line="240" w:lineRule="auto"/>
      </w:pPr>
      <w:r w:rsidRPr="003445FC">
        <w:pict w14:anchorId="6B2EF869">
          <v:rect id="_x0000_i1152" style="width:0;height:1.5pt" o:hralign="center" o:hrstd="t" o:hr="t" fillcolor="#a0a0a0" stroked="f"/>
        </w:pict>
      </w:r>
    </w:p>
    <w:p w14:paraId="7FE4AF08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Slide 9 — Week 5</w:t>
      </w:r>
    </w:p>
    <w:p w14:paraId="031BC537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Fine-Tuning</w:t>
      </w:r>
    </w:p>
    <w:p w14:paraId="5B697378" w14:textId="77777777" w:rsidR="003445FC" w:rsidRPr="003445FC" w:rsidRDefault="003445FC" w:rsidP="003445FC">
      <w:pPr>
        <w:numPr>
          <w:ilvl w:val="0"/>
          <w:numId w:val="9"/>
        </w:numPr>
        <w:spacing w:line="240" w:lineRule="auto"/>
      </w:pPr>
      <w:r w:rsidRPr="003445FC">
        <w:t xml:space="preserve">Recall solved. </w:t>
      </w:r>
    </w:p>
    <w:p w14:paraId="777FAE0A" w14:textId="77777777" w:rsidR="003445FC" w:rsidRPr="003445FC" w:rsidRDefault="003445FC" w:rsidP="003445FC">
      <w:pPr>
        <w:numPr>
          <w:ilvl w:val="0"/>
          <w:numId w:val="9"/>
        </w:numPr>
        <w:spacing w:line="240" w:lineRule="auto"/>
      </w:pPr>
      <w:r w:rsidRPr="003445FC">
        <w:t xml:space="preserve">Precision (~0.70) became the bottleneck. </w:t>
      </w:r>
    </w:p>
    <w:p w14:paraId="7844B89B" w14:textId="77777777" w:rsidR="003445FC" w:rsidRPr="003445FC" w:rsidRDefault="003445FC" w:rsidP="003445FC">
      <w:pPr>
        <w:numPr>
          <w:ilvl w:val="0"/>
          <w:numId w:val="9"/>
        </w:numPr>
        <w:spacing w:line="240" w:lineRule="auto"/>
      </w:pPr>
      <w:r w:rsidRPr="003445FC">
        <w:t xml:space="preserve">Prompt tuning couldn't improve precision without hurting recall. </w:t>
      </w:r>
    </w:p>
    <w:p w14:paraId="7F6AFFA0" w14:textId="77777777" w:rsidR="003445FC" w:rsidRPr="003445FC" w:rsidRDefault="003445FC" w:rsidP="003445FC">
      <w:pPr>
        <w:spacing w:line="240" w:lineRule="auto"/>
      </w:pPr>
      <w:r w:rsidRPr="003445FC">
        <w:lastRenderedPageBreak/>
        <w:pict w14:anchorId="03FCC717">
          <v:rect id="_x0000_i1153" style="width:0;height:1.5pt" o:hralign="center" o:hrstd="t" o:hr="t" fillcolor="#a0a0a0" stroked="f"/>
        </w:pict>
      </w:r>
    </w:p>
    <w:p w14:paraId="46DD9DED" w14:textId="77777777" w:rsidR="003445FC" w:rsidRPr="003445FC" w:rsidRDefault="003445FC" w:rsidP="003445FC">
      <w:pPr>
        <w:spacing w:line="240" w:lineRule="auto"/>
        <w:rPr>
          <w:b/>
          <w:bCs/>
        </w:rPr>
      </w:pPr>
      <w:proofErr w:type="spellStart"/>
      <w:r w:rsidRPr="003445FC">
        <w:rPr>
          <w:b/>
          <w:bCs/>
        </w:rPr>
        <w:t>QLoRA</w:t>
      </w:r>
      <w:proofErr w:type="spellEnd"/>
    </w:p>
    <w:p w14:paraId="3F00703A" w14:textId="77777777" w:rsidR="003445FC" w:rsidRPr="003445FC" w:rsidRDefault="003445FC" w:rsidP="003445FC">
      <w:pPr>
        <w:numPr>
          <w:ilvl w:val="0"/>
          <w:numId w:val="10"/>
        </w:numPr>
        <w:spacing w:line="240" w:lineRule="auto"/>
      </w:pPr>
      <w:r w:rsidRPr="003445FC">
        <w:t xml:space="preserve">Hand-labelled difficult conspiracy examples. </w:t>
      </w:r>
    </w:p>
    <w:p w14:paraId="0EDE46D4" w14:textId="77777777" w:rsidR="003445FC" w:rsidRPr="003445FC" w:rsidRDefault="003445FC" w:rsidP="003445FC">
      <w:pPr>
        <w:numPr>
          <w:ilvl w:val="0"/>
          <w:numId w:val="10"/>
        </w:numPr>
        <w:spacing w:line="240" w:lineRule="auto"/>
      </w:pPr>
      <w:r w:rsidRPr="003445FC">
        <w:t xml:space="preserve">Remaining data labelled by </w:t>
      </w:r>
      <w:r w:rsidRPr="003445FC">
        <w:rPr>
          <w:b/>
          <w:bCs/>
        </w:rPr>
        <w:t>Qwen2.5:7B teacher</w:t>
      </w:r>
      <w:r w:rsidRPr="003445FC">
        <w:t xml:space="preserve">. </w:t>
      </w:r>
    </w:p>
    <w:p w14:paraId="004FD9C2" w14:textId="77777777" w:rsidR="003445FC" w:rsidRPr="003445FC" w:rsidRDefault="003445FC" w:rsidP="003445FC">
      <w:pPr>
        <w:numPr>
          <w:ilvl w:val="0"/>
          <w:numId w:val="10"/>
        </w:numPr>
        <w:spacing w:line="240" w:lineRule="auto"/>
      </w:pPr>
      <w:r w:rsidRPr="003445FC">
        <w:t xml:space="preserve">Rejected Gemma due to poor labels. </w:t>
      </w:r>
    </w:p>
    <w:p w14:paraId="1261976F" w14:textId="77777777" w:rsidR="003445FC" w:rsidRPr="003445FC" w:rsidRDefault="003445FC" w:rsidP="003445FC">
      <w:pPr>
        <w:numPr>
          <w:ilvl w:val="0"/>
          <w:numId w:val="10"/>
        </w:numPr>
        <w:spacing w:line="240" w:lineRule="auto"/>
      </w:pPr>
      <w:r w:rsidRPr="003445FC">
        <w:t xml:space="preserve">Protected against train/eval leakage. </w:t>
      </w:r>
    </w:p>
    <w:p w14:paraId="44FB3A64" w14:textId="77777777" w:rsidR="003445FC" w:rsidRPr="003445FC" w:rsidRDefault="003445FC" w:rsidP="003445FC">
      <w:pPr>
        <w:spacing w:line="240" w:lineRule="auto"/>
      </w:pPr>
      <w:r w:rsidRPr="003445FC">
        <w:pict w14:anchorId="136E630C">
          <v:rect id="_x0000_i1154" style="width:0;height:1.5pt" o:hralign="center" o:hrstd="t" o:hr="t" fillcolor="#a0a0a0" stroked="f"/>
        </w:pict>
      </w:r>
    </w:p>
    <w:p w14:paraId="74FBF7F5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Main Experiment</w:t>
      </w:r>
    </w:p>
    <w:p w14:paraId="0164580F" w14:textId="77777777" w:rsidR="003445FC" w:rsidRPr="003445FC" w:rsidRDefault="003445FC" w:rsidP="003445FC">
      <w:pPr>
        <w:numPr>
          <w:ilvl w:val="0"/>
          <w:numId w:val="11"/>
        </w:numPr>
        <w:spacing w:line="240" w:lineRule="auto"/>
      </w:pPr>
      <w:r w:rsidRPr="003445FC">
        <w:t xml:space="preserve">Treated </w:t>
      </w:r>
      <w:r w:rsidRPr="003445FC">
        <w:rPr>
          <w:b/>
          <w:bCs/>
        </w:rPr>
        <w:t>class balance</w:t>
      </w:r>
      <w:r w:rsidRPr="003445FC">
        <w:t xml:space="preserve"> as a hyperparameter. </w:t>
      </w:r>
    </w:p>
    <w:p w14:paraId="0192FA37" w14:textId="77777777" w:rsidR="003445FC" w:rsidRPr="003445FC" w:rsidRDefault="003445FC" w:rsidP="003445FC">
      <w:pPr>
        <w:numPr>
          <w:ilvl w:val="0"/>
          <w:numId w:val="11"/>
        </w:numPr>
        <w:spacing w:line="240" w:lineRule="auto"/>
      </w:pPr>
      <w:r w:rsidRPr="003445FC">
        <w:t xml:space="preserve">Swept 26%, 40%, 50% claim ratios. </w:t>
      </w:r>
    </w:p>
    <w:p w14:paraId="7E95BD62" w14:textId="77777777" w:rsidR="003445FC" w:rsidRPr="003445FC" w:rsidRDefault="003445FC" w:rsidP="003445FC">
      <w:pPr>
        <w:spacing w:line="240" w:lineRule="auto"/>
      </w:pPr>
      <w:r w:rsidRPr="003445FC">
        <w:t>Results:</w:t>
      </w:r>
    </w:p>
    <w:p w14:paraId="518F6726" w14:textId="77777777" w:rsidR="003445FC" w:rsidRPr="003445FC" w:rsidRDefault="003445FC" w:rsidP="003445FC">
      <w:pPr>
        <w:numPr>
          <w:ilvl w:val="0"/>
          <w:numId w:val="12"/>
        </w:numPr>
        <w:spacing w:line="240" w:lineRule="auto"/>
      </w:pPr>
      <w:r w:rsidRPr="003445FC">
        <w:t xml:space="preserve">26% → Precision </w:t>
      </w:r>
      <w:r w:rsidRPr="003445FC">
        <w:rPr>
          <w:b/>
          <w:bCs/>
        </w:rPr>
        <w:t>0.95</w:t>
      </w:r>
      <w:r w:rsidRPr="003445FC">
        <w:t xml:space="preserve">, Recall </w:t>
      </w:r>
      <w:r w:rsidRPr="003445FC">
        <w:rPr>
          <w:b/>
          <w:bCs/>
        </w:rPr>
        <w:t>0.81</w:t>
      </w:r>
      <w:r w:rsidRPr="003445FC">
        <w:t xml:space="preserve"> </w:t>
      </w:r>
    </w:p>
    <w:p w14:paraId="057508C8" w14:textId="77777777" w:rsidR="003445FC" w:rsidRPr="003445FC" w:rsidRDefault="003445FC" w:rsidP="003445FC">
      <w:pPr>
        <w:numPr>
          <w:ilvl w:val="0"/>
          <w:numId w:val="12"/>
        </w:numPr>
        <w:spacing w:line="240" w:lineRule="auto"/>
      </w:pPr>
      <w:r w:rsidRPr="003445FC">
        <w:t xml:space="preserve">50% → Recall </w:t>
      </w:r>
      <w:r w:rsidRPr="003445FC">
        <w:rPr>
          <w:b/>
          <w:bCs/>
        </w:rPr>
        <w:t>0.96</w:t>
      </w:r>
      <w:r w:rsidRPr="003445FC">
        <w:t xml:space="preserve">, Precision </w:t>
      </w:r>
      <w:r w:rsidRPr="003445FC">
        <w:rPr>
          <w:b/>
          <w:bCs/>
        </w:rPr>
        <w:t>0.74</w:t>
      </w:r>
      <w:r w:rsidRPr="003445FC">
        <w:t xml:space="preserve"> </w:t>
      </w:r>
    </w:p>
    <w:p w14:paraId="75DE8A50" w14:textId="77777777" w:rsidR="003445FC" w:rsidRPr="003445FC" w:rsidRDefault="003445FC" w:rsidP="003445FC">
      <w:pPr>
        <w:spacing w:line="240" w:lineRule="auto"/>
      </w:pPr>
      <w:r w:rsidRPr="003445FC">
        <w:pict w14:anchorId="0CDA84DA">
          <v:rect id="_x0000_i1155" style="width:0;height:1.5pt" o:hralign="center" o:hrstd="t" o:hr="t" fillcolor="#a0a0a0" stroked="f"/>
        </w:pict>
      </w:r>
    </w:p>
    <w:p w14:paraId="756D1EF6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Conclusion</w:t>
      </w:r>
    </w:p>
    <w:p w14:paraId="7649C5F7" w14:textId="77777777" w:rsidR="003445FC" w:rsidRPr="003445FC" w:rsidRDefault="003445FC" w:rsidP="003445FC">
      <w:pPr>
        <w:numPr>
          <w:ilvl w:val="0"/>
          <w:numId w:val="13"/>
        </w:numPr>
        <w:spacing w:line="240" w:lineRule="auto"/>
      </w:pPr>
      <w:r w:rsidRPr="003445FC">
        <w:t xml:space="preserve">Couldn't improve precision while keeping recall above 0.90. </w:t>
      </w:r>
    </w:p>
    <w:p w14:paraId="073C85A7" w14:textId="77777777" w:rsidR="003445FC" w:rsidRPr="003445FC" w:rsidRDefault="003445FC" w:rsidP="003445FC">
      <w:pPr>
        <w:numPr>
          <w:ilvl w:val="0"/>
          <w:numId w:val="13"/>
        </w:numPr>
        <w:spacing w:line="240" w:lineRule="auto"/>
      </w:pPr>
      <w:r w:rsidRPr="003445FC">
        <w:t xml:space="preserve">Adapter ships disabled. </w:t>
      </w:r>
    </w:p>
    <w:p w14:paraId="37E000F4" w14:textId="77777777" w:rsidR="003445FC" w:rsidRPr="003445FC" w:rsidRDefault="003445FC" w:rsidP="003445FC">
      <w:pPr>
        <w:numPr>
          <w:ilvl w:val="0"/>
          <w:numId w:val="13"/>
        </w:numPr>
        <w:spacing w:line="240" w:lineRule="auto"/>
      </w:pPr>
      <w:r w:rsidRPr="003445FC">
        <w:t xml:space="preserve">Important lesson: </w:t>
      </w:r>
    </w:p>
    <w:p w14:paraId="27916DB4" w14:textId="77777777" w:rsidR="003445FC" w:rsidRPr="003445FC" w:rsidRDefault="003445FC" w:rsidP="003445FC">
      <w:pPr>
        <w:numPr>
          <w:ilvl w:val="1"/>
          <w:numId w:val="13"/>
        </w:numPr>
        <w:spacing w:line="240" w:lineRule="auto"/>
      </w:pPr>
      <w:r w:rsidRPr="003445FC">
        <w:t xml:space="preserve">precision isn't just a model problem. </w:t>
      </w:r>
    </w:p>
    <w:p w14:paraId="112A5CCC" w14:textId="77777777" w:rsidR="003445FC" w:rsidRPr="003445FC" w:rsidRDefault="003445FC" w:rsidP="003445FC">
      <w:pPr>
        <w:numPr>
          <w:ilvl w:val="0"/>
          <w:numId w:val="13"/>
        </w:numPr>
        <w:spacing w:line="240" w:lineRule="auto"/>
      </w:pPr>
      <w:r w:rsidRPr="003445FC">
        <w:t xml:space="preserve">Motivated evidence retrieval in Week 6. </w:t>
      </w:r>
    </w:p>
    <w:p w14:paraId="2136BFC0" w14:textId="77777777" w:rsidR="003445FC" w:rsidRPr="003445FC" w:rsidRDefault="003445FC" w:rsidP="003445FC">
      <w:pPr>
        <w:spacing w:line="240" w:lineRule="auto"/>
      </w:pPr>
      <w:r w:rsidRPr="003445FC">
        <w:pict w14:anchorId="3627493B">
          <v:rect id="_x0000_i1156" style="width:0;height:1.5pt" o:hralign="center" o:hrstd="t" o:hr="t" fillcolor="#a0a0a0" stroked="f"/>
        </w:pict>
      </w:r>
    </w:p>
    <w:p w14:paraId="4C66E0B9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Slide 10 — Week 6</w:t>
      </w:r>
    </w:p>
    <w:p w14:paraId="21C7E6FC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RAG &amp; Evidence</w:t>
      </w:r>
    </w:p>
    <w:p w14:paraId="0CF519DB" w14:textId="77777777" w:rsidR="003445FC" w:rsidRPr="003445FC" w:rsidRDefault="003445FC" w:rsidP="003445FC">
      <w:pPr>
        <w:numPr>
          <w:ilvl w:val="0"/>
          <w:numId w:val="14"/>
        </w:numPr>
        <w:spacing w:line="240" w:lineRule="auto"/>
      </w:pPr>
      <w:r w:rsidRPr="003445FC">
        <w:t xml:space="preserve">Precision solved </w:t>
      </w:r>
      <w:r w:rsidRPr="003445FC">
        <w:rPr>
          <w:b/>
          <w:bCs/>
        </w:rPr>
        <w:t>downstream</w:t>
      </w:r>
      <w:r w:rsidRPr="003445FC">
        <w:t xml:space="preserve">. </w:t>
      </w:r>
    </w:p>
    <w:p w14:paraId="31EDA4E6" w14:textId="77777777" w:rsidR="003445FC" w:rsidRPr="003445FC" w:rsidRDefault="003445FC" w:rsidP="003445FC">
      <w:pPr>
        <w:numPr>
          <w:ilvl w:val="0"/>
          <w:numId w:val="14"/>
        </w:numPr>
        <w:spacing w:line="240" w:lineRule="auto"/>
      </w:pPr>
      <w:r w:rsidRPr="003445FC">
        <w:t xml:space="preserve">Built semantic evidence store using </w:t>
      </w:r>
      <w:proofErr w:type="spellStart"/>
      <w:r w:rsidRPr="003445FC">
        <w:rPr>
          <w:b/>
          <w:bCs/>
        </w:rPr>
        <w:t>ChromaDB</w:t>
      </w:r>
      <w:proofErr w:type="spellEnd"/>
      <w:r w:rsidRPr="003445FC">
        <w:t xml:space="preserve">. </w:t>
      </w:r>
    </w:p>
    <w:p w14:paraId="04DBEA31" w14:textId="77777777" w:rsidR="003445FC" w:rsidRPr="003445FC" w:rsidRDefault="003445FC" w:rsidP="003445FC">
      <w:pPr>
        <w:numPr>
          <w:ilvl w:val="0"/>
          <w:numId w:val="14"/>
        </w:numPr>
        <w:spacing w:line="240" w:lineRule="auto"/>
      </w:pPr>
      <w:r w:rsidRPr="003445FC">
        <w:t xml:space="preserve">Embedded GDELT articles with </w:t>
      </w:r>
      <w:proofErr w:type="spellStart"/>
      <w:r w:rsidRPr="003445FC">
        <w:t>MiniLM</w:t>
      </w:r>
      <w:proofErr w:type="spellEnd"/>
      <w:r w:rsidRPr="003445FC">
        <w:t xml:space="preserve">. </w:t>
      </w:r>
    </w:p>
    <w:p w14:paraId="03B41D17" w14:textId="77777777" w:rsidR="003445FC" w:rsidRPr="003445FC" w:rsidRDefault="003445FC" w:rsidP="003445FC">
      <w:pPr>
        <w:spacing w:line="240" w:lineRule="auto"/>
      </w:pPr>
      <w:r w:rsidRPr="003445FC">
        <w:pict w14:anchorId="1C313274">
          <v:rect id="_x0000_i1157" style="width:0;height:1.5pt" o:hralign="center" o:hrstd="t" o:hr="t" fillcolor="#a0a0a0" stroked="f"/>
        </w:pict>
      </w:r>
    </w:p>
    <w:p w14:paraId="2FCCB32E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Problem</w:t>
      </w:r>
    </w:p>
    <w:p w14:paraId="5B02AB8C" w14:textId="77777777" w:rsidR="003445FC" w:rsidRPr="003445FC" w:rsidRDefault="003445FC" w:rsidP="003445FC">
      <w:pPr>
        <w:numPr>
          <w:ilvl w:val="0"/>
          <w:numId w:val="15"/>
        </w:numPr>
        <w:spacing w:line="240" w:lineRule="auto"/>
      </w:pPr>
      <w:r w:rsidRPr="003445FC">
        <w:lastRenderedPageBreak/>
        <w:t xml:space="preserve">Semantic similarity ≠ corroboration. </w:t>
      </w:r>
    </w:p>
    <w:p w14:paraId="107C10C6" w14:textId="77777777" w:rsidR="003445FC" w:rsidRPr="003445FC" w:rsidRDefault="003445FC" w:rsidP="003445FC">
      <w:pPr>
        <w:numPr>
          <w:ilvl w:val="0"/>
          <w:numId w:val="15"/>
        </w:numPr>
        <w:spacing w:line="240" w:lineRule="auto"/>
      </w:pPr>
      <w:r w:rsidRPr="003445FC">
        <w:t xml:space="preserve">Topic overlap alone produces false matches. </w:t>
      </w:r>
    </w:p>
    <w:p w14:paraId="029C3986" w14:textId="77777777" w:rsidR="003445FC" w:rsidRPr="003445FC" w:rsidRDefault="003445FC" w:rsidP="003445FC">
      <w:pPr>
        <w:spacing w:line="240" w:lineRule="auto"/>
      </w:pPr>
      <w:r w:rsidRPr="003445FC">
        <w:t>Example:</w:t>
      </w:r>
    </w:p>
    <w:p w14:paraId="3E5788FF" w14:textId="77777777" w:rsidR="003445FC" w:rsidRPr="003445FC" w:rsidRDefault="003445FC" w:rsidP="003445FC">
      <w:pPr>
        <w:spacing w:line="240" w:lineRule="auto"/>
      </w:pPr>
      <w:r w:rsidRPr="003445FC">
        <w:t>HAARP conspiracy retrieves real weather news.</w:t>
      </w:r>
    </w:p>
    <w:p w14:paraId="3F2F64C6" w14:textId="77777777" w:rsidR="003445FC" w:rsidRPr="003445FC" w:rsidRDefault="003445FC" w:rsidP="003445FC">
      <w:pPr>
        <w:spacing w:line="240" w:lineRule="auto"/>
      </w:pPr>
      <w:r w:rsidRPr="003445FC">
        <w:pict w14:anchorId="266953B3">
          <v:rect id="_x0000_i1158" style="width:0;height:1.5pt" o:hralign="center" o:hrstd="t" o:hr="t" fillcolor="#a0a0a0" stroked="f"/>
        </w:pict>
      </w:r>
    </w:p>
    <w:p w14:paraId="1839CB03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Solution</w:t>
      </w:r>
    </w:p>
    <w:p w14:paraId="7C2DE5B6" w14:textId="77777777" w:rsidR="003445FC" w:rsidRPr="003445FC" w:rsidRDefault="003445FC" w:rsidP="003445FC">
      <w:pPr>
        <w:numPr>
          <w:ilvl w:val="0"/>
          <w:numId w:val="16"/>
        </w:numPr>
        <w:spacing w:line="240" w:lineRule="auto"/>
      </w:pPr>
      <w:r w:rsidRPr="003445FC">
        <w:t xml:space="preserve">Retrieve → </w:t>
      </w:r>
      <w:proofErr w:type="spellStart"/>
      <w:r w:rsidRPr="003445FC">
        <w:t>rerank</w:t>
      </w:r>
      <w:proofErr w:type="spellEnd"/>
      <w:r w:rsidRPr="003445FC">
        <w:t xml:space="preserve">. </w:t>
      </w:r>
    </w:p>
    <w:p w14:paraId="07D27D18" w14:textId="77777777" w:rsidR="003445FC" w:rsidRPr="003445FC" w:rsidRDefault="003445FC" w:rsidP="003445FC">
      <w:pPr>
        <w:numPr>
          <w:ilvl w:val="0"/>
          <w:numId w:val="16"/>
        </w:numPr>
        <w:spacing w:line="240" w:lineRule="auto"/>
      </w:pPr>
      <w:r w:rsidRPr="003445FC">
        <w:t xml:space="preserve">LLM checks: </w:t>
      </w:r>
    </w:p>
    <w:p w14:paraId="3115AC81" w14:textId="77777777" w:rsidR="003445FC" w:rsidRPr="003445FC" w:rsidRDefault="003445FC" w:rsidP="003445FC">
      <w:pPr>
        <w:numPr>
          <w:ilvl w:val="1"/>
          <w:numId w:val="16"/>
        </w:numPr>
        <w:spacing w:line="240" w:lineRule="auto"/>
      </w:pPr>
      <w:r w:rsidRPr="003445FC">
        <w:t xml:space="preserve">same event? </w:t>
      </w:r>
    </w:p>
    <w:p w14:paraId="27879FD7" w14:textId="77777777" w:rsidR="003445FC" w:rsidRPr="003445FC" w:rsidRDefault="003445FC" w:rsidP="003445FC">
      <w:pPr>
        <w:numPr>
          <w:ilvl w:val="1"/>
          <w:numId w:val="16"/>
        </w:numPr>
        <w:spacing w:line="240" w:lineRule="auto"/>
      </w:pPr>
      <w:r w:rsidRPr="003445FC">
        <w:t xml:space="preserve">same claim? </w:t>
      </w:r>
    </w:p>
    <w:p w14:paraId="190BBFD1" w14:textId="77777777" w:rsidR="003445FC" w:rsidRPr="003445FC" w:rsidRDefault="003445FC" w:rsidP="003445FC">
      <w:pPr>
        <w:numPr>
          <w:ilvl w:val="0"/>
          <w:numId w:val="16"/>
        </w:numPr>
        <w:spacing w:line="240" w:lineRule="auto"/>
      </w:pPr>
      <w:r w:rsidRPr="003445FC">
        <w:t xml:space="preserve">Never decides truth. </w:t>
      </w:r>
    </w:p>
    <w:p w14:paraId="72CA7E0E" w14:textId="77777777" w:rsidR="003445FC" w:rsidRPr="003445FC" w:rsidRDefault="003445FC" w:rsidP="003445FC">
      <w:pPr>
        <w:numPr>
          <w:ilvl w:val="0"/>
          <w:numId w:val="16"/>
        </w:numPr>
        <w:spacing w:line="240" w:lineRule="auto"/>
      </w:pPr>
      <w:r w:rsidRPr="003445FC">
        <w:t xml:space="preserve">Must cite supporting article. </w:t>
      </w:r>
    </w:p>
    <w:p w14:paraId="5D52C3B7" w14:textId="77777777" w:rsidR="003445FC" w:rsidRPr="003445FC" w:rsidRDefault="003445FC" w:rsidP="003445FC">
      <w:pPr>
        <w:spacing w:line="240" w:lineRule="auto"/>
      </w:pPr>
      <w:r w:rsidRPr="003445FC">
        <w:pict w14:anchorId="31BCBF6A">
          <v:rect id="_x0000_i1159" style="width:0;height:1.5pt" o:hralign="center" o:hrstd="t" o:hr="t" fillcolor="#a0a0a0" stroked="f"/>
        </w:pict>
      </w:r>
    </w:p>
    <w:p w14:paraId="4B2B1B39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Refinements</w:t>
      </w:r>
    </w:p>
    <w:p w14:paraId="4FC02815" w14:textId="77777777" w:rsidR="003445FC" w:rsidRPr="003445FC" w:rsidRDefault="003445FC" w:rsidP="003445FC">
      <w:pPr>
        <w:numPr>
          <w:ilvl w:val="0"/>
          <w:numId w:val="17"/>
        </w:numPr>
        <w:spacing w:line="240" w:lineRule="auto"/>
      </w:pPr>
      <w:r w:rsidRPr="003445FC">
        <w:t xml:space="preserve">Region-aware embeddings improve ranking. </w:t>
      </w:r>
    </w:p>
    <w:p w14:paraId="19CE8752" w14:textId="77777777" w:rsidR="003445FC" w:rsidRPr="003445FC" w:rsidRDefault="003445FC" w:rsidP="003445FC">
      <w:pPr>
        <w:numPr>
          <w:ilvl w:val="0"/>
          <w:numId w:val="17"/>
        </w:numPr>
        <w:spacing w:line="240" w:lineRule="auto"/>
      </w:pPr>
      <w:proofErr w:type="spellStart"/>
      <w:r w:rsidRPr="003445FC">
        <w:t>Reranker</w:t>
      </w:r>
      <w:proofErr w:type="spellEnd"/>
      <w:r w:rsidRPr="003445FC">
        <w:t xml:space="preserve"> becomes optional. </w:t>
      </w:r>
    </w:p>
    <w:p w14:paraId="232A1887" w14:textId="77777777" w:rsidR="003445FC" w:rsidRPr="003445FC" w:rsidRDefault="003445FC" w:rsidP="003445FC">
      <w:pPr>
        <w:numPr>
          <w:ilvl w:val="0"/>
          <w:numId w:val="17"/>
        </w:numPr>
        <w:spacing w:line="240" w:lineRule="auto"/>
      </w:pPr>
      <w:r w:rsidRPr="003445FC">
        <w:t xml:space="preserve">Trusted sources and official accounts are never </w:t>
      </w:r>
      <w:proofErr w:type="gramStart"/>
      <w:r w:rsidRPr="003445FC">
        <w:t>red-flagged</w:t>
      </w:r>
      <w:proofErr w:type="gramEnd"/>
      <w:r w:rsidRPr="003445FC">
        <w:t xml:space="preserve">. </w:t>
      </w:r>
    </w:p>
    <w:p w14:paraId="20FBAE50" w14:textId="77777777" w:rsidR="003445FC" w:rsidRPr="003445FC" w:rsidRDefault="003445FC" w:rsidP="003445FC">
      <w:pPr>
        <w:spacing w:line="240" w:lineRule="auto"/>
      </w:pPr>
      <w:r w:rsidRPr="003445FC">
        <w:pict w14:anchorId="310800A1">
          <v:rect id="_x0000_i1160" style="width:0;height:1.5pt" o:hralign="center" o:hrstd="t" o:hr="t" fillcolor="#a0a0a0" stroked="f"/>
        </w:pict>
      </w:r>
    </w:p>
    <w:p w14:paraId="725B0089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Slide 11 — Week 7</w:t>
      </w:r>
    </w:p>
    <w:p w14:paraId="283080EE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Multimodal</w:t>
      </w:r>
    </w:p>
    <w:p w14:paraId="67CEF95C" w14:textId="77777777" w:rsidR="003445FC" w:rsidRPr="003445FC" w:rsidRDefault="003445FC" w:rsidP="003445FC">
      <w:pPr>
        <w:spacing w:line="240" w:lineRule="auto"/>
      </w:pPr>
      <w:r w:rsidRPr="003445FC">
        <w:t>Two vision entry points.</w:t>
      </w:r>
    </w:p>
    <w:p w14:paraId="0A412288" w14:textId="77777777" w:rsidR="003445FC" w:rsidRPr="003445FC" w:rsidRDefault="003445FC" w:rsidP="003445FC">
      <w:pPr>
        <w:spacing w:line="240" w:lineRule="auto"/>
      </w:pPr>
      <w:r w:rsidRPr="003445FC">
        <w:pict w14:anchorId="1B0CE008">
          <v:rect id="_x0000_i1161" style="width:0;height:1.5pt" o:hralign="center" o:hrstd="t" o:hr="t" fillcolor="#a0a0a0" stroked="f"/>
        </w:pict>
      </w:r>
    </w:p>
    <w:p w14:paraId="7FD6624A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Bluesky Images</w:t>
      </w:r>
    </w:p>
    <w:p w14:paraId="5E85BB80" w14:textId="77777777" w:rsidR="003445FC" w:rsidRPr="003445FC" w:rsidRDefault="003445FC" w:rsidP="003445FC">
      <w:pPr>
        <w:numPr>
          <w:ilvl w:val="0"/>
          <w:numId w:val="18"/>
        </w:numPr>
        <w:spacing w:line="240" w:lineRule="auto"/>
      </w:pPr>
      <w:r w:rsidRPr="003445FC">
        <w:t xml:space="preserve">Images collected for every post. </w:t>
      </w:r>
    </w:p>
    <w:p w14:paraId="4B76F8D6" w14:textId="77777777" w:rsidR="003445FC" w:rsidRPr="003445FC" w:rsidRDefault="003445FC" w:rsidP="003445FC">
      <w:pPr>
        <w:numPr>
          <w:ilvl w:val="0"/>
          <w:numId w:val="18"/>
        </w:numPr>
        <w:spacing w:line="240" w:lineRule="auto"/>
      </w:pPr>
      <w:r w:rsidRPr="003445FC">
        <w:t xml:space="preserve">Vision only runs on ~1% of edge cases. </w:t>
      </w:r>
    </w:p>
    <w:p w14:paraId="2E3513B1" w14:textId="77777777" w:rsidR="003445FC" w:rsidRPr="003445FC" w:rsidRDefault="003445FC" w:rsidP="003445FC">
      <w:pPr>
        <w:numPr>
          <w:ilvl w:val="0"/>
          <w:numId w:val="18"/>
        </w:numPr>
        <w:spacing w:line="240" w:lineRule="auto"/>
      </w:pPr>
      <w:r w:rsidRPr="003445FC">
        <w:t xml:space="preserve">Used for small precision recovery. </w:t>
      </w:r>
    </w:p>
    <w:p w14:paraId="454140FF" w14:textId="77777777" w:rsidR="003445FC" w:rsidRPr="003445FC" w:rsidRDefault="003445FC" w:rsidP="003445FC">
      <w:pPr>
        <w:spacing w:line="240" w:lineRule="auto"/>
      </w:pPr>
      <w:r w:rsidRPr="003445FC">
        <w:pict w14:anchorId="57FB4794">
          <v:rect id="_x0000_i1162" style="width:0;height:1.5pt" o:hralign="center" o:hrstd="t" o:hr="t" fillcolor="#a0a0a0" stroked="f"/>
        </w:pict>
      </w:r>
    </w:p>
    <w:p w14:paraId="73674C5A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Screenshot Pipeline</w:t>
      </w:r>
    </w:p>
    <w:p w14:paraId="5CE9111B" w14:textId="77777777" w:rsidR="003445FC" w:rsidRPr="003445FC" w:rsidRDefault="003445FC" w:rsidP="003445FC">
      <w:pPr>
        <w:numPr>
          <w:ilvl w:val="0"/>
          <w:numId w:val="19"/>
        </w:numPr>
        <w:spacing w:line="240" w:lineRule="auto"/>
      </w:pPr>
      <w:r w:rsidRPr="003445FC">
        <w:lastRenderedPageBreak/>
        <w:t xml:space="preserve">Supports Facebook, Instagram, X and Bluesky. </w:t>
      </w:r>
    </w:p>
    <w:p w14:paraId="74420EC0" w14:textId="77777777" w:rsidR="003445FC" w:rsidRPr="003445FC" w:rsidRDefault="003445FC" w:rsidP="003445FC">
      <w:pPr>
        <w:numPr>
          <w:ilvl w:val="0"/>
          <w:numId w:val="19"/>
        </w:numPr>
        <w:spacing w:line="240" w:lineRule="auto"/>
      </w:pPr>
      <w:r w:rsidRPr="003445FC">
        <w:t xml:space="preserve">OCR extracts structured information. </w:t>
      </w:r>
    </w:p>
    <w:p w14:paraId="253CC2B4" w14:textId="77777777" w:rsidR="003445FC" w:rsidRPr="003445FC" w:rsidRDefault="003445FC" w:rsidP="003445FC">
      <w:pPr>
        <w:numPr>
          <w:ilvl w:val="0"/>
          <w:numId w:val="19"/>
        </w:numPr>
        <w:spacing w:line="240" w:lineRule="auto"/>
      </w:pPr>
      <w:r w:rsidRPr="003445FC">
        <w:t xml:space="preserve">Same assessment pipeline reused. </w:t>
      </w:r>
    </w:p>
    <w:p w14:paraId="27063D0C" w14:textId="77777777" w:rsidR="003445FC" w:rsidRPr="003445FC" w:rsidRDefault="003445FC" w:rsidP="003445FC">
      <w:pPr>
        <w:numPr>
          <w:ilvl w:val="0"/>
          <w:numId w:val="19"/>
        </w:numPr>
        <w:spacing w:line="240" w:lineRule="auto"/>
      </w:pPr>
      <w:r w:rsidRPr="003445FC">
        <w:t xml:space="preserve">Only source-confidence rules change. </w:t>
      </w:r>
    </w:p>
    <w:p w14:paraId="3560BE0A" w14:textId="77777777" w:rsidR="003445FC" w:rsidRPr="003445FC" w:rsidRDefault="003445FC" w:rsidP="003445FC">
      <w:pPr>
        <w:spacing w:line="240" w:lineRule="auto"/>
      </w:pPr>
      <w:r w:rsidRPr="003445FC">
        <w:pict w14:anchorId="5DF5ED34">
          <v:rect id="_x0000_i1163" style="width:0;height:1.5pt" o:hralign="center" o:hrstd="t" o:hr="t" fillcolor="#a0a0a0" stroked="f"/>
        </w:pict>
      </w:r>
    </w:p>
    <w:p w14:paraId="5B6766D0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Tradeoff</w:t>
      </w:r>
    </w:p>
    <w:p w14:paraId="28E029F5" w14:textId="77777777" w:rsidR="003445FC" w:rsidRPr="003445FC" w:rsidRDefault="003445FC" w:rsidP="003445FC">
      <w:pPr>
        <w:numPr>
          <w:ilvl w:val="0"/>
          <w:numId w:val="20"/>
        </w:numPr>
        <w:spacing w:line="240" w:lineRule="auto"/>
      </w:pPr>
      <w:r w:rsidRPr="003445FC">
        <w:t xml:space="preserve">Screenshot loses metadata. </w:t>
      </w:r>
    </w:p>
    <w:p w14:paraId="3AB6612A" w14:textId="77777777" w:rsidR="003445FC" w:rsidRPr="003445FC" w:rsidRDefault="003445FC" w:rsidP="003445FC">
      <w:pPr>
        <w:numPr>
          <w:ilvl w:val="0"/>
          <w:numId w:val="20"/>
        </w:numPr>
        <w:spacing w:line="240" w:lineRule="auto"/>
      </w:pPr>
      <w:r w:rsidRPr="003445FC">
        <w:t xml:space="preserve">OCR introduces uncertainty. </w:t>
      </w:r>
    </w:p>
    <w:p w14:paraId="01BA54D7" w14:textId="77777777" w:rsidR="003445FC" w:rsidRPr="003445FC" w:rsidRDefault="003445FC" w:rsidP="003445FC">
      <w:pPr>
        <w:numPr>
          <w:ilvl w:val="0"/>
          <w:numId w:val="20"/>
        </w:numPr>
        <w:spacing w:line="240" w:lineRule="auto"/>
      </w:pPr>
      <w:r w:rsidRPr="003445FC">
        <w:t xml:space="preserve">Therefore: </w:t>
      </w:r>
    </w:p>
    <w:p w14:paraId="645561A5" w14:textId="77777777" w:rsidR="003445FC" w:rsidRPr="003445FC" w:rsidRDefault="003445FC" w:rsidP="003445FC">
      <w:pPr>
        <w:numPr>
          <w:ilvl w:val="1"/>
          <w:numId w:val="20"/>
        </w:numPr>
        <w:spacing w:line="240" w:lineRule="auto"/>
      </w:pPr>
      <w:r w:rsidRPr="003445FC">
        <w:t xml:space="preserve">wider reach, </w:t>
      </w:r>
    </w:p>
    <w:p w14:paraId="3A8FD0DC" w14:textId="77777777" w:rsidR="003445FC" w:rsidRPr="003445FC" w:rsidRDefault="003445FC" w:rsidP="003445FC">
      <w:pPr>
        <w:numPr>
          <w:ilvl w:val="1"/>
          <w:numId w:val="20"/>
        </w:numPr>
        <w:spacing w:line="240" w:lineRule="auto"/>
      </w:pPr>
      <w:r w:rsidRPr="003445FC">
        <w:t xml:space="preserve">lower confidence. </w:t>
      </w:r>
    </w:p>
    <w:p w14:paraId="3A4C5134" w14:textId="77777777" w:rsidR="003445FC" w:rsidRPr="003445FC" w:rsidRDefault="003445FC" w:rsidP="003445FC">
      <w:pPr>
        <w:spacing w:line="240" w:lineRule="auto"/>
      </w:pPr>
      <w:r w:rsidRPr="003445FC">
        <w:pict w14:anchorId="3E99C812">
          <v:rect id="_x0000_i1164" style="width:0;height:1.5pt" o:hralign="center" o:hrstd="t" o:hr="t" fillcolor="#a0a0a0" stroked="f"/>
        </w:pict>
      </w:r>
    </w:p>
    <w:p w14:paraId="1CD40418" w14:textId="77777777" w:rsidR="003445FC" w:rsidRPr="003445FC" w:rsidRDefault="003445FC" w:rsidP="003445FC">
      <w:pPr>
        <w:spacing w:line="240" w:lineRule="auto"/>
        <w:rPr>
          <w:b/>
          <w:bCs/>
        </w:rPr>
      </w:pPr>
      <w:r w:rsidRPr="003445FC">
        <w:rPr>
          <w:b/>
          <w:bCs/>
        </w:rPr>
        <w:t>Reader Improvements</w:t>
      </w:r>
    </w:p>
    <w:p w14:paraId="0CADDC25" w14:textId="77777777" w:rsidR="003445FC" w:rsidRPr="003445FC" w:rsidRDefault="003445FC" w:rsidP="003445FC">
      <w:pPr>
        <w:numPr>
          <w:ilvl w:val="0"/>
          <w:numId w:val="21"/>
        </w:numPr>
        <w:spacing w:line="240" w:lineRule="auto"/>
      </w:pPr>
      <w:r w:rsidRPr="003445FC">
        <w:t xml:space="preserve">Reframed eyewitness posts. </w:t>
      </w:r>
    </w:p>
    <w:p w14:paraId="04E33F9A" w14:textId="77777777" w:rsidR="003445FC" w:rsidRPr="003445FC" w:rsidRDefault="003445FC" w:rsidP="003445FC">
      <w:pPr>
        <w:numPr>
          <w:ilvl w:val="0"/>
          <w:numId w:val="21"/>
        </w:numPr>
        <w:spacing w:line="240" w:lineRule="auto"/>
      </w:pPr>
      <w:r w:rsidRPr="003445FC">
        <w:t xml:space="preserve">Reframed future forecasts. </w:t>
      </w:r>
    </w:p>
    <w:p w14:paraId="1D0BA75A" w14:textId="77777777" w:rsidR="003445FC" w:rsidRPr="003445FC" w:rsidRDefault="003445FC" w:rsidP="003445FC">
      <w:pPr>
        <w:numPr>
          <w:ilvl w:val="0"/>
          <w:numId w:val="21"/>
        </w:numPr>
        <w:spacing w:line="240" w:lineRule="auto"/>
      </w:pPr>
      <w:r w:rsidRPr="003445FC">
        <w:t>Still flag conspiracy-style eyewitness claims.</w:t>
      </w:r>
    </w:p>
    <w:p w14:paraId="1A3AB902" w14:textId="77777777" w:rsidR="003445FC" w:rsidRDefault="003445FC" w:rsidP="003445FC">
      <w:pPr>
        <w:spacing w:line="240" w:lineRule="auto"/>
      </w:pPr>
    </w:p>
    <w:sectPr w:rsidR="00344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A94"/>
    <w:multiLevelType w:val="multilevel"/>
    <w:tmpl w:val="A05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6CF"/>
    <w:multiLevelType w:val="multilevel"/>
    <w:tmpl w:val="4CF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3EAD"/>
    <w:multiLevelType w:val="multilevel"/>
    <w:tmpl w:val="4AA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A7C0A"/>
    <w:multiLevelType w:val="multilevel"/>
    <w:tmpl w:val="9B4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15AE1"/>
    <w:multiLevelType w:val="multilevel"/>
    <w:tmpl w:val="55D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1B50"/>
    <w:multiLevelType w:val="multilevel"/>
    <w:tmpl w:val="1AD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83B7D"/>
    <w:multiLevelType w:val="multilevel"/>
    <w:tmpl w:val="E53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264AC"/>
    <w:multiLevelType w:val="multilevel"/>
    <w:tmpl w:val="E6D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03DE2"/>
    <w:multiLevelType w:val="multilevel"/>
    <w:tmpl w:val="9F7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A4AC7"/>
    <w:multiLevelType w:val="multilevel"/>
    <w:tmpl w:val="F18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A44E3"/>
    <w:multiLevelType w:val="multilevel"/>
    <w:tmpl w:val="11F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A6527"/>
    <w:multiLevelType w:val="multilevel"/>
    <w:tmpl w:val="ABD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953CA"/>
    <w:multiLevelType w:val="multilevel"/>
    <w:tmpl w:val="599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64AC0"/>
    <w:multiLevelType w:val="multilevel"/>
    <w:tmpl w:val="ECA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724C8"/>
    <w:multiLevelType w:val="multilevel"/>
    <w:tmpl w:val="A51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844D4"/>
    <w:multiLevelType w:val="multilevel"/>
    <w:tmpl w:val="551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D4DEC"/>
    <w:multiLevelType w:val="multilevel"/>
    <w:tmpl w:val="2D3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97637"/>
    <w:multiLevelType w:val="multilevel"/>
    <w:tmpl w:val="D43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C3570"/>
    <w:multiLevelType w:val="multilevel"/>
    <w:tmpl w:val="A95C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E1BF7"/>
    <w:multiLevelType w:val="multilevel"/>
    <w:tmpl w:val="FC9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B2207"/>
    <w:multiLevelType w:val="multilevel"/>
    <w:tmpl w:val="621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899641">
    <w:abstractNumId w:val="1"/>
  </w:num>
  <w:num w:numId="2" w16cid:durableId="1961958315">
    <w:abstractNumId w:val="0"/>
  </w:num>
  <w:num w:numId="3" w16cid:durableId="500581231">
    <w:abstractNumId w:val="3"/>
  </w:num>
  <w:num w:numId="4" w16cid:durableId="1952663964">
    <w:abstractNumId w:val="13"/>
  </w:num>
  <w:num w:numId="5" w16cid:durableId="1874682897">
    <w:abstractNumId w:val="6"/>
  </w:num>
  <w:num w:numId="6" w16cid:durableId="168839318">
    <w:abstractNumId w:val="7"/>
  </w:num>
  <w:num w:numId="7" w16cid:durableId="88166232">
    <w:abstractNumId w:val="15"/>
  </w:num>
  <w:num w:numId="8" w16cid:durableId="1236741308">
    <w:abstractNumId w:val="4"/>
  </w:num>
  <w:num w:numId="9" w16cid:durableId="1111902078">
    <w:abstractNumId w:val="14"/>
  </w:num>
  <w:num w:numId="10" w16cid:durableId="2001886502">
    <w:abstractNumId w:val="20"/>
  </w:num>
  <w:num w:numId="11" w16cid:durableId="585771531">
    <w:abstractNumId w:val="10"/>
  </w:num>
  <w:num w:numId="12" w16cid:durableId="333337766">
    <w:abstractNumId w:val="2"/>
  </w:num>
  <w:num w:numId="13" w16cid:durableId="1173377764">
    <w:abstractNumId w:val="8"/>
  </w:num>
  <w:num w:numId="14" w16cid:durableId="849222888">
    <w:abstractNumId w:val="11"/>
  </w:num>
  <w:num w:numId="15" w16cid:durableId="852458259">
    <w:abstractNumId w:val="5"/>
  </w:num>
  <w:num w:numId="16" w16cid:durableId="860969511">
    <w:abstractNumId w:val="18"/>
  </w:num>
  <w:num w:numId="17" w16cid:durableId="760102922">
    <w:abstractNumId w:val="12"/>
  </w:num>
  <w:num w:numId="18" w16cid:durableId="1787505330">
    <w:abstractNumId w:val="19"/>
  </w:num>
  <w:num w:numId="19" w16cid:durableId="1184512546">
    <w:abstractNumId w:val="9"/>
  </w:num>
  <w:num w:numId="20" w16cid:durableId="733743693">
    <w:abstractNumId w:val="16"/>
  </w:num>
  <w:num w:numId="21" w16cid:durableId="11733778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FC"/>
    <w:rsid w:val="003445FC"/>
    <w:rsid w:val="0043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495C"/>
  <w15:chartTrackingRefBased/>
  <w15:docId w15:val="{6426F071-BE7A-4D6A-97E7-DD2BBA4B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247</Words>
  <Characters>3353</Characters>
  <Application>Microsoft Office Word</Application>
  <DocSecurity>0</DocSecurity>
  <Lines>67</Lines>
  <Paragraphs>52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Burhan</dc:creator>
  <cp:keywords/>
  <dc:description/>
  <cp:lastModifiedBy>Sadaf Burhan</cp:lastModifiedBy>
  <cp:revision>1</cp:revision>
  <cp:lastPrinted>2026-07-18T03:52:00Z</cp:lastPrinted>
  <dcterms:created xsi:type="dcterms:W3CDTF">2026-07-18T03:51:00Z</dcterms:created>
  <dcterms:modified xsi:type="dcterms:W3CDTF">2026-07-18T03:53:00Z</dcterms:modified>
</cp:coreProperties>
</file>