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E7" w:rsidRDefault="00446E4B">
      <w:pPr>
        <w:rPr>
          <w:b/>
          <w:bCs/>
        </w:rPr>
      </w:pPr>
      <w:r w:rsidRPr="00446E4B">
        <w:rPr>
          <w:b/>
          <w:bCs/>
        </w:rPr>
        <w:t xml:space="preserve">SENSE-EGRA Dataset </w:t>
      </w:r>
      <w:r>
        <w:rPr>
          <w:b/>
          <w:bCs/>
        </w:rPr>
        <w:t xml:space="preserve">Variable </w:t>
      </w:r>
      <w:r w:rsidRPr="00446E4B">
        <w:rPr>
          <w:b/>
          <w:bCs/>
        </w:rPr>
        <w:t>Description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940"/>
        <w:gridCol w:w="2431"/>
        <w:gridCol w:w="1931"/>
        <w:gridCol w:w="1583"/>
      </w:tblGrid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F283B">
              <w:rPr>
                <w:rFonts w:cs="Times New Roman"/>
                <w:b/>
                <w:sz w:val="18"/>
                <w:szCs w:val="18"/>
              </w:rPr>
              <w:t>Variable name</w:t>
            </w:r>
          </w:p>
        </w:tc>
        <w:tc>
          <w:tcPr>
            <w:tcW w:w="1940" w:type="dxa"/>
          </w:tcPr>
          <w:p w:rsidR="00446E4B" w:rsidRPr="001F283B" w:rsidRDefault="00446E4B" w:rsidP="009455C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F283B">
              <w:rPr>
                <w:rFonts w:cs="Times New Roman"/>
                <w:b/>
                <w:sz w:val="18"/>
                <w:szCs w:val="18"/>
              </w:rPr>
              <w:t>Variable meaning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F283B">
              <w:rPr>
                <w:rFonts w:cs="Times New Roman"/>
                <w:b/>
                <w:sz w:val="18"/>
                <w:szCs w:val="18"/>
              </w:rPr>
              <w:t>Coded meaning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F283B">
              <w:rPr>
                <w:rFonts w:cs="Times New Roman"/>
                <w:b/>
                <w:sz w:val="18"/>
                <w:szCs w:val="18"/>
              </w:rPr>
              <w:t>Variable type in SCM model</w:t>
            </w:r>
          </w:p>
        </w:tc>
        <w:tc>
          <w:tcPr>
            <w:tcW w:w="1583" w:type="dxa"/>
          </w:tcPr>
          <w:p w:rsidR="00446E4B" w:rsidRPr="001F283B" w:rsidRDefault="00446E4B" w:rsidP="009455C2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F283B">
              <w:rPr>
                <w:rFonts w:cs="Times New Roman"/>
                <w:b/>
                <w:sz w:val="18"/>
                <w:szCs w:val="18"/>
              </w:rPr>
              <w:t>Variable type in dataset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State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Students state of origin/residence: 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0 for Adamawa and 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Gombe</w:t>
            </w:r>
            <w:proofErr w:type="spellEnd"/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Binary Nominal 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LGA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Local Government Area of origin/residence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Akko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Balanga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Billiri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Dukku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Funakay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Gombe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Kaltungo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Kwami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Nafada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Shongo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Yamaltu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Deba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11 for FUFORE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12 for GUYUK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13 for GANYE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14 for HONG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15 for MICHIKA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16 for MUBI South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17 for NUMAN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18 for SHELLENG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19 for SONG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20 for TOUNGO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21 for YOLA SOUTH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22 for YOLA NORTH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(note: LGA 11-22 spelt with upper cases are in Adamawa, while the remain in lower cases are in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Gombe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School</m:t>
              </m:r>
            </m:oMath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Name of primary school where pupils were selected from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O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Bagadaza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Kundulum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BURUNDE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3 for KEMBU Primary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Schoo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 for BALANGA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 for BORMI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 for BANGU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 for LAMUGU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8 for LAKUKDU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9 for KULGUL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10 for BILLIRI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11 for BALURU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 for ADAMU </w:t>
            </w:r>
            <w:proofErr w:type="gramStart"/>
            <w:r w:rsidRPr="001F283B">
              <w:rPr>
                <w:rFonts w:cs="Times New Roman"/>
                <w:sz w:val="18"/>
                <w:szCs w:val="18"/>
              </w:rPr>
              <w:t>SAMBO  PRIMARY</w:t>
            </w:r>
            <w:proofErr w:type="gramEnd"/>
            <w:r w:rsidRPr="001F283B">
              <w:rPr>
                <w:rFonts w:cs="Times New Roman"/>
                <w:sz w:val="18"/>
                <w:szCs w:val="18"/>
              </w:rPr>
              <w:t xml:space="preserve">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>13 for GANDU PRIMARY SCHOOL I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14 for BAJOGA SOURTH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15 for BAGE PRIMARY SCHOOL 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16 for BODOR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17 for MANAWACHI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18 for GANDU PRIMARY SCHOOL II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19 for SABON GARIN JAURO ABARE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20 for KAGARAWAL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21 for WURO LADDE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22 for JAURO GOTEL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23 for KALARIN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24 for LAKANJE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25 for NASARAWA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26 for DABAN FULANI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27 for MALLERIN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28 for KOMFULATA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29 for DAKUL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30 for BARWO SABON GARI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31 for KONAN NAFADA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32 for WAKILIN ILIMI NAFADA PRIMARY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33 for KULISHIN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34 for LALAIPIDO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35 for GIDIM WAZIRI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36 for ARDON DEBA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37 for ASAS NURSERY AND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38 for TOLBA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39 for JAUROJI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40 for AREWA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41 for BOGO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>42 for AKKO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43 for SABARA LOLU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44 for SABARA LOLU PRIMARY SCHOOL DEGRI NOM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45 for DAKAWAL NOM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46 for KAYATU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47 for TAL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48 for TODI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49 for IBINOLA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50 for </w:t>
            </w:r>
            <w:proofErr w:type="gramStart"/>
            <w:r w:rsidRPr="001F283B">
              <w:rPr>
                <w:rFonts w:cs="Times New Roman"/>
                <w:sz w:val="18"/>
                <w:szCs w:val="18"/>
              </w:rPr>
              <w:t>GONA  PRIMARY</w:t>
            </w:r>
            <w:proofErr w:type="gramEnd"/>
            <w:r w:rsidRPr="001F283B">
              <w:rPr>
                <w:rFonts w:cs="Times New Roman"/>
                <w:sz w:val="18"/>
                <w:szCs w:val="18"/>
              </w:rPr>
              <w:t xml:space="preserve">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51 for NIGERIA/</w:t>
            </w:r>
            <w:proofErr w:type="gramStart"/>
            <w:r w:rsidRPr="001F283B">
              <w:rPr>
                <w:rFonts w:cs="Times New Roman"/>
                <w:sz w:val="18"/>
                <w:szCs w:val="18"/>
              </w:rPr>
              <w:t>KOREA  PRIMARY</w:t>
            </w:r>
            <w:proofErr w:type="gramEnd"/>
            <w:r w:rsidRPr="001F283B">
              <w:rPr>
                <w:rFonts w:cs="Times New Roman"/>
                <w:sz w:val="18"/>
                <w:szCs w:val="18"/>
              </w:rPr>
              <w:t xml:space="preserve">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52 for FAMILY </w:t>
            </w:r>
            <w:proofErr w:type="gramStart"/>
            <w:r w:rsidRPr="001F283B">
              <w:rPr>
                <w:rFonts w:cs="Times New Roman"/>
                <w:sz w:val="18"/>
                <w:szCs w:val="18"/>
              </w:rPr>
              <w:t>SUPPORT  PRIMARY</w:t>
            </w:r>
            <w:proofErr w:type="gramEnd"/>
            <w:r w:rsidRPr="001F283B">
              <w:rPr>
                <w:rFonts w:cs="Times New Roman"/>
                <w:sz w:val="18"/>
                <w:szCs w:val="18"/>
              </w:rPr>
              <w:t xml:space="preserve">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53 for GIRL CHILD PRI. SCH. BAJOGA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54 for CENTRAL PRI. SCH. BAJOGA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55 for JALINGO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56 for BAGE PILOT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57 for MUAZU NUR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58 for MALAM-INNA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59 for JEKADAFARI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60 for IDI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61 for PANTAMI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62 for GABUKKA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63 for UMAR MEMORIAL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64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Kurungu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65 for LEA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66 for GERKWAMI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67 for BODUJE PILOT DCIENCE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68 for TUMBUSHI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69 for BOMALA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70 for BIRIN BOLAWA PRIMARY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71 for BIRIN BOLAWA NORTH PRIMARY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>72 for NAFADA WEST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73 for BOH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74 for FILIYA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75 for DEBA MODEL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76 for BELLO CENTRAL PRI.SCH. D/KOWA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77 for DEBA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78 for NEW LIJI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79 for BAKARI DUKKU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Hirnage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Bongire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Ardo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Jagira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Lakumna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Gorotoro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Gwanah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Gundenyi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Gamu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89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Dabora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Pessi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Suggu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2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Gangbun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93 for Gang-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Audu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Kwabaktina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Thabu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Kukurpu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Shargui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Ngalbi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99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Chasdewol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Pastha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101 for TC Demonstration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Tighimi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Barkin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DLaka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Kuzum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105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Yambule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106 for Army Children School 107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Gerewol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 xml:space="preserve">108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Girpata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109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Gwalem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Muhda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Kwapuakai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Hodilura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113 for Bare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114 for Pare Girls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Jigawa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Garin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Audu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Bokayeki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Boburo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119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Gombeyel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Gundo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Talum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Bolki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123 for Bungu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Gulungo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Moroma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Maraba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Dumne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Mayobagbag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Burati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129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Taski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Wambai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Naya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131 for T.C Demonstration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132 for Shagari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133 for Mustafa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Yelwa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Hammawa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Wuro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Hausa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Damare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Rumde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Jabbi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139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Yolde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Pate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Parda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Sabon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Gari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Girl Child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 xml:space="preserve">142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Wuro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Yolde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Margire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144 for Central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Premiry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School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Fufore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Banjiram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146 for BURMI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147 for Central Primary School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Guyuk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Hinjari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Girls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149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Guyuk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 Nursery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Gangyibenso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Ganye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Ganye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Iv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Sangassumi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Sangassumi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Ganye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156 for Pella 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Waja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Girls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158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Banshika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159 for UBA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160 for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Jiddel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Delchim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163 for Central Primary School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Michika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Jigilambu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Moda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Sebore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Wuro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Bulude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Kwacham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169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Sabon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Pegi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170 for Gaya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171 for John Holt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Numan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 xml:space="preserve">173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Numan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Sabon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Pegi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175 for Central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Dalwa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Gwagarap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Jumbul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179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Shelleng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180 for KALURGU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181 for Prof J Amin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Burawo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Kelele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184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Loko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Resttlement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Murke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186 for Kiri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Toungo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188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Dalasun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189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Metan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Toungo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Bekaji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Damilu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II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Demsawo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194 for Central Primary School Hong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195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Nyibango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196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Jambutu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197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Doubeli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198 for Army Children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199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Majalisa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200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Karewa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201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Bundu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202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Bobini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203 for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Jibril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Aminu</w:t>
            </w:r>
            <w:proofErr w:type="spellEnd"/>
            <w:r w:rsidRPr="001F283B">
              <w:rPr>
                <w:rFonts w:cs="Times New Roman"/>
                <w:sz w:val="18"/>
                <w:szCs w:val="18"/>
              </w:rPr>
              <w:t xml:space="preserve">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204 for CENTRAL PRIMARY SCHOOL FUNAKAYE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205 for DEMONSTRATION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206 for BOKAKEKI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>207 for ARDO HAMMANTUKUR MEMORIAL NUR. AND PRIMARY SCHOOL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208 for Central Primary School </w:t>
            </w:r>
            <w:proofErr w:type="spellStart"/>
            <w:r w:rsidRPr="001F283B">
              <w:rPr>
                <w:rFonts w:cs="Times New Roman"/>
                <w:sz w:val="18"/>
                <w:szCs w:val="18"/>
              </w:rPr>
              <w:t>Numan</w:t>
            </w:r>
            <w:proofErr w:type="spellEnd"/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209 for 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lastRenderedPageBreak/>
              <w:t xml:space="preserve">Input feature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w:lastRenderedPageBreak/>
                  <m:t>Treatment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Whether or not a school received the SENSE-EGRA intervention 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schools that did not receive the SENSE intervention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schools that received the SENSE intervention (</w:t>
            </w:r>
            <w:r w:rsidRPr="001F283B">
              <w:rPr>
                <w:rFonts w:cs="Times New Roman"/>
                <w:b/>
                <w:sz w:val="18"/>
                <w:szCs w:val="18"/>
              </w:rPr>
              <w:t>used as treatment</w:t>
            </w:r>
            <w:r w:rsidRPr="001F283B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Treatment variable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(T)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Binary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Gender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Gender or sex of a student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0 for male students and 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female students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Binary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Age</m:t>
              </m:r>
            </m:oMath>
            <w:r w:rsidRPr="001F283B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Ages of students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A numeric scaler variable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Scalar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Q4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Whether or not a student lives with his/her parents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Yes, with both parents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Yes, with father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Yes, with mother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No, with neither mother nor father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 for I don't know/prefer not to answer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Q5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Language spoken at home by the pupil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English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Fulfulde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Hausa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Others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Q6_0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Other languages spoken at home, option 1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English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Fulfulde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Hausa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Others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Q6_1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Other languages spoken at home, option 2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English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Fulfulde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Hausa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Others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Q6_2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Other languages spoken at home, option 3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English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Fulfulde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Hausa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Others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Q6_3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Other languages spoken at home, option 4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English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Fulfulde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Hausa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Others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Q7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Number of people living with pupil (with pupil included)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A numeric scaler expected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Scalar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Q8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Parent reading and writing literacy level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Yes can read &amp; write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No cannot read &amp; write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I don't know/ prefer not to answer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Input feature (X)</w:t>
            </w:r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Q9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Number of books at parent house 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between 1-5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between 6-10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between 11-20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3 for between 21-50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4 for more than 50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5 for none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6 for I don't know/ prefer not to answer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w:lastRenderedPageBreak/>
                  <m:t>Q10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Whether a pupil has gone for a whole day in a week without eating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0 for yes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1 for No</w:t>
            </w:r>
          </w:p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2 for I don't know/ prefer not to answer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Input feature 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(X)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Multiple Nominal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LI_1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Number of letters identified correctly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Value generated based teachers assessment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Assessment variable</w:t>
            </w:r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Scalar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LI_2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Number of letter items attempted 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Value generated based teachers assessment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Assessment variable</w:t>
            </w:r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Scalar</w:t>
            </w:r>
          </w:p>
        </w:tc>
      </w:tr>
      <w:tr w:rsidR="00446E4B" w:rsidRPr="001F283B" w:rsidTr="009455C2">
        <w:tc>
          <w:tcPr>
            <w:tcW w:w="1465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LI_3</m:t>
                </m:r>
              </m:oMath>
            </m:oMathPara>
          </w:p>
        </w:tc>
        <w:tc>
          <w:tcPr>
            <w:tcW w:w="1940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Number of letters identified correctly per minute</w:t>
            </w:r>
          </w:p>
        </w:tc>
        <w:tc>
          <w:tcPr>
            <w:tcW w:w="24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Value generated based teachers assessment using EGRA tool kits</w:t>
            </w:r>
          </w:p>
        </w:tc>
        <w:tc>
          <w:tcPr>
            <w:tcW w:w="1931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 xml:space="preserve">Outcome variable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(Y)</m:t>
              </m:r>
            </m:oMath>
          </w:p>
        </w:tc>
        <w:tc>
          <w:tcPr>
            <w:tcW w:w="1583" w:type="dxa"/>
          </w:tcPr>
          <w:p w:rsidR="00446E4B" w:rsidRPr="001F283B" w:rsidRDefault="00446E4B" w:rsidP="009455C2">
            <w:pPr>
              <w:rPr>
                <w:rFonts w:cs="Times New Roman"/>
                <w:sz w:val="18"/>
                <w:szCs w:val="18"/>
              </w:rPr>
            </w:pPr>
            <w:r w:rsidRPr="001F283B">
              <w:rPr>
                <w:rFonts w:cs="Times New Roman"/>
                <w:sz w:val="18"/>
                <w:szCs w:val="18"/>
              </w:rPr>
              <w:t>Scalar</w:t>
            </w:r>
          </w:p>
        </w:tc>
      </w:tr>
    </w:tbl>
    <w:p w:rsidR="00446E4B" w:rsidRDefault="00446E4B">
      <w:pPr>
        <w:rPr>
          <w:b/>
          <w:bCs/>
        </w:rPr>
      </w:pPr>
      <w:bookmarkStart w:id="0" w:name="_GoBack"/>
      <w:bookmarkEnd w:id="0"/>
    </w:p>
    <w:p w:rsidR="00446E4B" w:rsidRDefault="00446E4B">
      <w:pPr>
        <w:rPr>
          <w:b/>
          <w:bCs/>
        </w:rPr>
      </w:pPr>
    </w:p>
    <w:p w:rsidR="00446E4B" w:rsidRDefault="00446E4B">
      <w:pPr>
        <w:rPr>
          <w:b/>
          <w:bCs/>
        </w:rPr>
      </w:pPr>
    </w:p>
    <w:p w:rsidR="00446E4B" w:rsidRPr="00446E4B" w:rsidRDefault="00446E4B">
      <w:pPr>
        <w:rPr>
          <w:b/>
          <w:bCs/>
        </w:rPr>
      </w:pPr>
    </w:p>
    <w:sectPr w:rsidR="00446E4B" w:rsidRPr="0044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4B"/>
    <w:rsid w:val="003B3733"/>
    <w:rsid w:val="00426532"/>
    <w:rsid w:val="004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05FC"/>
  <w15:chartTrackingRefBased/>
  <w15:docId w15:val="{4F84C0CF-0FC8-44D5-9284-74D22255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1531</Words>
  <Characters>8534</Characters>
  <Application>Microsoft Office Word</Application>
  <DocSecurity>0</DocSecurity>
  <Lines>294</Lines>
  <Paragraphs>157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2023-04-10T19:10:00Z</dcterms:created>
  <dcterms:modified xsi:type="dcterms:W3CDTF">2023-04-10T19:13:00Z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dac00898-efeb-42e3-a15d-b5c7142792c9</vt:lpwstr>
  </property>
</Properties>
</file>