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FD1" w:rsidRDefault="00D50E15">
      <w:r>
        <w:t>dsadsada</w:t>
      </w:r>
      <w:bookmarkStart w:id="0" w:name="_GoBack"/>
      <w:bookmarkEnd w:id="0"/>
    </w:p>
    <w:sectPr w:rsidR="002C7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0DB"/>
    <w:rsid w:val="002C7FD1"/>
    <w:rsid w:val="00D250DB"/>
    <w:rsid w:val="00D5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A0858"/>
  <w15:chartTrackingRefBased/>
  <w15:docId w15:val="{74207EE8-7B5F-4BBE-A81B-152A45B99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Kamilė Salickaitė</dc:creator>
  <cp:keywords/>
  <dc:description/>
  <cp:lastModifiedBy>Kamilė Salickaitė</cp:lastModifiedBy>
  <cp:revision>2</cp:revision>
  <dcterms:created xsi:type="dcterms:W3CDTF">2022-01-09T09:45:00Z</dcterms:created>
  <dcterms:modified xsi:type="dcterms:W3CDTF">2022-01-09T09:45:00Z</dcterms:modified>
</cp:coreProperties>
</file>