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Custom data source property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loading data from an Ajax source, by default, DataTables will look for the data to use in the data parameter of a returned object (e.g. { "data": [...] }). This can easily be change by using the dataSrc option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 initiation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ajax.dataSrc</w:t>
        </w:r>
      </w:hyperlink>
      <w:r w:rsidDel="00000000" w:rsidR="00000000" w:rsidRPr="00000000">
        <w:rPr>
          <w:rtl w:val="0"/>
        </w:rPr>
        <w:t xml:space="preserve"> has a number of ways in which it can be used: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 string (e.g. dataSrc: 'myData') - obtain data from a different property in the source object.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an empty string (e.g. dataSrc: '') - the data source is not an object but an array.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 a function (e.g. dataSrc: function(json) {}) - a function can be used to transform the data from one source format to another (for example you could convert from XML to a Javascript object). The value returned from the function is used as the data for the table.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ajax.dataSrc</w:t>
        </w:r>
      </w:hyperlink>
      <w:r w:rsidDel="00000000" w:rsidR="00000000" w:rsidRPr="00000000">
        <w:rPr>
          <w:rtl w:val="0"/>
        </w:rPr>
        <w:t xml:space="preserve"> being used as a string to get the data from a different source property, in this case demo but it could be any value, included a nested property by using standard dotted Javascript object notation.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details on loading a DataTable with Ajax data, please refer to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Ajax section of the manual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{ "url": "data/arrays_custom_prop.txt", "dataSrc": "demo" } } ); } 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options.html" TargetMode="External"/><Relationship Id="rId42" Type="http://schemas.openxmlformats.org/officeDocument/2006/relationships/hyperlink" Target="http://docs.google.com/advanced_init/language_file.html" TargetMode="External"/><Relationship Id="rId41" Type="http://schemas.openxmlformats.org/officeDocument/2006/relationships/hyperlink" Target="http://docs.google.com/advanced_init/html5-data-attributes.html" TargetMode="External"/><Relationship Id="rId44" Type="http://schemas.openxmlformats.org/officeDocument/2006/relationships/hyperlink" Target="http://docs.google.com/advanced_init/row_callback.html" TargetMode="External"/><Relationship Id="rId43" Type="http://schemas.openxmlformats.org/officeDocument/2006/relationships/hyperlink" Target="http://docs.google.com/advanced_init/defaults.html" TargetMode="External"/><Relationship Id="rId46" Type="http://schemas.openxmlformats.org/officeDocument/2006/relationships/hyperlink" Target="http://docs.google.com/advanced_init/footer_callback.html" TargetMode="External"/><Relationship Id="rId45" Type="http://schemas.openxmlformats.org/officeDocument/2006/relationships/hyperlink" Target="http://docs.google.com/advanced_init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advanced_init/sort_direction_control.html" TargetMode="External"/><Relationship Id="rId47" Type="http://schemas.openxmlformats.org/officeDocument/2006/relationships/hyperlink" Target="http://docs.google.com/advanced_init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basic_init/language.html" TargetMode="External"/><Relationship Id="rId30" Type="http://schemas.openxmlformats.org/officeDocument/2006/relationships/hyperlink" Target="http://docs.google.com/basic_init/comma-decimal.html" TargetMode="External"/><Relationship Id="rId33" Type="http://schemas.openxmlformats.org/officeDocument/2006/relationships/hyperlink" Target="http://docs.google.com/advanced_init/events_live.html" TargetMode="External"/><Relationship Id="rId32" Type="http://schemas.openxmlformats.org/officeDocument/2006/relationships/hyperlink" Target="http://docs.google.com/advanced_init/index.html" TargetMode="External"/><Relationship Id="rId35" Type="http://schemas.openxmlformats.org/officeDocument/2006/relationships/hyperlink" Target="http://docs.google.com/advanced_init/column_render.html" TargetMode="External"/><Relationship Id="rId34" Type="http://schemas.openxmlformats.org/officeDocument/2006/relationships/hyperlink" Target="http://docs.google.com/advanced_init/dt_events.html" TargetMode="External"/><Relationship Id="rId37" Type="http://schemas.openxmlformats.org/officeDocument/2006/relationships/hyperlink" Target="http://docs.google.com/advanced_init/dom_multiple_elements.html" TargetMode="External"/><Relationship Id="rId36" Type="http://schemas.openxmlformats.org/officeDocument/2006/relationships/hyperlink" Target="http://docs.google.com/advanced_init/length_menu.html" TargetMode="External"/><Relationship Id="rId39" Type="http://schemas.openxmlformats.org/officeDocument/2006/relationships/hyperlink" Target="http://docs.google.com/advanced_init/object_dom_read.html" TargetMode="External"/><Relationship Id="rId38" Type="http://schemas.openxmlformats.org/officeDocument/2006/relationships/hyperlink" Target="http://docs.google.com/advanced_init/complex_header.html" TargetMode="External"/><Relationship Id="rId20" Type="http://schemas.openxmlformats.org/officeDocument/2006/relationships/hyperlink" Target="http://docs.google.com/basic_init/hidden_columns.html" TargetMode="External"/><Relationship Id="rId22" Type="http://schemas.openxmlformats.org/officeDocument/2006/relationships/hyperlink" Target="http://docs.google.com/basic_init/dom.html" TargetMode="External"/><Relationship Id="rId21" Type="http://schemas.openxmlformats.org/officeDocument/2006/relationships/hyperlink" Target="http://docs.google.com/basic_init/complex_header.html" TargetMode="External"/><Relationship Id="rId24" Type="http://schemas.openxmlformats.org/officeDocument/2006/relationships/hyperlink" Target="http://docs.google.com/basic_init/state_save.html" TargetMode="External"/><Relationship Id="rId23" Type="http://schemas.openxmlformats.org/officeDocument/2006/relationships/hyperlink" Target="http://docs.google.com/basic_init/flexible_width.html" TargetMode="External"/><Relationship Id="rId26" Type="http://schemas.openxmlformats.org/officeDocument/2006/relationships/hyperlink" Target="http://docs.google.com/basic_init/scroll_y.html" TargetMode="External"/><Relationship Id="rId25" Type="http://schemas.openxmlformats.org/officeDocument/2006/relationships/hyperlink" Target="http://docs.google.com/basic_init/alt_pagination.html" TargetMode="External"/><Relationship Id="rId28" Type="http://schemas.openxmlformats.org/officeDocument/2006/relationships/hyperlink" Target="http://docs.google.com/basic_init/scroll_x.html" TargetMode="External"/><Relationship Id="rId27" Type="http://schemas.openxmlformats.org/officeDocument/2006/relationships/hyperlink" Target="http://docs.google.com/basic_init/scroll_y_dynamic.html" TargetMode="External"/><Relationship Id="rId29" Type="http://schemas.openxmlformats.org/officeDocument/2006/relationships/hyperlink" Target="http://docs.google.com/basic_init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custom_data_property.html" TargetMode="External"/><Relationship Id="rId90" Type="http://schemas.openxmlformats.org/officeDocument/2006/relationships/hyperlink" Target="http://docs.google.com/null_data_source.html" TargetMode="External"/><Relationship Id="rId93" Type="http://schemas.openxmlformats.org/officeDocument/2006/relationships/hyperlink" Target="http://docs.google.com/defer_render.html" TargetMode="External"/><Relationship Id="rId92" Type="http://schemas.openxmlformats.org/officeDocument/2006/relationships/hyperlink" Target="http://docs.google.com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basic_init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basic_init/index.html" TargetMode="External"/><Relationship Id="rId17" Type="http://schemas.openxmlformats.org/officeDocument/2006/relationships/hyperlink" Target="http://docs.google.com/basic_init/table_sorting.html" TargetMode="External"/><Relationship Id="rId16" Type="http://schemas.openxmlformats.org/officeDocument/2006/relationships/hyperlink" Target="http://docs.google.com/basic_init/filter_only.html" TargetMode="External"/><Relationship Id="rId19" Type="http://schemas.openxmlformats.org/officeDocument/2006/relationships/hyperlink" Target="http://docs.google.com/basic_init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basic_init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index.html" TargetMode="External"/><Relationship Id="rId83" Type="http://schemas.openxmlformats.org/officeDocument/2006/relationships/hyperlink" Target="http://docs.google.com/api/regex.html" TargetMode="External"/><Relationship Id="rId86" Type="http://schemas.openxmlformats.org/officeDocument/2006/relationships/hyperlink" Target="http://docs.google.com/objects.html" TargetMode="External"/><Relationship Id="rId85" Type="http://schemas.openxmlformats.org/officeDocument/2006/relationships/hyperlink" Target="http://docs.google.com/simple.html" TargetMode="External"/><Relationship Id="rId88" Type="http://schemas.openxmlformats.org/officeDocument/2006/relationships/hyperlink" Target="http://docs.google.com/objects_subarrays.html" TargetMode="External"/><Relationship Id="rId87" Type="http://schemas.openxmlformats.org/officeDocument/2006/relationships/hyperlink" Target="http://docs.google.com/deep.html" TargetMode="External"/><Relationship Id="rId89" Type="http://schemas.openxmlformats.org/officeDocument/2006/relationships/hyperlink" Target="http://docs.google.com/orthogonal-data.html" TargetMode="External"/><Relationship Id="rId80" Type="http://schemas.openxmlformats.org/officeDocument/2006/relationships/hyperlink" Target="http://docs.google.com/api/show_hide.html" TargetMode="External"/><Relationship Id="rId82" Type="http://schemas.openxmlformats.org/officeDocument/2006/relationships/hyperlink" Target="http://docs.google.com/api/tabs_and_scrolling.html" TargetMode="External"/><Relationship Id="rId81" Type="http://schemas.openxmlformats.org/officeDocument/2006/relationships/hyperlink" Target="http://docs.google.com/api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tables.net/manual/ajax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jax" TargetMode="External"/><Relationship Id="rId7" Type="http://schemas.openxmlformats.org/officeDocument/2006/relationships/hyperlink" Target="http://datatables.net/reference/option/ajax.dataSrc" TargetMode="External"/><Relationship Id="rId8" Type="http://schemas.openxmlformats.org/officeDocument/2006/relationships/hyperlink" Target="http://datatables.net/reference/option/ajax.dataSrc" TargetMode="External"/><Relationship Id="rId73" Type="http://schemas.openxmlformats.org/officeDocument/2006/relationships/hyperlink" Target="http://docs.google.com/api/multi_filter_select.html" TargetMode="External"/><Relationship Id="rId72" Type="http://schemas.openxmlformats.org/officeDocument/2006/relationships/hyperlink" Target="http://docs.google.com/api/multi_filter.html" TargetMode="External"/><Relationship Id="rId75" Type="http://schemas.openxmlformats.org/officeDocument/2006/relationships/hyperlink" Target="http://docs.google.com/api/row_details.html" TargetMode="External"/><Relationship Id="rId74" Type="http://schemas.openxmlformats.org/officeDocument/2006/relationships/hyperlink" Target="http://docs.google.com/api/highlight.html" TargetMode="External"/><Relationship Id="rId77" Type="http://schemas.openxmlformats.org/officeDocument/2006/relationships/hyperlink" Target="http://docs.google.com/api/select_single_row.html" TargetMode="External"/><Relationship Id="rId76" Type="http://schemas.openxmlformats.org/officeDocument/2006/relationships/hyperlink" Target="http://docs.google.com/api/select_row.html" TargetMode="External"/><Relationship Id="rId79" Type="http://schemas.openxmlformats.org/officeDocument/2006/relationships/hyperlink" Target="http://docs.google.com/api/counter_columns.html" TargetMode="External"/><Relationship Id="rId78" Type="http://schemas.openxmlformats.org/officeDocument/2006/relationships/hyperlink" Target="http://docs.google.com/api/form.html" TargetMode="External"/><Relationship Id="rId71" Type="http://schemas.openxmlformats.org/officeDocument/2006/relationships/hyperlink" Target="http://docs.google.com/api/add_row.html" TargetMode="External"/><Relationship Id="rId70" Type="http://schemas.openxmlformats.org/officeDocument/2006/relationships/hyperlink" Target="http://docs.google.com/api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