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AutoFill example Events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AutoFill will emit events that can be listened for to take action when the user has completed an fill action. The events emitted by AutoFill are: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preAutoFill</w:t>
        </w:r>
      </w:hyperlink>
      <w:r w:rsidDel="00000000" w:rsidR="00000000" w:rsidRPr="00000000">
        <w:rPr>
          <w:rtl w:val="0"/>
        </w:rPr>
        <w:t xml:space="preserve"> - Emitted prior to the data update, but after the drag has been completed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autoFill</w:t>
        </w:r>
      </w:hyperlink>
      <w:r w:rsidDel="00000000" w:rsidR="00000000" w:rsidRPr="00000000">
        <w:rPr>
          <w:rtl w:val="0"/>
        </w:rPr>
        <w:t xml:space="preserve"> - Emitted immediately after the table has been updated with the new data.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autoFill</w:t>
        </w:r>
      </w:hyperlink>
      <w:r w:rsidDel="00000000" w:rsidR="00000000" w:rsidRPr="00000000">
        <w:rPr>
          <w:rtl w:val="0"/>
        </w:rPr>
        <w:t xml:space="preserve"> event being listened for to adjust the table's column sizes to suit the new data. Although this is a trivial example, this listener can be used to perform other updates such as writing the filled data to a database.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7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autoFill: true } ); table.on( 'autoFill', function () { table.columns.adjust(); } ); } );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../../js/dataTables.autoFill.js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../../css/autoFill.dataTables.css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Fill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KeyTable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Always confirm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Column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Click focus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Scrolling DataTable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Fill 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lwaysAsk.html" TargetMode="External"/><Relationship Id="rId22" Type="http://schemas.openxmlformats.org/officeDocument/2006/relationships/hyperlink" Target="http://docs.google.com/focus.html" TargetMode="External"/><Relationship Id="rId21" Type="http://schemas.openxmlformats.org/officeDocument/2006/relationships/hyperlink" Target="http://docs.google.com/columns.html" TargetMode="External"/><Relationship Id="rId24" Type="http://schemas.openxmlformats.org/officeDocument/2006/relationships/hyperlink" Target="http://docs.google.com/plugins.html" TargetMode="External"/><Relationship Id="rId23" Type="http://schemas.openxmlformats.org/officeDocument/2006/relationships/hyperlink" Target="http://docs.google.com/scroll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de.jquery.com/jquery-1.12.3.min.js" TargetMode="External"/><Relationship Id="rId26" Type="http://schemas.openxmlformats.org/officeDocument/2006/relationships/hyperlink" Target="http://docs.google.com/styling/bootstrap.html" TargetMode="External"/><Relationship Id="rId25" Type="http://schemas.openxmlformats.org/officeDocument/2006/relationships/hyperlink" Target="http://docs.google.com/styling/index.html" TargetMode="External"/><Relationship Id="rId28" Type="http://schemas.openxmlformats.org/officeDocument/2006/relationships/hyperlink" Target="http://docs.google.com/styling/foundation.html" TargetMode="External"/><Relationship Id="rId27" Type="http://schemas.openxmlformats.org/officeDocument/2006/relationships/hyperlink" Target="http://docs.google.com/styling/bootstrap4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event/preAutoFill" TargetMode="External"/><Relationship Id="rId29" Type="http://schemas.openxmlformats.org/officeDocument/2006/relationships/hyperlink" Target="http://docs.google.com/styling/semanticui.html" TargetMode="External"/><Relationship Id="rId7" Type="http://schemas.openxmlformats.org/officeDocument/2006/relationships/hyperlink" Target="http://datatables.net/reference/event/autoFill" TargetMode="External"/><Relationship Id="rId8" Type="http://schemas.openxmlformats.org/officeDocument/2006/relationships/hyperlink" Target="http://datatables.net/reference/event/autoFill" TargetMode="External"/><Relationship Id="rId31" Type="http://schemas.openxmlformats.org/officeDocument/2006/relationships/hyperlink" Target="http://www.datatables.net" TargetMode="External"/><Relationship Id="rId30" Type="http://schemas.openxmlformats.org/officeDocument/2006/relationships/hyperlink" Target="http://docs.google.com/styling/jqueryui.html" TargetMode="External"/><Relationship Id="rId11" Type="http://schemas.openxmlformats.org/officeDocument/2006/relationships/hyperlink" Target="http://docs.google.com/js/dataTables.autoFill.js" TargetMode="External"/><Relationship Id="rId33" Type="http://schemas.openxmlformats.org/officeDocument/2006/relationships/hyperlink" Target="http://www.datatables.net/plug-ins" TargetMode="External"/><Relationship Id="rId10" Type="http://schemas.openxmlformats.org/officeDocument/2006/relationships/hyperlink" Target="http://docs.google.com/media/js/jquery.dataTables.js" TargetMode="External"/><Relationship Id="rId32" Type="http://schemas.openxmlformats.org/officeDocument/2006/relationships/hyperlink" Target="http://www.datatables.net/extensions" TargetMode="External"/><Relationship Id="rId13" Type="http://schemas.openxmlformats.org/officeDocument/2006/relationships/hyperlink" Target="http://docs.google.com/css/autoFill.dataTables.css" TargetMode="External"/><Relationship Id="rId35" Type="http://schemas.openxmlformats.org/officeDocument/2006/relationships/hyperlink" Target="http://www.datatables.net/mit" TargetMode="External"/><Relationship Id="rId12" Type="http://schemas.openxmlformats.org/officeDocument/2006/relationships/hyperlink" Target="http://docs.google.com/media/css/jquery.dataTables.css" TargetMode="External"/><Relationship Id="rId34" Type="http://schemas.openxmlformats.org/officeDocument/2006/relationships/hyperlink" Target="http://www.sprymedia.co.uk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atatables.net/manual/server-side" TargetMode="External"/><Relationship Id="rId17" Type="http://schemas.openxmlformats.org/officeDocument/2006/relationships/hyperlink" Target="http://docs.google.com/fills.html" TargetMode="External"/><Relationship Id="rId16" Type="http://schemas.openxmlformats.org/officeDocument/2006/relationships/hyperlink" Target="http://docs.google.com/simple.html" TargetMode="External"/><Relationship Id="rId19" Type="http://schemas.openxmlformats.org/officeDocument/2006/relationships/hyperlink" Target="http://docs.google.com/events.html" TargetMode="External"/><Relationship Id="rId18" Type="http://schemas.openxmlformats.org/officeDocument/2006/relationships/hyperlink" Target="http://docs.google.com/key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