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Page size and orientation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page size and orientation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pdfFlash</w:t>
        </w:r>
      </w:hyperlink>
      <w:r w:rsidDel="00000000" w:rsidR="00000000" w:rsidRPr="00000000">
        <w:rPr>
          <w:rtl w:val="0"/>
        </w:rPr>
        <w:t xml:space="preserve"> button type can be set using the orientation and pageSize options. By default these values are portrait and A4, but are easily customised as shown in this example which uses a landscape layout and US legal paper size.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full list of the options available for these parameters,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pdfFlash</w:t>
        </w:r>
      </w:hyperlink>
      <w:r w:rsidDel="00000000" w:rsidR="00000000" w:rsidRPr="00000000">
        <w:rPr>
          <w:rtl w:val="0"/>
        </w:rPr>
        <w:t xml:space="preserve"> documentation.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'pdfFlash', orientation: 'landscape', pageSize: 'LEGAL'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tsv.html" TargetMode="External"/><Relationship Id="rId45" Type="http://schemas.openxmlformats.org/officeDocument/2006/relationships/hyperlink" Target="http://docs.google.com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copyi18n.html" TargetMode="External"/><Relationship Id="rId47" Type="http://schemas.openxmlformats.org/officeDocument/2006/relationships/hyperlink" Target="http://docs.google.com/filename.html" TargetMode="External"/><Relationship Id="rId49" Type="http://schemas.openxmlformats.org/officeDocument/2006/relationships/hyperlink" Target="http://docs.google.com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dfFlash" TargetMode="External"/><Relationship Id="rId7" Type="http://schemas.openxmlformats.org/officeDocument/2006/relationships/hyperlink" Target="http://datatables.net/reference/button/pdfFlash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column_visibility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_visibility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hidden.html" TargetMode="External"/><Relationship Id="rId50" Type="http://schemas.openxmlformats.org/officeDocument/2006/relationships/hyperlink" Target="http://docs.google.com/pdfPage.html" TargetMode="External"/><Relationship Id="rId53" Type="http://schemas.openxmlformats.org/officeDocument/2006/relationships/hyperlink" Target="http://docs.google.com/column_visibility/index.html" TargetMode="External"/><Relationship Id="rId52" Type="http://schemas.openxmlformats.org/officeDocument/2006/relationships/hyperlink" Target="http://docs.google.com/swfPath.html" TargetMode="External"/><Relationship Id="rId11" Type="http://schemas.openxmlformats.org/officeDocument/2006/relationships/hyperlink" Target="http://docs.google.com/js/buttons.flash.js" TargetMode="External"/><Relationship Id="rId55" Type="http://schemas.openxmlformats.org/officeDocument/2006/relationships/hyperlink" Target="http://docs.google.com/column_visibility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column_visibility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column_visibility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_visibility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_visibility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