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Multi-level collections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of Buttons 1.1, basic options for displaying a collection inside a collection is possible simply by using a collection button in the buttons array for another collection. This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Inception</w:t>
        </w:r>
      </w:hyperlink>
      <w:r w:rsidDel="00000000" w:rsidR="00000000" w:rsidRPr="00000000">
        <w:rPr>
          <w:rtl w:val="0"/>
        </w:rPr>
        <w:t xml:space="preserve"> like behaviour basically means that multi-level collections are possible.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worth noting that only a single collection can be shown at a time, so the display of any sub-collection will replace the display of the existing collection.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custom collection button (matching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simple collection example</w:t>
        </w:r>
      </w:hyperlink>
      <w:r w:rsidDel="00000000" w:rsidR="00000000" w:rsidRPr="00000000">
        <w:rPr>
          <w:rtl w:val="0"/>
        </w:rPr>
        <w:t xml:space="preserve">) with the addition of a column visibility button, which when activated will show another collection of buttons, this time controlling the column visibility.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'collection', text: 'Table control', buttons: [ 'colvis', { text: 'Toggle start date', action: function ( e, dt, node, config ) { dt.column( -2 ).visible( ! dt.column( -2 ).visible() ); } }, { text: 'Toggle salary', action: function ( e, dt, node, config ) { dt.column( -1 ).visible( ! dt.column( -1 ).visible() ); } } ] } ]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Page.html" TargetMode="External"/><Relationship Id="rId84" Type="http://schemas.openxmlformats.org/officeDocument/2006/relationships/hyperlink" Target="http://www.sprymedia.co.uk" TargetMode="External"/><Relationship Id="rId83" Type="http://schemas.openxmlformats.org/officeDocument/2006/relationships/hyperlink" Target="http://www.datatables.net/plug-ins" TargetMode="External"/><Relationship Id="rId42" Type="http://schemas.openxmlformats.org/officeDocument/2006/relationships/hyperlink" Target="http://docs.google.com/html5/pdfOpen.html" TargetMode="External"/><Relationship Id="rId41" Type="http://schemas.openxmlformats.org/officeDocument/2006/relationships/hyperlink" Target="http://docs.google.com/html5/pdfImage.html" TargetMode="External"/><Relationship Id="rId85" Type="http://schemas.openxmlformats.org/officeDocument/2006/relationships/hyperlink" Target="http://www.datatables.net/mit" TargetMode="External"/><Relationship Id="rId44" Type="http://schemas.openxmlformats.org/officeDocument/2006/relationships/hyperlink" Target="http://docs.google.com/flash/index.html" TargetMode="External"/><Relationship Id="rId43" Type="http://schemas.openxmlformats.org/officeDocument/2006/relationships/hyperlink" Target="http://docs.google.com/html5/customFile.html" TargetMode="External"/><Relationship Id="rId46" Type="http://schemas.openxmlformats.org/officeDocument/2006/relationships/hyperlink" Target="http://docs.google.com/flash/tsv.html" TargetMode="External"/><Relationship Id="rId45" Type="http://schemas.openxmlformats.org/officeDocument/2006/relationships/hyperlink" Target="http://docs.google.com/flash/simple.html" TargetMode="External"/><Relationship Id="rId80" Type="http://schemas.openxmlformats.org/officeDocument/2006/relationships/hyperlink" Target="http://docs.google.com/styling/icons.html" TargetMode="External"/><Relationship Id="rId82" Type="http://schemas.openxmlformats.org/officeDocument/2006/relationships/hyperlink" Target="http://www.datatables.net/extensions" TargetMode="External"/><Relationship Id="rId81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copyi18n.html" TargetMode="External"/><Relationship Id="rId47" Type="http://schemas.openxmlformats.org/officeDocument/2006/relationships/hyperlink" Target="http://docs.google.com/flash/filename.html" TargetMode="External"/><Relationship Id="rId49" Type="http://schemas.openxmlformats.org/officeDocument/2006/relationships/hyperlink" Target="http://docs.google.com/flash/pdf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mdb.com/title/tt1375666/" TargetMode="External"/><Relationship Id="rId7" Type="http://schemas.openxmlformats.org/officeDocument/2006/relationships/hyperlink" Target="http://docs.google.com/collections.html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group.html" TargetMode="External"/><Relationship Id="rId72" Type="http://schemas.openxmlformats.org/officeDocument/2006/relationships/hyperlink" Target="http://docs.google.com/api/addRemove.html" TargetMode="External"/><Relationship Id="rId31" Type="http://schemas.openxmlformats.org/officeDocument/2006/relationships/hyperlink" Target="http://docs.google.com/html5/filename.html" TargetMode="External"/><Relationship Id="rId75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html5/tsv.html" TargetMode="External"/><Relationship Id="rId74" Type="http://schemas.openxmlformats.org/officeDocument/2006/relationships/hyperlink" Target="http://docs.google.com/styling/index.html" TargetMode="External"/><Relationship Id="rId33" Type="http://schemas.openxmlformats.org/officeDocument/2006/relationships/hyperlink" Target="http://docs.google.com/html5/columns.html" TargetMode="External"/><Relationship Id="rId77" Type="http://schemas.openxmlformats.org/officeDocument/2006/relationships/hyperlink" Target="http://docs.google.com/styling/foundation.html" TargetMode="External"/><Relationship Id="rId32" Type="http://schemas.openxmlformats.org/officeDocument/2006/relationships/hyperlink" Target="http://docs.google.com/html5/copyi18n.html" TargetMode="External"/><Relationship Id="rId76" Type="http://schemas.openxmlformats.org/officeDocument/2006/relationships/hyperlink" Target="http://docs.google.com/styling/bootstrap4.html" TargetMode="External"/><Relationship Id="rId35" Type="http://schemas.openxmlformats.org/officeDocument/2006/relationships/hyperlink" Target="http://docs.google.com/html5/outputFormat-function.html" TargetMode="External"/><Relationship Id="rId79" Type="http://schemas.openxmlformats.org/officeDocument/2006/relationships/hyperlink" Target="http://docs.google.com/styling/semanticui.html" TargetMode="External"/><Relationship Id="rId34" Type="http://schemas.openxmlformats.org/officeDocument/2006/relationships/hyperlink" Target="http://docs.google.com/html5/outputFormat-orthogonal.html" TargetMode="External"/><Relationship Id="rId78" Type="http://schemas.openxmlformats.org/officeDocument/2006/relationships/hyperlink" Target="http://docs.google.com/styling/jqueryui.html" TargetMode="External"/><Relationship Id="rId71" Type="http://schemas.openxmlformats.org/officeDocument/2006/relationships/hyperlink" Target="http://docs.google.com/api/text.html" TargetMode="External"/><Relationship Id="rId70" Type="http://schemas.openxmlformats.org/officeDocument/2006/relationships/hyperlink" Target="http://docs.google.com/api/enable.html" TargetMode="External"/><Relationship Id="rId37" Type="http://schemas.openxmlformats.org/officeDocument/2006/relationships/hyperlink" Target="http://docs.google.com/html5/excelCellShading.html" TargetMode="External"/><Relationship Id="rId36" Type="http://schemas.openxmlformats.org/officeDocument/2006/relationships/hyperlink" Target="http://docs.google.com/html5/excelTextBold.html" TargetMode="External"/><Relationship Id="rId39" Type="http://schemas.openxmlformats.org/officeDocument/2006/relationships/hyperlink" Target="http://docs.google.com/html5/pdfMessage.html" TargetMode="External"/><Relationship Id="rId38" Type="http://schemas.openxmlformats.org/officeDocument/2006/relationships/hyperlink" Target="http://docs.google.com/html5/excelBorder.html" TargetMode="External"/><Relationship Id="rId62" Type="http://schemas.openxmlformats.org/officeDocument/2006/relationships/hyperlink" Target="http://docs.google.com/print/index.html" TargetMode="External"/><Relationship Id="rId61" Type="http://schemas.openxmlformats.org/officeDocument/2006/relationships/hyperlink" Target="http://docs.google.com/column_visibility/stateSave.html" TargetMode="External"/><Relationship Id="rId20" Type="http://schemas.openxmlformats.org/officeDocument/2006/relationships/hyperlink" Target="http://docs.google.com/keys.html" TargetMode="External"/><Relationship Id="rId64" Type="http://schemas.openxmlformats.org/officeDocument/2006/relationships/hyperlink" Target="http://docs.google.com/print/message.html" TargetMode="External"/><Relationship Id="rId63" Type="http://schemas.openxmlformats.org/officeDocument/2006/relationships/hyperlink" Target="http://docs.google.com/print/simple.html" TargetMode="External"/><Relationship Id="rId22" Type="http://schemas.openxmlformats.org/officeDocument/2006/relationships/hyperlink" Target="http://docs.google.com/collections-sub.html" TargetMode="External"/><Relationship Id="rId66" Type="http://schemas.openxmlformats.org/officeDocument/2006/relationships/hyperlink" Target="http://docs.google.com/print/select.html" TargetMode="External"/><Relationship Id="rId21" Type="http://schemas.openxmlformats.org/officeDocument/2006/relationships/hyperlink" Target="http://docs.google.com/collections.html" TargetMode="External"/><Relationship Id="rId65" Type="http://schemas.openxmlformats.org/officeDocument/2006/relationships/hyperlink" Target="http://docs.google.com/print/columns.html" TargetMode="External"/><Relationship Id="rId24" Type="http://schemas.openxmlformats.org/officeDocument/2006/relationships/hyperlink" Target="http://docs.google.com/plugins.html" TargetMode="External"/><Relationship Id="rId68" Type="http://schemas.openxmlformats.org/officeDocument/2006/relationships/hyperlink" Target="http://docs.google.com/print/customisation.html" TargetMode="External"/><Relationship Id="rId23" Type="http://schemas.openxmlformats.org/officeDocument/2006/relationships/hyperlink" Target="http://docs.google.com/collections-autoClose.html" TargetMode="External"/><Relationship Id="rId67" Type="http://schemas.openxmlformats.org/officeDocument/2006/relationships/hyperlink" Target="http://docs.google.com/print/autoPrint.html" TargetMode="External"/><Relationship Id="rId60" Type="http://schemas.openxmlformats.org/officeDocument/2006/relationships/hyperlink" Target="http://docs.google.com/column_visibility/columnGroups.html" TargetMode="External"/><Relationship Id="rId26" Type="http://schemas.openxmlformats.org/officeDocument/2006/relationships/hyperlink" Target="http://docs.google.com/multiple.html" TargetMode="External"/><Relationship Id="rId25" Type="http://schemas.openxmlformats.org/officeDocument/2006/relationships/hyperlink" Target="http://docs.google.com/new.html" TargetMode="External"/><Relationship Id="rId69" Type="http://schemas.openxmlformats.org/officeDocument/2006/relationships/hyperlink" Target="http://docs.google.com/api/index.html" TargetMode="External"/><Relationship Id="rId28" Type="http://schemas.openxmlformats.org/officeDocument/2006/relationships/hyperlink" Target="http://docs.google.com/html5/index.html" TargetMode="External"/><Relationship Id="rId27" Type="http://schemas.openxmlformats.org/officeDocument/2006/relationships/hyperlink" Target="http://docs.google.com/pageLength.html" TargetMode="External"/><Relationship Id="rId29" Type="http://schemas.openxmlformats.org/officeDocument/2006/relationships/hyperlink" Target="http://docs.google.com/html5/simple.html" TargetMode="External"/><Relationship Id="rId51" Type="http://schemas.openxmlformats.org/officeDocument/2006/relationships/hyperlink" Target="http://docs.google.com/flash/hidden.html" TargetMode="External"/><Relationship Id="rId50" Type="http://schemas.openxmlformats.org/officeDocument/2006/relationships/hyperlink" Target="http://docs.google.com/flash/pdfPage.html" TargetMode="External"/><Relationship Id="rId53" Type="http://schemas.openxmlformats.org/officeDocument/2006/relationships/hyperlink" Target="http://docs.google.com/column_visibility/index.html" TargetMode="External"/><Relationship Id="rId52" Type="http://schemas.openxmlformats.org/officeDocument/2006/relationships/hyperlink" Target="http://docs.google.com/flash/swfPath.html" TargetMode="External"/><Relationship Id="rId11" Type="http://schemas.openxmlformats.org/officeDocument/2006/relationships/hyperlink" Target="http://docs.google.com/js/buttons.colVis.js" TargetMode="External"/><Relationship Id="rId55" Type="http://schemas.openxmlformats.org/officeDocument/2006/relationships/hyperlink" Target="http://docs.google.com/column_visibility/layout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column_visibility/simple.html" TargetMode="External"/><Relationship Id="rId13" Type="http://schemas.openxmlformats.org/officeDocument/2006/relationships/hyperlink" Target="http://docs.google.com/css/buttons.dataTables.css" TargetMode="External"/><Relationship Id="rId57" Type="http://schemas.openxmlformats.org/officeDocument/2006/relationships/hyperlink" Target="http://docs.google.com/column_visibility/restore.html" TargetMode="External"/><Relationship Id="rId12" Type="http://schemas.openxmlformats.org/officeDocument/2006/relationships/hyperlink" Target="http://docs.google.com/media/css/jquery.dataTables.css" TargetMode="External"/><Relationship Id="rId56" Type="http://schemas.openxmlformats.org/officeDocument/2006/relationships/hyperlink" Target="http://docs.google.com/column_visibility/text.html" TargetMode="External"/><Relationship Id="rId15" Type="http://schemas.openxmlformats.org/officeDocument/2006/relationships/hyperlink" Target="http://docs.google.com/index.html" TargetMode="External"/><Relationship Id="rId59" Type="http://schemas.openxmlformats.org/officeDocument/2006/relationships/hyperlink" Target="http://docs.google.com/column_visibility/columnsToggle.html" TargetMode="External"/><Relationship Id="rId14" Type="http://schemas.openxmlformats.org/officeDocument/2006/relationships/hyperlink" Target="http://datatables.net/manual/server-side" TargetMode="External"/><Relationship Id="rId58" Type="http://schemas.openxmlformats.org/officeDocument/2006/relationships/hyperlink" Target="http://docs.google.com/column_visibility/columns.html" TargetMode="External"/><Relationship Id="rId17" Type="http://schemas.openxmlformats.org/officeDocument/2006/relationships/hyperlink" Target="http://docs.google.com/export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className.html" TargetMode="External"/><Relationship Id="rId18" Type="http://schemas.openxmlformats.org/officeDocument/2006/relationships/hyperlink" Target="http://docs.google.com/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