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RowReorder example Restricted column ordering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same information as the </w:t>
      </w:r>
      <w:hyperlink r:id="rId6">
        <w:r w:rsidDel="00000000" w:rsidR="00000000" w:rsidRPr="00000000">
          <w:rPr>
            <w:color w:val="0000ee"/>
            <w:u w:val="single"/>
            <w:rtl w:val="0"/>
          </w:rPr>
          <w:t xml:space="preserve">simple example</w:t>
        </w:r>
      </w:hyperlink>
      <w:r w:rsidDel="00000000" w:rsidR="00000000" w:rsidRPr="00000000">
        <w:rPr>
          <w:rtl w:val="0"/>
        </w:rPr>
        <w:t xml:space="preserve">, but in this case restricts the column ordering that can be applied to the table to just the sequence number column. Generally this will be the configuration that RowReorder will be used in, as ordering by other columns can make the reordering potentially quite confusing for the end user.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restriction to the first column only for ordering is applied through the </w:t>
      </w:r>
      <w:hyperlink r:id="rId7">
        <w:r w:rsidDel="00000000" w:rsidR="00000000" w:rsidRPr="00000000">
          <w:rPr>
            <w:color w:val="0000ee"/>
            <w:u w:val="single"/>
            <w:rtl w:val="0"/>
          </w:rPr>
          <w:t xml:space="preserve">columnDefs</w:t>
        </w:r>
      </w:hyperlink>
      <w:r w:rsidDel="00000000" w:rsidR="00000000" w:rsidRPr="00000000">
        <w:rPr>
          <w:rtl w:val="0"/>
        </w:rPr>
        <w:t xml:space="preserve"> option and </w:t>
      </w:r>
      <w:hyperlink r:id="rId8">
        <w:r w:rsidDel="00000000" w:rsidR="00000000" w:rsidRPr="00000000">
          <w:rPr>
            <w:color w:val="0000ee"/>
            <w:u w:val="single"/>
            <w:rtl w:val="0"/>
          </w:rPr>
          <w:t xml:space="preserve">columns.orderable</w:t>
        </w:r>
      </w:hyperlink>
      <w:r w:rsidDel="00000000" w:rsidR="00000000" w:rsidRPr="00000000">
        <w:rPr>
          <w:rtl w:val="0"/>
        </w:rPr>
        <w:t xml:space="preserve">. The </w:t>
      </w:r>
      <w:hyperlink r:id="rId9">
        <w:r w:rsidDel="00000000" w:rsidR="00000000" w:rsidRPr="00000000">
          <w:rPr>
            <w:color w:val="0000ee"/>
            <w:u w:val="single"/>
            <w:rtl w:val="0"/>
          </w:rPr>
          <w:t xml:space="preserve">columnDefs</w:t>
        </w:r>
      </w:hyperlink>
      <w:r w:rsidDel="00000000" w:rsidR="00000000" w:rsidRPr="00000000">
        <w:rPr>
          <w:rtl w:val="0"/>
        </w:rPr>
        <w:t xml:space="preserve"> are applied in descending priority order, so the first entry overrides the second for the first column.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rowReorder: true, columnDefs: [ { orderable: true, className: 'reorder', targets: 0 }, { orderable: false, targets: '_all'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../../js/dataTables.rowReorder.js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../../css/rowReorder.dataTables.css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5">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6">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Restricted column ordering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Mobile support (Responsive integration)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Full row selection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Reorder event</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DataTables Scrolling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4">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Selector cell styling</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Horizontal snap</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3">
        <w:r w:rsidDel="00000000" w:rsidR="00000000" w:rsidRPr="00000000">
          <w:rPr>
            <w:color w:val="0000ee"/>
            <w:u w:val="single"/>
            <w:rtl w:val="0"/>
          </w:rPr>
          <w:t xml:space="preserve">extensions</w:t>
        </w:r>
      </w:hyperlink>
      <w:r w:rsidDel="00000000" w:rsidR="00000000" w:rsidRPr="00000000">
        <w:rPr>
          <w:rtl w:val="0"/>
        </w:rPr>
        <w:t xml:space="preserve"> and </w:t>
      </w:r>
      <w:hyperlink r:id="rId3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lector.html" TargetMode="External"/><Relationship Id="rId22" Type="http://schemas.openxmlformats.org/officeDocument/2006/relationships/hyperlink" Target="http://docs.google.com/scroll.html" TargetMode="External"/><Relationship Id="rId21" Type="http://schemas.openxmlformats.org/officeDocument/2006/relationships/hyperlink" Target="http://docs.google.com/events.html" TargetMode="External"/><Relationship Id="rId24" Type="http://schemas.openxmlformats.org/officeDocument/2006/relationships/hyperlink" Target="http://docs.google.com/styling/index.html" TargetMode="External"/><Relationship Id="rId23" Type="http://schemas.openxmlformats.org/officeDocument/2006/relationships/hyperlink" Target="http://docs.google.com/defaul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option/columnDefs" TargetMode="External"/><Relationship Id="rId26" Type="http://schemas.openxmlformats.org/officeDocument/2006/relationships/hyperlink" Target="http://docs.google.com/styling/snapX.html" TargetMode="External"/><Relationship Id="rId25" Type="http://schemas.openxmlformats.org/officeDocument/2006/relationships/hyperlink" Target="http://docs.google.com/styling/reorderClass.html" TargetMode="External"/><Relationship Id="rId28" Type="http://schemas.openxmlformats.org/officeDocument/2006/relationships/hyperlink" Target="http://docs.google.com/styling/bootstrap4.html" TargetMode="External"/><Relationship Id="rId27" Type="http://schemas.openxmlformats.org/officeDocument/2006/relationships/hyperlink" Target="http://docs.google.com/styling/bootstrap.html" TargetMode="External"/><Relationship Id="rId5" Type="http://schemas.openxmlformats.org/officeDocument/2006/relationships/styles" Target="styles.xml"/><Relationship Id="rId6" Type="http://schemas.openxmlformats.org/officeDocument/2006/relationships/hyperlink" Target="http://docs.google.com/simple.html" TargetMode="External"/><Relationship Id="rId29" Type="http://schemas.openxmlformats.org/officeDocument/2006/relationships/hyperlink" Target="http://docs.google.com/styling/semanticui.html" TargetMode="External"/><Relationship Id="rId7" Type="http://schemas.openxmlformats.org/officeDocument/2006/relationships/hyperlink" Target="http://datatables.net/reference/option/columnDefs" TargetMode="External"/><Relationship Id="rId8" Type="http://schemas.openxmlformats.org/officeDocument/2006/relationships/hyperlink" Target="http://datatables.net/reference/option/columns.orderable" TargetMode="External"/><Relationship Id="rId31" Type="http://schemas.openxmlformats.org/officeDocument/2006/relationships/hyperlink" Target="http://docs.google.com/styling/jqueryui.html" TargetMode="External"/><Relationship Id="rId30" Type="http://schemas.openxmlformats.org/officeDocument/2006/relationships/hyperlink" Target="http://docs.google.com/styling/foundation.html" TargetMode="External"/><Relationship Id="rId11" Type="http://schemas.openxmlformats.org/officeDocument/2006/relationships/hyperlink" Target="http://docs.google.com/media/js/jquery.dataTables.js" TargetMode="External"/><Relationship Id="rId33" Type="http://schemas.openxmlformats.org/officeDocument/2006/relationships/hyperlink" Target="http://www.datatables.net/extensions" TargetMode="External"/><Relationship Id="rId10" Type="http://schemas.openxmlformats.org/officeDocument/2006/relationships/hyperlink" Target="http://code.jquery.com/jquery-1.12.3.min.js" TargetMode="External"/><Relationship Id="rId32" Type="http://schemas.openxmlformats.org/officeDocument/2006/relationships/hyperlink" Target="http://www.datatables.net" TargetMode="External"/><Relationship Id="rId13" Type="http://schemas.openxmlformats.org/officeDocument/2006/relationships/hyperlink" Target="http://docs.google.com/media/css/jquery.dataTables.css" TargetMode="External"/><Relationship Id="rId35" Type="http://schemas.openxmlformats.org/officeDocument/2006/relationships/hyperlink" Target="http://www.sprymedia.co.uk" TargetMode="External"/><Relationship Id="rId12" Type="http://schemas.openxmlformats.org/officeDocument/2006/relationships/hyperlink" Target="http://docs.google.com/js/dataTables.rowReorder.js" TargetMode="External"/><Relationship Id="rId34" Type="http://schemas.openxmlformats.org/officeDocument/2006/relationships/hyperlink" Target="http://www.datatables.net/plug-ins" TargetMode="External"/><Relationship Id="rId15" Type="http://schemas.openxmlformats.org/officeDocument/2006/relationships/hyperlink" Target="http://datatables.net/manual/server-side" TargetMode="External"/><Relationship Id="rId14" Type="http://schemas.openxmlformats.org/officeDocument/2006/relationships/hyperlink" Target="http://docs.google.com/css/rowReorder.dataTables.css" TargetMode="External"/><Relationship Id="rId36" Type="http://schemas.openxmlformats.org/officeDocument/2006/relationships/hyperlink" Target="http://www.datatables.net/mit" TargetMode="External"/><Relationship Id="rId17" Type="http://schemas.openxmlformats.org/officeDocument/2006/relationships/hyperlink" Target="http://docs.google.com/simple.html" TargetMode="External"/><Relationship Id="rId16" Type="http://schemas.openxmlformats.org/officeDocument/2006/relationships/hyperlink" Target="http://docs.google.com/index.html" TargetMode="External"/><Relationship Id="rId19" Type="http://schemas.openxmlformats.org/officeDocument/2006/relationships/hyperlink" Target="http://docs.google.com/responsive.html" TargetMode="External"/><Relationship Id="rId18" Type="http://schemas.openxmlformats.org/officeDocument/2006/relationships/hyperlink" Target="http://docs.google.com/restrictedOrd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