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Buttons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provides a number of buttons that can be used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Buttons extension</w:t>
        </w:r>
      </w:hyperlink>
      <w:r w:rsidDel="00000000" w:rsidR="00000000" w:rsidRPr="00000000">
        <w:rPr>
          <w:rtl w:val="0"/>
        </w:rPr>
        <w:t xml:space="preserve"> for DataTables. Buttons is a framework providing common options, styling and API methods for buttons that can control a DataTable.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buttons made available by Select are: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selected</w:t>
        </w:r>
      </w:hyperlink>
      <w:r w:rsidDel="00000000" w:rsidR="00000000" w:rsidRPr="00000000">
        <w:rPr>
          <w:rtl w:val="0"/>
        </w:rPr>
        <w:t xml:space="preserve"> - Enabled only when one or more items are selected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selectedSingle</w:t>
        </w:r>
      </w:hyperlink>
      <w:r w:rsidDel="00000000" w:rsidR="00000000" w:rsidRPr="00000000">
        <w:rPr>
          <w:rtl w:val="0"/>
        </w:rPr>
        <w:t xml:space="preserve"> - Enabled only when a single item is selected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selectAll</w:t>
        </w:r>
      </w:hyperlink>
      <w:r w:rsidDel="00000000" w:rsidR="00000000" w:rsidRPr="00000000">
        <w:rPr>
          <w:rtl w:val="0"/>
        </w:rPr>
        <w:t xml:space="preserve"> - Select all rows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selectNone</w:t>
        </w:r>
      </w:hyperlink>
      <w:r w:rsidDel="00000000" w:rsidR="00000000" w:rsidRPr="00000000">
        <w:rPr>
          <w:rtl w:val="0"/>
        </w:rPr>
        <w:t xml:space="preserve"> - Deselect all rows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selectRows</w:t>
        </w:r>
      </w:hyperlink>
      <w:r w:rsidDel="00000000" w:rsidR="00000000" w:rsidRPr="00000000">
        <w:rPr>
          <w:rtl w:val="0"/>
        </w:rPr>
        <w:t xml:space="preserve"> - Select rows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selectColumns</w:t>
        </w:r>
      </w:hyperlink>
      <w:r w:rsidDel="00000000" w:rsidR="00000000" w:rsidRPr="00000000">
        <w:rPr>
          <w:rtl w:val="0"/>
        </w:rPr>
        <w:t xml:space="preserve"> - Select columns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selectCells</w:t>
        </w:r>
      </w:hyperlink>
      <w:r w:rsidDel="00000000" w:rsidR="00000000" w:rsidRPr="00000000">
        <w:rPr>
          <w:rtl w:val="0"/>
        </w:rPr>
        <w:t xml:space="preserve"> - Select cells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of these button types are demonstrated in this example.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dom: 'Bfrtip', buttons: [ 'selected', 'selectedSingle', 'selectAll', 'selectNone', 'selectRows', 'selectColumns', 'selectCells' ], select: true } ); } );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../../js/dataTables.select.js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../../../Buttons/js/dataTables.buttons.js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../../css/select.dataTables.css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../../../Buttons/css/buttons.dataTables.css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Simple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Single item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Multi item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Cell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Checkbox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Blur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Defer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Retain selection on reload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Get selected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Select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Events (cancellable)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pi/get.html" TargetMode="External"/><Relationship Id="rId20" Type="http://schemas.openxmlformats.org/officeDocument/2006/relationships/hyperlink" Target="http://docs.google.com/Buttons/css/buttons.dataTables.css" TargetMode="External"/><Relationship Id="rId42" Type="http://schemas.openxmlformats.org/officeDocument/2006/relationships/hyperlink" Target="http://docs.google.com/api/events.html" TargetMode="External"/><Relationship Id="rId41" Type="http://schemas.openxmlformats.org/officeDocument/2006/relationships/hyperlink" Target="http://docs.google.com/api/select.html" TargetMode="External"/><Relationship Id="rId22" Type="http://schemas.openxmlformats.org/officeDocument/2006/relationships/hyperlink" Target="http://docs.google.com/index.html" TargetMode="External"/><Relationship Id="rId44" Type="http://schemas.openxmlformats.org/officeDocument/2006/relationships/hyperlink" Target="http://www.datatables.net" TargetMode="External"/><Relationship Id="rId21" Type="http://schemas.openxmlformats.org/officeDocument/2006/relationships/hyperlink" Target="http://datatables.net/manual/server-side" TargetMode="External"/><Relationship Id="rId43" Type="http://schemas.openxmlformats.org/officeDocument/2006/relationships/hyperlink" Target="http://docs.google.com/api/cancellableEvents.html" TargetMode="External"/><Relationship Id="rId24" Type="http://schemas.openxmlformats.org/officeDocument/2006/relationships/hyperlink" Target="http://docs.google.com/single.html" TargetMode="External"/><Relationship Id="rId46" Type="http://schemas.openxmlformats.org/officeDocument/2006/relationships/hyperlink" Target="http://www.datatables.net/plug-ins" TargetMode="External"/><Relationship Id="rId23" Type="http://schemas.openxmlformats.org/officeDocument/2006/relationships/hyperlink" Target="http://docs.google.com/simple.html" TargetMode="External"/><Relationship Id="rId45" Type="http://schemas.openxmlformats.org/officeDocument/2006/relationships/hyperlink" Target="http://www.datatables.net/extens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button/selectAll" TargetMode="External"/><Relationship Id="rId26" Type="http://schemas.openxmlformats.org/officeDocument/2006/relationships/hyperlink" Target="http://docs.google.com/cells.html" TargetMode="External"/><Relationship Id="rId48" Type="http://schemas.openxmlformats.org/officeDocument/2006/relationships/hyperlink" Target="http://www.datatables.net/mit" TargetMode="External"/><Relationship Id="rId25" Type="http://schemas.openxmlformats.org/officeDocument/2006/relationships/hyperlink" Target="http://docs.google.com/multi.html" TargetMode="External"/><Relationship Id="rId47" Type="http://schemas.openxmlformats.org/officeDocument/2006/relationships/hyperlink" Target="http://www.sprymedia.co.uk" TargetMode="External"/><Relationship Id="rId28" Type="http://schemas.openxmlformats.org/officeDocument/2006/relationships/hyperlink" Target="http://docs.google.com/i18n.html" TargetMode="External"/><Relationship Id="rId27" Type="http://schemas.openxmlformats.org/officeDocument/2006/relationships/hyperlink" Target="http://docs.google.com/checkbo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tables.net/extensions/buttons" TargetMode="External"/><Relationship Id="rId29" Type="http://schemas.openxmlformats.org/officeDocument/2006/relationships/hyperlink" Target="http://docs.google.com/blurable.html" TargetMode="External"/><Relationship Id="rId7" Type="http://schemas.openxmlformats.org/officeDocument/2006/relationships/hyperlink" Target="http://datatables.net/reference/button/selected" TargetMode="External"/><Relationship Id="rId8" Type="http://schemas.openxmlformats.org/officeDocument/2006/relationships/hyperlink" Target="http://datatables.net/reference/button/selectedSingle" TargetMode="External"/><Relationship Id="rId31" Type="http://schemas.openxmlformats.org/officeDocument/2006/relationships/hyperlink" Target="http://docs.google.com/buttons.html" TargetMode="External"/><Relationship Id="rId30" Type="http://schemas.openxmlformats.org/officeDocument/2006/relationships/hyperlink" Target="http://docs.google.com/deferRender.html" TargetMode="External"/><Relationship Id="rId11" Type="http://schemas.openxmlformats.org/officeDocument/2006/relationships/hyperlink" Target="http://datatables.net/reference/button/selectRows" TargetMode="External"/><Relationship Id="rId33" Type="http://schemas.openxmlformats.org/officeDocument/2006/relationships/hyperlink" Target="http://docs.google.com/styling/index.html" TargetMode="External"/><Relationship Id="rId10" Type="http://schemas.openxmlformats.org/officeDocument/2006/relationships/hyperlink" Target="http://datatables.net/reference/button/selectNone" TargetMode="External"/><Relationship Id="rId32" Type="http://schemas.openxmlformats.org/officeDocument/2006/relationships/hyperlink" Target="http://docs.google.com/reload.html" TargetMode="External"/><Relationship Id="rId13" Type="http://schemas.openxmlformats.org/officeDocument/2006/relationships/hyperlink" Target="http://datatables.net/reference/button/selectCells" TargetMode="External"/><Relationship Id="rId35" Type="http://schemas.openxmlformats.org/officeDocument/2006/relationships/hyperlink" Target="http://docs.google.com/styling/bootstrap4.html" TargetMode="External"/><Relationship Id="rId12" Type="http://schemas.openxmlformats.org/officeDocument/2006/relationships/hyperlink" Target="http://datatables.net/reference/button/selectColumns" TargetMode="External"/><Relationship Id="rId34" Type="http://schemas.openxmlformats.org/officeDocument/2006/relationships/hyperlink" Target="http://docs.google.com/styling/bootstrap.html" TargetMode="External"/><Relationship Id="rId15" Type="http://schemas.openxmlformats.org/officeDocument/2006/relationships/hyperlink" Target="http://docs.google.com/media/js/jquery.dataTables.js" TargetMode="External"/><Relationship Id="rId37" Type="http://schemas.openxmlformats.org/officeDocument/2006/relationships/hyperlink" Target="http://docs.google.com/styling/semanticui.html" TargetMode="External"/><Relationship Id="rId14" Type="http://schemas.openxmlformats.org/officeDocument/2006/relationships/hyperlink" Target="http://code.jquery.com/jquery-1.12.3.min.js" TargetMode="External"/><Relationship Id="rId36" Type="http://schemas.openxmlformats.org/officeDocument/2006/relationships/hyperlink" Target="http://docs.google.com/styling/foundation.html" TargetMode="External"/><Relationship Id="rId17" Type="http://schemas.openxmlformats.org/officeDocument/2006/relationships/hyperlink" Target="http://docs.google.com/Buttons/js/dataTables.buttons.js" TargetMode="External"/><Relationship Id="rId39" Type="http://schemas.openxmlformats.org/officeDocument/2006/relationships/hyperlink" Target="http://docs.google.com/api/index.html" TargetMode="External"/><Relationship Id="rId16" Type="http://schemas.openxmlformats.org/officeDocument/2006/relationships/hyperlink" Target="http://docs.google.com/js/dataTables.select.js" TargetMode="External"/><Relationship Id="rId38" Type="http://schemas.openxmlformats.org/officeDocument/2006/relationships/hyperlink" Target="http://docs.google.com/styling/jqueryui.html" TargetMode="External"/><Relationship Id="rId19" Type="http://schemas.openxmlformats.org/officeDocument/2006/relationships/hyperlink" Target="http://docs.google.com/css/select.dataTables.css" TargetMode="External"/><Relationship Id="rId18" Type="http://schemas.openxmlformats.org/officeDocument/2006/relationships/hyperlink" Target="http://docs.google.com/media/css/jquery.dataTables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