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DataTables example Events (cancellable)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There are occasions where you might find it useful to be able to stop the selection of an item in a DataTable from happening when the user takes some action. This can be, for example, when they click on an icon in the row to edit or delete the row - instead of selecting the row it should perform whatever other task is required.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can be done with the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user-select</w:t>
        </w:r>
      </w:hyperlink>
      <w:r w:rsidDel="00000000" w:rsidR="00000000" w:rsidRPr="00000000">
        <w:rPr>
          <w:rtl w:val="0"/>
        </w:rPr>
        <w:t xml:space="preserve"> event which is cancellable. The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user-select</w:t>
        </w:r>
      </w:hyperlink>
      <w:r w:rsidDel="00000000" w:rsidR="00000000" w:rsidRPr="00000000">
        <w:rPr>
          <w:rtl w:val="0"/>
        </w:rPr>
        <w:t xml:space="preserve"> event will occur when the event defined by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select.selector</w:t>
        </w:r>
      </w:hyperlink>
      <w:r w:rsidDel="00000000" w:rsidR="00000000" w:rsidRPr="00000000">
        <w:rPr>
          <w:rtl w:val="0"/>
        </w:rPr>
        <w:t xml:space="preserve"> is triggered -typically a mouse click on a cell in the table. The event is cancelled by using e.preventDefault() or return false; from the event handler.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demonstrates that ability by disallowing selection events from occurring on the first column in the table.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 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 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 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 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 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 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 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 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 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 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 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 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 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 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 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 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 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 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 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 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 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 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 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 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 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 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 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 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 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 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 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 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 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 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 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 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 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 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 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 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 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 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 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 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 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 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 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</w:tr>
    </w:tbl>
    <w:p w:rsidR="00000000" w:rsidDel="00000000" w:rsidP="00000000" w:rsidRDefault="00000000" w:rsidRPr="00000000" w14:paraId="0000016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16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16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16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16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var table = $('#example').DataTable( { select: true } ); table .on( 'user-select', function ( e, dt, type, cell, originalEvent ) { if ( $(originalEvent.target).index() === 0 ) { e.preventDefault(); } } ); } );</w:t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17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//code.jquery.com/jquery-1.12.3.min.js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../../js/dataTables.select.js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#events { margin-bottom: 1em; padding: 1em; background-color: #f6f6f6; border: 1px solid #999; border-radius: 3px; height: 100px; overflow: auto; }</w:t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17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../../../../media/css/jquery.dataTables.css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../../css/select.dataTables.css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Simple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Single item 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Multi item 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Cell 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Checkbox 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Internationalisation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Blur 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Defer rendering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Retain selection on reload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2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Bootstrap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Bootstrap 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Foundation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Semantic 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jQuery 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3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Get selected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Select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Events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Events (cancellable)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1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extensions</w:t>
        </w:r>
      </w:hyperlink>
      <w:r w:rsidDel="00000000" w:rsidR="00000000" w:rsidRPr="00000000">
        <w:rPr>
          <w:rtl w:val="0"/>
        </w:rPr>
        <w:t xml:space="preserve"> and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1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2007-2016</w:t>
      </w:r>
    </w:p>
    <w:p w:rsidR="00000000" w:rsidDel="00000000" w:rsidP="00000000" w:rsidRDefault="00000000" w:rsidRPr="00000000" w14:paraId="000001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www.sprymedia.co.uk" TargetMode="External"/><Relationship Id="rId20" Type="http://schemas.openxmlformats.org/officeDocument/2006/relationships/hyperlink" Target="http://docs.google.com/initialisation/checkbox.html" TargetMode="External"/><Relationship Id="rId41" Type="http://schemas.openxmlformats.org/officeDocument/2006/relationships/hyperlink" Target="http://www.datatables.net/mit" TargetMode="External"/><Relationship Id="rId22" Type="http://schemas.openxmlformats.org/officeDocument/2006/relationships/hyperlink" Target="http://docs.google.com/initialisation/blurable.html" TargetMode="External"/><Relationship Id="rId21" Type="http://schemas.openxmlformats.org/officeDocument/2006/relationships/hyperlink" Target="http://docs.google.com/initialisation/i18n.html" TargetMode="External"/><Relationship Id="rId24" Type="http://schemas.openxmlformats.org/officeDocument/2006/relationships/hyperlink" Target="http://docs.google.com/initialisation/buttons.html" TargetMode="External"/><Relationship Id="rId23" Type="http://schemas.openxmlformats.org/officeDocument/2006/relationships/hyperlink" Target="http://docs.google.com/initialisation/deferRend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code.jquery.com/jquery-1.12.3.min.js" TargetMode="External"/><Relationship Id="rId26" Type="http://schemas.openxmlformats.org/officeDocument/2006/relationships/hyperlink" Target="http://docs.google.com/styling/index.html" TargetMode="External"/><Relationship Id="rId25" Type="http://schemas.openxmlformats.org/officeDocument/2006/relationships/hyperlink" Target="http://docs.google.com/initialisation/reload.html" TargetMode="External"/><Relationship Id="rId28" Type="http://schemas.openxmlformats.org/officeDocument/2006/relationships/hyperlink" Target="http://docs.google.com/styling/bootstrap4.html" TargetMode="External"/><Relationship Id="rId27" Type="http://schemas.openxmlformats.org/officeDocument/2006/relationships/hyperlink" Target="http://docs.google.com/styling/bootstrap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atatables.net/reference/event/user-select" TargetMode="External"/><Relationship Id="rId29" Type="http://schemas.openxmlformats.org/officeDocument/2006/relationships/hyperlink" Target="http://docs.google.com/styling/foundation.html" TargetMode="External"/><Relationship Id="rId7" Type="http://schemas.openxmlformats.org/officeDocument/2006/relationships/hyperlink" Target="http://datatables.net/reference/event/user-select" TargetMode="External"/><Relationship Id="rId8" Type="http://schemas.openxmlformats.org/officeDocument/2006/relationships/hyperlink" Target="http://datatables.net/reference/option/select.selector" TargetMode="External"/><Relationship Id="rId31" Type="http://schemas.openxmlformats.org/officeDocument/2006/relationships/hyperlink" Target="http://docs.google.com/styling/jqueryui.html" TargetMode="External"/><Relationship Id="rId30" Type="http://schemas.openxmlformats.org/officeDocument/2006/relationships/hyperlink" Target="http://docs.google.com/styling/semanticui.html" TargetMode="External"/><Relationship Id="rId11" Type="http://schemas.openxmlformats.org/officeDocument/2006/relationships/hyperlink" Target="http://docs.google.com/js/dataTables.select.js" TargetMode="External"/><Relationship Id="rId33" Type="http://schemas.openxmlformats.org/officeDocument/2006/relationships/hyperlink" Target="http://docs.google.com/get.html" TargetMode="External"/><Relationship Id="rId10" Type="http://schemas.openxmlformats.org/officeDocument/2006/relationships/hyperlink" Target="http://docs.google.com/media/js/jquery.dataTables.js" TargetMode="External"/><Relationship Id="rId32" Type="http://schemas.openxmlformats.org/officeDocument/2006/relationships/hyperlink" Target="http://docs.google.com/index.html" TargetMode="External"/><Relationship Id="rId13" Type="http://schemas.openxmlformats.org/officeDocument/2006/relationships/hyperlink" Target="http://docs.google.com/css/select.dataTables.css" TargetMode="External"/><Relationship Id="rId35" Type="http://schemas.openxmlformats.org/officeDocument/2006/relationships/hyperlink" Target="http://docs.google.com/events.html" TargetMode="External"/><Relationship Id="rId12" Type="http://schemas.openxmlformats.org/officeDocument/2006/relationships/hyperlink" Target="http://docs.google.com/media/css/jquery.dataTables.css" TargetMode="External"/><Relationship Id="rId34" Type="http://schemas.openxmlformats.org/officeDocument/2006/relationships/hyperlink" Target="http://docs.google.com/select.html" TargetMode="External"/><Relationship Id="rId15" Type="http://schemas.openxmlformats.org/officeDocument/2006/relationships/hyperlink" Target="http://docs.google.com/initialisation/index.html" TargetMode="External"/><Relationship Id="rId37" Type="http://schemas.openxmlformats.org/officeDocument/2006/relationships/hyperlink" Target="http://www.datatables.net" TargetMode="External"/><Relationship Id="rId14" Type="http://schemas.openxmlformats.org/officeDocument/2006/relationships/hyperlink" Target="http://datatables.net/manual/server-side" TargetMode="External"/><Relationship Id="rId36" Type="http://schemas.openxmlformats.org/officeDocument/2006/relationships/hyperlink" Target="http://docs.google.com/cancellableEvents.html" TargetMode="External"/><Relationship Id="rId17" Type="http://schemas.openxmlformats.org/officeDocument/2006/relationships/hyperlink" Target="http://docs.google.com/initialisation/single.html" TargetMode="External"/><Relationship Id="rId39" Type="http://schemas.openxmlformats.org/officeDocument/2006/relationships/hyperlink" Target="http://www.datatables.net/plug-ins" TargetMode="External"/><Relationship Id="rId16" Type="http://schemas.openxmlformats.org/officeDocument/2006/relationships/hyperlink" Target="http://docs.google.com/initialisation/simple.html" TargetMode="External"/><Relationship Id="rId38" Type="http://schemas.openxmlformats.org/officeDocument/2006/relationships/hyperlink" Target="http://www.datatables.net/extensions" TargetMode="External"/><Relationship Id="rId19" Type="http://schemas.openxmlformats.org/officeDocument/2006/relationships/hyperlink" Target="http://docs.google.com/initialisation/cells.html" TargetMode="External"/><Relationship Id="rId18" Type="http://schemas.openxmlformats.org/officeDocument/2006/relationships/hyperlink" Target="http://docs.google.com/initialisation/mult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