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B49B3" w14:textId="77777777" w:rsidR="00B667B5" w:rsidRDefault="006E1F20">
      <w:pPr>
        <w:spacing w:after="360"/>
        <w:jc w:val="center"/>
        <w:rPr>
          <w:color w:val="000000"/>
          <w:sz w:val="44"/>
          <w:szCs w:val="44"/>
        </w:rPr>
      </w:pPr>
      <w:r>
        <w:rPr>
          <w:color w:val="000000"/>
          <w:sz w:val="44"/>
          <w:szCs w:val="44"/>
        </w:rPr>
        <w:t>Sri Lanka Institute of Information Technology</w:t>
      </w:r>
    </w:p>
    <w:p w14:paraId="1F87147F" w14:textId="77777777" w:rsidR="00B667B5" w:rsidRDefault="00B667B5">
      <w:pPr>
        <w:spacing w:after="360"/>
        <w:jc w:val="center"/>
        <w:rPr>
          <w:color w:val="000000"/>
        </w:rPr>
      </w:pPr>
    </w:p>
    <w:p w14:paraId="1C2A1605" w14:textId="77777777" w:rsidR="00B667B5" w:rsidRDefault="006E1F20">
      <w:pPr>
        <w:spacing w:after="360"/>
        <w:jc w:val="center"/>
        <w:rPr>
          <w:color w:val="000000"/>
        </w:rPr>
      </w:pPr>
      <w:r>
        <w:rPr>
          <w:noProof/>
        </w:rPr>
        <w:drawing>
          <wp:inline distT="0" distB="0" distL="0" distR="0" wp14:anchorId="2166C3A8" wp14:editId="7E6CCB36">
            <wp:extent cx="1771650" cy="220980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8"/>
                    <a:stretch>
                      <a:fillRect/>
                    </a:stretch>
                  </pic:blipFill>
                  <pic:spPr bwMode="auto">
                    <a:xfrm>
                      <a:off x="0" y="0"/>
                      <a:ext cx="1771650" cy="2209800"/>
                    </a:xfrm>
                    <a:prstGeom prst="rect">
                      <a:avLst/>
                    </a:prstGeom>
                    <a:noFill/>
                  </pic:spPr>
                </pic:pic>
              </a:graphicData>
            </a:graphic>
          </wp:inline>
        </w:drawing>
      </w:r>
    </w:p>
    <w:p w14:paraId="159B750B" w14:textId="77777777" w:rsidR="00B667B5" w:rsidRDefault="00B667B5">
      <w:pPr>
        <w:spacing w:after="360"/>
        <w:rPr>
          <w:color w:val="000000"/>
          <w:sz w:val="36"/>
          <w:szCs w:val="36"/>
        </w:rPr>
      </w:pPr>
    </w:p>
    <w:p w14:paraId="07E5D575" w14:textId="77777777" w:rsidR="00B667B5" w:rsidRDefault="006E1F20">
      <w:pPr>
        <w:spacing w:after="360"/>
        <w:jc w:val="center"/>
      </w:pPr>
      <w:r>
        <w:rPr>
          <w:color w:val="000000"/>
          <w:sz w:val="36"/>
          <w:szCs w:val="36"/>
        </w:rPr>
        <w:t xml:space="preserve">IT3101 – </w:t>
      </w:r>
      <w:r>
        <w:rPr>
          <w:sz w:val="36"/>
          <w:szCs w:val="36"/>
        </w:rPr>
        <w:t>Data Warehousing and Business Intelligence</w:t>
      </w:r>
    </w:p>
    <w:p w14:paraId="173A8E4C" w14:textId="77777777" w:rsidR="00B667B5" w:rsidRDefault="006E1F20">
      <w:pPr>
        <w:spacing w:after="360"/>
        <w:jc w:val="center"/>
      </w:pPr>
      <w:r>
        <w:rPr>
          <w:color w:val="000000"/>
          <w:sz w:val="36"/>
          <w:szCs w:val="36"/>
        </w:rPr>
        <w:t>Year 3, Semester 1- 2026</w:t>
      </w:r>
    </w:p>
    <w:p w14:paraId="3C71B434" w14:textId="77777777" w:rsidR="00B667B5" w:rsidRDefault="006E1F20">
      <w:pPr>
        <w:spacing w:after="360"/>
        <w:jc w:val="center"/>
        <w:rPr>
          <w:color w:val="000000"/>
          <w:sz w:val="36"/>
          <w:szCs w:val="36"/>
        </w:rPr>
      </w:pPr>
      <w:r>
        <w:rPr>
          <w:color w:val="000000"/>
          <w:sz w:val="36"/>
          <w:szCs w:val="36"/>
        </w:rPr>
        <w:t xml:space="preserve">Group Assignment </w:t>
      </w:r>
    </w:p>
    <w:p w14:paraId="711B0A60" w14:textId="77777777" w:rsidR="00B667B5" w:rsidRDefault="006E1F20">
      <w:pPr>
        <w:spacing w:after="360"/>
        <w:jc w:val="center"/>
        <w:rPr>
          <w:color w:val="000000"/>
          <w:sz w:val="36"/>
          <w:szCs w:val="36"/>
        </w:rPr>
      </w:pPr>
      <w:r>
        <w:rPr>
          <w:color w:val="000000"/>
          <w:sz w:val="36"/>
          <w:szCs w:val="36"/>
        </w:rPr>
        <w:t>WE.DS.01.02</w:t>
      </w:r>
    </w:p>
    <w:p w14:paraId="3569FCC3" w14:textId="77777777" w:rsidR="00B667B5" w:rsidRDefault="006E1F20">
      <w:pPr>
        <w:spacing w:after="360"/>
        <w:jc w:val="center"/>
        <w:rPr>
          <w:color w:val="000000"/>
          <w:sz w:val="36"/>
          <w:szCs w:val="36"/>
        </w:rPr>
      </w:pPr>
      <w:r>
        <w:rPr>
          <w:color w:val="000000"/>
          <w:sz w:val="36"/>
          <w:szCs w:val="36"/>
        </w:rPr>
        <w:t>2026-DS-57</w:t>
      </w:r>
    </w:p>
    <w:p w14:paraId="3E12904B" w14:textId="77777777" w:rsidR="00B667B5" w:rsidRDefault="00B667B5">
      <w:pPr>
        <w:spacing w:after="360"/>
        <w:jc w:val="center"/>
        <w:rPr>
          <w:color w:val="000000"/>
          <w:sz w:val="36"/>
          <w:szCs w:val="36"/>
        </w:rPr>
      </w:pPr>
    </w:p>
    <w:tbl>
      <w:tblPr>
        <w:tblW w:w="8985" w:type="dxa"/>
        <w:tblLayout w:type="fixed"/>
        <w:tblLook w:val="04A0" w:firstRow="1" w:lastRow="0" w:firstColumn="1" w:lastColumn="0" w:noHBand="0" w:noVBand="1"/>
      </w:tblPr>
      <w:tblGrid>
        <w:gridCol w:w="3569"/>
        <w:gridCol w:w="5416"/>
      </w:tblGrid>
      <w:tr w:rsidR="00B667B5" w14:paraId="10B01E12" w14:textId="77777777">
        <w:trPr>
          <w:trHeight w:val="405"/>
        </w:trPr>
        <w:tc>
          <w:tcPr>
            <w:tcW w:w="3569" w:type="dxa"/>
            <w:tcBorders>
              <w:top w:val="single" w:sz="6" w:space="0" w:color="000000"/>
              <w:left w:val="single" w:sz="6" w:space="0" w:color="000000"/>
              <w:bottom w:val="single" w:sz="6" w:space="0" w:color="000000"/>
              <w:right w:val="single" w:sz="6" w:space="0" w:color="000000"/>
            </w:tcBorders>
            <w:shd w:val="clear" w:color="auto" w:fill="FFFFFF"/>
          </w:tcPr>
          <w:p w14:paraId="693663B6" w14:textId="77777777" w:rsidR="00B667B5" w:rsidRDefault="006E1F20">
            <w:pPr>
              <w:rPr>
                <w:sz w:val="36"/>
                <w:szCs w:val="36"/>
              </w:rPr>
            </w:pPr>
            <w:r>
              <w:rPr>
                <w:b/>
                <w:bCs/>
                <w:sz w:val="36"/>
                <w:szCs w:val="36"/>
              </w:rPr>
              <w:t>Registration no</w:t>
            </w:r>
          </w:p>
        </w:tc>
        <w:tc>
          <w:tcPr>
            <w:tcW w:w="5416" w:type="dxa"/>
            <w:tcBorders>
              <w:top w:val="single" w:sz="6" w:space="0" w:color="000000"/>
              <w:left w:val="single" w:sz="6" w:space="0" w:color="000000"/>
              <w:bottom w:val="single" w:sz="6" w:space="0" w:color="000000"/>
              <w:right w:val="single" w:sz="6" w:space="0" w:color="000000"/>
            </w:tcBorders>
            <w:shd w:val="clear" w:color="auto" w:fill="FFFFFF"/>
          </w:tcPr>
          <w:p w14:paraId="669C2E7B" w14:textId="77777777" w:rsidR="00B667B5" w:rsidRDefault="006E1F20">
            <w:pPr>
              <w:rPr>
                <w:sz w:val="36"/>
                <w:szCs w:val="36"/>
              </w:rPr>
            </w:pPr>
            <w:r>
              <w:rPr>
                <w:b/>
                <w:bCs/>
                <w:sz w:val="36"/>
                <w:szCs w:val="36"/>
              </w:rPr>
              <w:t>Name</w:t>
            </w:r>
          </w:p>
        </w:tc>
      </w:tr>
      <w:tr w:rsidR="00B667B5" w14:paraId="2567C995" w14:textId="77777777">
        <w:trPr>
          <w:trHeight w:val="405"/>
        </w:trPr>
        <w:tc>
          <w:tcPr>
            <w:tcW w:w="3569" w:type="dxa"/>
            <w:tcBorders>
              <w:top w:val="single" w:sz="6" w:space="0" w:color="000000"/>
              <w:left w:val="single" w:sz="6" w:space="0" w:color="000000"/>
              <w:bottom w:val="single" w:sz="6" w:space="0" w:color="000000"/>
              <w:right w:val="single" w:sz="6" w:space="0" w:color="000000"/>
            </w:tcBorders>
            <w:shd w:val="clear" w:color="auto" w:fill="FFFFFF"/>
          </w:tcPr>
          <w:p w14:paraId="4F7E55E8" w14:textId="77777777" w:rsidR="00B667B5" w:rsidRDefault="006E1F20">
            <w:pPr>
              <w:rPr>
                <w:sz w:val="36"/>
                <w:szCs w:val="36"/>
              </w:rPr>
            </w:pPr>
            <w:r>
              <w:rPr>
                <w:sz w:val="36"/>
                <w:szCs w:val="36"/>
              </w:rPr>
              <w:t>IT24102178</w:t>
            </w:r>
          </w:p>
        </w:tc>
        <w:tc>
          <w:tcPr>
            <w:tcW w:w="5416" w:type="dxa"/>
            <w:tcBorders>
              <w:top w:val="single" w:sz="6" w:space="0" w:color="000000"/>
              <w:left w:val="single" w:sz="6" w:space="0" w:color="000000"/>
              <w:bottom w:val="single" w:sz="6" w:space="0" w:color="000000"/>
              <w:right w:val="single" w:sz="6" w:space="0" w:color="000000"/>
            </w:tcBorders>
            <w:shd w:val="clear" w:color="auto" w:fill="FFFFFF"/>
          </w:tcPr>
          <w:p w14:paraId="3CB2760E" w14:textId="77777777" w:rsidR="00B667B5" w:rsidRDefault="006E1F20">
            <w:pPr>
              <w:rPr>
                <w:sz w:val="36"/>
                <w:szCs w:val="36"/>
              </w:rPr>
            </w:pPr>
            <w:r>
              <w:rPr>
                <w:sz w:val="36"/>
                <w:szCs w:val="36"/>
              </w:rPr>
              <w:t>Peiris W.U.M</w:t>
            </w:r>
          </w:p>
        </w:tc>
      </w:tr>
      <w:tr w:rsidR="00B667B5" w14:paraId="388DC45C" w14:textId="77777777">
        <w:trPr>
          <w:trHeight w:val="405"/>
        </w:trPr>
        <w:tc>
          <w:tcPr>
            <w:tcW w:w="3569" w:type="dxa"/>
            <w:tcBorders>
              <w:top w:val="single" w:sz="6" w:space="0" w:color="000000"/>
              <w:left w:val="single" w:sz="6" w:space="0" w:color="000000"/>
              <w:bottom w:val="single" w:sz="6" w:space="0" w:color="000000"/>
              <w:right w:val="single" w:sz="6" w:space="0" w:color="000000"/>
            </w:tcBorders>
            <w:shd w:val="clear" w:color="auto" w:fill="FFFFFF"/>
          </w:tcPr>
          <w:p w14:paraId="19AD3272" w14:textId="77777777" w:rsidR="00B667B5" w:rsidRDefault="006E1F20">
            <w:pPr>
              <w:rPr>
                <w:sz w:val="36"/>
                <w:szCs w:val="36"/>
              </w:rPr>
            </w:pPr>
            <w:r>
              <w:rPr>
                <w:sz w:val="36"/>
                <w:szCs w:val="36"/>
              </w:rPr>
              <w:t>IT24101780</w:t>
            </w:r>
          </w:p>
        </w:tc>
        <w:tc>
          <w:tcPr>
            <w:tcW w:w="5416" w:type="dxa"/>
            <w:tcBorders>
              <w:top w:val="single" w:sz="6" w:space="0" w:color="000000"/>
              <w:left w:val="single" w:sz="6" w:space="0" w:color="000000"/>
              <w:bottom w:val="single" w:sz="6" w:space="0" w:color="000000"/>
              <w:right w:val="single" w:sz="6" w:space="0" w:color="000000"/>
            </w:tcBorders>
            <w:shd w:val="clear" w:color="auto" w:fill="FFFFFF"/>
          </w:tcPr>
          <w:p w14:paraId="247506AC" w14:textId="77777777" w:rsidR="00B667B5" w:rsidRDefault="006E1F20">
            <w:pPr>
              <w:rPr>
                <w:sz w:val="36"/>
                <w:szCs w:val="36"/>
              </w:rPr>
            </w:pPr>
            <w:proofErr w:type="spellStart"/>
            <w:r>
              <w:rPr>
                <w:sz w:val="36"/>
                <w:szCs w:val="36"/>
              </w:rPr>
              <w:t>Wanigasekara</w:t>
            </w:r>
            <w:proofErr w:type="spellEnd"/>
            <w:r>
              <w:rPr>
                <w:sz w:val="36"/>
                <w:szCs w:val="36"/>
              </w:rPr>
              <w:t xml:space="preserve"> Y.A.</w:t>
            </w:r>
          </w:p>
        </w:tc>
      </w:tr>
      <w:tr w:rsidR="00B667B5" w14:paraId="75E67040" w14:textId="77777777">
        <w:trPr>
          <w:trHeight w:val="405"/>
        </w:trPr>
        <w:tc>
          <w:tcPr>
            <w:tcW w:w="3569" w:type="dxa"/>
            <w:tcBorders>
              <w:top w:val="single" w:sz="6" w:space="0" w:color="000000"/>
              <w:left w:val="single" w:sz="6" w:space="0" w:color="000000"/>
              <w:bottom w:val="single" w:sz="6" w:space="0" w:color="000000"/>
              <w:right w:val="single" w:sz="6" w:space="0" w:color="000000"/>
            </w:tcBorders>
            <w:shd w:val="clear" w:color="auto" w:fill="FFFFFF"/>
          </w:tcPr>
          <w:p w14:paraId="31B2C907" w14:textId="77777777" w:rsidR="00B667B5" w:rsidRDefault="006E1F20">
            <w:pPr>
              <w:rPr>
                <w:sz w:val="36"/>
                <w:szCs w:val="36"/>
              </w:rPr>
            </w:pPr>
            <w:r>
              <w:rPr>
                <w:sz w:val="36"/>
                <w:szCs w:val="36"/>
              </w:rPr>
              <w:t>IT24102310</w:t>
            </w:r>
          </w:p>
        </w:tc>
        <w:tc>
          <w:tcPr>
            <w:tcW w:w="5416" w:type="dxa"/>
            <w:tcBorders>
              <w:top w:val="single" w:sz="6" w:space="0" w:color="000000"/>
              <w:left w:val="single" w:sz="6" w:space="0" w:color="000000"/>
              <w:bottom w:val="single" w:sz="6" w:space="0" w:color="000000"/>
              <w:right w:val="single" w:sz="6" w:space="0" w:color="000000"/>
            </w:tcBorders>
            <w:shd w:val="clear" w:color="auto" w:fill="FFFFFF"/>
          </w:tcPr>
          <w:p w14:paraId="32D6CF96" w14:textId="77777777" w:rsidR="00B667B5" w:rsidRDefault="006E1F20">
            <w:pPr>
              <w:rPr>
                <w:sz w:val="36"/>
                <w:szCs w:val="36"/>
              </w:rPr>
            </w:pPr>
            <w:r>
              <w:rPr>
                <w:sz w:val="36"/>
                <w:szCs w:val="36"/>
              </w:rPr>
              <w:t>Jayawardena H.S.P.P</w:t>
            </w:r>
          </w:p>
        </w:tc>
      </w:tr>
      <w:tr w:rsidR="00B667B5" w14:paraId="4CAC898D" w14:textId="77777777">
        <w:trPr>
          <w:trHeight w:val="405"/>
        </w:trPr>
        <w:tc>
          <w:tcPr>
            <w:tcW w:w="3569" w:type="dxa"/>
            <w:tcBorders>
              <w:top w:val="single" w:sz="6" w:space="0" w:color="000000"/>
              <w:left w:val="single" w:sz="6" w:space="0" w:color="000000"/>
              <w:bottom w:val="single" w:sz="6" w:space="0" w:color="000000"/>
              <w:right w:val="single" w:sz="6" w:space="0" w:color="000000"/>
            </w:tcBorders>
            <w:shd w:val="clear" w:color="auto" w:fill="FFFFFF"/>
          </w:tcPr>
          <w:p w14:paraId="246D4163" w14:textId="77777777" w:rsidR="00B667B5" w:rsidRDefault="006E1F20">
            <w:pPr>
              <w:rPr>
                <w:sz w:val="36"/>
                <w:szCs w:val="36"/>
              </w:rPr>
            </w:pPr>
            <w:r>
              <w:rPr>
                <w:sz w:val="36"/>
                <w:szCs w:val="36"/>
              </w:rPr>
              <w:t>IT24101808</w:t>
            </w:r>
          </w:p>
        </w:tc>
        <w:tc>
          <w:tcPr>
            <w:tcW w:w="5416" w:type="dxa"/>
            <w:tcBorders>
              <w:top w:val="single" w:sz="6" w:space="0" w:color="000000"/>
              <w:left w:val="single" w:sz="6" w:space="0" w:color="000000"/>
              <w:bottom w:val="single" w:sz="6" w:space="0" w:color="000000"/>
              <w:right w:val="single" w:sz="6" w:space="0" w:color="000000"/>
            </w:tcBorders>
            <w:shd w:val="clear" w:color="auto" w:fill="FFFFFF"/>
          </w:tcPr>
          <w:p w14:paraId="0E722971" w14:textId="77777777" w:rsidR="00B667B5" w:rsidRDefault="006E1F20">
            <w:r>
              <w:rPr>
                <w:sz w:val="36"/>
                <w:szCs w:val="36"/>
              </w:rPr>
              <w:t>Jayawardane K.V.G.P.C.A.</w:t>
            </w:r>
            <w:r>
              <w:rPr>
                <w:b/>
                <w:bCs/>
                <w:sz w:val="40"/>
                <w:szCs w:val="40"/>
              </w:rPr>
              <w:t xml:space="preserve"> </w:t>
            </w:r>
          </w:p>
        </w:tc>
      </w:tr>
    </w:tbl>
    <w:p w14:paraId="1225B43A" w14:textId="77777777" w:rsidR="00B667B5" w:rsidRDefault="00B667B5">
      <w:pPr>
        <w:spacing w:after="360"/>
        <w:jc w:val="center"/>
        <w:rPr>
          <w:b/>
          <w:bCs/>
          <w:sz w:val="40"/>
          <w:szCs w:val="40"/>
        </w:rPr>
      </w:pPr>
    </w:p>
    <w:p w14:paraId="4B7FCBEB" w14:textId="77777777" w:rsidR="00B667B5" w:rsidRDefault="006E1F20">
      <w:pPr>
        <w:pStyle w:val="TOC1"/>
      </w:pPr>
      <w:r>
        <w:lastRenderedPageBreak/>
        <w:t>Table Content</w:t>
      </w:r>
    </w:p>
    <w:sdt>
      <w:sdtPr>
        <w:rPr>
          <w:b w:val="0"/>
          <w:bCs w:val="0"/>
          <w:sz w:val="22"/>
          <w:szCs w:val="22"/>
        </w:rPr>
        <w:id w:val="-148671407"/>
        <w:docPartObj>
          <w:docPartGallery w:val="Table of Contents"/>
          <w:docPartUnique/>
        </w:docPartObj>
      </w:sdtPr>
      <w:sdtEndPr/>
      <w:sdtContent>
        <w:p w14:paraId="49741D66" w14:textId="2BB95A53" w:rsidR="00046A84" w:rsidRPr="008D6CA6" w:rsidRDefault="006E1F20">
          <w:pPr>
            <w:pStyle w:val="TOC1"/>
            <w:rPr>
              <w:rFonts w:asciiTheme="minorHAnsi" w:eastAsiaTheme="minorEastAsia" w:hAnsiTheme="minorHAnsi" w:cstheme="minorBidi"/>
              <w:b w:val="0"/>
              <w:bCs w:val="0"/>
              <w:noProof/>
              <w:kern w:val="2"/>
              <w:sz w:val="22"/>
              <w:szCs w:val="22"/>
              <w14:ligatures w14:val="standardContextual"/>
            </w:rPr>
          </w:pPr>
          <w:r w:rsidRPr="008D6CA6">
            <w:rPr>
              <w:sz w:val="22"/>
              <w:szCs w:val="22"/>
            </w:rPr>
            <w:fldChar w:fldCharType="begin"/>
          </w:r>
          <w:r w:rsidRPr="008D6CA6">
            <w:rPr>
              <w:rStyle w:val="IndexLink"/>
              <w:webHidden/>
              <w:sz w:val="22"/>
              <w:szCs w:val="22"/>
            </w:rPr>
            <w:instrText xml:space="preserve"> TOC \z \o "1-3" \u \h</w:instrText>
          </w:r>
          <w:r w:rsidRPr="008D6CA6">
            <w:rPr>
              <w:rStyle w:val="IndexLink"/>
              <w:sz w:val="22"/>
              <w:szCs w:val="22"/>
            </w:rPr>
            <w:fldChar w:fldCharType="separate"/>
          </w:r>
          <w:hyperlink w:anchor="_Toc242049892" w:history="1">
            <w:r w:rsidR="00046A84" w:rsidRPr="008D6CA6">
              <w:rPr>
                <w:rStyle w:val="Hyperlink"/>
                <w:noProof/>
                <w:sz w:val="22"/>
                <w:szCs w:val="22"/>
              </w:rPr>
              <w:t>1. Introduction</w:t>
            </w:r>
            <w:r w:rsidR="00046A84" w:rsidRPr="008D6CA6">
              <w:rPr>
                <w:noProof/>
                <w:webHidden/>
                <w:sz w:val="22"/>
                <w:szCs w:val="22"/>
              </w:rPr>
              <w:tab/>
            </w:r>
            <w:r w:rsidR="00046A84" w:rsidRPr="008D6CA6">
              <w:rPr>
                <w:noProof/>
                <w:webHidden/>
                <w:sz w:val="22"/>
                <w:szCs w:val="22"/>
              </w:rPr>
              <w:fldChar w:fldCharType="begin"/>
            </w:r>
            <w:r w:rsidR="00046A84" w:rsidRPr="008D6CA6">
              <w:rPr>
                <w:noProof/>
                <w:webHidden/>
                <w:sz w:val="22"/>
                <w:szCs w:val="22"/>
              </w:rPr>
              <w:instrText xml:space="preserve"> PAGEREF _Toc242049892 \h </w:instrText>
            </w:r>
            <w:r w:rsidR="00046A84" w:rsidRPr="008D6CA6">
              <w:rPr>
                <w:noProof/>
                <w:webHidden/>
                <w:sz w:val="22"/>
                <w:szCs w:val="22"/>
              </w:rPr>
            </w:r>
            <w:r w:rsidR="00046A84" w:rsidRPr="008D6CA6">
              <w:rPr>
                <w:noProof/>
                <w:webHidden/>
                <w:sz w:val="22"/>
                <w:szCs w:val="22"/>
              </w:rPr>
              <w:fldChar w:fldCharType="separate"/>
            </w:r>
            <w:r w:rsidR="00046A84" w:rsidRPr="008D6CA6">
              <w:rPr>
                <w:noProof/>
                <w:webHidden/>
                <w:sz w:val="22"/>
                <w:szCs w:val="22"/>
              </w:rPr>
              <w:t>5</w:t>
            </w:r>
            <w:r w:rsidR="00046A84" w:rsidRPr="008D6CA6">
              <w:rPr>
                <w:noProof/>
                <w:webHidden/>
                <w:sz w:val="22"/>
                <w:szCs w:val="22"/>
              </w:rPr>
              <w:fldChar w:fldCharType="end"/>
            </w:r>
          </w:hyperlink>
        </w:p>
        <w:p w14:paraId="0698BE54" w14:textId="0537FC33" w:rsidR="00046A84" w:rsidRPr="008D6CA6" w:rsidRDefault="00046A84">
          <w:pPr>
            <w:pStyle w:val="TOC2"/>
            <w:rPr>
              <w:rFonts w:asciiTheme="minorHAnsi" w:eastAsiaTheme="minorEastAsia" w:hAnsiTheme="minorHAnsi" w:cstheme="minorBidi"/>
              <w:noProof/>
              <w:kern w:val="2"/>
              <w14:ligatures w14:val="standardContextual"/>
            </w:rPr>
          </w:pPr>
          <w:hyperlink w:anchor="_Toc242049893" w:history="1">
            <w:r w:rsidRPr="008D6CA6">
              <w:rPr>
                <w:rStyle w:val="Hyperlink"/>
                <w:noProof/>
              </w:rPr>
              <w:t>Tools Utilized</w:t>
            </w:r>
            <w:r w:rsidRPr="008D6CA6">
              <w:rPr>
                <w:noProof/>
                <w:webHidden/>
              </w:rPr>
              <w:tab/>
            </w:r>
            <w:r w:rsidRPr="008D6CA6">
              <w:rPr>
                <w:noProof/>
                <w:webHidden/>
              </w:rPr>
              <w:fldChar w:fldCharType="begin"/>
            </w:r>
            <w:r w:rsidRPr="008D6CA6">
              <w:rPr>
                <w:noProof/>
                <w:webHidden/>
              </w:rPr>
              <w:instrText xml:space="preserve"> PAGEREF _Toc242049893 \h </w:instrText>
            </w:r>
            <w:r w:rsidRPr="008D6CA6">
              <w:rPr>
                <w:noProof/>
                <w:webHidden/>
              </w:rPr>
            </w:r>
            <w:r w:rsidRPr="008D6CA6">
              <w:rPr>
                <w:noProof/>
                <w:webHidden/>
              </w:rPr>
              <w:fldChar w:fldCharType="separate"/>
            </w:r>
            <w:r w:rsidRPr="008D6CA6">
              <w:rPr>
                <w:noProof/>
                <w:webHidden/>
              </w:rPr>
              <w:t>5</w:t>
            </w:r>
            <w:r w:rsidRPr="008D6CA6">
              <w:rPr>
                <w:noProof/>
                <w:webHidden/>
              </w:rPr>
              <w:fldChar w:fldCharType="end"/>
            </w:r>
          </w:hyperlink>
        </w:p>
        <w:p w14:paraId="2CCA620D" w14:textId="6A6D616A" w:rsidR="00046A84" w:rsidRPr="008D6CA6" w:rsidRDefault="00046A84">
          <w:pPr>
            <w:pStyle w:val="TOC1"/>
            <w:rPr>
              <w:rFonts w:asciiTheme="minorHAnsi" w:eastAsiaTheme="minorEastAsia" w:hAnsiTheme="minorHAnsi" w:cstheme="minorBidi"/>
              <w:b w:val="0"/>
              <w:bCs w:val="0"/>
              <w:noProof/>
              <w:kern w:val="2"/>
              <w:sz w:val="22"/>
              <w:szCs w:val="22"/>
              <w14:ligatures w14:val="standardContextual"/>
            </w:rPr>
          </w:pPr>
          <w:hyperlink w:anchor="_Toc242049894" w:history="1">
            <w:r w:rsidRPr="008D6CA6">
              <w:rPr>
                <w:rStyle w:val="Hyperlink"/>
                <w:noProof/>
                <w:sz w:val="22"/>
                <w:szCs w:val="22"/>
              </w:rPr>
              <w:t>2. Task 1: Dataset Selection and Business Scenario Identification</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_Toc242049894 \h </w:instrText>
            </w:r>
            <w:r w:rsidRPr="008D6CA6">
              <w:rPr>
                <w:noProof/>
                <w:webHidden/>
                <w:sz w:val="22"/>
                <w:szCs w:val="22"/>
              </w:rPr>
            </w:r>
            <w:r w:rsidRPr="008D6CA6">
              <w:rPr>
                <w:noProof/>
                <w:webHidden/>
                <w:sz w:val="22"/>
                <w:szCs w:val="22"/>
              </w:rPr>
              <w:fldChar w:fldCharType="separate"/>
            </w:r>
            <w:r w:rsidRPr="008D6CA6">
              <w:rPr>
                <w:noProof/>
                <w:webHidden/>
                <w:sz w:val="22"/>
                <w:szCs w:val="22"/>
              </w:rPr>
              <w:t>6</w:t>
            </w:r>
            <w:r w:rsidRPr="008D6CA6">
              <w:rPr>
                <w:noProof/>
                <w:webHidden/>
                <w:sz w:val="22"/>
                <w:szCs w:val="22"/>
              </w:rPr>
              <w:fldChar w:fldCharType="end"/>
            </w:r>
          </w:hyperlink>
        </w:p>
        <w:p w14:paraId="6B2055C7" w14:textId="6C8E07D9" w:rsidR="00046A84" w:rsidRPr="008D6CA6" w:rsidRDefault="00046A84">
          <w:pPr>
            <w:pStyle w:val="TOC2"/>
            <w:rPr>
              <w:rFonts w:asciiTheme="minorHAnsi" w:eastAsiaTheme="minorEastAsia" w:hAnsiTheme="minorHAnsi" w:cstheme="minorBidi"/>
              <w:noProof/>
              <w:kern w:val="2"/>
              <w14:ligatures w14:val="standardContextual"/>
            </w:rPr>
          </w:pPr>
          <w:hyperlink w:anchor="_Toc242049895" w:history="1">
            <w:r w:rsidRPr="008D6CA6">
              <w:rPr>
                <w:rStyle w:val="Hyperlink"/>
                <w:noProof/>
              </w:rPr>
              <w:t>2.1 Dataset Overview</w:t>
            </w:r>
            <w:r w:rsidRPr="008D6CA6">
              <w:rPr>
                <w:noProof/>
                <w:webHidden/>
              </w:rPr>
              <w:tab/>
            </w:r>
            <w:r w:rsidRPr="008D6CA6">
              <w:rPr>
                <w:noProof/>
                <w:webHidden/>
              </w:rPr>
              <w:fldChar w:fldCharType="begin"/>
            </w:r>
            <w:r w:rsidRPr="008D6CA6">
              <w:rPr>
                <w:noProof/>
                <w:webHidden/>
              </w:rPr>
              <w:instrText xml:space="preserve"> PAGEREF _Toc242049895 \h </w:instrText>
            </w:r>
            <w:r w:rsidRPr="008D6CA6">
              <w:rPr>
                <w:noProof/>
                <w:webHidden/>
              </w:rPr>
            </w:r>
            <w:r w:rsidRPr="008D6CA6">
              <w:rPr>
                <w:noProof/>
                <w:webHidden/>
              </w:rPr>
              <w:fldChar w:fldCharType="separate"/>
            </w:r>
            <w:r w:rsidRPr="008D6CA6">
              <w:rPr>
                <w:noProof/>
                <w:webHidden/>
              </w:rPr>
              <w:t>6</w:t>
            </w:r>
            <w:r w:rsidRPr="008D6CA6">
              <w:rPr>
                <w:noProof/>
                <w:webHidden/>
              </w:rPr>
              <w:fldChar w:fldCharType="end"/>
            </w:r>
          </w:hyperlink>
        </w:p>
        <w:p w14:paraId="528790F4" w14:textId="0B157138"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896" w:history="1">
            <w:r w:rsidRPr="008D6CA6">
              <w:rPr>
                <w:rStyle w:val="Hyperlink"/>
                <w:noProof/>
                <w:sz w:val="22"/>
                <w:szCs w:val="22"/>
              </w:rPr>
              <w:t>Business Domain</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_Toc242049896 \h </w:instrText>
            </w:r>
            <w:r w:rsidRPr="008D6CA6">
              <w:rPr>
                <w:noProof/>
                <w:webHidden/>
                <w:sz w:val="22"/>
                <w:szCs w:val="22"/>
              </w:rPr>
            </w:r>
            <w:r w:rsidRPr="008D6CA6">
              <w:rPr>
                <w:noProof/>
                <w:webHidden/>
                <w:sz w:val="22"/>
                <w:szCs w:val="22"/>
              </w:rPr>
              <w:fldChar w:fldCharType="separate"/>
            </w:r>
            <w:r w:rsidRPr="008D6CA6">
              <w:rPr>
                <w:noProof/>
                <w:webHidden/>
                <w:sz w:val="22"/>
                <w:szCs w:val="22"/>
              </w:rPr>
              <w:t>6</w:t>
            </w:r>
            <w:r w:rsidRPr="008D6CA6">
              <w:rPr>
                <w:noProof/>
                <w:webHidden/>
                <w:sz w:val="22"/>
                <w:szCs w:val="22"/>
              </w:rPr>
              <w:fldChar w:fldCharType="end"/>
            </w:r>
          </w:hyperlink>
        </w:p>
        <w:p w14:paraId="35D0BC94" w14:textId="69CD461B"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897" w:history="1">
            <w:r w:rsidRPr="008D6CA6">
              <w:rPr>
                <w:rStyle w:val="Hyperlink"/>
                <w:noProof/>
                <w:sz w:val="22"/>
                <w:szCs w:val="22"/>
              </w:rPr>
              <w:t>Purpose of the System</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_Toc242049897 \h </w:instrText>
            </w:r>
            <w:r w:rsidRPr="008D6CA6">
              <w:rPr>
                <w:noProof/>
                <w:webHidden/>
                <w:sz w:val="22"/>
                <w:szCs w:val="22"/>
              </w:rPr>
            </w:r>
            <w:r w:rsidRPr="008D6CA6">
              <w:rPr>
                <w:noProof/>
                <w:webHidden/>
                <w:sz w:val="22"/>
                <w:szCs w:val="22"/>
              </w:rPr>
              <w:fldChar w:fldCharType="separate"/>
            </w:r>
            <w:r w:rsidRPr="008D6CA6">
              <w:rPr>
                <w:noProof/>
                <w:webHidden/>
                <w:sz w:val="22"/>
                <w:szCs w:val="22"/>
              </w:rPr>
              <w:t>6</w:t>
            </w:r>
            <w:r w:rsidRPr="008D6CA6">
              <w:rPr>
                <w:noProof/>
                <w:webHidden/>
                <w:sz w:val="22"/>
                <w:szCs w:val="22"/>
              </w:rPr>
              <w:fldChar w:fldCharType="end"/>
            </w:r>
          </w:hyperlink>
        </w:p>
        <w:p w14:paraId="23DF4EBD" w14:textId="4F7946ED"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898" w:history="1">
            <w:r w:rsidRPr="008D6CA6">
              <w:rPr>
                <w:rStyle w:val="Hyperlink"/>
                <w:noProof/>
                <w:sz w:val="22"/>
                <w:szCs w:val="22"/>
              </w:rPr>
              <w:t>Business Problem Addressed</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_Toc242049898 \h </w:instrText>
            </w:r>
            <w:r w:rsidRPr="008D6CA6">
              <w:rPr>
                <w:noProof/>
                <w:webHidden/>
                <w:sz w:val="22"/>
                <w:szCs w:val="22"/>
              </w:rPr>
            </w:r>
            <w:r w:rsidRPr="008D6CA6">
              <w:rPr>
                <w:noProof/>
                <w:webHidden/>
                <w:sz w:val="22"/>
                <w:szCs w:val="22"/>
              </w:rPr>
              <w:fldChar w:fldCharType="separate"/>
            </w:r>
            <w:r w:rsidRPr="008D6CA6">
              <w:rPr>
                <w:noProof/>
                <w:webHidden/>
                <w:sz w:val="22"/>
                <w:szCs w:val="22"/>
              </w:rPr>
              <w:t>6</w:t>
            </w:r>
            <w:r w:rsidRPr="008D6CA6">
              <w:rPr>
                <w:noProof/>
                <w:webHidden/>
                <w:sz w:val="22"/>
                <w:szCs w:val="22"/>
              </w:rPr>
              <w:fldChar w:fldCharType="end"/>
            </w:r>
          </w:hyperlink>
        </w:p>
        <w:p w14:paraId="48DC5B63" w14:textId="54DAE351"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899" w:history="1">
            <w:r w:rsidRPr="008D6CA6">
              <w:rPr>
                <w:rStyle w:val="Hyperlink"/>
                <w:noProof/>
                <w:sz w:val="22"/>
                <w:szCs w:val="22"/>
              </w:rPr>
              <w:t>Dataset Source</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_Toc242049899 \h </w:instrText>
            </w:r>
            <w:r w:rsidRPr="008D6CA6">
              <w:rPr>
                <w:noProof/>
                <w:webHidden/>
                <w:sz w:val="22"/>
                <w:szCs w:val="22"/>
              </w:rPr>
            </w:r>
            <w:r w:rsidRPr="008D6CA6">
              <w:rPr>
                <w:noProof/>
                <w:webHidden/>
                <w:sz w:val="22"/>
                <w:szCs w:val="22"/>
              </w:rPr>
              <w:fldChar w:fldCharType="separate"/>
            </w:r>
            <w:r w:rsidRPr="008D6CA6">
              <w:rPr>
                <w:noProof/>
                <w:webHidden/>
                <w:sz w:val="22"/>
                <w:szCs w:val="22"/>
              </w:rPr>
              <w:t>7</w:t>
            </w:r>
            <w:r w:rsidRPr="008D6CA6">
              <w:rPr>
                <w:noProof/>
                <w:webHidden/>
                <w:sz w:val="22"/>
                <w:szCs w:val="22"/>
              </w:rPr>
              <w:fldChar w:fldCharType="end"/>
            </w:r>
          </w:hyperlink>
        </w:p>
        <w:p w14:paraId="48AABDAE" w14:textId="3E742EA7"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00" w:history="1">
            <w:r w:rsidRPr="008D6CA6">
              <w:rPr>
                <w:rStyle w:val="Hyperlink"/>
                <w:noProof/>
                <w:sz w:val="22"/>
                <w:szCs w:val="22"/>
              </w:rPr>
              <w:t>Dataset Formats</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_Toc242049900 \h </w:instrText>
            </w:r>
            <w:r w:rsidRPr="008D6CA6">
              <w:rPr>
                <w:noProof/>
                <w:webHidden/>
                <w:sz w:val="22"/>
                <w:szCs w:val="22"/>
              </w:rPr>
            </w:r>
            <w:r w:rsidRPr="008D6CA6">
              <w:rPr>
                <w:noProof/>
                <w:webHidden/>
                <w:sz w:val="22"/>
                <w:szCs w:val="22"/>
              </w:rPr>
              <w:fldChar w:fldCharType="separate"/>
            </w:r>
            <w:r w:rsidRPr="008D6CA6">
              <w:rPr>
                <w:noProof/>
                <w:webHidden/>
                <w:sz w:val="22"/>
                <w:szCs w:val="22"/>
              </w:rPr>
              <w:t>7</w:t>
            </w:r>
            <w:r w:rsidRPr="008D6CA6">
              <w:rPr>
                <w:noProof/>
                <w:webHidden/>
                <w:sz w:val="22"/>
                <w:szCs w:val="22"/>
              </w:rPr>
              <w:fldChar w:fldCharType="end"/>
            </w:r>
          </w:hyperlink>
        </w:p>
        <w:p w14:paraId="593B9872" w14:textId="378D53B2"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01" w:history="1">
            <w:r w:rsidRPr="008D6CA6">
              <w:rPr>
                <w:rStyle w:val="Hyperlink"/>
                <w:noProof/>
                <w:sz w:val="22"/>
                <w:szCs w:val="22"/>
              </w:rPr>
              <w:t>Record Counts</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_Toc242049901 \h </w:instrText>
            </w:r>
            <w:r w:rsidRPr="008D6CA6">
              <w:rPr>
                <w:noProof/>
                <w:webHidden/>
                <w:sz w:val="22"/>
                <w:szCs w:val="22"/>
              </w:rPr>
            </w:r>
            <w:r w:rsidRPr="008D6CA6">
              <w:rPr>
                <w:noProof/>
                <w:webHidden/>
                <w:sz w:val="22"/>
                <w:szCs w:val="22"/>
              </w:rPr>
              <w:fldChar w:fldCharType="separate"/>
            </w:r>
            <w:r w:rsidRPr="008D6CA6">
              <w:rPr>
                <w:noProof/>
                <w:webHidden/>
                <w:sz w:val="22"/>
                <w:szCs w:val="22"/>
              </w:rPr>
              <w:t>7</w:t>
            </w:r>
            <w:r w:rsidRPr="008D6CA6">
              <w:rPr>
                <w:noProof/>
                <w:webHidden/>
                <w:sz w:val="22"/>
                <w:szCs w:val="22"/>
              </w:rPr>
              <w:fldChar w:fldCharType="end"/>
            </w:r>
          </w:hyperlink>
        </w:p>
        <w:p w14:paraId="5E543E41" w14:textId="338C6E5A"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02" w:history="1">
            <w:r w:rsidRPr="008D6CA6">
              <w:rPr>
                <w:rStyle w:val="Hyperlink"/>
                <w:noProof/>
                <w:sz w:val="22"/>
                <w:szCs w:val="22"/>
              </w:rPr>
              <w:t>Attribute Descriptions</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_Toc242049902 \h </w:instrText>
            </w:r>
            <w:r w:rsidRPr="008D6CA6">
              <w:rPr>
                <w:noProof/>
                <w:webHidden/>
                <w:sz w:val="22"/>
                <w:szCs w:val="22"/>
              </w:rPr>
            </w:r>
            <w:r w:rsidRPr="008D6CA6">
              <w:rPr>
                <w:noProof/>
                <w:webHidden/>
                <w:sz w:val="22"/>
                <w:szCs w:val="22"/>
              </w:rPr>
              <w:fldChar w:fldCharType="separate"/>
            </w:r>
            <w:r w:rsidRPr="008D6CA6">
              <w:rPr>
                <w:noProof/>
                <w:webHidden/>
                <w:sz w:val="22"/>
                <w:szCs w:val="22"/>
              </w:rPr>
              <w:t>8</w:t>
            </w:r>
            <w:r w:rsidRPr="008D6CA6">
              <w:rPr>
                <w:noProof/>
                <w:webHidden/>
                <w:sz w:val="22"/>
                <w:szCs w:val="22"/>
              </w:rPr>
              <w:fldChar w:fldCharType="end"/>
            </w:r>
          </w:hyperlink>
        </w:p>
        <w:p w14:paraId="60E53295" w14:textId="1436FDB9" w:rsidR="00046A84" w:rsidRPr="008D6CA6" w:rsidRDefault="00046A84">
          <w:pPr>
            <w:pStyle w:val="TOC2"/>
            <w:rPr>
              <w:rFonts w:asciiTheme="minorHAnsi" w:eastAsiaTheme="minorEastAsia" w:hAnsiTheme="minorHAnsi" w:cstheme="minorBidi"/>
              <w:noProof/>
              <w:kern w:val="2"/>
              <w14:ligatures w14:val="standardContextual"/>
            </w:rPr>
          </w:pPr>
          <w:hyperlink w:anchor="_Toc242049903" w:history="1">
            <w:r w:rsidRPr="008D6CA6">
              <w:rPr>
                <w:rStyle w:val="Hyperlink"/>
                <w:noProof/>
              </w:rPr>
              <w:t>2.2 Dataset Suitability</w:t>
            </w:r>
            <w:r w:rsidRPr="008D6CA6">
              <w:rPr>
                <w:noProof/>
                <w:webHidden/>
              </w:rPr>
              <w:tab/>
            </w:r>
            <w:r w:rsidRPr="008D6CA6">
              <w:rPr>
                <w:noProof/>
                <w:webHidden/>
              </w:rPr>
              <w:fldChar w:fldCharType="begin"/>
            </w:r>
            <w:r w:rsidRPr="008D6CA6">
              <w:rPr>
                <w:noProof/>
                <w:webHidden/>
              </w:rPr>
              <w:instrText xml:space="preserve"> PAGEREF _Toc242049903 \h </w:instrText>
            </w:r>
            <w:r w:rsidRPr="008D6CA6">
              <w:rPr>
                <w:noProof/>
                <w:webHidden/>
              </w:rPr>
            </w:r>
            <w:r w:rsidRPr="008D6CA6">
              <w:rPr>
                <w:noProof/>
                <w:webHidden/>
              </w:rPr>
              <w:fldChar w:fldCharType="separate"/>
            </w:r>
            <w:r w:rsidRPr="008D6CA6">
              <w:rPr>
                <w:noProof/>
                <w:webHidden/>
              </w:rPr>
              <w:t>8</w:t>
            </w:r>
            <w:r w:rsidRPr="008D6CA6">
              <w:rPr>
                <w:noProof/>
                <w:webHidden/>
              </w:rPr>
              <w:fldChar w:fldCharType="end"/>
            </w:r>
          </w:hyperlink>
        </w:p>
        <w:p w14:paraId="53D25857" w14:textId="330AB54D" w:rsidR="00046A84" w:rsidRPr="008D6CA6" w:rsidRDefault="00046A84">
          <w:pPr>
            <w:pStyle w:val="TOC1"/>
            <w:rPr>
              <w:rFonts w:asciiTheme="minorHAnsi" w:eastAsiaTheme="minorEastAsia" w:hAnsiTheme="minorHAnsi" w:cstheme="minorBidi"/>
              <w:b w:val="0"/>
              <w:bCs w:val="0"/>
              <w:noProof/>
              <w:kern w:val="2"/>
              <w:sz w:val="22"/>
              <w:szCs w:val="22"/>
              <w14:ligatures w14:val="standardContextual"/>
            </w:rPr>
          </w:pPr>
          <w:hyperlink w:anchor="_Toc242049904" w:history="1">
            <w:r w:rsidRPr="008D6CA6">
              <w:rPr>
                <w:rStyle w:val="Hyperlink"/>
                <w:noProof/>
                <w:sz w:val="22"/>
                <w:szCs w:val="22"/>
              </w:rPr>
              <w:t>3. Task 2: Data Source Identification and Preparation</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_Toc242049904 \h </w:instrText>
            </w:r>
            <w:r w:rsidRPr="008D6CA6">
              <w:rPr>
                <w:noProof/>
                <w:webHidden/>
                <w:sz w:val="22"/>
                <w:szCs w:val="22"/>
              </w:rPr>
            </w:r>
            <w:r w:rsidRPr="008D6CA6">
              <w:rPr>
                <w:noProof/>
                <w:webHidden/>
                <w:sz w:val="22"/>
                <w:szCs w:val="22"/>
              </w:rPr>
              <w:fldChar w:fldCharType="separate"/>
            </w:r>
            <w:r w:rsidRPr="008D6CA6">
              <w:rPr>
                <w:noProof/>
                <w:webHidden/>
                <w:sz w:val="22"/>
                <w:szCs w:val="22"/>
              </w:rPr>
              <w:t>10</w:t>
            </w:r>
            <w:r w:rsidRPr="008D6CA6">
              <w:rPr>
                <w:noProof/>
                <w:webHidden/>
                <w:sz w:val="22"/>
                <w:szCs w:val="22"/>
              </w:rPr>
              <w:fldChar w:fldCharType="end"/>
            </w:r>
          </w:hyperlink>
        </w:p>
        <w:p w14:paraId="4793F61E" w14:textId="14EEB1D4" w:rsidR="00046A84" w:rsidRPr="008D6CA6" w:rsidRDefault="00046A84">
          <w:pPr>
            <w:pStyle w:val="TOC2"/>
            <w:rPr>
              <w:rFonts w:asciiTheme="minorHAnsi" w:eastAsiaTheme="minorEastAsia" w:hAnsiTheme="minorHAnsi" w:cstheme="minorBidi"/>
              <w:noProof/>
              <w:kern w:val="2"/>
              <w14:ligatures w14:val="standardContextual"/>
            </w:rPr>
          </w:pPr>
          <w:hyperlink w:anchor="_Toc242049905" w:history="1">
            <w:r w:rsidRPr="008D6CA6">
              <w:rPr>
                <w:rStyle w:val="Hyperlink"/>
                <w:noProof/>
              </w:rPr>
              <w:t>3.1 Data Sources</w:t>
            </w:r>
            <w:r w:rsidRPr="008D6CA6">
              <w:rPr>
                <w:noProof/>
                <w:webHidden/>
              </w:rPr>
              <w:tab/>
            </w:r>
            <w:r w:rsidRPr="008D6CA6">
              <w:rPr>
                <w:noProof/>
                <w:webHidden/>
              </w:rPr>
              <w:fldChar w:fldCharType="begin"/>
            </w:r>
            <w:r w:rsidRPr="008D6CA6">
              <w:rPr>
                <w:noProof/>
                <w:webHidden/>
              </w:rPr>
              <w:instrText xml:space="preserve"> PAGEREF _Toc242049905 \h </w:instrText>
            </w:r>
            <w:r w:rsidRPr="008D6CA6">
              <w:rPr>
                <w:noProof/>
                <w:webHidden/>
              </w:rPr>
            </w:r>
            <w:r w:rsidRPr="008D6CA6">
              <w:rPr>
                <w:noProof/>
                <w:webHidden/>
              </w:rPr>
              <w:fldChar w:fldCharType="separate"/>
            </w:r>
            <w:r w:rsidRPr="008D6CA6">
              <w:rPr>
                <w:noProof/>
                <w:webHidden/>
              </w:rPr>
              <w:t>10</w:t>
            </w:r>
            <w:r w:rsidRPr="008D6CA6">
              <w:rPr>
                <w:noProof/>
                <w:webHidden/>
              </w:rPr>
              <w:fldChar w:fldCharType="end"/>
            </w:r>
          </w:hyperlink>
        </w:p>
        <w:p w14:paraId="1255C80D" w14:textId="4B838091" w:rsidR="00046A84" w:rsidRPr="008D6CA6" w:rsidRDefault="00046A84">
          <w:pPr>
            <w:pStyle w:val="TOC2"/>
            <w:rPr>
              <w:rFonts w:asciiTheme="minorHAnsi" w:eastAsiaTheme="minorEastAsia" w:hAnsiTheme="minorHAnsi" w:cstheme="minorBidi"/>
              <w:noProof/>
              <w:kern w:val="2"/>
              <w14:ligatures w14:val="standardContextual"/>
            </w:rPr>
          </w:pPr>
          <w:hyperlink w:anchor="_Toc242049906" w:history="1">
            <w:r w:rsidRPr="008D6CA6">
              <w:rPr>
                <w:rStyle w:val="Hyperlink"/>
                <w:noProof/>
              </w:rPr>
              <w:t>3.2 Relationships Between Sources</w:t>
            </w:r>
            <w:r w:rsidRPr="008D6CA6">
              <w:rPr>
                <w:noProof/>
                <w:webHidden/>
              </w:rPr>
              <w:tab/>
            </w:r>
            <w:r w:rsidRPr="008D6CA6">
              <w:rPr>
                <w:noProof/>
                <w:webHidden/>
              </w:rPr>
              <w:fldChar w:fldCharType="begin"/>
            </w:r>
            <w:r w:rsidRPr="008D6CA6">
              <w:rPr>
                <w:noProof/>
                <w:webHidden/>
              </w:rPr>
              <w:instrText xml:space="preserve"> PAGEREF _Toc242049906 \h </w:instrText>
            </w:r>
            <w:r w:rsidRPr="008D6CA6">
              <w:rPr>
                <w:noProof/>
                <w:webHidden/>
              </w:rPr>
            </w:r>
            <w:r w:rsidRPr="008D6CA6">
              <w:rPr>
                <w:noProof/>
                <w:webHidden/>
              </w:rPr>
              <w:fldChar w:fldCharType="separate"/>
            </w:r>
            <w:r w:rsidRPr="008D6CA6">
              <w:rPr>
                <w:noProof/>
                <w:webHidden/>
              </w:rPr>
              <w:t>10</w:t>
            </w:r>
            <w:r w:rsidRPr="008D6CA6">
              <w:rPr>
                <w:noProof/>
                <w:webHidden/>
              </w:rPr>
              <w:fldChar w:fldCharType="end"/>
            </w:r>
          </w:hyperlink>
        </w:p>
        <w:p w14:paraId="7FE84474" w14:textId="770EED24"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07" w:history="1">
            <w:r w:rsidRPr="008D6CA6">
              <w:rPr>
                <w:rStyle w:val="Hyperlink"/>
                <w:noProof/>
                <w:sz w:val="22"/>
                <w:szCs w:val="22"/>
              </w:rPr>
              <w:t>Source Relationship Diagram</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_Toc242049907 \h </w:instrText>
            </w:r>
            <w:r w:rsidRPr="008D6CA6">
              <w:rPr>
                <w:noProof/>
                <w:webHidden/>
                <w:sz w:val="22"/>
                <w:szCs w:val="22"/>
              </w:rPr>
            </w:r>
            <w:r w:rsidRPr="008D6CA6">
              <w:rPr>
                <w:noProof/>
                <w:webHidden/>
                <w:sz w:val="22"/>
                <w:szCs w:val="22"/>
              </w:rPr>
              <w:fldChar w:fldCharType="separate"/>
            </w:r>
            <w:r w:rsidRPr="008D6CA6">
              <w:rPr>
                <w:noProof/>
                <w:webHidden/>
                <w:sz w:val="22"/>
                <w:szCs w:val="22"/>
              </w:rPr>
              <w:t>11</w:t>
            </w:r>
            <w:r w:rsidRPr="008D6CA6">
              <w:rPr>
                <w:noProof/>
                <w:webHidden/>
                <w:sz w:val="22"/>
                <w:szCs w:val="22"/>
              </w:rPr>
              <w:fldChar w:fldCharType="end"/>
            </w:r>
          </w:hyperlink>
        </w:p>
        <w:p w14:paraId="0C971D04" w14:textId="7DC329EB" w:rsidR="00046A84" w:rsidRPr="008D6CA6" w:rsidRDefault="00046A84">
          <w:pPr>
            <w:pStyle w:val="TOC2"/>
            <w:rPr>
              <w:rFonts w:asciiTheme="minorHAnsi" w:eastAsiaTheme="minorEastAsia" w:hAnsiTheme="minorHAnsi" w:cstheme="minorBidi"/>
              <w:noProof/>
              <w:kern w:val="2"/>
              <w14:ligatures w14:val="standardContextual"/>
            </w:rPr>
          </w:pPr>
          <w:hyperlink w:anchor="_Toc242049908" w:history="1">
            <w:r w:rsidRPr="008D6CA6">
              <w:rPr>
                <w:rStyle w:val="Hyperlink"/>
                <w:noProof/>
              </w:rPr>
              <w:t>3.3 Data Preparation and Integration Strategy</w:t>
            </w:r>
            <w:r w:rsidRPr="008D6CA6">
              <w:rPr>
                <w:noProof/>
                <w:webHidden/>
              </w:rPr>
              <w:tab/>
            </w:r>
            <w:r w:rsidRPr="008D6CA6">
              <w:rPr>
                <w:noProof/>
                <w:webHidden/>
              </w:rPr>
              <w:fldChar w:fldCharType="begin"/>
            </w:r>
            <w:r w:rsidRPr="008D6CA6">
              <w:rPr>
                <w:noProof/>
                <w:webHidden/>
              </w:rPr>
              <w:instrText xml:space="preserve"> PAGEREF _Toc242049908 \h </w:instrText>
            </w:r>
            <w:r w:rsidRPr="008D6CA6">
              <w:rPr>
                <w:noProof/>
                <w:webHidden/>
              </w:rPr>
            </w:r>
            <w:r w:rsidRPr="008D6CA6">
              <w:rPr>
                <w:noProof/>
                <w:webHidden/>
              </w:rPr>
              <w:fldChar w:fldCharType="separate"/>
            </w:r>
            <w:r w:rsidRPr="008D6CA6">
              <w:rPr>
                <w:noProof/>
                <w:webHidden/>
              </w:rPr>
              <w:t>11</w:t>
            </w:r>
            <w:r w:rsidRPr="008D6CA6">
              <w:rPr>
                <w:noProof/>
                <w:webHidden/>
              </w:rPr>
              <w:fldChar w:fldCharType="end"/>
            </w:r>
          </w:hyperlink>
        </w:p>
        <w:p w14:paraId="1C40D422" w14:textId="0D56F054"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09" w:history="1">
            <w:r w:rsidRPr="008D6CA6">
              <w:rPr>
                <w:rStyle w:val="Hyperlink"/>
                <w:noProof/>
                <w:sz w:val="22"/>
                <w:szCs w:val="22"/>
              </w:rPr>
              <w:t>Staging Load Sequence</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_Toc242049909 \h </w:instrText>
            </w:r>
            <w:r w:rsidRPr="008D6CA6">
              <w:rPr>
                <w:noProof/>
                <w:webHidden/>
                <w:sz w:val="22"/>
                <w:szCs w:val="22"/>
              </w:rPr>
            </w:r>
            <w:r w:rsidRPr="008D6CA6">
              <w:rPr>
                <w:noProof/>
                <w:webHidden/>
                <w:sz w:val="22"/>
                <w:szCs w:val="22"/>
              </w:rPr>
              <w:fldChar w:fldCharType="separate"/>
            </w:r>
            <w:r w:rsidRPr="008D6CA6">
              <w:rPr>
                <w:noProof/>
                <w:webHidden/>
                <w:sz w:val="22"/>
                <w:szCs w:val="22"/>
              </w:rPr>
              <w:t>12</w:t>
            </w:r>
            <w:r w:rsidRPr="008D6CA6">
              <w:rPr>
                <w:noProof/>
                <w:webHidden/>
                <w:sz w:val="22"/>
                <w:szCs w:val="22"/>
              </w:rPr>
              <w:fldChar w:fldCharType="end"/>
            </w:r>
          </w:hyperlink>
        </w:p>
        <w:p w14:paraId="7E16E03C" w14:textId="6E9660D4"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10" w:history="1">
            <w:r w:rsidRPr="008D6CA6">
              <w:rPr>
                <w:rStyle w:val="Hyperlink"/>
                <w:noProof/>
                <w:sz w:val="22"/>
                <w:szCs w:val="22"/>
              </w:rPr>
              <w:t>Staging Validation</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_Toc242049910 \h </w:instrText>
            </w:r>
            <w:r w:rsidRPr="008D6CA6">
              <w:rPr>
                <w:noProof/>
                <w:webHidden/>
                <w:sz w:val="22"/>
                <w:szCs w:val="22"/>
              </w:rPr>
            </w:r>
            <w:r w:rsidRPr="008D6CA6">
              <w:rPr>
                <w:noProof/>
                <w:webHidden/>
                <w:sz w:val="22"/>
                <w:szCs w:val="22"/>
              </w:rPr>
              <w:fldChar w:fldCharType="separate"/>
            </w:r>
            <w:r w:rsidRPr="008D6CA6">
              <w:rPr>
                <w:noProof/>
                <w:webHidden/>
                <w:sz w:val="22"/>
                <w:szCs w:val="22"/>
              </w:rPr>
              <w:t>13</w:t>
            </w:r>
            <w:r w:rsidRPr="008D6CA6">
              <w:rPr>
                <w:noProof/>
                <w:webHidden/>
                <w:sz w:val="22"/>
                <w:szCs w:val="22"/>
              </w:rPr>
              <w:fldChar w:fldCharType="end"/>
            </w:r>
          </w:hyperlink>
        </w:p>
        <w:p w14:paraId="4EA54D5D" w14:textId="1657A03D" w:rsidR="00046A84" w:rsidRPr="008D6CA6" w:rsidRDefault="00046A84">
          <w:pPr>
            <w:pStyle w:val="TOC1"/>
            <w:rPr>
              <w:rFonts w:asciiTheme="minorHAnsi" w:eastAsiaTheme="minorEastAsia" w:hAnsiTheme="minorHAnsi" w:cstheme="minorBidi"/>
              <w:b w:val="0"/>
              <w:bCs w:val="0"/>
              <w:noProof/>
              <w:kern w:val="2"/>
              <w:sz w:val="22"/>
              <w:szCs w:val="22"/>
              <w14:ligatures w14:val="standardContextual"/>
            </w:rPr>
          </w:pPr>
          <w:hyperlink w:anchor="_Toc242049911" w:history="1">
            <w:r w:rsidRPr="008D6CA6">
              <w:rPr>
                <w:rStyle w:val="Hyperlink"/>
                <w:noProof/>
                <w:sz w:val="22"/>
                <w:szCs w:val="22"/>
              </w:rPr>
              <w:t>4. Task 3: Data Warehouse Architecture Design</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_Toc242049911 \h </w:instrText>
            </w:r>
            <w:r w:rsidRPr="008D6CA6">
              <w:rPr>
                <w:noProof/>
                <w:webHidden/>
                <w:sz w:val="22"/>
                <w:szCs w:val="22"/>
              </w:rPr>
            </w:r>
            <w:r w:rsidRPr="008D6CA6">
              <w:rPr>
                <w:noProof/>
                <w:webHidden/>
                <w:sz w:val="22"/>
                <w:szCs w:val="22"/>
              </w:rPr>
              <w:fldChar w:fldCharType="separate"/>
            </w:r>
            <w:r w:rsidRPr="008D6CA6">
              <w:rPr>
                <w:noProof/>
                <w:webHidden/>
                <w:sz w:val="22"/>
                <w:szCs w:val="22"/>
              </w:rPr>
              <w:t>14</w:t>
            </w:r>
            <w:r w:rsidRPr="008D6CA6">
              <w:rPr>
                <w:noProof/>
                <w:webHidden/>
                <w:sz w:val="22"/>
                <w:szCs w:val="22"/>
              </w:rPr>
              <w:fldChar w:fldCharType="end"/>
            </w:r>
          </w:hyperlink>
        </w:p>
        <w:p w14:paraId="3695D475" w14:textId="4B8C1E27" w:rsidR="00046A84" w:rsidRPr="008D6CA6" w:rsidRDefault="00046A84">
          <w:pPr>
            <w:pStyle w:val="TOC2"/>
            <w:rPr>
              <w:rFonts w:asciiTheme="minorHAnsi" w:eastAsiaTheme="minorEastAsia" w:hAnsiTheme="minorHAnsi" w:cstheme="minorBidi"/>
              <w:noProof/>
              <w:kern w:val="2"/>
              <w14:ligatures w14:val="standardContextual"/>
            </w:rPr>
          </w:pPr>
          <w:hyperlink w:anchor="_Toc242049912" w:history="1">
            <w:r w:rsidRPr="008D6CA6">
              <w:rPr>
                <w:rStyle w:val="Hyperlink"/>
                <w:noProof/>
              </w:rPr>
              <w:t>4.1 Architecture Diagram</w:t>
            </w:r>
            <w:r w:rsidRPr="008D6CA6">
              <w:rPr>
                <w:noProof/>
                <w:webHidden/>
              </w:rPr>
              <w:tab/>
            </w:r>
            <w:r w:rsidRPr="008D6CA6">
              <w:rPr>
                <w:noProof/>
                <w:webHidden/>
              </w:rPr>
              <w:fldChar w:fldCharType="begin"/>
            </w:r>
            <w:r w:rsidRPr="008D6CA6">
              <w:rPr>
                <w:noProof/>
                <w:webHidden/>
              </w:rPr>
              <w:instrText xml:space="preserve"> PAGEREF _Toc242049912 \h </w:instrText>
            </w:r>
            <w:r w:rsidRPr="008D6CA6">
              <w:rPr>
                <w:noProof/>
                <w:webHidden/>
              </w:rPr>
            </w:r>
            <w:r w:rsidRPr="008D6CA6">
              <w:rPr>
                <w:noProof/>
                <w:webHidden/>
              </w:rPr>
              <w:fldChar w:fldCharType="separate"/>
            </w:r>
            <w:r w:rsidRPr="008D6CA6">
              <w:rPr>
                <w:noProof/>
                <w:webHidden/>
              </w:rPr>
              <w:t>14</w:t>
            </w:r>
            <w:r w:rsidRPr="008D6CA6">
              <w:rPr>
                <w:noProof/>
                <w:webHidden/>
              </w:rPr>
              <w:fldChar w:fldCharType="end"/>
            </w:r>
          </w:hyperlink>
        </w:p>
        <w:p w14:paraId="2D046705" w14:textId="5F7E1317" w:rsidR="00046A84" w:rsidRPr="008D6CA6" w:rsidRDefault="00046A84">
          <w:pPr>
            <w:pStyle w:val="TOC2"/>
            <w:rPr>
              <w:rFonts w:asciiTheme="minorHAnsi" w:eastAsiaTheme="minorEastAsia" w:hAnsiTheme="minorHAnsi" w:cstheme="minorBidi"/>
              <w:noProof/>
              <w:kern w:val="2"/>
              <w14:ligatures w14:val="standardContextual"/>
            </w:rPr>
          </w:pPr>
          <w:hyperlink w:anchor="_Toc242049913" w:history="1">
            <w:r w:rsidRPr="008D6CA6">
              <w:rPr>
                <w:rStyle w:val="Hyperlink"/>
                <w:noProof/>
              </w:rPr>
              <w:t>4.2 Architectural Components</w:t>
            </w:r>
            <w:r w:rsidRPr="008D6CA6">
              <w:rPr>
                <w:noProof/>
                <w:webHidden/>
              </w:rPr>
              <w:tab/>
            </w:r>
            <w:r w:rsidRPr="008D6CA6">
              <w:rPr>
                <w:noProof/>
                <w:webHidden/>
              </w:rPr>
              <w:fldChar w:fldCharType="begin"/>
            </w:r>
            <w:r w:rsidRPr="008D6CA6">
              <w:rPr>
                <w:noProof/>
                <w:webHidden/>
              </w:rPr>
              <w:instrText xml:space="preserve"> PAGEREF _Toc242049913 \h </w:instrText>
            </w:r>
            <w:r w:rsidRPr="008D6CA6">
              <w:rPr>
                <w:noProof/>
                <w:webHidden/>
              </w:rPr>
            </w:r>
            <w:r w:rsidRPr="008D6CA6">
              <w:rPr>
                <w:noProof/>
                <w:webHidden/>
              </w:rPr>
              <w:fldChar w:fldCharType="separate"/>
            </w:r>
            <w:r w:rsidRPr="008D6CA6">
              <w:rPr>
                <w:noProof/>
                <w:webHidden/>
              </w:rPr>
              <w:t>15</w:t>
            </w:r>
            <w:r w:rsidRPr="008D6CA6">
              <w:rPr>
                <w:noProof/>
                <w:webHidden/>
              </w:rPr>
              <w:fldChar w:fldCharType="end"/>
            </w:r>
          </w:hyperlink>
        </w:p>
        <w:p w14:paraId="1CF0EE7B" w14:textId="1A1A4AFF"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14" w:history="1">
            <w:r w:rsidRPr="008D6CA6">
              <w:rPr>
                <w:rStyle w:val="Hyperlink"/>
                <w:noProof/>
                <w:sz w:val="22"/>
                <w:szCs w:val="22"/>
              </w:rPr>
              <w:t>Data Source Layer</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_Toc242049914 \h </w:instrText>
            </w:r>
            <w:r w:rsidRPr="008D6CA6">
              <w:rPr>
                <w:noProof/>
                <w:webHidden/>
                <w:sz w:val="22"/>
                <w:szCs w:val="22"/>
              </w:rPr>
            </w:r>
            <w:r w:rsidRPr="008D6CA6">
              <w:rPr>
                <w:noProof/>
                <w:webHidden/>
                <w:sz w:val="22"/>
                <w:szCs w:val="22"/>
              </w:rPr>
              <w:fldChar w:fldCharType="separate"/>
            </w:r>
            <w:r w:rsidRPr="008D6CA6">
              <w:rPr>
                <w:noProof/>
                <w:webHidden/>
                <w:sz w:val="22"/>
                <w:szCs w:val="22"/>
              </w:rPr>
              <w:t>15</w:t>
            </w:r>
            <w:r w:rsidRPr="008D6CA6">
              <w:rPr>
                <w:noProof/>
                <w:webHidden/>
                <w:sz w:val="22"/>
                <w:szCs w:val="22"/>
              </w:rPr>
              <w:fldChar w:fldCharType="end"/>
            </w:r>
          </w:hyperlink>
        </w:p>
        <w:p w14:paraId="61F998FB" w14:textId="2BDC9752"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15" w:history="1">
            <w:r w:rsidRPr="008D6CA6">
              <w:rPr>
                <w:rStyle w:val="Hyperlink"/>
                <w:noProof/>
                <w:sz w:val="22"/>
                <w:szCs w:val="22"/>
              </w:rPr>
              <w:t>Data Integration Layer</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_Toc242049915 \h </w:instrText>
            </w:r>
            <w:r w:rsidRPr="008D6CA6">
              <w:rPr>
                <w:noProof/>
                <w:webHidden/>
                <w:sz w:val="22"/>
                <w:szCs w:val="22"/>
              </w:rPr>
            </w:r>
            <w:r w:rsidRPr="008D6CA6">
              <w:rPr>
                <w:noProof/>
                <w:webHidden/>
                <w:sz w:val="22"/>
                <w:szCs w:val="22"/>
              </w:rPr>
              <w:fldChar w:fldCharType="separate"/>
            </w:r>
            <w:r w:rsidRPr="008D6CA6">
              <w:rPr>
                <w:noProof/>
                <w:webHidden/>
                <w:sz w:val="22"/>
                <w:szCs w:val="22"/>
              </w:rPr>
              <w:t>15</w:t>
            </w:r>
            <w:r w:rsidRPr="008D6CA6">
              <w:rPr>
                <w:noProof/>
                <w:webHidden/>
                <w:sz w:val="22"/>
                <w:szCs w:val="22"/>
              </w:rPr>
              <w:fldChar w:fldCharType="end"/>
            </w:r>
          </w:hyperlink>
        </w:p>
        <w:p w14:paraId="3F6ECD25" w14:textId="1F0467C1"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16" w:history="1">
            <w:r w:rsidRPr="008D6CA6">
              <w:rPr>
                <w:rStyle w:val="Hyperlink"/>
                <w:noProof/>
                <w:sz w:val="22"/>
                <w:szCs w:val="22"/>
              </w:rPr>
              <w:t>Storage Layer</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_Toc242049916 \h </w:instrText>
            </w:r>
            <w:r w:rsidRPr="008D6CA6">
              <w:rPr>
                <w:noProof/>
                <w:webHidden/>
                <w:sz w:val="22"/>
                <w:szCs w:val="22"/>
              </w:rPr>
            </w:r>
            <w:r w:rsidRPr="008D6CA6">
              <w:rPr>
                <w:noProof/>
                <w:webHidden/>
                <w:sz w:val="22"/>
                <w:szCs w:val="22"/>
              </w:rPr>
              <w:fldChar w:fldCharType="separate"/>
            </w:r>
            <w:r w:rsidRPr="008D6CA6">
              <w:rPr>
                <w:noProof/>
                <w:webHidden/>
                <w:sz w:val="22"/>
                <w:szCs w:val="22"/>
              </w:rPr>
              <w:t>15</w:t>
            </w:r>
            <w:r w:rsidRPr="008D6CA6">
              <w:rPr>
                <w:noProof/>
                <w:webHidden/>
                <w:sz w:val="22"/>
                <w:szCs w:val="22"/>
              </w:rPr>
              <w:fldChar w:fldCharType="end"/>
            </w:r>
          </w:hyperlink>
        </w:p>
        <w:p w14:paraId="18C0D6DE" w14:textId="1D58B221"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17" w:history="1">
            <w:r w:rsidRPr="008D6CA6">
              <w:rPr>
                <w:rStyle w:val="Hyperlink"/>
                <w:noProof/>
                <w:sz w:val="22"/>
                <w:szCs w:val="22"/>
              </w:rPr>
              <w:t>Presentation Layer</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_Toc242049917 \h </w:instrText>
            </w:r>
            <w:r w:rsidRPr="008D6CA6">
              <w:rPr>
                <w:noProof/>
                <w:webHidden/>
                <w:sz w:val="22"/>
                <w:szCs w:val="22"/>
              </w:rPr>
            </w:r>
            <w:r w:rsidRPr="008D6CA6">
              <w:rPr>
                <w:noProof/>
                <w:webHidden/>
                <w:sz w:val="22"/>
                <w:szCs w:val="22"/>
              </w:rPr>
              <w:fldChar w:fldCharType="separate"/>
            </w:r>
            <w:r w:rsidRPr="008D6CA6">
              <w:rPr>
                <w:noProof/>
                <w:webHidden/>
                <w:sz w:val="22"/>
                <w:szCs w:val="22"/>
              </w:rPr>
              <w:t>15</w:t>
            </w:r>
            <w:r w:rsidRPr="008D6CA6">
              <w:rPr>
                <w:noProof/>
                <w:webHidden/>
                <w:sz w:val="22"/>
                <w:szCs w:val="22"/>
              </w:rPr>
              <w:fldChar w:fldCharType="end"/>
            </w:r>
          </w:hyperlink>
        </w:p>
        <w:p w14:paraId="38FFAEA2" w14:textId="6574BE7C" w:rsidR="00046A84" w:rsidRPr="008D6CA6" w:rsidRDefault="00046A84">
          <w:pPr>
            <w:pStyle w:val="TOC2"/>
            <w:rPr>
              <w:rFonts w:asciiTheme="minorHAnsi" w:eastAsiaTheme="minorEastAsia" w:hAnsiTheme="minorHAnsi" w:cstheme="minorBidi"/>
              <w:noProof/>
              <w:kern w:val="2"/>
              <w14:ligatures w14:val="standardContextual"/>
            </w:rPr>
          </w:pPr>
          <w:hyperlink w:anchor="_Toc242049918" w:history="1">
            <w:r w:rsidRPr="008D6CA6">
              <w:rPr>
                <w:rStyle w:val="Hyperlink"/>
                <w:noProof/>
              </w:rPr>
              <w:t>4.3 Rationale for Layered Separation</w:t>
            </w:r>
            <w:r w:rsidRPr="008D6CA6">
              <w:rPr>
                <w:noProof/>
                <w:webHidden/>
              </w:rPr>
              <w:tab/>
            </w:r>
            <w:r w:rsidRPr="008D6CA6">
              <w:rPr>
                <w:noProof/>
                <w:webHidden/>
              </w:rPr>
              <w:fldChar w:fldCharType="begin"/>
            </w:r>
            <w:r w:rsidRPr="008D6CA6">
              <w:rPr>
                <w:noProof/>
                <w:webHidden/>
              </w:rPr>
              <w:instrText xml:space="preserve"> PAGEREF _Toc242049918 \h </w:instrText>
            </w:r>
            <w:r w:rsidRPr="008D6CA6">
              <w:rPr>
                <w:noProof/>
                <w:webHidden/>
              </w:rPr>
            </w:r>
            <w:r w:rsidRPr="008D6CA6">
              <w:rPr>
                <w:noProof/>
                <w:webHidden/>
              </w:rPr>
              <w:fldChar w:fldCharType="separate"/>
            </w:r>
            <w:r w:rsidRPr="008D6CA6">
              <w:rPr>
                <w:noProof/>
                <w:webHidden/>
              </w:rPr>
              <w:t>15</w:t>
            </w:r>
            <w:r w:rsidRPr="008D6CA6">
              <w:rPr>
                <w:noProof/>
                <w:webHidden/>
              </w:rPr>
              <w:fldChar w:fldCharType="end"/>
            </w:r>
          </w:hyperlink>
        </w:p>
        <w:p w14:paraId="43DB483B" w14:textId="3C1EEBA7" w:rsidR="00046A84" w:rsidRPr="008D6CA6" w:rsidRDefault="00046A84">
          <w:pPr>
            <w:pStyle w:val="TOC1"/>
            <w:rPr>
              <w:rFonts w:asciiTheme="minorHAnsi" w:eastAsiaTheme="minorEastAsia" w:hAnsiTheme="minorHAnsi" w:cstheme="minorBidi"/>
              <w:b w:val="0"/>
              <w:bCs w:val="0"/>
              <w:noProof/>
              <w:kern w:val="2"/>
              <w:sz w:val="22"/>
              <w:szCs w:val="22"/>
              <w14:ligatures w14:val="standardContextual"/>
            </w:rPr>
          </w:pPr>
          <w:hyperlink w:anchor="_Toc242049919" w:history="1">
            <w:r w:rsidRPr="008D6CA6">
              <w:rPr>
                <w:rStyle w:val="Hyperlink"/>
                <w:noProof/>
                <w:sz w:val="22"/>
                <w:szCs w:val="22"/>
              </w:rPr>
              <w:t>5. Task 4: Dimensional Data Warehouse Design and Implementation</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_Toc242049919 \h </w:instrText>
            </w:r>
            <w:r w:rsidRPr="008D6CA6">
              <w:rPr>
                <w:noProof/>
                <w:webHidden/>
                <w:sz w:val="22"/>
                <w:szCs w:val="22"/>
              </w:rPr>
            </w:r>
            <w:r w:rsidRPr="008D6CA6">
              <w:rPr>
                <w:noProof/>
                <w:webHidden/>
                <w:sz w:val="22"/>
                <w:szCs w:val="22"/>
              </w:rPr>
              <w:fldChar w:fldCharType="separate"/>
            </w:r>
            <w:r w:rsidRPr="008D6CA6">
              <w:rPr>
                <w:noProof/>
                <w:webHidden/>
                <w:sz w:val="22"/>
                <w:szCs w:val="22"/>
              </w:rPr>
              <w:t>16</w:t>
            </w:r>
            <w:r w:rsidRPr="008D6CA6">
              <w:rPr>
                <w:noProof/>
                <w:webHidden/>
                <w:sz w:val="22"/>
                <w:szCs w:val="22"/>
              </w:rPr>
              <w:fldChar w:fldCharType="end"/>
            </w:r>
          </w:hyperlink>
        </w:p>
        <w:p w14:paraId="4E6ECEEF" w14:textId="73A8F2BE" w:rsidR="00046A84" w:rsidRPr="008D6CA6" w:rsidRDefault="00046A84">
          <w:pPr>
            <w:pStyle w:val="TOC2"/>
            <w:rPr>
              <w:rFonts w:asciiTheme="minorHAnsi" w:eastAsiaTheme="minorEastAsia" w:hAnsiTheme="minorHAnsi" w:cstheme="minorBidi"/>
              <w:noProof/>
              <w:kern w:val="2"/>
              <w14:ligatures w14:val="standardContextual"/>
            </w:rPr>
          </w:pPr>
          <w:hyperlink w:anchor="_Toc242049920" w:history="1">
            <w:r w:rsidRPr="008D6CA6">
              <w:rPr>
                <w:rStyle w:val="Hyperlink"/>
                <w:noProof/>
              </w:rPr>
              <w:t>5.1 Business Processes and Grain</w:t>
            </w:r>
            <w:r w:rsidRPr="008D6CA6">
              <w:rPr>
                <w:noProof/>
                <w:webHidden/>
              </w:rPr>
              <w:tab/>
            </w:r>
            <w:r w:rsidRPr="008D6CA6">
              <w:rPr>
                <w:noProof/>
                <w:webHidden/>
              </w:rPr>
              <w:fldChar w:fldCharType="begin"/>
            </w:r>
            <w:r w:rsidRPr="008D6CA6">
              <w:rPr>
                <w:noProof/>
                <w:webHidden/>
              </w:rPr>
              <w:instrText xml:space="preserve"> PAGEREF _Toc242049920 \h </w:instrText>
            </w:r>
            <w:r w:rsidRPr="008D6CA6">
              <w:rPr>
                <w:noProof/>
                <w:webHidden/>
              </w:rPr>
            </w:r>
            <w:r w:rsidRPr="008D6CA6">
              <w:rPr>
                <w:noProof/>
                <w:webHidden/>
              </w:rPr>
              <w:fldChar w:fldCharType="separate"/>
            </w:r>
            <w:r w:rsidRPr="008D6CA6">
              <w:rPr>
                <w:noProof/>
                <w:webHidden/>
              </w:rPr>
              <w:t>16</w:t>
            </w:r>
            <w:r w:rsidRPr="008D6CA6">
              <w:rPr>
                <w:noProof/>
                <w:webHidden/>
              </w:rPr>
              <w:fldChar w:fldCharType="end"/>
            </w:r>
          </w:hyperlink>
        </w:p>
        <w:p w14:paraId="0C0575F4" w14:textId="35B224C1"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21" w:history="1">
            <w:r w:rsidRPr="008D6CA6">
              <w:rPr>
                <w:rStyle w:val="Hyperlink"/>
                <w:noProof/>
                <w:sz w:val="22"/>
                <w:szCs w:val="22"/>
              </w:rPr>
              <w:t>Website Session Analysis</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_Toc242049921 \h </w:instrText>
            </w:r>
            <w:r w:rsidRPr="008D6CA6">
              <w:rPr>
                <w:noProof/>
                <w:webHidden/>
                <w:sz w:val="22"/>
                <w:szCs w:val="22"/>
              </w:rPr>
            </w:r>
            <w:r w:rsidRPr="008D6CA6">
              <w:rPr>
                <w:noProof/>
                <w:webHidden/>
                <w:sz w:val="22"/>
                <w:szCs w:val="22"/>
              </w:rPr>
              <w:fldChar w:fldCharType="separate"/>
            </w:r>
            <w:r w:rsidRPr="008D6CA6">
              <w:rPr>
                <w:noProof/>
                <w:webHidden/>
                <w:sz w:val="22"/>
                <w:szCs w:val="22"/>
              </w:rPr>
              <w:t>16</w:t>
            </w:r>
            <w:r w:rsidRPr="008D6CA6">
              <w:rPr>
                <w:noProof/>
                <w:webHidden/>
                <w:sz w:val="22"/>
                <w:szCs w:val="22"/>
              </w:rPr>
              <w:fldChar w:fldCharType="end"/>
            </w:r>
          </w:hyperlink>
        </w:p>
        <w:p w14:paraId="488ABDEC" w14:textId="3519E24E"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22" w:history="1">
            <w:r w:rsidRPr="008D6CA6">
              <w:rPr>
                <w:rStyle w:val="Hyperlink"/>
                <w:noProof/>
                <w:sz w:val="22"/>
                <w:szCs w:val="22"/>
              </w:rPr>
              <w:t>Sales and Product Analysis</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_Toc242049922 \h </w:instrText>
            </w:r>
            <w:r w:rsidRPr="008D6CA6">
              <w:rPr>
                <w:noProof/>
                <w:webHidden/>
                <w:sz w:val="22"/>
                <w:szCs w:val="22"/>
              </w:rPr>
            </w:r>
            <w:r w:rsidRPr="008D6CA6">
              <w:rPr>
                <w:noProof/>
                <w:webHidden/>
                <w:sz w:val="22"/>
                <w:szCs w:val="22"/>
              </w:rPr>
              <w:fldChar w:fldCharType="separate"/>
            </w:r>
            <w:r w:rsidRPr="008D6CA6">
              <w:rPr>
                <w:noProof/>
                <w:webHidden/>
                <w:sz w:val="22"/>
                <w:szCs w:val="22"/>
              </w:rPr>
              <w:t>16</w:t>
            </w:r>
            <w:r w:rsidRPr="008D6CA6">
              <w:rPr>
                <w:noProof/>
                <w:webHidden/>
                <w:sz w:val="22"/>
                <w:szCs w:val="22"/>
              </w:rPr>
              <w:fldChar w:fldCharType="end"/>
            </w:r>
          </w:hyperlink>
        </w:p>
        <w:p w14:paraId="0DA4EDFD" w14:textId="03557C22" w:rsidR="00046A84" w:rsidRPr="008D6CA6" w:rsidRDefault="00046A84">
          <w:pPr>
            <w:pStyle w:val="TOC2"/>
            <w:rPr>
              <w:rFonts w:asciiTheme="minorHAnsi" w:eastAsiaTheme="minorEastAsia" w:hAnsiTheme="minorHAnsi" w:cstheme="minorBidi"/>
              <w:noProof/>
              <w:kern w:val="2"/>
              <w14:ligatures w14:val="standardContextual"/>
            </w:rPr>
          </w:pPr>
          <w:hyperlink w:anchor="_Toc242049923" w:history="1">
            <w:r w:rsidRPr="008D6CA6">
              <w:rPr>
                <w:rStyle w:val="Hyperlink"/>
                <w:noProof/>
              </w:rPr>
              <w:t>5.2 Schema Diagram</w:t>
            </w:r>
            <w:r w:rsidRPr="008D6CA6">
              <w:rPr>
                <w:noProof/>
                <w:webHidden/>
              </w:rPr>
              <w:tab/>
            </w:r>
            <w:r w:rsidRPr="008D6CA6">
              <w:rPr>
                <w:noProof/>
                <w:webHidden/>
              </w:rPr>
              <w:fldChar w:fldCharType="begin"/>
            </w:r>
            <w:r w:rsidRPr="008D6CA6">
              <w:rPr>
                <w:noProof/>
                <w:webHidden/>
              </w:rPr>
              <w:instrText xml:space="preserve"> PAGEREF _Toc242049923 \h </w:instrText>
            </w:r>
            <w:r w:rsidRPr="008D6CA6">
              <w:rPr>
                <w:noProof/>
                <w:webHidden/>
              </w:rPr>
            </w:r>
            <w:r w:rsidRPr="008D6CA6">
              <w:rPr>
                <w:noProof/>
                <w:webHidden/>
              </w:rPr>
              <w:fldChar w:fldCharType="separate"/>
            </w:r>
            <w:r w:rsidRPr="008D6CA6">
              <w:rPr>
                <w:noProof/>
                <w:webHidden/>
              </w:rPr>
              <w:t>17</w:t>
            </w:r>
            <w:r w:rsidRPr="008D6CA6">
              <w:rPr>
                <w:noProof/>
                <w:webHidden/>
              </w:rPr>
              <w:fldChar w:fldCharType="end"/>
            </w:r>
          </w:hyperlink>
        </w:p>
        <w:p w14:paraId="0B4AC1EE" w14:textId="55F0B4D9" w:rsidR="00046A84" w:rsidRPr="008D6CA6" w:rsidRDefault="00046A84">
          <w:pPr>
            <w:pStyle w:val="TOC2"/>
            <w:rPr>
              <w:rFonts w:asciiTheme="minorHAnsi" w:eastAsiaTheme="minorEastAsia" w:hAnsiTheme="minorHAnsi" w:cstheme="minorBidi"/>
              <w:noProof/>
              <w:kern w:val="2"/>
              <w14:ligatures w14:val="standardContextual"/>
            </w:rPr>
          </w:pPr>
          <w:hyperlink w:anchor="_Toc242049924" w:history="1">
            <w:r w:rsidRPr="008D6CA6">
              <w:rPr>
                <w:rStyle w:val="Hyperlink"/>
                <w:noProof/>
              </w:rPr>
              <w:t>5.3 Dimension Tables</w:t>
            </w:r>
            <w:r w:rsidRPr="008D6CA6">
              <w:rPr>
                <w:noProof/>
                <w:webHidden/>
              </w:rPr>
              <w:tab/>
            </w:r>
            <w:r w:rsidRPr="008D6CA6">
              <w:rPr>
                <w:noProof/>
                <w:webHidden/>
              </w:rPr>
              <w:fldChar w:fldCharType="begin"/>
            </w:r>
            <w:r w:rsidRPr="008D6CA6">
              <w:rPr>
                <w:noProof/>
                <w:webHidden/>
              </w:rPr>
              <w:instrText xml:space="preserve"> PAGEREF _Toc242049924 \h </w:instrText>
            </w:r>
            <w:r w:rsidRPr="008D6CA6">
              <w:rPr>
                <w:noProof/>
                <w:webHidden/>
              </w:rPr>
            </w:r>
            <w:r w:rsidRPr="008D6CA6">
              <w:rPr>
                <w:noProof/>
                <w:webHidden/>
              </w:rPr>
              <w:fldChar w:fldCharType="separate"/>
            </w:r>
            <w:r w:rsidRPr="008D6CA6">
              <w:rPr>
                <w:noProof/>
                <w:webHidden/>
              </w:rPr>
              <w:t>18</w:t>
            </w:r>
            <w:r w:rsidRPr="008D6CA6">
              <w:rPr>
                <w:noProof/>
                <w:webHidden/>
              </w:rPr>
              <w:fldChar w:fldCharType="end"/>
            </w:r>
          </w:hyperlink>
        </w:p>
        <w:p w14:paraId="4DFE71B8" w14:textId="31A7FB6C" w:rsidR="00046A84" w:rsidRPr="008D6CA6" w:rsidRDefault="00046A84">
          <w:pPr>
            <w:pStyle w:val="TOC2"/>
            <w:rPr>
              <w:rFonts w:asciiTheme="minorHAnsi" w:eastAsiaTheme="minorEastAsia" w:hAnsiTheme="minorHAnsi" w:cstheme="minorBidi"/>
              <w:noProof/>
              <w:kern w:val="2"/>
              <w14:ligatures w14:val="standardContextual"/>
            </w:rPr>
          </w:pPr>
          <w:hyperlink w:anchor="_Toc242049925" w:history="1">
            <w:r w:rsidRPr="008D6CA6">
              <w:rPr>
                <w:rStyle w:val="Hyperlink"/>
                <w:noProof/>
              </w:rPr>
              <w:t>5.4 Fact Tables</w:t>
            </w:r>
            <w:r w:rsidRPr="008D6CA6">
              <w:rPr>
                <w:noProof/>
                <w:webHidden/>
              </w:rPr>
              <w:tab/>
            </w:r>
            <w:r w:rsidRPr="008D6CA6">
              <w:rPr>
                <w:noProof/>
                <w:webHidden/>
              </w:rPr>
              <w:fldChar w:fldCharType="begin"/>
            </w:r>
            <w:r w:rsidRPr="008D6CA6">
              <w:rPr>
                <w:noProof/>
                <w:webHidden/>
              </w:rPr>
              <w:instrText xml:space="preserve"> PAGEREF _Toc242049925 \h </w:instrText>
            </w:r>
            <w:r w:rsidRPr="008D6CA6">
              <w:rPr>
                <w:noProof/>
                <w:webHidden/>
              </w:rPr>
            </w:r>
            <w:r w:rsidRPr="008D6CA6">
              <w:rPr>
                <w:noProof/>
                <w:webHidden/>
              </w:rPr>
              <w:fldChar w:fldCharType="separate"/>
            </w:r>
            <w:r w:rsidRPr="008D6CA6">
              <w:rPr>
                <w:noProof/>
                <w:webHidden/>
              </w:rPr>
              <w:t>18</w:t>
            </w:r>
            <w:r w:rsidRPr="008D6CA6">
              <w:rPr>
                <w:noProof/>
                <w:webHidden/>
              </w:rPr>
              <w:fldChar w:fldCharType="end"/>
            </w:r>
          </w:hyperlink>
        </w:p>
        <w:p w14:paraId="355D8AC4" w14:textId="09E005AE" w:rsidR="00046A84" w:rsidRPr="008D6CA6" w:rsidRDefault="00046A84">
          <w:pPr>
            <w:pStyle w:val="TOC2"/>
            <w:rPr>
              <w:rFonts w:asciiTheme="minorHAnsi" w:eastAsiaTheme="minorEastAsia" w:hAnsiTheme="minorHAnsi" w:cstheme="minorBidi"/>
              <w:noProof/>
              <w:kern w:val="2"/>
              <w14:ligatures w14:val="standardContextual"/>
            </w:rPr>
          </w:pPr>
          <w:hyperlink w:anchor="_Toc242049926" w:history="1">
            <w:r w:rsidRPr="008D6CA6">
              <w:rPr>
                <w:rStyle w:val="Hyperlink"/>
                <w:noProof/>
              </w:rPr>
              <w:t>5.5 Hierarchies and Relationships</w:t>
            </w:r>
            <w:r w:rsidRPr="008D6CA6">
              <w:rPr>
                <w:noProof/>
                <w:webHidden/>
              </w:rPr>
              <w:tab/>
            </w:r>
            <w:r w:rsidRPr="008D6CA6">
              <w:rPr>
                <w:noProof/>
                <w:webHidden/>
              </w:rPr>
              <w:fldChar w:fldCharType="begin"/>
            </w:r>
            <w:r w:rsidRPr="008D6CA6">
              <w:rPr>
                <w:noProof/>
                <w:webHidden/>
              </w:rPr>
              <w:instrText xml:space="preserve"> PAGEREF _Toc242049926 \h </w:instrText>
            </w:r>
            <w:r w:rsidRPr="008D6CA6">
              <w:rPr>
                <w:noProof/>
                <w:webHidden/>
              </w:rPr>
            </w:r>
            <w:r w:rsidRPr="008D6CA6">
              <w:rPr>
                <w:noProof/>
                <w:webHidden/>
              </w:rPr>
              <w:fldChar w:fldCharType="separate"/>
            </w:r>
            <w:r w:rsidRPr="008D6CA6">
              <w:rPr>
                <w:noProof/>
                <w:webHidden/>
              </w:rPr>
              <w:t>18</w:t>
            </w:r>
            <w:r w:rsidRPr="008D6CA6">
              <w:rPr>
                <w:noProof/>
                <w:webHidden/>
              </w:rPr>
              <w:fldChar w:fldCharType="end"/>
            </w:r>
          </w:hyperlink>
        </w:p>
        <w:p w14:paraId="60A162C2" w14:textId="1C77A71B" w:rsidR="00046A84" w:rsidRPr="008D6CA6" w:rsidRDefault="00046A84">
          <w:pPr>
            <w:pStyle w:val="TOC2"/>
            <w:rPr>
              <w:rFonts w:asciiTheme="minorHAnsi" w:eastAsiaTheme="minorEastAsia" w:hAnsiTheme="minorHAnsi" w:cstheme="minorBidi"/>
              <w:noProof/>
              <w:kern w:val="2"/>
              <w14:ligatures w14:val="standardContextual"/>
            </w:rPr>
          </w:pPr>
          <w:hyperlink w:anchor="_Toc242049927" w:history="1">
            <w:r w:rsidRPr="008D6CA6">
              <w:rPr>
                <w:rStyle w:val="Hyperlink"/>
                <w:noProof/>
              </w:rPr>
              <w:t>5.6 Design Assumptions</w:t>
            </w:r>
            <w:r w:rsidRPr="008D6CA6">
              <w:rPr>
                <w:noProof/>
                <w:webHidden/>
              </w:rPr>
              <w:tab/>
            </w:r>
            <w:r w:rsidRPr="008D6CA6">
              <w:rPr>
                <w:noProof/>
                <w:webHidden/>
              </w:rPr>
              <w:fldChar w:fldCharType="begin"/>
            </w:r>
            <w:r w:rsidRPr="008D6CA6">
              <w:rPr>
                <w:noProof/>
                <w:webHidden/>
              </w:rPr>
              <w:instrText xml:space="preserve"> PAGEREF _Toc242049927 \h </w:instrText>
            </w:r>
            <w:r w:rsidRPr="008D6CA6">
              <w:rPr>
                <w:noProof/>
                <w:webHidden/>
              </w:rPr>
            </w:r>
            <w:r w:rsidRPr="008D6CA6">
              <w:rPr>
                <w:noProof/>
                <w:webHidden/>
              </w:rPr>
              <w:fldChar w:fldCharType="separate"/>
            </w:r>
            <w:r w:rsidRPr="008D6CA6">
              <w:rPr>
                <w:noProof/>
                <w:webHidden/>
              </w:rPr>
              <w:t>18</w:t>
            </w:r>
            <w:r w:rsidRPr="008D6CA6">
              <w:rPr>
                <w:noProof/>
                <w:webHidden/>
              </w:rPr>
              <w:fldChar w:fldCharType="end"/>
            </w:r>
          </w:hyperlink>
        </w:p>
        <w:p w14:paraId="2A569959" w14:textId="3A928CD7" w:rsidR="00046A84" w:rsidRPr="008D6CA6" w:rsidRDefault="00046A84">
          <w:pPr>
            <w:pStyle w:val="TOC1"/>
            <w:rPr>
              <w:rFonts w:asciiTheme="minorHAnsi" w:eastAsiaTheme="minorEastAsia" w:hAnsiTheme="minorHAnsi" w:cstheme="minorBidi"/>
              <w:b w:val="0"/>
              <w:bCs w:val="0"/>
              <w:noProof/>
              <w:kern w:val="2"/>
              <w:sz w:val="22"/>
              <w:szCs w:val="22"/>
              <w14:ligatures w14:val="standardContextual"/>
            </w:rPr>
          </w:pPr>
          <w:hyperlink w:anchor="_Toc242049928" w:history="1">
            <w:r w:rsidRPr="008D6CA6">
              <w:rPr>
                <w:rStyle w:val="Hyperlink"/>
                <w:noProof/>
                <w:sz w:val="22"/>
                <w:szCs w:val="22"/>
              </w:rPr>
              <w:t>6. Task 5: ETL Process Development</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_Toc242049928 \h </w:instrText>
            </w:r>
            <w:r w:rsidRPr="008D6CA6">
              <w:rPr>
                <w:noProof/>
                <w:webHidden/>
                <w:sz w:val="22"/>
                <w:szCs w:val="22"/>
              </w:rPr>
            </w:r>
            <w:r w:rsidRPr="008D6CA6">
              <w:rPr>
                <w:noProof/>
                <w:webHidden/>
                <w:sz w:val="22"/>
                <w:szCs w:val="22"/>
              </w:rPr>
              <w:fldChar w:fldCharType="separate"/>
            </w:r>
            <w:r w:rsidRPr="008D6CA6">
              <w:rPr>
                <w:noProof/>
                <w:webHidden/>
                <w:sz w:val="22"/>
                <w:szCs w:val="22"/>
              </w:rPr>
              <w:t>20</w:t>
            </w:r>
            <w:r w:rsidRPr="008D6CA6">
              <w:rPr>
                <w:noProof/>
                <w:webHidden/>
                <w:sz w:val="22"/>
                <w:szCs w:val="22"/>
              </w:rPr>
              <w:fldChar w:fldCharType="end"/>
            </w:r>
          </w:hyperlink>
        </w:p>
        <w:p w14:paraId="5745C23F" w14:textId="4D936DCF" w:rsidR="00046A84" w:rsidRPr="008D6CA6" w:rsidRDefault="00046A84">
          <w:pPr>
            <w:pStyle w:val="TOC2"/>
            <w:rPr>
              <w:rFonts w:asciiTheme="minorHAnsi" w:eastAsiaTheme="minorEastAsia" w:hAnsiTheme="minorHAnsi" w:cstheme="minorBidi"/>
              <w:noProof/>
              <w:kern w:val="2"/>
              <w14:ligatures w14:val="standardContextual"/>
            </w:rPr>
          </w:pPr>
          <w:hyperlink w:anchor="_Toc242049929" w:history="1">
            <w:r w:rsidRPr="008D6CA6">
              <w:rPr>
                <w:rStyle w:val="Hyperlink"/>
                <w:noProof/>
              </w:rPr>
              <w:t>6.1 Extraction</w:t>
            </w:r>
            <w:r w:rsidRPr="008D6CA6">
              <w:rPr>
                <w:noProof/>
                <w:webHidden/>
              </w:rPr>
              <w:tab/>
            </w:r>
            <w:r w:rsidRPr="008D6CA6">
              <w:rPr>
                <w:noProof/>
                <w:webHidden/>
              </w:rPr>
              <w:fldChar w:fldCharType="begin"/>
            </w:r>
            <w:r w:rsidRPr="008D6CA6">
              <w:rPr>
                <w:noProof/>
                <w:webHidden/>
              </w:rPr>
              <w:instrText xml:space="preserve"> PAGEREF _Toc242049929 \h </w:instrText>
            </w:r>
            <w:r w:rsidRPr="008D6CA6">
              <w:rPr>
                <w:noProof/>
                <w:webHidden/>
              </w:rPr>
            </w:r>
            <w:r w:rsidRPr="008D6CA6">
              <w:rPr>
                <w:noProof/>
                <w:webHidden/>
              </w:rPr>
              <w:fldChar w:fldCharType="separate"/>
            </w:r>
            <w:r w:rsidRPr="008D6CA6">
              <w:rPr>
                <w:noProof/>
                <w:webHidden/>
              </w:rPr>
              <w:t>20</w:t>
            </w:r>
            <w:r w:rsidRPr="008D6CA6">
              <w:rPr>
                <w:noProof/>
                <w:webHidden/>
              </w:rPr>
              <w:fldChar w:fldCharType="end"/>
            </w:r>
          </w:hyperlink>
        </w:p>
        <w:p w14:paraId="2A39DFB4" w14:textId="124BD28C"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30" w:history="1">
            <w:r w:rsidRPr="008D6CA6">
              <w:rPr>
                <w:rStyle w:val="Hyperlink"/>
                <w:noProof/>
                <w:sz w:val="22"/>
                <w:szCs w:val="22"/>
              </w:rPr>
              <w:t>CSV Extraction</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_Toc242049930 \h </w:instrText>
            </w:r>
            <w:r w:rsidRPr="008D6CA6">
              <w:rPr>
                <w:noProof/>
                <w:webHidden/>
                <w:sz w:val="22"/>
                <w:szCs w:val="22"/>
              </w:rPr>
            </w:r>
            <w:r w:rsidRPr="008D6CA6">
              <w:rPr>
                <w:noProof/>
                <w:webHidden/>
                <w:sz w:val="22"/>
                <w:szCs w:val="22"/>
              </w:rPr>
              <w:fldChar w:fldCharType="separate"/>
            </w:r>
            <w:r w:rsidRPr="008D6CA6">
              <w:rPr>
                <w:noProof/>
                <w:webHidden/>
                <w:sz w:val="22"/>
                <w:szCs w:val="22"/>
              </w:rPr>
              <w:t>20</w:t>
            </w:r>
            <w:r w:rsidRPr="008D6CA6">
              <w:rPr>
                <w:noProof/>
                <w:webHidden/>
                <w:sz w:val="22"/>
                <w:szCs w:val="22"/>
              </w:rPr>
              <w:fldChar w:fldCharType="end"/>
            </w:r>
          </w:hyperlink>
        </w:p>
        <w:p w14:paraId="0947B6B0" w14:textId="7C34877B"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31" w:history="1">
            <w:r w:rsidRPr="008D6CA6">
              <w:rPr>
                <w:rStyle w:val="Hyperlink"/>
                <w:noProof/>
                <w:sz w:val="22"/>
                <w:szCs w:val="22"/>
              </w:rPr>
              <w:t>JSON Extraction</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_Toc242049931 \h </w:instrText>
            </w:r>
            <w:r w:rsidRPr="008D6CA6">
              <w:rPr>
                <w:noProof/>
                <w:webHidden/>
                <w:sz w:val="22"/>
                <w:szCs w:val="22"/>
              </w:rPr>
            </w:r>
            <w:r w:rsidRPr="008D6CA6">
              <w:rPr>
                <w:noProof/>
                <w:webHidden/>
                <w:sz w:val="22"/>
                <w:szCs w:val="22"/>
              </w:rPr>
              <w:fldChar w:fldCharType="separate"/>
            </w:r>
            <w:r w:rsidRPr="008D6CA6">
              <w:rPr>
                <w:noProof/>
                <w:webHidden/>
                <w:sz w:val="22"/>
                <w:szCs w:val="22"/>
              </w:rPr>
              <w:t>20</w:t>
            </w:r>
            <w:r w:rsidRPr="008D6CA6">
              <w:rPr>
                <w:noProof/>
                <w:webHidden/>
                <w:sz w:val="22"/>
                <w:szCs w:val="22"/>
              </w:rPr>
              <w:fldChar w:fldCharType="end"/>
            </w:r>
          </w:hyperlink>
        </w:p>
        <w:p w14:paraId="1F383D8E" w14:textId="22D484CD" w:rsidR="00046A84" w:rsidRPr="008D6CA6" w:rsidRDefault="00046A84">
          <w:pPr>
            <w:pStyle w:val="TOC2"/>
            <w:rPr>
              <w:rFonts w:asciiTheme="minorHAnsi" w:eastAsiaTheme="minorEastAsia" w:hAnsiTheme="minorHAnsi" w:cstheme="minorBidi"/>
              <w:noProof/>
              <w:kern w:val="2"/>
              <w14:ligatures w14:val="standardContextual"/>
            </w:rPr>
          </w:pPr>
          <w:hyperlink w:anchor="_Toc242049932" w:history="1">
            <w:r w:rsidRPr="008D6CA6">
              <w:rPr>
                <w:rStyle w:val="Hyperlink"/>
                <w:noProof/>
              </w:rPr>
              <w:t>6.2 Transformation</w:t>
            </w:r>
            <w:r w:rsidRPr="008D6CA6">
              <w:rPr>
                <w:noProof/>
                <w:webHidden/>
              </w:rPr>
              <w:tab/>
            </w:r>
            <w:r w:rsidRPr="008D6CA6">
              <w:rPr>
                <w:noProof/>
                <w:webHidden/>
              </w:rPr>
              <w:fldChar w:fldCharType="begin"/>
            </w:r>
            <w:r w:rsidRPr="008D6CA6">
              <w:rPr>
                <w:noProof/>
                <w:webHidden/>
              </w:rPr>
              <w:instrText xml:space="preserve"> PAGEREF _Toc242049932 \h </w:instrText>
            </w:r>
            <w:r w:rsidRPr="008D6CA6">
              <w:rPr>
                <w:noProof/>
                <w:webHidden/>
              </w:rPr>
            </w:r>
            <w:r w:rsidRPr="008D6CA6">
              <w:rPr>
                <w:noProof/>
                <w:webHidden/>
              </w:rPr>
              <w:fldChar w:fldCharType="separate"/>
            </w:r>
            <w:r w:rsidRPr="008D6CA6">
              <w:rPr>
                <w:noProof/>
                <w:webHidden/>
              </w:rPr>
              <w:t>20</w:t>
            </w:r>
            <w:r w:rsidRPr="008D6CA6">
              <w:rPr>
                <w:noProof/>
                <w:webHidden/>
              </w:rPr>
              <w:fldChar w:fldCharType="end"/>
            </w:r>
          </w:hyperlink>
        </w:p>
        <w:p w14:paraId="4B9E2C3A" w14:textId="2944FB21"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33" w:history="1">
            <w:r w:rsidRPr="008D6CA6">
              <w:rPr>
                <w:rStyle w:val="Hyperlink"/>
                <w:noProof/>
                <w:sz w:val="22"/>
                <w:szCs w:val="22"/>
              </w:rPr>
              <w:t>Missing Value Handling</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_Toc242049933 \h </w:instrText>
            </w:r>
            <w:r w:rsidRPr="008D6CA6">
              <w:rPr>
                <w:noProof/>
                <w:webHidden/>
                <w:sz w:val="22"/>
                <w:szCs w:val="22"/>
              </w:rPr>
            </w:r>
            <w:r w:rsidRPr="008D6CA6">
              <w:rPr>
                <w:noProof/>
                <w:webHidden/>
                <w:sz w:val="22"/>
                <w:szCs w:val="22"/>
              </w:rPr>
              <w:fldChar w:fldCharType="separate"/>
            </w:r>
            <w:r w:rsidRPr="008D6CA6">
              <w:rPr>
                <w:noProof/>
                <w:webHidden/>
                <w:sz w:val="22"/>
                <w:szCs w:val="22"/>
              </w:rPr>
              <w:t>20</w:t>
            </w:r>
            <w:r w:rsidRPr="008D6CA6">
              <w:rPr>
                <w:noProof/>
                <w:webHidden/>
                <w:sz w:val="22"/>
                <w:szCs w:val="22"/>
              </w:rPr>
              <w:fldChar w:fldCharType="end"/>
            </w:r>
          </w:hyperlink>
        </w:p>
        <w:p w14:paraId="0E139D64" w14:textId="29D3BB84"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34" w:history="1">
            <w:r w:rsidRPr="008D6CA6">
              <w:rPr>
                <w:rStyle w:val="Hyperlink"/>
                <w:noProof/>
                <w:sz w:val="22"/>
                <w:szCs w:val="22"/>
              </w:rPr>
              <w:t>Data Cleansing and Standardisation</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_Toc242049934 \h </w:instrText>
            </w:r>
            <w:r w:rsidRPr="008D6CA6">
              <w:rPr>
                <w:noProof/>
                <w:webHidden/>
                <w:sz w:val="22"/>
                <w:szCs w:val="22"/>
              </w:rPr>
            </w:r>
            <w:r w:rsidRPr="008D6CA6">
              <w:rPr>
                <w:noProof/>
                <w:webHidden/>
                <w:sz w:val="22"/>
                <w:szCs w:val="22"/>
              </w:rPr>
              <w:fldChar w:fldCharType="separate"/>
            </w:r>
            <w:r w:rsidRPr="008D6CA6">
              <w:rPr>
                <w:noProof/>
                <w:webHidden/>
                <w:sz w:val="22"/>
                <w:szCs w:val="22"/>
              </w:rPr>
              <w:t>20</w:t>
            </w:r>
            <w:r w:rsidRPr="008D6CA6">
              <w:rPr>
                <w:noProof/>
                <w:webHidden/>
                <w:sz w:val="22"/>
                <w:szCs w:val="22"/>
              </w:rPr>
              <w:fldChar w:fldCharType="end"/>
            </w:r>
          </w:hyperlink>
        </w:p>
        <w:p w14:paraId="2189C385" w14:textId="76A6A20D"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35" w:history="1">
            <w:r w:rsidRPr="008D6CA6">
              <w:rPr>
                <w:rStyle w:val="Hyperlink"/>
                <w:noProof/>
                <w:sz w:val="22"/>
                <w:szCs w:val="22"/>
              </w:rPr>
              <w:t>Data Type Conversion</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_Toc242049935 \h </w:instrText>
            </w:r>
            <w:r w:rsidRPr="008D6CA6">
              <w:rPr>
                <w:noProof/>
                <w:webHidden/>
                <w:sz w:val="22"/>
                <w:szCs w:val="22"/>
              </w:rPr>
            </w:r>
            <w:r w:rsidRPr="008D6CA6">
              <w:rPr>
                <w:noProof/>
                <w:webHidden/>
                <w:sz w:val="22"/>
                <w:szCs w:val="22"/>
              </w:rPr>
              <w:fldChar w:fldCharType="separate"/>
            </w:r>
            <w:r w:rsidRPr="008D6CA6">
              <w:rPr>
                <w:noProof/>
                <w:webHidden/>
                <w:sz w:val="22"/>
                <w:szCs w:val="22"/>
              </w:rPr>
              <w:t>20</w:t>
            </w:r>
            <w:r w:rsidRPr="008D6CA6">
              <w:rPr>
                <w:noProof/>
                <w:webHidden/>
                <w:sz w:val="22"/>
                <w:szCs w:val="22"/>
              </w:rPr>
              <w:fldChar w:fldCharType="end"/>
            </w:r>
          </w:hyperlink>
        </w:p>
        <w:p w14:paraId="3D1E9604" w14:textId="324D2531"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36" w:history="1">
            <w:r w:rsidRPr="008D6CA6">
              <w:rPr>
                <w:rStyle w:val="Hyperlink"/>
                <w:noProof/>
                <w:sz w:val="22"/>
                <w:szCs w:val="22"/>
              </w:rPr>
              <w:t>Calendar Generation</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_Toc242049936 \h </w:instrText>
            </w:r>
            <w:r w:rsidRPr="008D6CA6">
              <w:rPr>
                <w:noProof/>
                <w:webHidden/>
                <w:sz w:val="22"/>
                <w:szCs w:val="22"/>
              </w:rPr>
            </w:r>
            <w:r w:rsidRPr="008D6CA6">
              <w:rPr>
                <w:noProof/>
                <w:webHidden/>
                <w:sz w:val="22"/>
                <w:szCs w:val="22"/>
              </w:rPr>
              <w:fldChar w:fldCharType="separate"/>
            </w:r>
            <w:r w:rsidRPr="008D6CA6">
              <w:rPr>
                <w:noProof/>
                <w:webHidden/>
                <w:sz w:val="22"/>
                <w:szCs w:val="22"/>
              </w:rPr>
              <w:t>20</w:t>
            </w:r>
            <w:r w:rsidRPr="008D6CA6">
              <w:rPr>
                <w:noProof/>
                <w:webHidden/>
                <w:sz w:val="22"/>
                <w:szCs w:val="22"/>
              </w:rPr>
              <w:fldChar w:fldCharType="end"/>
            </w:r>
          </w:hyperlink>
        </w:p>
        <w:p w14:paraId="596DE2FB" w14:textId="7AF569AA"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37" w:history="1">
            <w:r w:rsidRPr="008D6CA6">
              <w:rPr>
                <w:rStyle w:val="Hyperlink"/>
                <w:noProof/>
                <w:sz w:val="22"/>
                <w:szCs w:val="22"/>
              </w:rPr>
              <w:t>Aggregation</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_Toc242049937 \h </w:instrText>
            </w:r>
            <w:r w:rsidRPr="008D6CA6">
              <w:rPr>
                <w:noProof/>
                <w:webHidden/>
                <w:sz w:val="22"/>
                <w:szCs w:val="22"/>
              </w:rPr>
            </w:r>
            <w:r w:rsidRPr="008D6CA6">
              <w:rPr>
                <w:noProof/>
                <w:webHidden/>
                <w:sz w:val="22"/>
                <w:szCs w:val="22"/>
              </w:rPr>
              <w:fldChar w:fldCharType="separate"/>
            </w:r>
            <w:r w:rsidRPr="008D6CA6">
              <w:rPr>
                <w:noProof/>
                <w:webHidden/>
                <w:sz w:val="22"/>
                <w:szCs w:val="22"/>
              </w:rPr>
              <w:t>21</w:t>
            </w:r>
            <w:r w:rsidRPr="008D6CA6">
              <w:rPr>
                <w:noProof/>
                <w:webHidden/>
                <w:sz w:val="22"/>
                <w:szCs w:val="22"/>
              </w:rPr>
              <w:fldChar w:fldCharType="end"/>
            </w:r>
          </w:hyperlink>
        </w:p>
        <w:p w14:paraId="67A9949E" w14:textId="3F9DC65F"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38" w:history="1">
            <w:r w:rsidRPr="008D6CA6">
              <w:rPr>
                <w:rStyle w:val="Hyperlink"/>
                <w:noProof/>
                <w:sz w:val="22"/>
                <w:szCs w:val="22"/>
              </w:rPr>
              <w:t>Derived Attributes</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_Toc242049938 \h </w:instrText>
            </w:r>
            <w:r w:rsidRPr="008D6CA6">
              <w:rPr>
                <w:noProof/>
                <w:webHidden/>
                <w:sz w:val="22"/>
                <w:szCs w:val="22"/>
              </w:rPr>
            </w:r>
            <w:r w:rsidRPr="008D6CA6">
              <w:rPr>
                <w:noProof/>
                <w:webHidden/>
                <w:sz w:val="22"/>
                <w:szCs w:val="22"/>
              </w:rPr>
              <w:fldChar w:fldCharType="separate"/>
            </w:r>
            <w:r w:rsidRPr="008D6CA6">
              <w:rPr>
                <w:noProof/>
                <w:webHidden/>
                <w:sz w:val="22"/>
                <w:szCs w:val="22"/>
              </w:rPr>
              <w:t>21</w:t>
            </w:r>
            <w:r w:rsidRPr="008D6CA6">
              <w:rPr>
                <w:noProof/>
                <w:webHidden/>
                <w:sz w:val="22"/>
                <w:szCs w:val="22"/>
              </w:rPr>
              <w:fldChar w:fldCharType="end"/>
            </w:r>
          </w:hyperlink>
        </w:p>
        <w:p w14:paraId="6FB75EA4" w14:textId="20D3A76A" w:rsidR="00046A84" w:rsidRPr="008D6CA6" w:rsidRDefault="00046A84">
          <w:pPr>
            <w:pStyle w:val="TOC2"/>
            <w:rPr>
              <w:rFonts w:asciiTheme="minorHAnsi" w:eastAsiaTheme="minorEastAsia" w:hAnsiTheme="minorHAnsi" w:cstheme="minorBidi"/>
              <w:noProof/>
              <w:kern w:val="2"/>
              <w14:ligatures w14:val="standardContextual"/>
            </w:rPr>
          </w:pPr>
          <w:hyperlink w:anchor="_Toc242049939" w:history="1">
            <w:r w:rsidRPr="008D6CA6">
              <w:rPr>
                <w:rStyle w:val="Hyperlink"/>
                <w:noProof/>
              </w:rPr>
              <w:t>6.3 Loading Sequence</w:t>
            </w:r>
            <w:r w:rsidRPr="008D6CA6">
              <w:rPr>
                <w:noProof/>
                <w:webHidden/>
              </w:rPr>
              <w:tab/>
            </w:r>
            <w:r w:rsidRPr="008D6CA6">
              <w:rPr>
                <w:noProof/>
                <w:webHidden/>
              </w:rPr>
              <w:fldChar w:fldCharType="begin"/>
            </w:r>
            <w:r w:rsidRPr="008D6CA6">
              <w:rPr>
                <w:noProof/>
                <w:webHidden/>
              </w:rPr>
              <w:instrText xml:space="preserve"> PAGEREF _Toc242049939 \h </w:instrText>
            </w:r>
            <w:r w:rsidRPr="008D6CA6">
              <w:rPr>
                <w:noProof/>
                <w:webHidden/>
              </w:rPr>
            </w:r>
            <w:r w:rsidRPr="008D6CA6">
              <w:rPr>
                <w:noProof/>
                <w:webHidden/>
              </w:rPr>
              <w:fldChar w:fldCharType="separate"/>
            </w:r>
            <w:r w:rsidRPr="008D6CA6">
              <w:rPr>
                <w:noProof/>
                <w:webHidden/>
              </w:rPr>
              <w:t>21</w:t>
            </w:r>
            <w:r w:rsidRPr="008D6CA6">
              <w:rPr>
                <w:noProof/>
                <w:webHidden/>
              </w:rPr>
              <w:fldChar w:fldCharType="end"/>
            </w:r>
          </w:hyperlink>
        </w:p>
        <w:p w14:paraId="68B6B356" w14:textId="55316973" w:rsidR="00046A84" w:rsidRPr="008D6CA6" w:rsidRDefault="00046A84">
          <w:pPr>
            <w:pStyle w:val="TOC2"/>
            <w:rPr>
              <w:rFonts w:asciiTheme="minorHAnsi" w:eastAsiaTheme="minorEastAsia" w:hAnsiTheme="minorHAnsi" w:cstheme="minorBidi"/>
              <w:noProof/>
              <w:kern w:val="2"/>
              <w14:ligatures w14:val="standardContextual"/>
            </w:rPr>
          </w:pPr>
          <w:hyperlink w:anchor="_Toc242049940" w:history="1">
            <w:r w:rsidRPr="008D6CA6">
              <w:rPr>
                <w:rStyle w:val="Hyperlink"/>
                <w:noProof/>
              </w:rPr>
              <w:t>6.4 ETL Workflow Diagram</w:t>
            </w:r>
            <w:r w:rsidRPr="008D6CA6">
              <w:rPr>
                <w:noProof/>
                <w:webHidden/>
              </w:rPr>
              <w:tab/>
            </w:r>
            <w:r w:rsidRPr="008D6CA6">
              <w:rPr>
                <w:noProof/>
                <w:webHidden/>
              </w:rPr>
              <w:fldChar w:fldCharType="begin"/>
            </w:r>
            <w:r w:rsidRPr="008D6CA6">
              <w:rPr>
                <w:noProof/>
                <w:webHidden/>
              </w:rPr>
              <w:instrText xml:space="preserve"> PAGEREF _Toc242049940 \h </w:instrText>
            </w:r>
            <w:r w:rsidRPr="008D6CA6">
              <w:rPr>
                <w:noProof/>
                <w:webHidden/>
              </w:rPr>
            </w:r>
            <w:r w:rsidRPr="008D6CA6">
              <w:rPr>
                <w:noProof/>
                <w:webHidden/>
              </w:rPr>
              <w:fldChar w:fldCharType="separate"/>
            </w:r>
            <w:r w:rsidRPr="008D6CA6">
              <w:rPr>
                <w:noProof/>
                <w:webHidden/>
              </w:rPr>
              <w:t>22</w:t>
            </w:r>
            <w:r w:rsidRPr="008D6CA6">
              <w:rPr>
                <w:noProof/>
                <w:webHidden/>
              </w:rPr>
              <w:fldChar w:fldCharType="end"/>
            </w:r>
          </w:hyperlink>
        </w:p>
        <w:p w14:paraId="440ACA86" w14:textId="22BCC2D9" w:rsidR="00046A84" w:rsidRPr="008D6CA6" w:rsidRDefault="00046A84">
          <w:pPr>
            <w:pStyle w:val="TOC2"/>
            <w:rPr>
              <w:rFonts w:asciiTheme="minorHAnsi" w:eastAsiaTheme="minorEastAsia" w:hAnsiTheme="minorHAnsi" w:cstheme="minorBidi"/>
              <w:noProof/>
              <w:kern w:val="2"/>
              <w14:ligatures w14:val="standardContextual"/>
            </w:rPr>
          </w:pPr>
          <w:hyperlink w:anchor="_Toc242049941" w:history="1">
            <w:r w:rsidRPr="008D6CA6">
              <w:rPr>
                <w:rStyle w:val="Hyperlink"/>
                <w:noProof/>
              </w:rPr>
              <w:t>6.5 ETL Validation</w:t>
            </w:r>
            <w:r w:rsidRPr="008D6CA6">
              <w:rPr>
                <w:noProof/>
                <w:webHidden/>
              </w:rPr>
              <w:tab/>
            </w:r>
            <w:r w:rsidRPr="008D6CA6">
              <w:rPr>
                <w:noProof/>
                <w:webHidden/>
              </w:rPr>
              <w:fldChar w:fldCharType="begin"/>
            </w:r>
            <w:r w:rsidRPr="008D6CA6">
              <w:rPr>
                <w:noProof/>
                <w:webHidden/>
              </w:rPr>
              <w:instrText xml:space="preserve"> PAGEREF _Toc242049941 \h </w:instrText>
            </w:r>
            <w:r w:rsidRPr="008D6CA6">
              <w:rPr>
                <w:noProof/>
                <w:webHidden/>
              </w:rPr>
            </w:r>
            <w:r w:rsidRPr="008D6CA6">
              <w:rPr>
                <w:noProof/>
                <w:webHidden/>
              </w:rPr>
              <w:fldChar w:fldCharType="separate"/>
            </w:r>
            <w:r w:rsidRPr="008D6CA6">
              <w:rPr>
                <w:noProof/>
                <w:webHidden/>
              </w:rPr>
              <w:t>22</w:t>
            </w:r>
            <w:r w:rsidRPr="008D6CA6">
              <w:rPr>
                <w:noProof/>
                <w:webHidden/>
              </w:rPr>
              <w:fldChar w:fldCharType="end"/>
            </w:r>
          </w:hyperlink>
        </w:p>
        <w:p w14:paraId="6D08602D" w14:textId="114146FE" w:rsidR="00046A84" w:rsidRPr="008D6CA6" w:rsidRDefault="00046A84">
          <w:pPr>
            <w:pStyle w:val="TOC1"/>
            <w:rPr>
              <w:rFonts w:asciiTheme="minorHAnsi" w:eastAsiaTheme="minorEastAsia" w:hAnsiTheme="minorHAnsi" w:cstheme="minorBidi"/>
              <w:b w:val="0"/>
              <w:bCs w:val="0"/>
              <w:noProof/>
              <w:kern w:val="2"/>
              <w:sz w:val="22"/>
              <w:szCs w:val="22"/>
              <w14:ligatures w14:val="standardContextual"/>
            </w:rPr>
          </w:pPr>
          <w:hyperlink w:anchor="_Toc242049942" w:history="1">
            <w:r w:rsidRPr="008D6CA6">
              <w:rPr>
                <w:rStyle w:val="Hyperlink"/>
                <w:noProof/>
                <w:sz w:val="22"/>
                <w:szCs w:val="22"/>
              </w:rPr>
              <w:t>7. Task 6: Data Mart Development</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_Toc242049942 \h </w:instrText>
            </w:r>
            <w:r w:rsidRPr="008D6CA6">
              <w:rPr>
                <w:noProof/>
                <w:webHidden/>
                <w:sz w:val="22"/>
                <w:szCs w:val="22"/>
              </w:rPr>
            </w:r>
            <w:r w:rsidRPr="008D6CA6">
              <w:rPr>
                <w:noProof/>
                <w:webHidden/>
                <w:sz w:val="22"/>
                <w:szCs w:val="22"/>
              </w:rPr>
              <w:fldChar w:fldCharType="separate"/>
            </w:r>
            <w:r w:rsidRPr="008D6CA6">
              <w:rPr>
                <w:noProof/>
                <w:webHidden/>
                <w:sz w:val="22"/>
                <w:szCs w:val="22"/>
              </w:rPr>
              <w:t>24</w:t>
            </w:r>
            <w:r w:rsidRPr="008D6CA6">
              <w:rPr>
                <w:noProof/>
                <w:webHidden/>
                <w:sz w:val="22"/>
                <w:szCs w:val="22"/>
              </w:rPr>
              <w:fldChar w:fldCharType="end"/>
            </w:r>
          </w:hyperlink>
        </w:p>
        <w:p w14:paraId="755E94F5" w14:textId="7F8E00FC" w:rsidR="00046A84" w:rsidRPr="008D6CA6" w:rsidRDefault="00046A84">
          <w:pPr>
            <w:pStyle w:val="TOC2"/>
            <w:rPr>
              <w:rFonts w:asciiTheme="minorHAnsi" w:eastAsiaTheme="minorEastAsia" w:hAnsiTheme="minorHAnsi" w:cstheme="minorBidi"/>
              <w:noProof/>
              <w:kern w:val="2"/>
              <w14:ligatures w14:val="standardContextual"/>
            </w:rPr>
          </w:pPr>
          <w:hyperlink w:anchor="_Toc242049943" w:history="1">
            <w:r w:rsidRPr="008D6CA6">
              <w:rPr>
                <w:rStyle w:val="Hyperlink"/>
                <w:noProof/>
              </w:rPr>
              <w:t>7.1 Marketing Performance Data Mart</w:t>
            </w:r>
            <w:r w:rsidRPr="008D6CA6">
              <w:rPr>
                <w:noProof/>
                <w:webHidden/>
              </w:rPr>
              <w:tab/>
            </w:r>
            <w:r w:rsidRPr="008D6CA6">
              <w:rPr>
                <w:noProof/>
                <w:webHidden/>
              </w:rPr>
              <w:fldChar w:fldCharType="begin"/>
            </w:r>
            <w:r w:rsidRPr="008D6CA6">
              <w:rPr>
                <w:noProof/>
                <w:webHidden/>
              </w:rPr>
              <w:instrText xml:space="preserve"> PAGEREF _Toc242049943 \h </w:instrText>
            </w:r>
            <w:r w:rsidRPr="008D6CA6">
              <w:rPr>
                <w:noProof/>
                <w:webHidden/>
              </w:rPr>
            </w:r>
            <w:r w:rsidRPr="008D6CA6">
              <w:rPr>
                <w:noProof/>
                <w:webHidden/>
              </w:rPr>
              <w:fldChar w:fldCharType="separate"/>
            </w:r>
            <w:r w:rsidRPr="008D6CA6">
              <w:rPr>
                <w:noProof/>
                <w:webHidden/>
              </w:rPr>
              <w:t>24</w:t>
            </w:r>
            <w:r w:rsidRPr="008D6CA6">
              <w:rPr>
                <w:noProof/>
                <w:webHidden/>
              </w:rPr>
              <w:fldChar w:fldCharType="end"/>
            </w:r>
          </w:hyperlink>
        </w:p>
        <w:p w14:paraId="48856986" w14:textId="7F7B0BFB" w:rsidR="00046A84" w:rsidRPr="008D6CA6" w:rsidRDefault="00046A84">
          <w:pPr>
            <w:pStyle w:val="TOC2"/>
            <w:rPr>
              <w:rFonts w:asciiTheme="minorHAnsi" w:eastAsiaTheme="minorEastAsia" w:hAnsiTheme="minorHAnsi" w:cstheme="minorBidi"/>
              <w:noProof/>
              <w:kern w:val="2"/>
              <w14:ligatures w14:val="standardContextual"/>
            </w:rPr>
          </w:pPr>
          <w:hyperlink w:anchor="_Toc242049944" w:history="1">
            <w:r w:rsidRPr="008D6CA6">
              <w:rPr>
                <w:rStyle w:val="Hyperlink"/>
                <w:noProof/>
              </w:rPr>
              <w:t>7.2 Purpose</w:t>
            </w:r>
            <w:r w:rsidRPr="008D6CA6">
              <w:rPr>
                <w:noProof/>
                <w:webHidden/>
              </w:rPr>
              <w:tab/>
            </w:r>
            <w:r w:rsidRPr="008D6CA6">
              <w:rPr>
                <w:noProof/>
                <w:webHidden/>
              </w:rPr>
              <w:fldChar w:fldCharType="begin"/>
            </w:r>
            <w:r w:rsidRPr="008D6CA6">
              <w:rPr>
                <w:noProof/>
                <w:webHidden/>
              </w:rPr>
              <w:instrText xml:space="preserve"> PAGEREF _Toc242049944 \h </w:instrText>
            </w:r>
            <w:r w:rsidRPr="008D6CA6">
              <w:rPr>
                <w:noProof/>
                <w:webHidden/>
              </w:rPr>
            </w:r>
            <w:r w:rsidRPr="008D6CA6">
              <w:rPr>
                <w:noProof/>
                <w:webHidden/>
              </w:rPr>
              <w:fldChar w:fldCharType="separate"/>
            </w:r>
            <w:r w:rsidRPr="008D6CA6">
              <w:rPr>
                <w:noProof/>
                <w:webHidden/>
              </w:rPr>
              <w:t>24</w:t>
            </w:r>
            <w:r w:rsidRPr="008D6CA6">
              <w:rPr>
                <w:noProof/>
                <w:webHidden/>
              </w:rPr>
              <w:fldChar w:fldCharType="end"/>
            </w:r>
          </w:hyperlink>
        </w:p>
        <w:p w14:paraId="412E1086" w14:textId="21960A29" w:rsidR="00046A84" w:rsidRPr="008D6CA6" w:rsidRDefault="00046A84">
          <w:pPr>
            <w:pStyle w:val="TOC2"/>
            <w:rPr>
              <w:rFonts w:asciiTheme="minorHAnsi" w:eastAsiaTheme="minorEastAsia" w:hAnsiTheme="minorHAnsi" w:cstheme="minorBidi"/>
              <w:noProof/>
              <w:kern w:val="2"/>
              <w14:ligatures w14:val="standardContextual"/>
            </w:rPr>
          </w:pPr>
          <w:hyperlink w:anchor="_Toc242049945" w:history="1">
            <w:r w:rsidRPr="008D6CA6">
              <w:rPr>
                <w:rStyle w:val="Hyperlink"/>
                <w:noProof/>
              </w:rPr>
              <w:t>7.3 Target Users</w:t>
            </w:r>
            <w:r w:rsidRPr="008D6CA6">
              <w:rPr>
                <w:noProof/>
                <w:webHidden/>
              </w:rPr>
              <w:tab/>
            </w:r>
            <w:r w:rsidRPr="008D6CA6">
              <w:rPr>
                <w:noProof/>
                <w:webHidden/>
              </w:rPr>
              <w:fldChar w:fldCharType="begin"/>
            </w:r>
            <w:r w:rsidRPr="008D6CA6">
              <w:rPr>
                <w:noProof/>
                <w:webHidden/>
              </w:rPr>
              <w:instrText xml:space="preserve"> PAGEREF _Toc242049945 \h </w:instrText>
            </w:r>
            <w:r w:rsidRPr="008D6CA6">
              <w:rPr>
                <w:noProof/>
                <w:webHidden/>
              </w:rPr>
            </w:r>
            <w:r w:rsidRPr="008D6CA6">
              <w:rPr>
                <w:noProof/>
                <w:webHidden/>
              </w:rPr>
              <w:fldChar w:fldCharType="separate"/>
            </w:r>
            <w:r w:rsidRPr="008D6CA6">
              <w:rPr>
                <w:noProof/>
                <w:webHidden/>
              </w:rPr>
              <w:t>24</w:t>
            </w:r>
            <w:r w:rsidRPr="008D6CA6">
              <w:rPr>
                <w:noProof/>
                <w:webHidden/>
              </w:rPr>
              <w:fldChar w:fldCharType="end"/>
            </w:r>
          </w:hyperlink>
        </w:p>
        <w:p w14:paraId="1F3CAC2A" w14:textId="5C94423C" w:rsidR="00046A84" w:rsidRPr="008D6CA6" w:rsidRDefault="00046A84">
          <w:pPr>
            <w:pStyle w:val="TOC2"/>
            <w:rPr>
              <w:rFonts w:asciiTheme="minorHAnsi" w:eastAsiaTheme="minorEastAsia" w:hAnsiTheme="minorHAnsi" w:cstheme="minorBidi"/>
              <w:noProof/>
              <w:kern w:val="2"/>
              <w14:ligatures w14:val="standardContextual"/>
            </w:rPr>
          </w:pPr>
          <w:hyperlink w:anchor="_Toc242049946" w:history="1">
            <w:r w:rsidRPr="008D6CA6">
              <w:rPr>
                <w:rStyle w:val="Hyperlink"/>
                <w:noProof/>
              </w:rPr>
              <w:t>7.4 Grain</w:t>
            </w:r>
            <w:r w:rsidRPr="008D6CA6">
              <w:rPr>
                <w:noProof/>
                <w:webHidden/>
              </w:rPr>
              <w:tab/>
            </w:r>
            <w:r w:rsidRPr="008D6CA6">
              <w:rPr>
                <w:noProof/>
                <w:webHidden/>
              </w:rPr>
              <w:fldChar w:fldCharType="begin"/>
            </w:r>
            <w:r w:rsidRPr="008D6CA6">
              <w:rPr>
                <w:noProof/>
                <w:webHidden/>
              </w:rPr>
              <w:instrText xml:space="preserve"> PAGEREF _Toc242049946 \h </w:instrText>
            </w:r>
            <w:r w:rsidRPr="008D6CA6">
              <w:rPr>
                <w:noProof/>
                <w:webHidden/>
              </w:rPr>
            </w:r>
            <w:r w:rsidRPr="008D6CA6">
              <w:rPr>
                <w:noProof/>
                <w:webHidden/>
              </w:rPr>
              <w:fldChar w:fldCharType="separate"/>
            </w:r>
            <w:r w:rsidRPr="008D6CA6">
              <w:rPr>
                <w:noProof/>
                <w:webHidden/>
              </w:rPr>
              <w:t>25</w:t>
            </w:r>
            <w:r w:rsidRPr="008D6CA6">
              <w:rPr>
                <w:noProof/>
                <w:webHidden/>
              </w:rPr>
              <w:fldChar w:fldCharType="end"/>
            </w:r>
          </w:hyperlink>
        </w:p>
        <w:p w14:paraId="75A585AC" w14:textId="1630E895" w:rsidR="00046A84" w:rsidRPr="008D6CA6" w:rsidRDefault="00046A84">
          <w:pPr>
            <w:pStyle w:val="TOC2"/>
            <w:rPr>
              <w:rFonts w:asciiTheme="minorHAnsi" w:eastAsiaTheme="minorEastAsia" w:hAnsiTheme="minorHAnsi" w:cstheme="minorBidi"/>
              <w:noProof/>
              <w:kern w:val="2"/>
              <w14:ligatures w14:val="standardContextual"/>
            </w:rPr>
          </w:pPr>
          <w:hyperlink w:anchor="_Toc242049947" w:history="1">
            <w:r w:rsidRPr="008D6CA6">
              <w:rPr>
                <w:rStyle w:val="Hyperlink"/>
                <w:noProof/>
              </w:rPr>
              <w:t>7.5 Data Mart Measures</w:t>
            </w:r>
            <w:r w:rsidRPr="008D6CA6">
              <w:rPr>
                <w:noProof/>
                <w:webHidden/>
              </w:rPr>
              <w:tab/>
            </w:r>
            <w:r w:rsidRPr="008D6CA6">
              <w:rPr>
                <w:noProof/>
                <w:webHidden/>
              </w:rPr>
              <w:fldChar w:fldCharType="begin"/>
            </w:r>
            <w:r w:rsidRPr="008D6CA6">
              <w:rPr>
                <w:noProof/>
                <w:webHidden/>
              </w:rPr>
              <w:instrText xml:space="preserve"> PAGEREF _Toc242049947 \h </w:instrText>
            </w:r>
            <w:r w:rsidRPr="008D6CA6">
              <w:rPr>
                <w:noProof/>
                <w:webHidden/>
              </w:rPr>
            </w:r>
            <w:r w:rsidRPr="008D6CA6">
              <w:rPr>
                <w:noProof/>
                <w:webHidden/>
              </w:rPr>
              <w:fldChar w:fldCharType="separate"/>
            </w:r>
            <w:r w:rsidRPr="008D6CA6">
              <w:rPr>
                <w:noProof/>
                <w:webHidden/>
              </w:rPr>
              <w:t>25</w:t>
            </w:r>
            <w:r w:rsidRPr="008D6CA6">
              <w:rPr>
                <w:noProof/>
                <w:webHidden/>
              </w:rPr>
              <w:fldChar w:fldCharType="end"/>
            </w:r>
          </w:hyperlink>
        </w:p>
        <w:p w14:paraId="6A05FD16" w14:textId="4D643323" w:rsidR="00046A84" w:rsidRPr="008D6CA6" w:rsidRDefault="00046A84">
          <w:pPr>
            <w:pStyle w:val="TOC2"/>
            <w:rPr>
              <w:rFonts w:asciiTheme="minorHAnsi" w:eastAsiaTheme="minorEastAsia" w:hAnsiTheme="minorHAnsi" w:cstheme="minorBidi"/>
              <w:noProof/>
              <w:kern w:val="2"/>
              <w14:ligatures w14:val="standardContextual"/>
            </w:rPr>
          </w:pPr>
          <w:hyperlink w:anchor="_Toc242049948" w:history="1">
            <w:r w:rsidRPr="008D6CA6">
              <w:rPr>
                <w:rStyle w:val="Hyperlink"/>
                <w:noProof/>
              </w:rPr>
              <w:t>7.6 Analytical Benefits</w:t>
            </w:r>
            <w:r w:rsidRPr="008D6CA6">
              <w:rPr>
                <w:noProof/>
                <w:webHidden/>
              </w:rPr>
              <w:tab/>
            </w:r>
            <w:r w:rsidRPr="008D6CA6">
              <w:rPr>
                <w:noProof/>
                <w:webHidden/>
              </w:rPr>
              <w:fldChar w:fldCharType="begin"/>
            </w:r>
            <w:r w:rsidRPr="008D6CA6">
              <w:rPr>
                <w:noProof/>
                <w:webHidden/>
              </w:rPr>
              <w:instrText xml:space="preserve"> PAGEREF _Toc242049948 \h </w:instrText>
            </w:r>
            <w:r w:rsidRPr="008D6CA6">
              <w:rPr>
                <w:noProof/>
                <w:webHidden/>
              </w:rPr>
            </w:r>
            <w:r w:rsidRPr="008D6CA6">
              <w:rPr>
                <w:noProof/>
                <w:webHidden/>
              </w:rPr>
              <w:fldChar w:fldCharType="separate"/>
            </w:r>
            <w:r w:rsidRPr="008D6CA6">
              <w:rPr>
                <w:noProof/>
                <w:webHidden/>
              </w:rPr>
              <w:t>25</w:t>
            </w:r>
            <w:r w:rsidRPr="008D6CA6">
              <w:rPr>
                <w:noProof/>
                <w:webHidden/>
              </w:rPr>
              <w:fldChar w:fldCharType="end"/>
            </w:r>
          </w:hyperlink>
        </w:p>
        <w:p w14:paraId="02CB1A86" w14:textId="6DE4F63C" w:rsidR="00046A84" w:rsidRPr="008D6CA6" w:rsidRDefault="00046A84">
          <w:pPr>
            <w:pStyle w:val="TOC2"/>
            <w:rPr>
              <w:rFonts w:asciiTheme="minorHAnsi" w:eastAsiaTheme="minorEastAsia" w:hAnsiTheme="minorHAnsi" w:cstheme="minorBidi"/>
              <w:noProof/>
              <w:kern w:val="2"/>
              <w14:ligatures w14:val="standardContextual"/>
            </w:rPr>
          </w:pPr>
          <w:hyperlink w:anchor="_Toc242049949" w:history="1">
            <w:r w:rsidRPr="008D6CA6">
              <w:rPr>
                <w:rStyle w:val="Hyperlink"/>
                <w:noProof/>
              </w:rPr>
              <w:t>7.7 Data Mart Validation</w:t>
            </w:r>
            <w:r w:rsidRPr="008D6CA6">
              <w:rPr>
                <w:noProof/>
                <w:webHidden/>
              </w:rPr>
              <w:tab/>
            </w:r>
            <w:r w:rsidRPr="008D6CA6">
              <w:rPr>
                <w:noProof/>
                <w:webHidden/>
              </w:rPr>
              <w:fldChar w:fldCharType="begin"/>
            </w:r>
            <w:r w:rsidRPr="008D6CA6">
              <w:rPr>
                <w:noProof/>
                <w:webHidden/>
              </w:rPr>
              <w:instrText xml:space="preserve"> PAGEREF _Toc242049949 \h </w:instrText>
            </w:r>
            <w:r w:rsidRPr="008D6CA6">
              <w:rPr>
                <w:noProof/>
                <w:webHidden/>
              </w:rPr>
            </w:r>
            <w:r w:rsidRPr="008D6CA6">
              <w:rPr>
                <w:noProof/>
                <w:webHidden/>
              </w:rPr>
              <w:fldChar w:fldCharType="separate"/>
            </w:r>
            <w:r w:rsidRPr="008D6CA6">
              <w:rPr>
                <w:noProof/>
                <w:webHidden/>
              </w:rPr>
              <w:t>26</w:t>
            </w:r>
            <w:r w:rsidRPr="008D6CA6">
              <w:rPr>
                <w:noProof/>
                <w:webHidden/>
              </w:rPr>
              <w:fldChar w:fldCharType="end"/>
            </w:r>
          </w:hyperlink>
        </w:p>
        <w:p w14:paraId="44C53EE0" w14:textId="0EB76511" w:rsidR="00046A84" w:rsidRPr="008D6CA6" w:rsidRDefault="00046A84">
          <w:pPr>
            <w:pStyle w:val="TOC1"/>
            <w:rPr>
              <w:rFonts w:asciiTheme="minorHAnsi" w:eastAsiaTheme="minorEastAsia" w:hAnsiTheme="minorHAnsi" w:cstheme="minorBidi"/>
              <w:b w:val="0"/>
              <w:bCs w:val="0"/>
              <w:noProof/>
              <w:kern w:val="2"/>
              <w:sz w:val="22"/>
              <w:szCs w:val="22"/>
              <w14:ligatures w14:val="standardContextual"/>
            </w:rPr>
          </w:pPr>
          <w:hyperlink w:anchor="_Toc242049950" w:history="1">
            <w:r w:rsidRPr="008D6CA6">
              <w:rPr>
                <w:rStyle w:val="Hyperlink"/>
                <w:noProof/>
                <w:sz w:val="22"/>
                <w:szCs w:val="22"/>
              </w:rPr>
              <w:t>8. Task 7: OLAP Analysis and Business Intelligence Dashboard Development</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_Toc242049950 \h </w:instrText>
            </w:r>
            <w:r w:rsidRPr="008D6CA6">
              <w:rPr>
                <w:noProof/>
                <w:webHidden/>
                <w:sz w:val="22"/>
                <w:szCs w:val="22"/>
              </w:rPr>
            </w:r>
            <w:r w:rsidRPr="008D6CA6">
              <w:rPr>
                <w:noProof/>
                <w:webHidden/>
                <w:sz w:val="22"/>
                <w:szCs w:val="22"/>
              </w:rPr>
              <w:fldChar w:fldCharType="separate"/>
            </w:r>
            <w:r w:rsidRPr="008D6CA6">
              <w:rPr>
                <w:noProof/>
                <w:webHidden/>
                <w:sz w:val="22"/>
                <w:szCs w:val="22"/>
              </w:rPr>
              <w:t>28</w:t>
            </w:r>
            <w:r w:rsidRPr="008D6CA6">
              <w:rPr>
                <w:noProof/>
                <w:webHidden/>
                <w:sz w:val="22"/>
                <w:szCs w:val="22"/>
              </w:rPr>
              <w:fldChar w:fldCharType="end"/>
            </w:r>
          </w:hyperlink>
        </w:p>
        <w:p w14:paraId="5E09FA0E" w14:textId="009933DB" w:rsidR="00046A84" w:rsidRPr="008D6CA6" w:rsidRDefault="00046A84">
          <w:pPr>
            <w:pStyle w:val="TOC2"/>
            <w:rPr>
              <w:rFonts w:asciiTheme="minorHAnsi" w:eastAsiaTheme="minorEastAsia" w:hAnsiTheme="minorHAnsi" w:cstheme="minorBidi"/>
              <w:noProof/>
              <w:kern w:val="2"/>
              <w14:ligatures w14:val="standardContextual"/>
            </w:rPr>
          </w:pPr>
          <w:hyperlink w:anchor="_Toc242049951" w:history="1">
            <w:r w:rsidRPr="008D6CA6">
              <w:rPr>
                <w:rStyle w:val="Hyperlink"/>
                <w:noProof/>
              </w:rPr>
              <w:t>8.1 Power BI Dashboard Development</w:t>
            </w:r>
            <w:r w:rsidRPr="008D6CA6">
              <w:rPr>
                <w:noProof/>
                <w:webHidden/>
              </w:rPr>
              <w:tab/>
            </w:r>
            <w:r w:rsidRPr="008D6CA6">
              <w:rPr>
                <w:noProof/>
                <w:webHidden/>
              </w:rPr>
              <w:fldChar w:fldCharType="begin"/>
            </w:r>
            <w:r w:rsidRPr="008D6CA6">
              <w:rPr>
                <w:noProof/>
                <w:webHidden/>
              </w:rPr>
              <w:instrText xml:space="preserve"> PAGEREF _Toc242049951 \h </w:instrText>
            </w:r>
            <w:r w:rsidRPr="008D6CA6">
              <w:rPr>
                <w:noProof/>
                <w:webHidden/>
              </w:rPr>
            </w:r>
            <w:r w:rsidRPr="008D6CA6">
              <w:rPr>
                <w:noProof/>
                <w:webHidden/>
              </w:rPr>
              <w:fldChar w:fldCharType="separate"/>
            </w:r>
            <w:r w:rsidRPr="008D6CA6">
              <w:rPr>
                <w:noProof/>
                <w:webHidden/>
              </w:rPr>
              <w:t>28</w:t>
            </w:r>
            <w:r w:rsidRPr="008D6CA6">
              <w:rPr>
                <w:noProof/>
                <w:webHidden/>
              </w:rPr>
              <w:fldChar w:fldCharType="end"/>
            </w:r>
          </w:hyperlink>
        </w:p>
        <w:p w14:paraId="3FCAE465" w14:textId="59AD84D1" w:rsidR="00046A84" w:rsidRPr="008D6CA6" w:rsidRDefault="00046A84">
          <w:pPr>
            <w:pStyle w:val="TOC2"/>
            <w:rPr>
              <w:rFonts w:asciiTheme="minorHAnsi" w:eastAsiaTheme="minorEastAsia" w:hAnsiTheme="minorHAnsi" w:cstheme="minorBidi"/>
              <w:noProof/>
              <w:kern w:val="2"/>
              <w14:ligatures w14:val="standardContextual"/>
            </w:rPr>
          </w:pPr>
          <w:hyperlink w:anchor="_Toc242049952" w:history="1">
            <w:r w:rsidRPr="008D6CA6">
              <w:rPr>
                <w:rStyle w:val="Hyperlink"/>
                <w:noProof/>
              </w:rPr>
              <w:t>8.2 Power BI Data Model</w:t>
            </w:r>
            <w:r w:rsidRPr="008D6CA6">
              <w:rPr>
                <w:noProof/>
                <w:webHidden/>
              </w:rPr>
              <w:tab/>
            </w:r>
            <w:r w:rsidRPr="008D6CA6">
              <w:rPr>
                <w:noProof/>
                <w:webHidden/>
              </w:rPr>
              <w:fldChar w:fldCharType="begin"/>
            </w:r>
            <w:r w:rsidRPr="008D6CA6">
              <w:rPr>
                <w:noProof/>
                <w:webHidden/>
              </w:rPr>
              <w:instrText xml:space="preserve"> PAGEREF _Toc242049952 \h </w:instrText>
            </w:r>
            <w:r w:rsidRPr="008D6CA6">
              <w:rPr>
                <w:noProof/>
                <w:webHidden/>
              </w:rPr>
            </w:r>
            <w:r w:rsidRPr="008D6CA6">
              <w:rPr>
                <w:noProof/>
                <w:webHidden/>
              </w:rPr>
              <w:fldChar w:fldCharType="separate"/>
            </w:r>
            <w:r w:rsidRPr="008D6CA6">
              <w:rPr>
                <w:noProof/>
                <w:webHidden/>
              </w:rPr>
              <w:t>28</w:t>
            </w:r>
            <w:r w:rsidRPr="008D6CA6">
              <w:rPr>
                <w:noProof/>
                <w:webHidden/>
              </w:rPr>
              <w:fldChar w:fldCharType="end"/>
            </w:r>
          </w:hyperlink>
        </w:p>
        <w:p w14:paraId="65A8D373" w14:textId="08DF5D0D" w:rsidR="00046A84" w:rsidRPr="008D6CA6" w:rsidRDefault="00046A84">
          <w:pPr>
            <w:pStyle w:val="TOC2"/>
            <w:rPr>
              <w:rFonts w:asciiTheme="minorHAnsi" w:eastAsiaTheme="minorEastAsia" w:hAnsiTheme="minorHAnsi" w:cstheme="minorBidi"/>
              <w:noProof/>
              <w:kern w:val="2"/>
              <w14:ligatures w14:val="standardContextual"/>
            </w:rPr>
          </w:pPr>
          <w:hyperlink w:anchor="_Toc242049953" w:history="1">
            <w:r w:rsidRPr="008D6CA6">
              <w:rPr>
                <w:rStyle w:val="Hyperlink"/>
                <w:noProof/>
              </w:rPr>
              <w:t>8.3 Report Page 1: Executive Summary</w:t>
            </w:r>
            <w:r w:rsidRPr="008D6CA6">
              <w:rPr>
                <w:noProof/>
                <w:webHidden/>
              </w:rPr>
              <w:tab/>
            </w:r>
            <w:r w:rsidRPr="008D6CA6">
              <w:rPr>
                <w:noProof/>
                <w:webHidden/>
              </w:rPr>
              <w:fldChar w:fldCharType="begin"/>
            </w:r>
            <w:r w:rsidRPr="008D6CA6">
              <w:rPr>
                <w:noProof/>
                <w:webHidden/>
              </w:rPr>
              <w:instrText xml:space="preserve"> PAGEREF _Toc242049953 \h </w:instrText>
            </w:r>
            <w:r w:rsidRPr="008D6CA6">
              <w:rPr>
                <w:noProof/>
                <w:webHidden/>
              </w:rPr>
            </w:r>
            <w:r w:rsidRPr="008D6CA6">
              <w:rPr>
                <w:noProof/>
                <w:webHidden/>
              </w:rPr>
              <w:fldChar w:fldCharType="separate"/>
            </w:r>
            <w:r w:rsidRPr="008D6CA6">
              <w:rPr>
                <w:noProof/>
                <w:webHidden/>
              </w:rPr>
              <w:t>29</w:t>
            </w:r>
            <w:r w:rsidRPr="008D6CA6">
              <w:rPr>
                <w:noProof/>
                <w:webHidden/>
              </w:rPr>
              <w:fldChar w:fldCharType="end"/>
            </w:r>
          </w:hyperlink>
        </w:p>
        <w:p w14:paraId="18C4DE09" w14:textId="5F8F3820" w:rsidR="00046A84" w:rsidRPr="008D6CA6" w:rsidRDefault="00046A84">
          <w:pPr>
            <w:pStyle w:val="TOC2"/>
            <w:rPr>
              <w:rFonts w:asciiTheme="minorHAnsi" w:eastAsiaTheme="minorEastAsia" w:hAnsiTheme="minorHAnsi" w:cstheme="minorBidi"/>
              <w:noProof/>
              <w:kern w:val="2"/>
              <w14:ligatures w14:val="standardContextual"/>
            </w:rPr>
          </w:pPr>
          <w:hyperlink w:anchor="_Toc242049954" w:history="1">
            <w:r w:rsidRPr="008D6CA6">
              <w:rPr>
                <w:rStyle w:val="Hyperlink"/>
                <w:noProof/>
              </w:rPr>
              <w:t>8.4 Report Page 2: Trend Analysis</w:t>
            </w:r>
            <w:r w:rsidRPr="008D6CA6">
              <w:rPr>
                <w:noProof/>
                <w:webHidden/>
              </w:rPr>
              <w:tab/>
            </w:r>
            <w:r w:rsidRPr="008D6CA6">
              <w:rPr>
                <w:noProof/>
                <w:webHidden/>
              </w:rPr>
              <w:fldChar w:fldCharType="begin"/>
            </w:r>
            <w:r w:rsidRPr="008D6CA6">
              <w:rPr>
                <w:noProof/>
                <w:webHidden/>
              </w:rPr>
              <w:instrText xml:space="preserve"> PAGEREF _Toc242049954 \h </w:instrText>
            </w:r>
            <w:r w:rsidRPr="008D6CA6">
              <w:rPr>
                <w:noProof/>
                <w:webHidden/>
              </w:rPr>
            </w:r>
            <w:r w:rsidRPr="008D6CA6">
              <w:rPr>
                <w:noProof/>
                <w:webHidden/>
              </w:rPr>
              <w:fldChar w:fldCharType="separate"/>
            </w:r>
            <w:r w:rsidRPr="008D6CA6">
              <w:rPr>
                <w:noProof/>
                <w:webHidden/>
              </w:rPr>
              <w:t>31</w:t>
            </w:r>
            <w:r w:rsidRPr="008D6CA6">
              <w:rPr>
                <w:noProof/>
                <w:webHidden/>
              </w:rPr>
              <w:fldChar w:fldCharType="end"/>
            </w:r>
          </w:hyperlink>
        </w:p>
        <w:p w14:paraId="5386D164" w14:textId="1F7C5A1B" w:rsidR="00046A84" w:rsidRPr="008D6CA6" w:rsidRDefault="00046A84">
          <w:pPr>
            <w:pStyle w:val="TOC2"/>
            <w:rPr>
              <w:rFonts w:asciiTheme="minorHAnsi" w:eastAsiaTheme="minorEastAsia" w:hAnsiTheme="minorHAnsi" w:cstheme="minorBidi"/>
              <w:noProof/>
              <w:kern w:val="2"/>
              <w14:ligatures w14:val="standardContextual"/>
            </w:rPr>
          </w:pPr>
          <w:hyperlink w:anchor="_Toc242049955" w:history="1">
            <w:r w:rsidRPr="008D6CA6">
              <w:rPr>
                <w:rStyle w:val="Hyperlink"/>
                <w:noProof/>
              </w:rPr>
              <w:t>8.5 Report Page 3: Interactive Analysis</w:t>
            </w:r>
            <w:r w:rsidRPr="008D6CA6">
              <w:rPr>
                <w:noProof/>
                <w:webHidden/>
              </w:rPr>
              <w:tab/>
            </w:r>
            <w:r w:rsidRPr="008D6CA6">
              <w:rPr>
                <w:noProof/>
                <w:webHidden/>
              </w:rPr>
              <w:fldChar w:fldCharType="begin"/>
            </w:r>
            <w:r w:rsidRPr="008D6CA6">
              <w:rPr>
                <w:noProof/>
                <w:webHidden/>
              </w:rPr>
              <w:instrText xml:space="preserve"> PAGEREF _Toc242049955 \h </w:instrText>
            </w:r>
            <w:r w:rsidRPr="008D6CA6">
              <w:rPr>
                <w:noProof/>
                <w:webHidden/>
              </w:rPr>
            </w:r>
            <w:r w:rsidRPr="008D6CA6">
              <w:rPr>
                <w:noProof/>
                <w:webHidden/>
              </w:rPr>
              <w:fldChar w:fldCharType="separate"/>
            </w:r>
            <w:r w:rsidRPr="008D6CA6">
              <w:rPr>
                <w:noProof/>
                <w:webHidden/>
              </w:rPr>
              <w:t>32</w:t>
            </w:r>
            <w:r w:rsidRPr="008D6CA6">
              <w:rPr>
                <w:noProof/>
                <w:webHidden/>
              </w:rPr>
              <w:fldChar w:fldCharType="end"/>
            </w:r>
          </w:hyperlink>
        </w:p>
        <w:p w14:paraId="761BC629" w14:textId="1B567B47" w:rsidR="00046A84" w:rsidRPr="008D6CA6" w:rsidRDefault="00046A84">
          <w:pPr>
            <w:pStyle w:val="TOC2"/>
            <w:rPr>
              <w:rFonts w:asciiTheme="minorHAnsi" w:eastAsiaTheme="minorEastAsia" w:hAnsiTheme="minorHAnsi" w:cstheme="minorBidi"/>
              <w:noProof/>
              <w:kern w:val="2"/>
              <w14:ligatures w14:val="standardContextual"/>
            </w:rPr>
          </w:pPr>
          <w:hyperlink w:anchor="_Toc242049956" w:history="1">
            <w:r w:rsidRPr="008D6CA6">
              <w:rPr>
                <w:rStyle w:val="Hyperlink"/>
                <w:noProof/>
              </w:rPr>
              <w:t>8.6 OLAP and Interactive Analysis Capabilities</w:t>
            </w:r>
            <w:r w:rsidRPr="008D6CA6">
              <w:rPr>
                <w:noProof/>
                <w:webHidden/>
              </w:rPr>
              <w:tab/>
            </w:r>
            <w:r w:rsidRPr="008D6CA6">
              <w:rPr>
                <w:noProof/>
                <w:webHidden/>
              </w:rPr>
              <w:fldChar w:fldCharType="begin"/>
            </w:r>
            <w:r w:rsidRPr="008D6CA6">
              <w:rPr>
                <w:noProof/>
                <w:webHidden/>
              </w:rPr>
              <w:instrText xml:space="preserve"> PAGEREF _Toc242049956 \h </w:instrText>
            </w:r>
            <w:r w:rsidRPr="008D6CA6">
              <w:rPr>
                <w:noProof/>
                <w:webHidden/>
              </w:rPr>
            </w:r>
            <w:r w:rsidRPr="008D6CA6">
              <w:rPr>
                <w:noProof/>
                <w:webHidden/>
              </w:rPr>
              <w:fldChar w:fldCharType="separate"/>
            </w:r>
            <w:r w:rsidRPr="008D6CA6">
              <w:rPr>
                <w:noProof/>
                <w:webHidden/>
              </w:rPr>
              <w:t>33</w:t>
            </w:r>
            <w:r w:rsidRPr="008D6CA6">
              <w:rPr>
                <w:noProof/>
                <w:webHidden/>
              </w:rPr>
              <w:fldChar w:fldCharType="end"/>
            </w:r>
          </w:hyperlink>
        </w:p>
        <w:p w14:paraId="228E151F" w14:textId="00C0C4C2" w:rsidR="00046A84" w:rsidRPr="008D6CA6" w:rsidRDefault="00046A84">
          <w:pPr>
            <w:pStyle w:val="TOC2"/>
            <w:rPr>
              <w:rFonts w:asciiTheme="minorHAnsi" w:eastAsiaTheme="minorEastAsia" w:hAnsiTheme="minorHAnsi" w:cstheme="minorBidi"/>
              <w:noProof/>
              <w:kern w:val="2"/>
              <w14:ligatures w14:val="standardContextual"/>
            </w:rPr>
          </w:pPr>
          <w:hyperlink w:anchor="_Toc242049957" w:history="1">
            <w:r w:rsidRPr="008D6CA6">
              <w:rPr>
                <w:rStyle w:val="Hyperlink"/>
                <w:noProof/>
              </w:rPr>
              <w:t>8.7 Dashboard Measures</w:t>
            </w:r>
            <w:r w:rsidRPr="008D6CA6">
              <w:rPr>
                <w:noProof/>
                <w:webHidden/>
              </w:rPr>
              <w:tab/>
            </w:r>
            <w:r w:rsidRPr="008D6CA6">
              <w:rPr>
                <w:noProof/>
                <w:webHidden/>
              </w:rPr>
              <w:fldChar w:fldCharType="begin"/>
            </w:r>
            <w:r w:rsidRPr="008D6CA6">
              <w:rPr>
                <w:noProof/>
                <w:webHidden/>
              </w:rPr>
              <w:instrText xml:space="preserve"> PAGEREF _Toc242049957 \h </w:instrText>
            </w:r>
            <w:r w:rsidRPr="008D6CA6">
              <w:rPr>
                <w:noProof/>
                <w:webHidden/>
              </w:rPr>
            </w:r>
            <w:r w:rsidRPr="008D6CA6">
              <w:rPr>
                <w:noProof/>
                <w:webHidden/>
              </w:rPr>
              <w:fldChar w:fldCharType="separate"/>
            </w:r>
            <w:r w:rsidRPr="008D6CA6">
              <w:rPr>
                <w:noProof/>
                <w:webHidden/>
              </w:rPr>
              <w:t>34</w:t>
            </w:r>
            <w:r w:rsidRPr="008D6CA6">
              <w:rPr>
                <w:noProof/>
                <w:webHidden/>
              </w:rPr>
              <w:fldChar w:fldCharType="end"/>
            </w:r>
          </w:hyperlink>
        </w:p>
        <w:p w14:paraId="3FCD146A" w14:textId="4FF4BF76" w:rsidR="00046A84" w:rsidRPr="008D6CA6" w:rsidRDefault="00046A84">
          <w:pPr>
            <w:pStyle w:val="TOC2"/>
            <w:rPr>
              <w:rFonts w:asciiTheme="minorHAnsi" w:eastAsiaTheme="minorEastAsia" w:hAnsiTheme="minorHAnsi" w:cstheme="minorBidi"/>
              <w:noProof/>
              <w:kern w:val="2"/>
              <w14:ligatures w14:val="standardContextual"/>
            </w:rPr>
          </w:pPr>
          <w:hyperlink w:anchor="_Toc242049958" w:history="1">
            <w:r w:rsidRPr="008D6CA6">
              <w:rPr>
                <w:rStyle w:val="Hyperlink"/>
                <w:noProof/>
              </w:rPr>
              <w:t>8.8 Dashboard Contribution to Business Intelligence</w:t>
            </w:r>
            <w:r w:rsidRPr="008D6CA6">
              <w:rPr>
                <w:noProof/>
                <w:webHidden/>
              </w:rPr>
              <w:tab/>
            </w:r>
            <w:r w:rsidRPr="008D6CA6">
              <w:rPr>
                <w:noProof/>
                <w:webHidden/>
              </w:rPr>
              <w:fldChar w:fldCharType="begin"/>
            </w:r>
            <w:r w:rsidRPr="008D6CA6">
              <w:rPr>
                <w:noProof/>
                <w:webHidden/>
              </w:rPr>
              <w:instrText xml:space="preserve"> PAGEREF _Toc242049958 \h </w:instrText>
            </w:r>
            <w:r w:rsidRPr="008D6CA6">
              <w:rPr>
                <w:noProof/>
                <w:webHidden/>
              </w:rPr>
            </w:r>
            <w:r w:rsidRPr="008D6CA6">
              <w:rPr>
                <w:noProof/>
                <w:webHidden/>
              </w:rPr>
              <w:fldChar w:fldCharType="separate"/>
            </w:r>
            <w:r w:rsidRPr="008D6CA6">
              <w:rPr>
                <w:noProof/>
                <w:webHidden/>
              </w:rPr>
              <w:t>34</w:t>
            </w:r>
            <w:r w:rsidRPr="008D6CA6">
              <w:rPr>
                <w:noProof/>
                <w:webHidden/>
              </w:rPr>
              <w:fldChar w:fldCharType="end"/>
            </w:r>
          </w:hyperlink>
        </w:p>
        <w:p w14:paraId="3994EB4B" w14:textId="76F28C8B" w:rsidR="00046A84" w:rsidRPr="008D6CA6" w:rsidRDefault="00046A84">
          <w:pPr>
            <w:pStyle w:val="TOC1"/>
            <w:rPr>
              <w:rFonts w:asciiTheme="minorHAnsi" w:eastAsiaTheme="minorEastAsia" w:hAnsiTheme="minorHAnsi" w:cstheme="minorBidi"/>
              <w:b w:val="0"/>
              <w:bCs w:val="0"/>
              <w:noProof/>
              <w:kern w:val="2"/>
              <w:sz w:val="22"/>
              <w:szCs w:val="22"/>
              <w14:ligatures w14:val="standardContextual"/>
            </w:rPr>
          </w:pPr>
          <w:hyperlink w:anchor="_Toc242049959" w:history="1">
            <w:r w:rsidRPr="008D6CA6">
              <w:rPr>
                <w:rStyle w:val="Hyperlink"/>
                <w:noProof/>
                <w:sz w:val="22"/>
                <w:szCs w:val="22"/>
              </w:rPr>
              <w:t>9. Task 8: Business Insights and Recommendations</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_Toc242049959 \h </w:instrText>
            </w:r>
            <w:r w:rsidRPr="008D6CA6">
              <w:rPr>
                <w:noProof/>
                <w:webHidden/>
                <w:sz w:val="22"/>
                <w:szCs w:val="22"/>
              </w:rPr>
            </w:r>
            <w:r w:rsidRPr="008D6CA6">
              <w:rPr>
                <w:noProof/>
                <w:webHidden/>
                <w:sz w:val="22"/>
                <w:szCs w:val="22"/>
              </w:rPr>
              <w:fldChar w:fldCharType="separate"/>
            </w:r>
            <w:r w:rsidRPr="008D6CA6">
              <w:rPr>
                <w:noProof/>
                <w:webHidden/>
                <w:sz w:val="22"/>
                <w:szCs w:val="22"/>
              </w:rPr>
              <w:t>35</w:t>
            </w:r>
            <w:r w:rsidRPr="008D6CA6">
              <w:rPr>
                <w:noProof/>
                <w:webHidden/>
                <w:sz w:val="22"/>
                <w:szCs w:val="22"/>
              </w:rPr>
              <w:fldChar w:fldCharType="end"/>
            </w:r>
          </w:hyperlink>
        </w:p>
        <w:p w14:paraId="21136C59" w14:textId="645CA44B" w:rsidR="00046A84" w:rsidRPr="008D6CA6" w:rsidRDefault="00046A84">
          <w:pPr>
            <w:pStyle w:val="TOC2"/>
            <w:rPr>
              <w:rFonts w:asciiTheme="minorHAnsi" w:eastAsiaTheme="minorEastAsia" w:hAnsiTheme="minorHAnsi" w:cstheme="minorBidi"/>
              <w:noProof/>
              <w:kern w:val="2"/>
              <w14:ligatures w14:val="standardContextual"/>
            </w:rPr>
          </w:pPr>
          <w:hyperlink w:anchor="_Toc242049960" w:history="1">
            <w:r w:rsidRPr="008D6CA6">
              <w:rPr>
                <w:rStyle w:val="Hyperlink"/>
                <w:noProof/>
              </w:rPr>
              <w:t>9.1 Overview</w:t>
            </w:r>
            <w:r w:rsidRPr="008D6CA6">
              <w:rPr>
                <w:noProof/>
                <w:webHidden/>
              </w:rPr>
              <w:tab/>
            </w:r>
            <w:r w:rsidRPr="008D6CA6">
              <w:rPr>
                <w:noProof/>
                <w:webHidden/>
              </w:rPr>
              <w:fldChar w:fldCharType="begin"/>
            </w:r>
            <w:r w:rsidRPr="008D6CA6">
              <w:rPr>
                <w:noProof/>
                <w:webHidden/>
              </w:rPr>
              <w:instrText xml:space="preserve"> PAGEREF _Toc242049960 \h </w:instrText>
            </w:r>
            <w:r w:rsidRPr="008D6CA6">
              <w:rPr>
                <w:noProof/>
                <w:webHidden/>
              </w:rPr>
            </w:r>
            <w:r w:rsidRPr="008D6CA6">
              <w:rPr>
                <w:noProof/>
                <w:webHidden/>
              </w:rPr>
              <w:fldChar w:fldCharType="separate"/>
            </w:r>
            <w:r w:rsidRPr="008D6CA6">
              <w:rPr>
                <w:noProof/>
                <w:webHidden/>
              </w:rPr>
              <w:t>35</w:t>
            </w:r>
            <w:r w:rsidRPr="008D6CA6">
              <w:rPr>
                <w:noProof/>
                <w:webHidden/>
              </w:rPr>
              <w:fldChar w:fldCharType="end"/>
            </w:r>
          </w:hyperlink>
        </w:p>
        <w:p w14:paraId="01304C7B" w14:textId="146458A8" w:rsidR="00046A84" w:rsidRPr="008D6CA6" w:rsidRDefault="00046A84">
          <w:pPr>
            <w:pStyle w:val="TOC2"/>
            <w:rPr>
              <w:rFonts w:asciiTheme="minorHAnsi" w:eastAsiaTheme="minorEastAsia" w:hAnsiTheme="minorHAnsi" w:cstheme="minorBidi"/>
              <w:noProof/>
              <w:kern w:val="2"/>
              <w14:ligatures w14:val="standardContextual"/>
            </w:rPr>
          </w:pPr>
          <w:hyperlink w:anchor="_Toc242049961" w:history="1">
            <w:r w:rsidRPr="008D6CA6">
              <w:rPr>
                <w:rStyle w:val="Hyperlink"/>
                <w:noProof/>
              </w:rPr>
              <w:t>9.2 Insight 1: Google Search Is the Largest Marketing Source</w:t>
            </w:r>
            <w:r w:rsidRPr="008D6CA6">
              <w:rPr>
                <w:noProof/>
                <w:webHidden/>
              </w:rPr>
              <w:tab/>
            </w:r>
            <w:r w:rsidRPr="008D6CA6">
              <w:rPr>
                <w:noProof/>
                <w:webHidden/>
              </w:rPr>
              <w:fldChar w:fldCharType="begin"/>
            </w:r>
            <w:r w:rsidRPr="008D6CA6">
              <w:rPr>
                <w:noProof/>
                <w:webHidden/>
              </w:rPr>
              <w:instrText xml:space="preserve"> PAGEREF _Toc242049961 \h </w:instrText>
            </w:r>
            <w:r w:rsidRPr="008D6CA6">
              <w:rPr>
                <w:noProof/>
                <w:webHidden/>
              </w:rPr>
            </w:r>
            <w:r w:rsidRPr="008D6CA6">
              <w:rPr>
                <w:noProof/>
                <w:webHidden/>
              </w:rPr>
              <w:fldChar w:fldCharType="separate"/>
            </w:r>
            <w:r w:rsidRPr="008D6CA6">
              <w:rPr>
                <w:noProof/>
                <w:webHidden/>
              </w:rPr>
              <w:t>35</w:t>
            </w:r>
            <w:r w:rsidRPr="008D6CA6">
              <w:rPr>
                <w:noProof/>
                <w:webHidden/>
              </w:rPr>
              <w:fldChar w:fldCharType="end"/>
            </w:r>
          </w:hyperlink>
        </w:p>
        <w:p w14:paraId="34F2BC5D" w14:textId="5AAC7950"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62" w:history="1">
            <w:r w:rsidRPr="008D6CA6">
              <w:rPr>
                <w:rStyle w:val="Hyperlink"/>
                <w:noProof/>
                <w:sz w:val="22"/>
                <w:szCs w:val="22"/>
              </w:rPr>
              <w:t>Business Meaning</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_Toc242049962 \h </w:instrText>
            </w:r>
            <w:r w:rsidRPr="008D6CA6">
              <w:rPr>
                <w:noProof/>
                <w:webHidden/>
                <w:sz w:val="22"/>
                <w:szCs w:val="22"/>
              </w:rPr>
            </w:r>
            <w:r w:rsidRPr="008D6CA6">
              <w:rPr>
                <w:noProof/>
                <w:webHidden/>
                <w:sz w:val="22"/>
                <w:szCs w:val="22"/>
              </w:rPr>
              <w:fldChar w:fldCharType="separate"/>
            </w:r>
            <w:r w:rsidRPr="008D6CA6">
              <w:rPr>
                <w:noProof/>
                <w:webHidden/>
                <w:sz w:val="22"/>
                <w:szCs w:val="22"/>
              </w:rPr>
              <w:t>35</w:t>
            </w:r>
            <w:r w:rsidRPr="008D6CA6">
              <w:rPr>
                <w:noProof/>
                <w:webHidden/>
                <w:sz w:val="22"/>
                <w:szCs w:val="22"/>
              </w:rPr>
              <w:fldChar w:fldCharType="end"/>
            </w:r>
          </w:hyperlink>
        </w:p>
        <w:p w14:paraId="5F30FFAB" w14:textId="753F9A78"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63" w:history="1">
            <w:r w:rsidRPr="008D6CA6">
              <w:rPr>
                <w:rStyle w:val="Hyperlink"/>
                <w:noProof/>
                <w:sz w:val="22"/>
                <w:szCs w:val="22"/>
              </w:rPr>
              <w:t>Recommendation</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_Toc242049963 \h </w:instrText>
            </w:r>
            <w:r w:rsidRPr="008D6CA6">
              <w:rPr>
                <w:noProof/>
                <w:webHidden/>
                <w:sz w:val="22"/>
                <w:szCs w:val="22"/>
              </w:rPr>
            </w:r>
            <w:r w:rsidRPr="008D6CA6">
              <w:rPr>
                <w:noProof/>
                <w:webHidden/>
                <w:sz w:val="22"/>
                <w:szCs w:val="22"/>
              </w:rPr>
              <w:fldChar w:fldCharType="separate"/>
            </w:r>
            <w:r w:rsidRPr="008D6CA6">
              <w:rPr>
                <w:noProof/>
                <w:webHidden/>
                <w:sz w:val="22"/>
                <w:szCs w:val="22"/>
              </w:rPr>
              <w:t>35</w:t>
            </w:r>
            <w:r w:rsidRPr="008D6CA6">
              <w:rPr>
                <w:noProof/>
                <w:webHidden/>
                <w:sz w:val="22"/>
                <w:szCs w:val="22"/>
              </w:rPr>
              <w:fldChar w:fldCharType="end"/>
            </w:r>
          </w:hyperlink>
        </w:p>
        <w:p w14:paraId="75CD3E30" w14:textId="7692F0D3" w:rsidR="00046A84" w:rsidRPr="008D6CA6" w:rsidRDefault="00046A84">
          <w:pPr>
            <w:pStyle w:val="TOC2"/>
            <w:rPr>
              <w:rFonts w:asciiTheme="minorHAnsi" w:eastAsiaTheme="minorEastAsia" w:hAnsiTheme="minorHAnsi" w:cstheme="minorBidi"/>
              <w:noProof/>
              <w:kern w:val="2"/>
              <w14:ligatures w14:val="standardContextual"/>
            </w:rPr>
          </w:pPr>
          <w:hyperlink w:anchor="_Toc242049964" w:history="1">
            <w:r w:rsidRPr="008D6CA6">
              <w:rPr>
                <w:rStyle w:val="Hyperlink"/>
                <w:noProof/>
              </w:rPr>
              <w:t>9.3 Insight 2: Direct Traffic Has a Strong Conversion Rate</w:t>
            </w:r>
            <w:r w:rsidRPr="008D6CA6">
              <w:rPr>
                <w:noProof/>
                <w:webHidden/>
              </w:rPr>
              <w:tab/>
            </w:r>
            <w:r w:rsidRPr="008D6CA6">
              <w:rPr>
                <w:noProof/>
                <w:webHidden/>
              </w:rPr>
              <w:fldChar w:fldCharType="begin"/>
            </w:r>
            <w:r w:rsidRPr="008D6CA6">
              <w:rPr>
                <w:noProof/>
                <w:webHidden/>
              </w:rPr>
              <w:instrText xml:space="preserve"> PAGEREF _Toc242049964 \h </w:instrText>
            </w:r>
            <w:r w:rsidRPr="008D6CA6">
              <w:rPr>
                <w:noProof/>
                <w:webHidden/>
              </w:rPr>
            </w:r>
            <w:r w:rsidRPr="008D6CA6">
              <w:rPr>
                <w:noProof/>
                <w:webHidden/>
              </w:rPr>
              <w:fldChar w:fldCharType="separate"/>
            </w:r>
            <w:r w:rsidRPr="008D6CA6">
              <w:rPr>
                <w:noProof/>
                <w:webHidden/>
              </w:rPr>
              <w:t>36</w:t>
            </w:r>
            <w:r w:rsidRPr="008D6CA6">
              <w:rPr>
                <w:noProof/>
                <w:webHidden/>
              </w:rPr>
              <w:fldChar w:fldCharType="end"/>
            </w:r>
          </w:hyperlink>
        </w:p>
        <w:p w14:paraId="5DD7B1B8" w14:textId="3C51B14E"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65" w:history="1">
            <w:r w:rsidRPr="008D6CA6">
              <w:rPr>
                <w:rStyle w:val="Hyperlink"/>
                <w:noProof/>
                <w:sz w:val="22"/>
                <w:szCs w:val="22"/>
              </w:rPr>
              <w:t>Business Meaning</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_Toc242049965 \h </w:instrText>
            </w:r>
            <w:r w:rsidRPr="008D6CA6">
              <w:rPr>
                <w:noProof/>
                <w:webHidden/>
                <w:sz w:val="22"/>
                <w:szCs w:val="22"/>
              </w:rPr>
            </w:r>
            <w:r w:rsidRPr="008D6CA6">
              <w:rPr>
                <w:noProof/>
                <w:webHidden/>
                <w:sz w:val="22"/>
                <w:szCs w:val="22"/>
              </w:rPr>
              <w:fldChar w:fldCharType="separate"/>
            </w:r>
            <w:r w:rsidRPr="008D6CA6">
              <w:rPr>
                <w:noProof/>
                <w:webHidden/>
                <w:sz w:val="22"/>
                <w:szCs w:val="22"/>
              </w:rPr>
              <w:t>36</w:t>
            </w:r>
            <w:r w:rsidRPr="008D6CA6">
              <w:rPr>
                <w:noProof/>
                <w:webHidden/>
                <w:sz w:val="22"/>
                <w:szCs w:val="22"/>
              </w:rPr>
              <w:fldChar w:fldCharType="end"/>
            </w:r>
          </w:hyperlink>
        </w:p>
        <w:p w14:paraId="36C9CA78" w14:textId="53981C04"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66" w:history="1">
            <w:r w:rsidRPr="008D6CA6">
              <w:rPr>
                <w:rStyle w:val="Hyperlink"/>
                <w:noProof/>
                <w:sz w:val="22"/>
                <w:szCs w:val="22"/>
              </w:rPr>
              <w:t>Recommendation</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_Toc242049966 \h </w:instrText>
            </w:r>
            <w:r w:rsidRPr="008D6CA6">
              <w:rPr>
                <w:noProof/>
                <w:webHidden/>
                <w:sz w:val="22"/>
                <w:szCs w:val="22"/>
              </w:rPr>
            </w:r>
            <w:r w:rsidRPr="008D6CA6">
              <w:rPr>
                <w:noProof/>
                <w:webHidden/>
                <w:sz w:val="22"/>
                <w:szCs w:val="22"/>
              </w:rPr>
              <w:fldChar w:fldCharType="separate"/>
            </w:r>
            <w:r w:rsidRPr="008D6CA6">
              <w:rPr>
                <w:noProof/>
                <w:webHidden/>
                <w:sz w:val="22"/>
                <w:szCs w:val="22"/>
              </w:rPr>
              <w:t>37</w:t>
            </w:r>
            <w:r w:rsidRPr="008D6CA6">
              <w:rPr>
                <w:noProof/>
                <w:webHidden/>
                <w:sz w:val="22"/>
                <w:szCs w:val="22"/>
              </w:rPr>
              <w:fldChar w:fldCharType="end"/>
            </w:r>
          </w:hyperlink>
        </w:p>
        <w:p w14:paraId="76692346" w14:textId="442EEF00" w:rsidR="00046A84" w:rsidRPr="008D6CA6" w:rsidRDefault="00046A84">
          <w:pPr>
            <w:pStyle w:val="TOC2"/>
            <w:rPr>
              <w:rFonts w:asciiTheme="minorHAnsi" w:eastAsiaTheme="minorEastAsia" w:hAnsiTheme="minorHAnsi" w:cstheme="minorBidi"/>
              <w:noProof/>
              <w:kern w:val="2"/>
              <w14:ligatures w14:val="standardContextual"/>
            </w:rPr>
          </w:pPr>
          <w:hyperlink w:anchor="_Toc242049967" w:history="1">
            <w:r w:rsidRPr="008D6CA6">
              <w:rPr>
                <w:rStyle w:val="Hyperlink"/>
                <w:noProof/>
              </w:rPr>
              <w:t>9.4 Insight 3: Socialbook Has the Weakest Marketing Performance</w:t>
            </w:r>
            <w:r w:rsidRPr="008D6CA6">
              <w:rPr>
                <w:noProof/>
                <w:webHidden/>
              </w:rPr>
              <w:tab/>
            </w:r>
            <w:r w:rsidRPr="008D6CA6">
              <w:rPr>
                <w:noProof/>
                <w:webHidden/>
              </w:rPr>
              <w:fldChar w:fldCharType="begin"/>
            </w:r>
            <w:r w:rsidRPr="008D6CA6">
              <w:rPr>
                <w:noProof/>
                <w:webHidden/>
              </w:rPr>
              <w:instrText xml:space="preserve"> PAGEREF _Toc242049967 \h </w:instrText>
            </w:r>
            <w:r w:rsidRPr="008D6CA6">
              <w:rPr>
                <w:noProof/>
                <w:webHidden/>
              </w:rPr>
            </w:r>
            <w:r w:rsidRPr="008D6CA6">
              <w:rPr>
                <w:noProof/>
                <w:webHidden/>
              </w:rPr>
              <w:fldChar w:fldCharType="separate"/>
            </w:r>
            <w:r w:rsidRPr="008D6CA6">
              <w:rPr>
                <w:noProof/>
                <w:webHidden/>
              </w:rPr>
              <w:t>37</w:t>
            </w:r>
            <w:r w:rsidRPr="008D6CA6">
              <w:rPr>
                <w:noProof/>
                <w:webHidden/>
              </w:rPr>
              <w:fldChar w:fldCharType="end"/>
            </w:r>
          </w:hyperlink>
        </w:p>
        <w:p w14:paraId="3A7B31C9" w14:textId="574386D0"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68" w:history="1">
            <w:r w:rsidRPr="008D6CA6">
              <w:rPr>
                <w:rStyle w:val="Hyperlink"/>
                <w:noProof/>
                <w:sz w:val="22"/>
                <w:szCs w:val="22"/>
              </w:rPr>
              <w:t>Business Meaning</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_Toc242049968 \h </w:instrText>
            </w:r>
            <w:r w:rsidRPr="008D6CA6">
              <w:rPr>
                <w:noProof/>
                <w:webHidden/>
                <w:sz w:val="22"/>
                <w:szCs w:val="22"/>
              </w:rPr>
            </w:r>
            <w:r w:rsidRPr="008D6CA6">
              <w:rPr>
                <w:noProof/>
                <w:webHidden/>
                <w:sz w:val="22"/>
                <w:szCs w:val="22"/>
              </w:rPr>
              <w:fldChar w:fldCharType="separate"/>
            </w:r>
            <w:r w:rsidRPr="008D6CA6">
              <w:rPr>
                <w:noProof/>
                <w:webHidden/>
                <w:sz w:val="22"/>
                <w:szCs w:val="22"/>
              </w:rPr>
              <w:t>37</w:t>
            </w:r>
            <w:r w:rsidRPr="008D6CA6">
              <w:rPr>
                <w:noProof/>
                <w:webHidden/>
                <w:sz w:val="22"/>
                <w:szCs w:val="22"/>
              </w:rPr>
              <w:fldChar w:fldCharType="end"/>
            </w:r>
          </w:hyperlink>
        </w:p>
        <w:p w14:paraId="2331C184" w14:textId="59EA122D"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69" w:history="1">
            <w:r w:rsidRPr="008D6CA6">
              <w:rPr>
                <w:rStyle w:val="Hyperlink"/>
                <w:noProof/>
                <w:sz w:val="22"/>
                <w:szCs w:val="22"/>
              </w:rPr>
              <w:t>Recommendation</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_Toc242049969 \h </w:instrText>
            </w:r>
            <w:r w:rsidRPr="008D6CA6">
              <w:rPr>
                <w:noProof/>
                <w:webHidden/>
                <w:sz w:val="22"/>
                <w:szCs w:val="22"/>
              </w:rPr>
            </w:r>
            <w:r w:rsidRPr="008D6CA6">
              <w:rPr>
                <w:noProof/>
                <w:webHidden/>
                <w:sz w:val="22"/>
                <w:szCs w:val="22"/>
              </w:rPr>
              <w:fldChar w:fldCharType="separate"/>
            </w:r>
            <w:r w:rsidRPr="008D6CA6">
              <w:rPr>
                <w:noProof/>
                <w:webHidden/>
                <w:sz w:val="22"/>
                <w:szCs w:val="22"/>
              </w:rPr>
              <w:t>37</w:t>
            </w:r>
            <w:r w:rsidRPr="008D6CA6">
              <w:rPr>
                <w:noProof/>
                <w:webHidden/>
                <w:sz w:val="22"/>
                <w:szCs w:val="22"/>
              </w:rPr>
              <w:fldChar w:fldCharType="end"/>
            </w:r>
          </w:hyperlink>
        </w:p>
        <w:p w14:paraId="46D9A218" w14:textId="31F0C4CC" w:rsidR="00046A84" w:rsidRPr="008D6CA6" w:rsidRDefault="00046A84">
          <w:pPr>
            <w:pStyle w:val="TOC2"/>
            <w:rPr>
              <w:rFonts w:asciiTheme="minorHAnsi" w:eastAsiaTheme="minorEastAsia" w:hAnsiTheme="minorHAnsi" w:cstheme="minorBidi"/>
              <w:noProof/>
              <w:kern w:val="2"/>
              <w14:ligatures w14:val="standardContextual"/>
            </w:rPr>
          </w:pPr>
          <w:hyperlink w:anchor="_Toc242049970" w:history="1">
            <w:r w:rsidRPr="008D6CA6">
              <w:rPr>
                <w:rStyle w:val="Hyperlink"/>
                <w:noProof/>
              </w:rPr>
              <w:t>9.5 Insight 4: The Business Shows Significant Activity Across Multiple Years</w:t>
            </w:r>
            <w:r w:rsidRPr="008D6CA6">
              <w:rPr>
                <w:noProof/>
                <w:webHidden/>
              </w:rPr>
              <w:tab/>
            </w:r>
            <w:r w:rsidRPr="008D6CA6">
              <w:rPr>
                <w:noProof/>
                <w:webHidden/>
              </w:rPr>
              <w:fldChar w:fldCharType="begin"/>
            </w:r>
            <w:r w:rsidRPr="008D6CA6">
              <w:rPr>
                <w:noProof/>
                <w:webHidden/>
              </w:rPr>
              <w:instrText xml:space="preserve"> PAGEREF _Toc242049970 \h </w:instrText>
            </w:r>
            <w:r w:rsidRPr="008D6CA6">
              <w:rPr>
                <w:noProof/>
                <w:webHidden/>
              </w:rPr>
            </w:r>
            <w:r w:rsidRPr="008D6CA6">
              <w:rPr>
                <w:noProof/>
                <w:webHidden/>
              </w:rPr>
              <w:fldChar w:fldCharType="separate"/>
            </w:r>
            <w:r w:rsidRPr="008D6CA6">
              <w:rPr>
                <w:noProof/>
                <w:webHidden/>
              </w:rPr>
              <w:t>38</w:t>
            </w:r>
            <w:r w:rsidRPr="008D6CA6">
              <w:rPr>
                <w:noProof/>
                <w:webHidden/>
              </w:rPr>
              <w:fldChar w:fldCharType="end"/>
            </w:r>
          </w:hyperlink>
        </w:p>
        <w:p w14:paraId="262C54F4" w14:textId="1D664CA9"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71" w:history="1">
            <w:r w:rsidRPr="008D6CA6">
              <w:rPr>
                <w:rStyle w:val="Hyperlink"/>
                <w:noProof/>
                <w:sz w:val="22"/>
                <w:szCs w:val="22"/>
              </w:rPr>
              <w:t>Business Meaning</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_Toc242049971 \h </w:instrText>
            </w:r>
            <w:r w:rsidRPr="008D6CA6">
              <w:rPr>
                <w:noProof/>
                <w:webHidden/>
                <w:sz w:val="22"/>
                <w:szCs w:val="22"/>
              </w:rPr>
            </w:r>
            <w:r w:rsidRPr="008D6CA6">
              <w:rPr>
                <w:noProof/>
                <w:webHidden/>
                <w:sz w:val="22"/>
                <w:szCs w:val="22"/>
              </w:rPr>
              <w:fldChar w:fldCharType="separate"/>
            </w:r>
            <w:r w:rsidRPr="008D6CA6">
              <w:rPr>
                <w:noProof/>
                <w:webHidden/>
                <w:sz w:val="22"/>
                <w:szCs w:val="22"/>
              </w:rPr>
              <w:t>38</w:t>
            </w:r>
            <w:r w:rsidRPr="008D6CA6">
              <w:rPr>
                <w:noProof/>
                <w:webHidden/>
                <w:sz w:val="22"/>
                <w:szCs w:val="22"/>
              </w:rPr>
              <w:fldChar w:fldCharType="end"/>
            </w:r>
          </w:hyperlink>
        </w:p>
        <w:p w14:paraId="0DC3CD24" w14:textId="6E77FDDA"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72" w:history="1">
            <w:r w:rsidRPr="008D6CA6">
              <w:rPr>
                <w:rStyle w:val="Hyperlink"/>
                <w:noProof/>
                <w:sz w:val="22"/>
                <w:szCs w:val="22"/>
              </w:rPr>
              <w:t>Recommendation</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_Toc242049972 \h </w:instrText>
            </w:r>
            <w:r w:rsidRPr="008D6CA6">
              <w:rPr>
                <w:noProof/>
                <w:webHidden/>
                <w:sz w:val="22"/>
                <w:szCs w:val="22"/>
              </w:rPr>
            </w:r>
            <w:r w:rsidRPr="008D6CA6">
              <w:rPr>
                <w:noProof/>
                <w:webHidden/>
                <w:sz w:val="22"/>
                <w:szCs w:val="22"/>
              </w:rPr>
              <w:fldChar w:fldCharType="separate"/>
            </w:r>
            <w:r w:rsidRPr="008D6CA6">
              <w:rPr>
                <w:noProof/>
                <w:webHidden/>
                <w:sz w:val="22"/>
                <w:szCs w:val="22"/>
              </w:rPr>
              <w:t>39</w:t>
            </w:r>
            <w:r w:rsidRPr="008D6CA6">
              <w:rPr>
                <w:noProof/>
                <w:webHidden/>
                <w:sz w:val="22"/>
                <w:szCs w:val="22"/>
              </w:rPr>
              <w:fldChar w:fldCharType="end"/>
            </w:r>
          </w:hyperlink>
        </w:p>
        <w:p w14:paraId="2BA18FE8" w14:textId="537088B4" w:rsidR="00046A84" w:rsidRPr="008D6CA6" w:rsidRDefault="00046A84">
          <w:pPr>
            <w:pStyle w:val="TOC2"/>
            <w:rPr>
              <w:rFonts w:asciiTheme="minorHAnsi" w:eastAsiaTheme="minorEastAsia" w:hAnsiTheme="minorHAnsi" w:cstheme="minorBidi"/>
              <w:noProof/>
              <w:kern w:val="2"/>
              <w14:ligatures w14:val="standardContextual"/>
            </w:rPr>
          </w:pPr>
          <w:hyperlink w:anchor="_Toc242049973" w:history="1">
            <w:r w:rsidRPr="008D6CA6">
              <w:rPr>
                <w:rStyle w:val="Hyperlink"/>
                <w:noProof/>
              </w:rPr>
              <w:t>9.6 Insight 5: Refunds Reduce the Revenue Retained by the Business</w:t>
            </w:r>
            <w:r w:rsidRPr="008D6CA6">
              <w:rPr>
                <w:noProof/>
                <w:webHidden/>
              </w:rPr>
              <w:tab/>
            </w:r>
            <w:r w:rsidRPr="008D6CA6">
              <w:rPr>
                <w:noProof/>
                <w:webHidden/>
              </w:rPr>
              <w:fldChar w:fldCharType="begin"/>
            </w:r>
            <w:r w:rsidRPr="008D6CA6">
              <w:rPr>
                <w:noProof/>
                <w:webHidden/>
              </w:rPr>
              <w:instrText xml:space="preserve"> PAGEREF _Toc242049973 \h </w:instrText>
            </w:r>
            <w:r w:rsidRPr="008D6CA6">
              <w:rPr>
                <w:noProof/>
                <w:webHidden/>
              </w:rPr>
            </w:r>
            <w:r w:rsidRPr="008D6CA6">
              <w:rPr>
                <w:noProof/>
                <w:webHidden/>
              </w:rPr>
              <w:fldChar w:fldCharType="separate"/>
            </w:r>
            <w:r w:rsidRPr="008D6CA6">
              <w:rPr>
                <w:noProof/>
                <w:webHidden/>
              </w:rPr>
              <w:t>41</w:t>
            </w:r>
            <w:r w:rsidRPr="008D6CA6">
              <w:rPr>
                <w:noProof/>
                <w:webHidden/>
              </w:rPr>
              <w:fldChar w:fldCharType="end"/>
            </w:r>
          </w:hyperlink>
        </w:p>
        <w:p w14:paraId="701A891A" w14:textId="717CB9C9"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74" w:history="1">
            <w:r w:rsidRPr="008D6CA6">
              <w:rPr>
                <w:rStyle w:val="Hyperlink"/>
                <w:noProof/>
                <w:sz w:val="22"/>
                <w:szCs w:val="22"/>
              </w:rPr>
              <w:t>Business Meaning</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_Toc242049974 \h </w:instrText>
            </w:r>
            <w:r w:rsidRPr="008D6CA6">
              <w:rPr>
                <w:noProof/>
                <w:webHidden/>
                <w:sz w:val="22"/>
                <w:szCs w:val="22"/>
              </w:rPr>
            </w:r>
            <w:r w:rsidRPr="008D6CA6">
              <w:rPr>
                <w:noProof/>
                <w:webHidden/>
                <w:sz w:val="22"/>
                <w:szCs w:val="22"/>
              </w:rPr>
              <w:fldChar w:fldCharType="separate"/>
            </w:r>
            <w:r w:rsidRPr="008D6CA6">
              <w:rPr>
                <w:noProof/>
                <w:webHidden/>
                <w:sz w:val="22"/>
                <w:szCs w:val="22"/>
              </w:rPr>
              <w:t>41</w:t>
            </w:r>
            <w:r w:rsidRPr="008D6CA6">
              <w:rPr>
                <w:noProof/>
                <w:webHidden/>
                <w:sz w:val="22"/>
                <w:szCs w:val="22"/>
              </w:rPr>
              <w:fldChar w:fldCharType="end"/>
            </w:r>
          </w:hyperlink>
        </w:p>
        <w:p w14:paraId="450A91C5" w14:textId="1352691F"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75" w:history="1">
            <w:r w:rsidRPr="008D6CA6">
              <w:rPr>
                <w:rStyle w:val="Hyperlink"/>
                <w:noProof/>
                <w:sz w:val="22"/>
                <w:szCs w:val="22"/>
              </w:rPr>
              <w:t>Recommendation</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_Toc242049975 \h </w:instrText>
            </w:r>
            <w:r w:rsidRPr="008D6CA6">
              <w:rPr>
                <w:noProof/>
                <w:webHidden/>
                <w:sz w:val="22"/>
                <w:szCs w:val="22"/>
              </w:rPr>
            </w:r>
            <w:r w:rsidRPr="008D6CA6">
              <w:rPr>
                <w:noProof/>
                <w:webHidden/>
                <w:sz w:val="22"/>
                <w:szCs w:val="22"/>
              </w:rPr>
              <w:fldChar w:fldCharType="separate"/>
            </w:r>
            <w:r w:rsidRPr="008D6CA6">
              <w:rPr>
                <w:noProof/>
                <w:webHidden/>
                <w:sz w:val="22"/>
                <w:szCs w:val="22"/>
              </w:rPr>
              <w:t>41</w:t>
            </w:r>
            <w:r w:rsidRPr="008D6CA6">
              <w:rPr>
                <w:noProof/>
                <w:webHidden/>
                <w:sz w:val="22"/>
                <w:szCs w:val="22"/>
              </w:rPr>
              <w:fldChar w:fldCharType="end"/>
            </w:r>
          </w:hyperlink>
        </w:p>
        <w:p w14:paraId="41871EFD" w14:textId="5CBFB8D7" w:rsidR="00046A84" w:rsidRPr="008D6CA6" w:rsidRDefault="00046A84">
          <w:pPr>
            <w:pStyle w:val="TOC2"/>
            <w:rPr>
              <w:rFonts w:asciiTheme="minorHAnsi" w:eastAsiaTheme="minorEastAsia" w:hAnsiTheme="minorHAnsi" w:cstheme="minorBidi"/>
              <w:noProof/>
              <w:kern w:val="2"/>
              <w14:ligatures w14:val="standardContextual"/>
            </w:rPr>
          </w:pPr>
          <w:hyperlink w:anchor="_Toc242049976" w:history="1">
            <w:r w:rsidRPr="008D6CA6">
              <w:rPr>
                <w:rStyle w:val="Hyperlink"/>
                <w:noProof/>
              </w:rPr>
              <w:t>9.7 Insight 6: Product Performance Is Not Uniform</w:t>
            </w:r>
            <w:r w:rsidRPr="008D6CA6">
              <w:rPr>
                <w:noProof/>
                <w:webHidden/>
              </w:rPr>
              <w:tab/>
            </w:r>
            <w:r w:rsidRPr="008D6CA6">
              <w:rPr>
                <w:noProof/>
                <w:webHidden/>
              </w:rPr>
              <w:fldChar w:fldCharType="begin"/>
            </w:r>
            <w:r w:rsidRPr="008D6CA6">
              <w:rPr>
                <w:noProof/>
                <w:webHidden/>
              </w:rPr>
              <w:instrText xml:space="preserve"> PAGEREF _Toc242049976 \h </w:instrText>
            </w:r>
            <w:r w:rsidRPr="008D6CA6">
              <w:rPr>
                <w:noProof/>
                <w:webHidden/>
              </w:rPr>
            </w:r>
            <w:r w:rsidRPr="008D6CA6">
              <w:rPr>
                <w:noProof/>
                <w:webHidden/>
              </w:rPr>
              <w:fldChar w:fldCharType="separate"/>
            </w:r>
            <w:r w:rsidRPr="008D6CA6">
              <w:rPr>
                <w:noProof/>
                <w:webHidden/>
              </w:rPr>
              <w:t>42</w:t>
            </w:r>
            <w:r w:rsidRPr="008D6CA6">
              <w:rPr>
                <w:noProof/>
                <w:webHidden/>
              </w:rPr>
              <w:fldChar w:fldCharType="end"/>
            </w:r>
          </w:hyperlink>
        </w:p>
        <w:p w14:paraId="77BCA361" w14:textId="539D763F"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77" w:history="1">
            <w:r w:rsidRPr="008D6CA6">
              <w:rPr>
                <w:rStyle w:val="Hyperlink"/>
                <w:noProof/>
                <w:sz w:val="22"/>
                <w:szCs w:val="22"/>
              </w:rPr>
              <w:t>Business Meaning</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_Toc242049977 \h </w:instrText>
            </w:r>
            <w:r w:rsidRPr="008D6CA6">
              <w:rPr>
                <w:noProof/>
                <w:webHidden/>
                <w:sz w:val="22"/>
                <w:szCs w:val="22"/>
              </w:rPr>
            </w:r>
            <w:r w:rsidRPr="008D6CA6">
              <w:rPr>
                <w:noProof/>
                <w:webHidden/>
                <w:sz w:val="22"/>
                <w:szCs w:val="22"/>
              </w:rPr>
              <w:fldChar w:fldCharType="separate"/>
            </w:r>
            <w:r w:rsidRPr="008D6CA6">
              <w:rPr>
                <w:noProof/>
                <w:webHidden/>
                <w:sz w:val="22"/>
                <w:szCs w:val="22"/>
              </w:rPr>
              <w:t>42</w:t>
            </w:r>
            <w:r w:rsidRPr="008D6CA6">
              <w:rPr>
                <w:noProof/>
                <w:webHidden/>
                <w:sz w:val="22"/>
                <w:szCs w:val="22"/>
              </w:rPr>
              <w:fldChar w:fldCharType="end"/>
            </w:r>
          </w:hyperlink>
        </w:p>
        <w:p w14:paraId="1AD4A76B" w14:textId="30DAE64E"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78" w:history="1">
            <w:r w:rsidRPr="008D6CA6">
              <w:rPr>
                <w:rStyle w:val="Hyperlink"/>
                <w:noProof/>
                <w:sz w:val="22"/>
                <w:szCs w:val="22"/>
              </w:rPr>
              <w:t>Recommendation</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_Toc242049978 \h </w:instrText>
            </w:r>
            <w:r w:rsidRPr="008D6CA6">
              <w:rPr>
                <w:noProof/>
                <w:webHidden/>
                <w:sz w:val="22"/>
                <w:szCs w:val="22"/>
              </w:rPr>
            </w:r>
            <w:r w:rsidRPr="008D6CA6">
              <w:rPr>
                <w:noProof/>
                <w:webHidden/>
                <w:sz w:val="22"/>
                <w:szCs w:val="22"/>
              </w:rPr>
              <w:fldChar w:fldCharType="separate"/>
            </w:r>
            <w:r w:rsidRPr="008D6CA6">
              <w:rPr>
                <w:noProof/>
                <w:webHidden/>
                <w:sz w:val="22"/>
                <w:szCs w:val="22"/>
              </w:rPr>
              <w:t>42</w:t>
            </w:r>
            <w:r w:rsidRPr="008D6CA6">
              <w:rPr>
                <w:noProof/>
                <w:webHidden/>
                <w:sz w:val="22"/>
                <w:szCs w:val="22"/>
              </w:rPr>
              <w:fldChar w:fldCharType="end"/>
            </w:r>
          </w:hyperlink>
        </w:p>
        <w:p w14:paraId="6B276BFD" w14:textId="2837B2C1" w:rsidR="00046A84" w:rsidRPr="008D6CA6" w:rsidRDefault="00046A84">
          <w:pPr>
            <w:pStyle w:val="TOC2"/>
            <w:rPr>
              <w:rFonts w:asciiTheme="minorHAnsi" w:eastAsiaTheme="minorEastAsia" w:hAnsiTheme="minorHAnsi" w:cstheme="minorBidi"/>
              <w:noProof/>
              <w:kern w:val="2"/>
              <w14:ligatures w14:val="standardContextual"/>
            </w:rPr>
          </w:pPr>
          <w:hyperlink w:anchor="_Toc242049979" w:history="1">
            <w:r w:rsidRPr="008D6CA6">
              <w:rPr>
                <w:rStyle w:val="Hyperlink"/>
                <w:noProof/>
              </w:rPr>
              <w:t>9.8 Insight 7: Website Traffic Alone Does Not Determine Marketing Success</w:t>
            </w:r>
            <w:r w:rsidRPr="008D6CA6">
              <w:rPr>
                <w:noProof/>
                <w:webHidden/>
              </w:rPr>
              <w:tab/>
            </w:r>
            <w:r w:rsidRPr="008D6CA6">
              <w:rPr>
                <w:noProof/>
                <w:webHidden/>
              </w:rPr>
              <w:fldChar w:fldCharType="begin"/>
            </w:r>
            <w:r w:rsidRPr="008D6CA6">
              <w:rPr>
                <w:noProof/>
                <w:webHidden/>
              </w:rPr>
              <w:instrText xml:space="preserve"> PAGEREF _Toc242049979 \h </w:instrText>
            </w:r>
            <w:r w:rsidRPr="008D6CA6">
              <w:rPr>
                <w:noProof/>
                <w:webHidden/>
              </w:rPr>
            </w:r>
            <w:r w:rsidRPr="008D6CA6">
              <w:rPr>
                <w:noProof/>
                <w:webHidden/>
              </w:rPr>
              <w:fldChar w:fldCharType="separate"/>
            </w:r>
            <w:r w:rsidRPr="008D6CA6">
              <w:rPr>
                <w:noProof/>
                <w:webHidden/>
              </w:rPr>
              <w:t>43</w:t>
            </w:r>
            <w:r w:rsidRPr="008D6CA6">
              <w:rPr>
                <w:noProof/>
                <w:webHidden/>
              </w:rPr>
              <w:fldChar w:fldCharType="end"/>
            </w:r>
          </w:hyperlink>
        </w:p>
        <w:p w14:paraId="6266CAFC" w14:textId="2C33DBA7"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80" w:history="1">
            <w:r w:rsidRPr="008D6CA6">
              <w:rPr>
                <w:rStyle w:val="Hyperlink"/>
                <w:noProof/>
                <w:sz w:val="22"/>
                <w:szCs w:val="22"/>
              </w:rPr>
              <w:t>Business Meaning</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_Toc242049980 \h </w:instrText>
            </w:r>
            <w:r w:rsidRPr="008D6CA6">
              <w:rPr>
                <w:noProof/>
                <w:webHidden/>
                <w:sz w:val="22"/>
                <w:szCs w:val="22"/>
              </w:rPr>
            </w:r>
            <w:r w:rsidRPr="008D6CA6">
              <w:rPr>
                <w:noProof/>
                <w:webHidden/>
                <w:sz w:val="22"/>
                <w:szCs w:val="22"/>
              </w:rPr>
              <w:fldChar w:fldCharType="separate"/>
            </w:r>
            <w:r w:rsidRPr="008D6CA6">
              <w:rPr>
                <w:noProof/>
                <w:webHidden/>
                <w:sz w:val="22"/>
                <w:szCs w:val="22"/>
              </w:rPr>
              <w:t>43</w:t>
            </w:r>
            <w:r w:rsidRPr="008D6CA6">
              <w:rPr>
                <w:noProof/>
                <w:webHidden/>
                <w:sz w:val="22"/>
                <w:szCs w:val="22"/>
              </w:rPr>
              <w:fldChar w:fldCharType="end"/>
            </w:r>
          </w:hyperlink>
        </w:p>
        <w:p w14:paraId="1C860BFA" w14:textId="753E914C" w:rsidR="00046A84" w:rsidRPr="008D6CA6" w:rsidRDefault="00046A8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42049981" w:history="1">
            <w:r w:rsidRPr="008D6CA6">
              <w:rPr>
                <w:rStyle w:val="Hyperlink"/>
                <w:noProof/>
                <w:sz w:val="22"/>
                <w:szCs w:val="22"/>
              </w:rPr>
              <w:t>Recommendation</w:t>
            </w:r>
            <w:r w:rsidRPr="008D6CA6">
              <w:rPr>
                <w:noProof/>
                <w:webHidden/>
                <w:sz w:val="22"/>
                <w:szCs w:val="22"/>
              </w:rPr>
              <w:tab/>
            </w:r>
            <w:r w:rsidRPr="008D6CA6">
              <w:rPr>
                <w:noProof/>
                <w:webHidden/>
                <w:sz w:val="22"/>
                <w:szCs w:val="22"/>
              </w:rPr>
              <w:fldChar w:fldCharType="begin"/>
            </w:r>
            <w:r w:rsidRPr="008D6CA6">
              <w:rPr>
                <w:noProof/>
                <w:webHidden/>
                <w:sz w:val="22"/>
                <w:szCs w:val="22"/>
              </w:rPr>
              <w:instrText xml:space="preserve"> PAGEREF _Toc242049981 \h </w:instrText>
            </w:r>
            <w:r w:rsidRPr="008D6CA6">
              <w:rPr>
                <w:noProof/>
                <w:webHidden/>
                <w:sz w:val="22"/>
                <w:szCs w:val="22"/>
              </w:rPr>
            </w:r>
            <w:r w:rsidRPr="008D6CA6">
              <w:rPr>
                <w:noProof/>
                <w:webHidden/>
                <w:sz w:val="22"/>
                <w:szCs w:val="22"/>
              </w:rPr>
              <w:fldChar w:fldCharType="separate"/>
            </w:r>
            <w:r w:rsidRPr="008D6CA6">
              <w:rPr>
                <w:noProof/>
                <w:webHidden/>
                <w:sz w:val="22"/>
                <w:szCs w:val="22"/>
              </w:rPr>
              <w:t>43</w:t>
            </w:r>
            <w:r w:rsidRPr="008D6CA6">
              <w:rPr>
                <w:noProof/>
                <w:webHidden/>
                <w:sz w:val="22"/>
                <w:szCs w:val="22"/>
              </w:rPr>
              <w:fldChar w:fldCharType="end"/>
            </w:r>
          </w:hyperlink>
        </w:p>
        <w:p w14:paraId="5D8634E9" w14:textId="00094BC3" w:rsidR="00046A84" w:rsidRPr="008D6CA6" w:rsidRDefault="00046A84">
          <w:pPr>
            <w:pStyle w:val="TOC2"/>
            <w:rPr>
              <w:rFonts w:asciiTheme="minorHAnsi" w:eastAsiaTheme="minorEastAsia" w:hAnsiTheme="minorHAnsi" w:cstheme="minorBidi"/>
              <w:noProof/>
              <w:kern w:val="2"/>
              <w14:ligatures w14:val="standardContextual"/>
            </w:rPr>
          </w:pPr>
          <w:hyperlink w:anchor="_Toc242049982" w:history="1">
            <w:r w:rsidRPr="008D6CA6">
              <w:rPr>
                <w:rStyle w:val="Hyperlink"/>
                <w:noProof/>
              </w:rPr>
              <w:t>9.9 Overall Recommendations</w:t>
            </w:r>
            <w:r w:rsidRPr="008D6CA6">
              <w:rPr>
                <w:noProof/>
                <w:webHidden/>
              </w:rPr>
              <w:tab/>
            </w:r>
            <w:r w:rsidRPr="008D6CA6">
              <w:rPr>
                <w:noProof/>
                <w:webHidden/>
              </w:rPr>
              <w:fldChar w:fldCharType="begin"/>
            </w:r>
            <w:r w:rsidRPr="008D6CA6">
              <w:rPr>
                <w:noProof/>
                <w:webHidden/>
              </w:rPr>
              <w:instrText xml:space="preserve"> PAGEREF _Toc242049982 \h </w:instrText>
            </w:r>
            <w:r w:rsidRPr="008D6CA6">
              <w:rPr>
                <w:noProof/>
                <w:webHidden/>
              </w:rPr>
            </w:r>
            <w:r w:rsidRPr="008D6CA6">
              <w:rPr>
                <w:noProof/>
                <w:webHidden/>
              </w:rPr>
              <w:fldChar w:fldCharType="separate"/>
            </w:r>
            <w:r w:rsidRPr="008D6CA6">
              <w:rPr>
                <w:noProof/>
                <w:webHidden/>
              </w:rPr>
              <w:t>44</w:t>
            </w:r>
            <w:r w:rsidRPr="008D6CA6">
              <w:rPr>
                <w:noProof/>
                <w:webHidden/>
              </w:rPr>
              <w:fldChar w:fldCharType="end"/>
            </w:r>
          </w:hyperlink>
        </w:p>
        <w:p w14:paraId="00A8A63D" w14:textId="0A5A1BDD" w:rsidR="00046A84" w:rsidRPr="008D6CA6" w:rsidRDefault="00046A84">
          <w:pPr>
            <w:pStyle w:val="TOC2"/>
            <w:rPr>
              <w:rFonts w:asciiTheme="minorHAnsi" w:eastAsiaTheme="minorEastAsia" w:hAnsiTheme="minorHAnsi" w:cstheme="minorBidi"/>
              <w:noProof/>
              <w:kern w:val="2"/>
              <w14:ligatures w14:val="standardContextual"/>
            </w:rPr>
          </w:pPr>
          <w:hyperlink w:anchor="_Toc242049983" w:history="1">
            <w:r w:rsidRPr="008D6CA6">
              <w:rPr>
                <w:rStyle w:val="Hyperlink"/>
                <w:noProof/>
              </w:rPr>
              <w:t>9.10 Support for Business Decision-Making</w:t>
            </w:r>
            <w:r w:rsidRPr="008D6CA6">
              <w:rPr>
                <w:noProof/>
                <w:webHidden/>
              </w:rPr>
              <w:tab/>
            </w:r>
            <w:r w:rsidRPr="008D6CA6">
              <w:rPr>
                <w:noProof/>
                <w:webHidden/>
              </w:rPr>
              <w:fldChar w:fldCharType="begin"/>
            </w:r>
            <w:r w:rsidRPr="008D6CA6">
              <w:rPr>
                <w:noProof/>
                <w:webHidden/>
              </w:rPr>
              <w:instrText xml:space="preserve"> PAGEREF _Toc242049983 \h </w:instrText>
            </w:r>
            <w:r w:rsidRPr="008D6CA6">
              <w:rPr>
                <w:noProof/>
                <w:webHidden/>
              </w:rPr>
            </w:r>
            <w:r w:rsidRPr="008D6CA6">
              <w:rPr>
                <w:noProof/>
                <w:webHidden/>
              </w:rPr>
              <w:fldChar w:fldCharType="separate"/>
            </w:r>
            <w:r w:rsidRPr="008D6CA6">
              <w:rPr>
                <w:noProof/>
                <w:webHidden/>
              </w:rPr>
              <w:t>45</w:t>
            </w:r>
            <w:r w:rsidRPr="008D6CA6">
              <w:rPr>
                <w:noProof/>
                <w:webHidden/>
              </w:rPr>
              <w:fldChar w:fldCharType="end"/>
            </w:r>
          </w:hyperlink>
        </w:p>
        <w:p w14:paraId="6C86B0AF" w14:textId="60FE3299" w:rsidR="00B667B5" w:rsidRPr="008D6CA6" w:rsidRDefault="006E1F20">
          <w:pPr>
            <w:pStyle w:val="TOC2"/>
          </w:pPr>
          <w:r w:rsidRPr="008D6CA6">
            <w:rPr>
              <w:rStyle w:val="IndexLink"/>
            </w:rPr>
            <w:fldChar w:fldCharType="end"/>
          </w:r>
        </w:p>
      </w:sdtContent>
    </w:sdt>
    <w:p w14:paraId="06352DD4" w14:textId="77777777" w:rsidR="00B667B5" w:rsidRDefault="00B667B5">
      <w:pPr>
        <w:spacing w:after="360"/>
        <w:jc w:val="center"/>
        <w:rPr>
          <w:b/>
          <w:bCs/>
          <w:sz w:val="40"/>
          <w:szCs w:val="40"/>
        </w:rPr>
      </w:pPr>
    </w:p>
    <w:p w14:paraId="412BC20E" w14:textId="77777777" w:rsidR="00B667B5" w:rsidRDefault="00B667B5">
      <w:pPr>
        <w:spacing w:after="360"/>
        <w:jc w:val="center"/>
        <w:rPr>
          <w:b/>
          <w:bCs/>
          <w:sz w:val="40"/>
          <w:szCs w:val="40"/>
        </w:rPr>
      </w:pPr>
    </w:p>
    <w:p w14:paraId="46C07B16" w14:textId="77777777" w:rsidR="00B667B5" w:rsidRDefault="00B667B5">
      <w:pPr>
        <w:spacing w:after="360"/>
        <w:jc w:val="center"/>
        <w:rPr>
          <w:b/>
          <w:bCs/>
          <w:sz w:val="40"/>
          <w:szCs w:val="40"/>
        </w:rPr>
      </w:pPr>
    </w:p>
    <w:p w14:paraId="613ED953" w14:textId="77777777" w:rsidR="00B667B5" w:rsidRDefault="00B667B5">
      <w:pPr>
        <w:spacing w:after="360"/>
        <w:jc w:val="center"/>
        <w:rPr>
          <w:b/>
          <w:bCs/>
          <w:sz w:val="40"/>
          <w:szCs w:val="40"/>
        </w:rPr>
      </w:pPr>
    </w:p>
    <w:p w14:paraId="4324394B" w14:textId="77777777" w:rsidR="00B667B5" w:rsidRDefault="00B667B5">
      <w:pPr>
        <w:spacing w:after="360"/>
        <w:jc w:val="center"/>
        <w:rPr>
          <w:b/>
          <w:bCs/>
          <w:sz w:val="40"/>
          <w:szCs w:val="40"/>
        </w:rPr>
      </w:pPr>
    </w:p>
    <w:p w14:paraId="5FB6BA8D" w14:textId="77777777" w:rsidR="00B667B5" w:rsidRDefault="00B667B5">
      <w:pPr>
        <w:spacing w:after="360"/>
        <w:jc w:val="center"/>
        <w:rPr>
          <w:b/>
          <w:bCs/>
          <w:sz w:val="40"/>
          <w:szCs w:val="40"/>
        </w:rPr>
      </w:pPr>
    </w:p>
    <w:p w14:paraId="21C03642" w14:textId="77777777" w:rsidR="008D6CA6" w:rsidRDefault="008D6CA6">
      <w:pPr>
        <w:spacing w:after="360"/>
        <w:jc w:val="center"/>
        <w:rPr>
          <w:b/>
          <w:bCs/>
          <w:sz w:val="40"/>
          <w:szCs w:val="40"/>
        </w:rPr>
      </w:pPr>
    </w:p>
    <w:p w14:paraId="00BBBB57" w14:textId="77777777" w:rsidR="008D6CA6" w:rsidRDefault="008D6CA6">
      <w:pPr>
        <w:spacing w:after="360"/>
        <w:jc w:val="center"/>
        <w:rPr>
          <w:b/>
          <w:bCs/>
          <w:sz w:val="40"/>
          <w:szCs w:val="40"/>
        </w:rPr>
      </w:pPr>
    </w:p>
    <w:p w14:paraId="75EC9ECF" w14:textId="77777777" w:rsidR="008D6CA6" w:rsidRDefault="008D6CA6">
      <w:pPr>
        <w:spacing w:after="360"/>
        <w:jc w:val="center"/>
        <w:rPr>
          <w:b/>
          <w:bCs/>
          <w:sz w:val="40"/>
          <w:szCs w:val="40"/>
        </w:rPr>
      </w:pPr>
    </w:p>
    <w:p w14:paraId="2B65EA41" w14:textId="77777777" w:rsidR="008D6CA6" w:rsidRDefault="008D6CA6">
      <w:pPr>
        <w:spacing w:after="360"/>
        <w:jc w:val="center"/>
        <w:rPr>
          <w:b/>
          <w:bCs/>
          <w:sz w:val="40"/>
          <w:szCs w:val="40"/>
        </w:rPr>
      </w:pPr>
    </w:p>
    <w:p w14:paraId="5F68F8B3" w14:textId="77777777" w:rsidR="00B667B5" w:rsidRDefault="006E1F20">
      <w:pPr>
        <w:spacing w:after="360"/>
      </w:pPr>
      <w:r>
        <w:rPr>
          <w:b/>
          <w:bCs/>
          <w:sz w:val="40"/>
          <w:szCs w:val="40"/>
        </w:rPr>
        <w:lastRenderedPageBreak/>
        <w:t>Design and Implementation of a Data Warehouse and Business Intelligence Solution</w:t>
      </w:r>
    </w:p>
    <w:p w14:paraId="5919CC6F" w14:textId="77777777" w:rsidR="00B667B5" w:rsidRDefault="006E1F20">
      <w:pPr>
        <w:pStyle w:val="heading10"/>
      </w:pPr>
      <w:bookmarkStart w:id="0" w:name="_Toc242049892"/>
      <w:r>
        <w:t>1. Introduction</w:t>
      </w:r>
      <w:bookmarkEnd w:id="0"/>
    </w:p>
    <w:p w14:paraId="4DC49D42" w14:textId="77777777" w:rsidR="00B667B5" w:rsidRDefault="006E1F20">
      <w:pPr>
        <w:spacing w:after="140" w:line="300" w:lineRule="auto"/>
        <w:jc w:val="both"/>
      </w:pPr>
      <w:r>
        <w:t>This report presents the design and implementation of an end-to-end Data Warehouse and Business Intelligence solution for an e-commerce toy store. The project covers dataset selection, data source preparation, Data Warehouse architecture, dimensional modelling, ETL implementation, and development of a department-specific Data Mart. Power BI is used as the presentation layer for the BI dashboards.</w:t>
      </w:r>
    </w:p>
    <w:p w14:paraId="0AD1CC24" w14:textId="77777777" w:rsidR="00B667B5" w:rsidRDefault="006E1F20">
      <w:pPr>
        <w:spacing w:after="140" w:line="300" w:lineRule="auto"/>
        <w:jc w:val="both"/>
      </w:pPr>
      <w:r>
        <w:t>The selected dataset represents the activities of an online e-commerce business and contains website sessions, pageviews, products, orders, order items, and refunds. The operational data is stored in multiple CSV and JSON files. A staging database and dimensional Data Warehouse were developed using Microsoft SQL Server, while the ETL processes were implemented using T-SQL in SQL Server Management Studio (SSMS).</w:t>
      </w:r>
    </w:p>
    <w:p w14:paraId="2D91286B" w14:textId="77777777" w:rsidR="00B667B5" w:rsidRDefault="006E1F20">
      <w:pPr>
        <w:keepNext/>
        <w:spacing w:after="100" w:line="300" w:lineRule="auto"/>
      </w:pPr>
      <w:r>
        <w:t>The overall solution follows the flow:</w:t>
      </w:r>
    </w:p>
    <w:p w14:paraId="34C85236" w14:textId="77777777" w:rsidR="00B667B5" w:rsidRDefault="006E1F20">
      <w:pPr>
        <w:spacing w:before="60" w:after="160" w:line="300" w:lineRule="auto"/>
        <w:jc w:val="center"/>
      </w:pPr>
      <w:r>
        <w:rPr>
          <w:b/>
          <w:bCs/>
        </w:rPr>
        <w:t>Operational Data Sources → Staging → ETL → Data Warehouse → Data Mart → Power BI → Business Insights</w:t>
      </w:r>
    </w:p>
    <w:p w14:paraId="0406A415" w14:textId="77777777" w:rsidR="00B667B5" w:rsidRDefault="006E1F20">
      <w:pPr>
        <w:pStyle w:val="heading20"/>
      </w:pPr>
      <w:bookmarkStart w:id="1" w:name="_Toc242049893"/>
      <w:r>
        <w:t>Tools Utilized</w:t>
      </w:r>
      <w:bookmarkEnd w:id="1"/>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3199"/>
        <w:gridCol w:w="5827"/>
      </w:tblGrid>
      <w:tr w:rsidR="00B667B5" w14:paraId="252F8DA0" w14:textId="77777777">
        <w:trPr>
          <w:cantSplit/>
          <w:tblHeader/>
        </w:trPr>
        <w:tc>
          <w:tcPr>
            <w:tcW w:w="3199" w:type="dxa"/>
            <w:tcBorders>
              <w:top w:val="single" w:sz="4" w:space="0" w:color="808080"/>
              <w:left w:val="single" w:sz="4" w:space="0" w:color="808080"/>
              <w:bottom w:val="single" w:sz="4" w:space="0" w:color="808080"/>
              <w:right w:val="single" w:sz="4" w:space="0" w:color="808080"/>
            </w:tcBorders>
            <w:vAlign w:val="center"/>
          </w:tcPr>
          <w:p w14:paraId="0DD17187" w14:textId="77777777" w:rsidR="00B667B5" w:rsidRDefault="006E1F20">
            <w:pPr>
              <w:keepNext/>
            </w:pPr>
            <w:r>
              <w:rPr>
                <w:b/>
                <w:bCs/>
              </w:rPr>
              <w:t>Component</w:t>
            </w:r>
          </w:p>
        </w:tc>
        <w:tc>
          <w:tcPr>
            <w:tcW w:w="5827" w:type="dxa"/>
            <w:tcBorders>
              <w:top w:val="single" w:sz="4" w:space="0" w:color="808080"/>
              <w:left w:val="single" w:sz="4" w:space="0" w:color="808080"/>
              <w:bottom w:val="single" w:sz="4" w:space="0" w:color="808080"/>
              <w:right w:val="single" w:sz="4" w:space="0" w:color="808080"/>
            </w:tcBorders>
            <w:vAlign w:val="center"/>
          </w:tcPr>
          <w:p w14:paraId="36FD0EDA" w14:textId="77777777" w:rsidR="00B667B5" w:rsidRDefault="006E1F20">
            <w:pPr>
              <w:keepNext/>
            </w:pPr>
            <w:r>
              <w:rPr>
                <w:b/>
                <w:bCs/>
              </w:rPr>
              <w:t>Tool/Technology</w:t>
            </w:r>
          </w:p>
        </w:tc>
      </w:tr>
      <w:tr w:rsidR="00B667B5" w14:paraId="2749367C" w14:textId="77777777">
        <w:trPr>
          <w:cantSplit/>
        </w:trPr>
        <w:tc>
          <w:tcPr>
            <w:tcW w:w="3199" w:type="dxa"/>
            <w:tcBorders>
              <w:top w:val="single" w:sz="4" w:space="0" w:color="808080"/>
              <w:left w:val="single" w:sz="4" w:space="0" w:color="808080"/>
              <w:bottom w:val="single" w:sz="4" w:space="0" w:color="808080"/>
              <w:right w:val="single" w:sz="4" w:space="0" w:color="808080"/>
            </w:tcBorders>
            <w:vAlign w:val="center"/>
          </w:tcPr>
          <w:p w14:paraId="2C58F118" w14:textId="77777777" w:rsidR="00B667B5" w:rsidRDefault="006E1F20">
            <w:pPr>
              <w:keepNext/>
            </w:pPr>
            <w:r>
              <w:t>Database and Data Warehouse</w:t>
            </w:r>
          </w:p>
        </w:tc>
        <w:tc>
          <w:tcPr>
            <w:tcW w:w="5827" w:type="dxa"/>
            <w:tcBorders>
              <w:top w:val="single" w:sz="4" w:space="0" w:color="808080"/>
              <w:left w:val="single" w:sz="4" w:space="0" w:color="808080"/>
              <w:bottom w:val="single" w:sz="4" w:space="0" w:color="808080"/>
              <w:right w:val="single" w:sz="4" w:space="0" w:color="808080"/>
            </w:tcBorders>
            <w:vAlign w:val="center"/>
          </w:tcPr>
          <w:p w14:paraId="6B25E182" w14:textId="77777777" w:rsidR="00B667B5" w:rsidRDefault="006E1F20">
            <w:pPr>
              <w:keepNext/>
            </w:pPr>
            <w:r>
              <w:t>Microsoft SQL Server</w:t>
            </w:r>
          </w:p>
        </w:tc>
      </w:tr>
      <w:tr w:rsidR="00B667B5" w14:paraId="11E18A5F" w14:textId="77777777">
        <w:trPr>
          <w:cantSplit/>
        </w:trPr>
        <w:tc>
          <w:tcPr>
            <w:tcW w:w="3199" w:type="dxa"/>
            <w:tcBorders>
              <w:top w:val="single" w:sz="4" w:space="0" w:color="808080"/>
              <w:left w:val="single" w:sz="4" w:space="0" w:color="808080"/>
              <w:bottom w:val="single" w:sz="4" w:space="0" w:color="808080"/>
              <w:right w:val="single" w:sz="4" w:space="0" w:color="808080"/>
            </w:tcBorders>
            <w:vAlign w:val="center"/>
          </w:tcPr>
          <w:p w14:paraId="3EBBE912" w14:textId="77777777" w:rsidR="00B667B5" w:rsidRDefault="006E1F20">
            <w:pPr>
              <w:keepNext/>
            </w:pPr>
            <w:r>
              <w:t>Database Management</w:t>
            </w:r>
          </w:p>
        </w:tc>
        <w:tc>
          <w:tcPr>
            <w:tcW w:w="5827" w:type="dxa"/>
            <w:tcBorders>
              <w:top w:val="single" w:sz="4" w:space="0" w:color="808080"/>
              <w:left w:val="single" w:sz="4" w:space="0" w:color="808080"/>
              <w:bottom w:val="single" w:sz="4" w:space="0" w:color="808080"/>
              <w:right w:val="single" w:sz="4" w:space="0" w:color="808080"/>
            </w:tcBorders>
            <w:vAlign w:val="center"/>
          </w:tcPr>
          <w:p w14:paraId="49E92FF4" w14:textId="77777777" w:rsidR="00B667B5" w:rsidRDefault="006E1F20">
            <w:pPr>
              <w:keepNext/>
            </w:pPr>
            <w:r>
              <w:t>SQL Server Management Studio (SSMS)</w:t>
            </w:r>
          </w:p>
        </w:tc>
      </w:tr>
      <w:tr w:rsidR="00B667B5" w14:paraId="4143A9E1" w14:textId="77777777">
        <w:trPr>
          <w:cantSplit/>
        </w:trPr>
        <w:tc>
          <w:tcPr>
            <w:tcW w:w="3199" w:type="dxa"/>
            <w:tcBorders>
              <w:top w:val="single" w:sz="4" w:space="0" w:color="808080"/>
              <w:left w:val="single" w:sz="4" w:space="0" w:color="808080"/>
              <w:bottom w:val="single" w:sz="4" w:space="0" w:color="808080"/>
              <w:right w:val="single" w:sz="4" w:space="0" w:color="808080"/>
            </w:tcBorders>
            <w:vAlign w:val="center"/>
          </w:tcPr>
          <w:p w14:paraId="1486131D" w14:textId="77777777" w:rsidR="00B667B5" w:rsidRDefault="006E1F20">
            <w:pPr>
              <w:keepNext/>
            </w:pPr>
            <w:r>
              <w:t>ETL</w:t>
            </w:r>
          </w:p>
        </w:tc>
        <w:tc>
          <w:tcPr>
            <w:tcW w:w="5827" w:type="dxa"/>
            <w:tcBorders>
              <w:top w:val="single" w:sz="4" w:space="0" w:color="808080"/>
              <w:left w:val="single" w:sz="4" w:space="0" w:color="808080"/>
              <w:bottom w:val="single" w:sz="4" w:space="0" w:color="808080"/>
              <w:right w:val="single" w:sz="4" w:space="0" w:color="808080"/>
            </w:tcBorders>
            <w:vAlign w:val="center"/>
          </w:tcPr>
          <w:p w14:paraId="769806A4" w14:textId="77777777" w:rsidR="00B667B5" w:rsidRDefault="006E1F20">
            <w:pPr>
              <w:keepNext/>
            </w:pPr>
            <w:r>
              <w:t>T-SQL</w:t>
            </w:r>
          </w:p>
        </w:tc>
      </w:tr>
      <w:tr w:rsidR="00B667B5" w14:paraId="07A453D4" w14:textId="77777777">
        <w:trPr>
          <w:cantSplit/>
        </w:trPr>
        <w:tc>
          <w:tcPr>
            <w:tcW w:w="3199" w:type="dxa"/>
            <w:tcBorders>
              <w:top w:val="single" w:sz="4" w:space="0" w:color="808080"/>
              <w:left w:val="single" w:sz="4" w:space="0" w:color="808080"/>
              <w:bottom w:val="single" w:sz="4" w:space="0" w:color="808080"/>
              <w:right w:val="single" w:sz="4" w:space="0" w:color="808080"/>
            </w:tcBorders>
            <w:vAlign w:val="center"/>
          </w:tcPr>
          <w:p w14:paraId="5BD8F095" w14:textId="77777777" w:rsidR="00B667B5" w:rsidRDefault="006E1F20">
            <w:pPr>
              <w:keepNext/>
            </w:pPr>
            <w:r>
              <w:t>CSV Loading</w:t>
            </w:r>
          </w:p>
        </w:tc>
        <w:tc>
          <w:tcPr>
            <w:tcW w:w="5827" w:type="dxa"/>
            <w:tcBorders>
              <w:top w:val="single" w:sz="4" w:space="0" w:color="808080"/>
              <w:left w:val="single" w:sz="4" w:space="0" w:color="808080"/>
              <w:bottom w:val="single" w:sz="4" w:space="0" w:color="808080"/>
              <w:right w:val="single" w:sz="4" w:space="0" w:color="808080"/>
            </w:tcBorders>
            <w:vAlign w:val="center"/>
          </w:tcPr>
          <w:p w14:paraId="2C9267C9" w14:textId="77777777" w:rsidR="00B667B5" w:rsidRDefault="006E1F20">
            <w:pPr>
              <w:keepNext/>
            </w:pPr>
            <w:r>
              <w:t>BULK INSERT</w:t>
            </w:r>
          </w:p>
        </w:tc>
      </w:tr>
      <w:tr w:rsidR="00B667B5" w14:paraId="46F00381" w14:textId="77777777">
        <w:trPr>
          <w:cantSplit/>
        </w:trPr>
        <w:tc>
          <w:tcPr>
            <w:tcW w:w="3199" w:type="dxa"/>
            <w:tcBorders>
              <w:top w:val="single" w:sz="4" w:space="0" w:color="808080"/>
              <w:left w:val="single" w:sz="4" w:space="0" w:color="808080"/>
              <w:bottom w:val="single" w:sz="4" w:space="0" w:color="808080"/>
              <w:right w:val="single" w:sz="4" w:space="0" w:color="808080"/>
            </w:tcBorders>
            <w:vAlign w:val="center"/>
          </w:tcPr>
          <w:p w14:paraId="46309C45" w14:textId="77777777" w:rsidR="00B667B5" w:rsidRDefault="006E1F20">
            <w:pPr>
              <w:keepNext/>
            </w:pPr>
            <w:r>
              <w:t>JSON Loading</w:t>
            </w:r>
          </w:p>
        </w:tc>
        <w:tc>
          <w:tcPr>
            <w:tcW w:w="5827" w:type="dxa"/>
            <w:tcBorders>
              <w:top w:val="single" w:sz="4" w:space="0" w:color="808080"/>
              <w:left w:val="single" w:sz="4" w:space="0" w:color="808080"/>
              <w:bottom w:val="single" w:sz="4" w:space="0" w:color="808080"/>
              <w:right w:val="single" w:sz="4" w:space="0" w:color="808080"/>
            </w:tcBorders>
            <w:vAlign w:val="center"/>
          </w:tcPr>
          <w:p w14:paraId="51E7DC01" w14:textId="77777777" w:rsidR="00B667B5" w:rsidRDefault="006E1F20">
            <w:pPr>
              <w:keepNext/>
            </w:pPr>
            <w:r>
              <w:t>OPENROWSET and OPENJSON</w:t>
            </w:r>
          </w:p>
        </w:tc>
      </w:tr>
      <w:tr w:rsidR="00B667B5" w14:paraId="49F6E7AD" w14:textId="77777777">
        <w:trPr>
          <w:cantSplit/>
        </w:trPr>
        <w:tc>
          <w:tcPr>
            <w:tcW w:w="3199" w:type="dxa"/>
            <w:tcBorders>
              <w:top w:val="single" w:sz="4" w:space="0" w:color="808080"/>
              <w:left w:val="single" w:sz="4" w:space="0" w:color="808080"/>
              <w:bottom w:val="single" w:sz="4" w:space="0" w:color="808080"/>
              <w:right w:val="single" w:sz="4" w:space="0" w:color="808080"/>
            </w:tcBorders>
            <w:vAlign w:val="center"/>
          </w:tcPr>
          <w:p w14:paraId="00C35059" w14:textId="77777777" w:rsidR="00B667B5" w:rsidRDefault="006E1F20">
            <w:pPr>
              <w:keepNext/>
            </w:pPr>
            <w:r>
              <w:t>BI and Visualization</w:t>
            </w:r>
          </w:p>
        </w:tc>
        <w:tc>
          <w:tcPr>
            <w:tcW w:w="5827" w:type="dxa"/>
            <w:tcBorders>
              <w:top w:val="single" w:sz="4" w:space="0" w:color="808080"/>
              <w:left w:val="single" w:sz="4" w:space="0" w:color="808080"/>
              <w:bottom w:val="single" w:sz="4" w:space="0" w:color="808080"/>
              <w:right w:val="single" w:sz="4" w:space="0" w:color="808080"/>
            </w:tcBorders>
            <w:vAlign w:val="center"/>
          </w:tcPr>
          <w:p w14:paraId="5FEE09B2" w14:textId="77777777" w:rsidR="00B667B5" w:rsidRDefault="006E1F20">
            <w:pPr>
              <w:keepNext/>
            </w:pPr>
            <w:r>
              <w:t>Microsoft Power BI</w:t>
            </w:r>
          </w:p>
        </w:tc>
      </w:tr>
      <w:tr w:rsidR="00B667B5" w14:paraId="1E7A12A2" w14:textId="77777777">
        <w:trPr>
          <w:cantSplit/>
        </w:trPr>
        <w:tc>
          <w:tcPr>
            <w:tcW w:w="3199" w:type="dxa"/>
            <w:tcBorders>
              <w:top w:val="single" w:sz="4" w:space="0" w:color="808080"/>
              <w:left w:val="single" w:sz="4" w:space="0" w:color="808080"/>
              <w:bottom w:val="single" w:sz="4" w:space="0" w:color="808080"/>
              <w:right w:val="single" w:sz="4" w:space="0" w:color="808080"/>
            </w:tcBorders>
            <w:vAlign w:val="center"/>
          </w:tcPr>
          <w:p w14:paraId="2022C060" w14:textId="77777777" w:rsidR="00B667B5" w:rsidRDefault="006E1F20">
            <w:r>
              <w:t>Diagrams</w:t>
            </w:r>
          </w:p>
        </w:tc>
        <w:tc>
          <w:tcPr>
            <w:tcW w:w="5827" w:type="dxa"/>
            <w:tcBorders>
              <w:top w:val="single" w:sz="4" w:space="0" w:color="808080"/>
              <w:left w:val="single" w:sz="4" w:space="0" w:color="808080"/>
              <w:bottom w:val="single" w:sz="4" w:space="0" w:color="808080"/>
              <w:right w:val="single" w:sz="4" w:space="0" w:color="808080"/>
            </w:tcBorders>
            <w:vAlign w:val="center"/>
          </w:tcPr>
          <w:p w14:paraId="703AE542" w14:textId="77777777" w:rsidR="00B667B5" w:rsidRDefault="006E1F20">
            <w:r>
              <w:t>SSMS Database Diagrams / draw.io</w:t>
            </w:r>
          </w:p>
        </w:tc>
      </w:tr>
    </w:tbl>
    <w:p w14:paraId="4C299BDB" w14:textId="77777777" w:rsidR="00B667B5" w:rsidRDefault="006E1F20">
      <w:pPr>
        <w:spacing w:after="200"/>
      </w:pPr>
      <w:r>
        <w:br w:type="page"/>
      </w:r>
    </w:p>
    <w:p w14:paraId="734CF394" w14:textId="77777777" w:rsidR="00B667B5" w:rsidRDefault="006E1F20">
      <w:pPr>
        <w:pStyle w:val="heading10"/>
      </w:pPr>
      <w:bookmarkStart w:id="2" w:name="_Toc242049894"/>
      <w:r>
        <w:lastRenderedPageBreak/>
        <w:t>2. Task 1: Dataset Selection and Business Scenario Identification</w:t>
      </w:r>
      <w:bookmarkEnd w:id="2"/>
    </w:p>
    <w:p w14:paraId="6A29587E" w14:textId="77777777" w:rsidR="00B667B5" w:rsidRDefault="006E1F20">
      <w:pPr>
        <w:pStyle w:val="heading20"/>
      </w:pPr>
      <w:bookmarkStart w:id="3" w:name="_Toc242049895"/>
      <w:r>
        <w:t>2.1 Dataset Overview</w:t>
      </w:r>
      <w:bookmarkEnd w:id="3"/>
    </w:p>
    <w:p w14:paraId="4F34D0FC" w14:textId="77777777" w:rsidR="00B667B5" w:rsidRDefault="006E1F20">
      <w:pPr>
        <w:pStyle w:val="heading30"/>
      </w:pPr>
      <w:bookmarkStart w:id="4" w:name="_Toc242049896"/>
      <w:r>
        <w:t>Business Domain</w:t>
      </w:r>
      <w:bookmarkEnd w:id="4"/>
    </w:p>
    <w:p w14:paraId="38422D03" w14:textId="77777777" w:rsidR="00B667B5" w:rsidRDefault="006E1F20">
      <w:pPr>
        <w:spacing w:after="140" w:line="300" w:lineRule="auto"/>
        <w:jc w:val="both"/>
      </w:pPr>
      <w:r>
        <w:t xml:space="preserve">The selected business domain is </w:t>
      </w:r>
      <w:r>
        <w:rPr>
          <w:b/>
          <w:bCs/>
        </w:rPr>
        <w:t>E-commerce and Online Retail</w:t>
      </w:r>
      <w:r>
        <w:t>.</w:t>
      </w:r>
    </w:p>
    <w:p w14:paraId="5DC5A148" w14:textId="77777777" w:rsidR="00B667B5" w:rsidRDefault="006E1F20">
      <w:pPr>
        <w:pStyle w:val="heading30"/>
      </w:pPr>
      <w:bookmarkStart w:id="5" w:name="_Toc242049897"/>
      <w:r>
        <w:t>Purpose of the System</w:t>
      </w:r>
      <w:bookmarkEnd w:id="5"/>
    </w:p>
    <w:p w14:paraId="01C93528" w14:textId="77777777" w:rsidR="00B667B5" w:rsidRDefault="006E1F20">
      <w:pPr>
        <w:spacing w:after="140" w:line="300" w:lineRule="auto"/>
        <w:jc w:val="both"/>
      </w:pPr>
      <w:r>
        <w:t>The operational system records the activities of customers using an online store. It captures website visits, pages viewed by users, customer orders, products purchased, and refunds.</w:t>
      </w:r>
    </w:p>
    <w:p w14:paraId="1F08E586" w14:textId="77777777" w:rsidR="00B667B5" w:rsidRDefault="006E1F20">
      <w:pPr>
        <w:spacing w:after="140" w:line="300" w:lineRule="auto"/>
        <w:jc w:val="both"/>
      </w:pPr>
      <w:r>
        <w:t>This provides information about the customer journey from website activity through to completed purchases and post-purchase refunds.</w:t>
      </w:r>
    </w:p>
    <w:p w14:paraId="3359FCAE" w14:textId="77777777" w:rsidR="00B667B5" w:rsidRDefault="006E1F20">
      <w:pPr>
        <w:pStyle w:val="heading30"/>
      </w:pPr>
      <w:bookmarkStart w:id="6" w:name="_Toc242049898"/>
      <w:r>
        <w:t>Business Problem Addressed</w:t>
      </w:r>
      <w:bookmarkEnd w:id="6"/>
    </w:p>
    <w:p w14:paraId="1E3F7621" w14:textId="77777777" w:rsidR="00B667B5" w:rsidRDefault="006E1F20">
      <w:pPr>
        <w:spacing w:after="140" w:line="300" w:lineRule="auto"/>
        <w:jc w:val="both"/>
      </w:pPr>
      <w:r>
        <w:t xml:space="preserve">The business generates website, marketing, product, sales, and refund data across multiple operational datasets. </w:t>
      </w:r>
      <w:proofErr w:type="spellStart"/>
      <w:r>
        <w:t>Analysing</w:t>
      </w:r>
      <w:proofErr w:type="spellEnd"/>
      <w:r>
        <w:t xml:space="preserve"> these files separately makes it difficult for management to obtain a unified view of business performance.</w:t>
      </w:r>
    </w:p>
    <w:p w14:paraId="03A39E71" w14:textId="77777777" w:rsidR="00B667B5" w:rsidRDefault="006E1F20">
      <w:pPr>
        <w:keepNext/>
        <w:spacing w:after="100" w:line="300" w:lineRule="auto"/>
      </w:pPr>
      <w:r>
        <w:t>The main business problem addressed is:</w:t>
      </w:r>
    </w:p>
    <w:p w14:paraId="37020F59" w14:textId="77777777" w:rsidR="00B667B5" w:rsidRDefault="006E1F20">
      <w:pPr>
        <w:keepNext/>
        <w:spacing w:after="100" w:line="300" w:lineRule="auto"/>
      </w:pPr>
      <w:r>
        <w:rPr>
          <w:b/>
          <w:bCs/>
        </w:rPr>
        <w:t xml:space="preserve">How can the e-commerce business integrate its website, marketing, sales, </w:t>
      </w:r>
      <w:r>
        <w:tab/>
      </w:r>
      <w:r>
        <w:tab/>
      </w:r>
      <w:r>
        <w:rPr>
          <w:b/>
          <w:bCs/>
        </w:rPr>
        <w:t xml:space="preserve">product, and refund data into a unified analytical environment to monitor </w:t>
      </w:r>
      <w:r>
        <w:tab/>
      </w:r>
      <w:r>
        <w:tab/>
      </w:r>
      <w:r>
        <w:rPr>
          <w:b/>
          <w:bCs/>
        </w:rPr>
        <w:t>performance and support better business decisions?</w:t>
      </w:r>
    </w:p>
    <w:p w14:paraId="651388F2" w14:textId="77777777" w:rsidR="00B667B5" w:rsidRDefault="006E1F20">
      <w:pPr>
        <w:keepNext/>
        <w:spacing w:after="100" w:line="300" w:lineRule="auto"/>
      </w:pPr>
      <w:r>
        <w:t>The BI solution is designed to investigate questions such as:</w:t>
      </w:r>
    </w:p>
    <w:p w14:paraId="39798DEC" w14:textId="77777777" w:rsidR="00B667B5" w:rsidRDefault="006E1F20">
      <w:pPr>
        <w:pStyle w:val="ListParagraph"/>
        <w:numPr>
          <w:ilvl w:val="0"/>
          <w:numId w:val="6"/>
        </w:numPr>
        <w:spacing w:after="60" w:line="300" w:lineRule="auto"/>
      </w:pPr>
      <w:r>
        <w:t>How are revenue, orders, sessions, and conversions changing over time?</w:t>
      </w:r>
    </w:p>
    <w:p w14:paraId="074660B1" w14:textId="77777777" w:rsidR="00B667B5" w:rsidRDefault="006E1F20">
      <w:pPr>
        <w:pStyle w:val="ListParagraph"/>
        <w:numPr>
          <w:ilvl w:val="0"/>
          <w:numId w:val="3"/>
        </w:numPr>
        <w:spacing w:after="60" w:line="300" w:lineRule="auto"/>
      </w:pPr>
      <w:r>
        <w:t>Which marketing sources and campaigns generate the most traffic, orders, and revenue?</w:t>
      </w:r>
    </w:p>
    <w:p w14:paraId="31F8247E" w14:textId="77777777" w:rsidR="00B667B5" w:rsidRDefault="006E1F20">
      <w:pPr>
        <w:pStyle w:val="ListParagraph"/>
        <w:numPr>
          <w:ilvl w:val="0"/>
          <w:numId w:val="3"/>
        </w:numPr>
        <w:spacing w:after="60" w:line="300" w:lineRule="auto"/>
      </w:pPr>
      <w:r>
        <w:t>Which marketing channels achieve the highest and lowest conversion rates?</w:t>
      </w:r>
    </w:p>
    <w:p w14:paraId="179CC679" w14:textId="77777777" w:rsidR="00B667B5" w:rsidRDefault="006E1F20">
      <w:pPr>
        <w:pStyle w:val="ListParagraph"/>
        <w:numPr>
          <w:ilvl w:val="0"/>
          <w:numId w:val="3"/>
        </w:numPr>
        <w:spacing w:after="60" w:line="300" w:lineRule="auto"/>
      </w:pPr>
      <w:r>
        <w:t>How does performance differ between desktop and mobile traffic?</w:t>
      </w:r>
    </w:p>
    <w:p w14:paraId="7476DB7B" w14:textId="77777777" w:rsidR="00B667B5" w:rsidRDefault="006E1F20">
      <w:pPr>
        <w:pStyle w:val="ListParagraph"/>
        <w:numPr>
          <w:ilvl w:val="0"/>
          <w:numId w:val="3"/>
        </w:numPr>
        <w:spacing w:after="60" w:line="300" w:lineRule="auto"/>
      </w:pPr>
      <w:r>
        <w:t>Which products contribute most to revenue?</w:t>
      </w:r>
    </w:p>
    <w:p w14:paraId="0ECF017C" w14:textId="77777777" w:rsidR="00B667B5" w:rsidRDefault="006E1F20">
      <w:pPr>
        <w:pStyle w:val="ListParagraph"/>
        <w:numPr>
          <w:ilvl w:val="0"/>
          <w:numId w:val="3"/>
        </w:numPr>
        <w:spacing w:after="60" w:line="300" w:lineRule="auto"/>
      </w:pPr>
      <w:r>
        <w:t>How significant are refunds and how do they affect financial performance?</w:t>
      </w:r>
    </w:p>
    <w:p w14:paraId="3678B901" w14:textId="77777777" w:rsidR="00B667B5" w:rsidRDefault="006E1F20">
      <w:pPr>
        <w:pStyle w:val="ListParagraph"/>
        <w:numPr>
          <w:ilvl w:val="0"/>
          <w:numId w:val="3"/>
        </w:numPr>
        <w:spacing w:after="60" w:line="300" w:lineRule="auto"/>
      </w:pPr>
      <w:r>
        <w:t>How effectively are website sessions converted into purchases?</w:t>
      </w:r>
    </w:p>
    <w:p w14:paraId="505E35BA" w14:textId="77777777" w:rsidR="00B667B5" w:rsidRDefault="006E1F20">
      <w:pPr>
        <w:pStyle w:val="ListParagraph"/>
        <w:numPr>
          <w:ilvl w:val="0"/>
          <w:numId w:val="3"/>
        </w:numPr>
        <w:spacing w:after="140" w:line="300" w:lineRule="auto"/>
      </w:pPr>
      <w:r>
        <w:t>How much website activity comes from repeat sessions?</w:t>
      </w:r>
    </w:p>
    <w:p w14:paraId="493FFCA8" w14:textId="77777777" w:rsidR="00B667B5" w:rsidRDefault="006E1F20">
      <w:pPr>
        <w:spacing w:after="140" w:line="300" w:lineRule="auto"/>
        <w:jc w:val="both"/>
      </w:pPr>
      <w:r>
        <w:t>These questions will guide the Power BI dashboards and the final business recommendations.</w:t>
      </w:r>
    </w:p>
    <w:p w14:paraId="36CC9BF0" w14:textId="77777777" w:rsidR="00B667B5" w:rsidRDefault="00B667B5">
      <w:pPr>
        <w:spacing w:after="140" w:line="300" w:lineRule="auto"/>
        <w:jc w:val="both"/>
      </w:pPr>
    </w:p>
    <w:p w14:paraId="62871709" w14:textId="77777777" w:rsidR="00B667B5" w:rsidRDefault="00B667B5">
      <w:pPr>
        <w:spacing w:after="140" w:line="300" w:lineRule="auto"/>
        <w:jc w:val="both"/>
      </w:pPr>
    </w:p>
    <w:p w14:paraId="738B8DBB" w14:textId="77777777" w:rsidR="00B667B5" w:rsidRDefault="00B667B5">
      <w:pPr>
        <w:spacing w:after="140" w:line="300" w:lineRule="auto"/>
        <w:jc w:val="both"/>
      </w:pPr>
    </w:p>
    <w:p w14:paraId="4BC93A7D" w14:textId="77777777" w:rsidR="00B667B5" w:rsidRDefault="006E1F20">
      <w:pPr>
        <w:pStyle w:val="heading30"/>
      </w:pPr>
      <w:bookmarkStart w:id="7" w:name="_Toc242049899"/>
      <w:r>
        <w:lastRenderedPageBreak/>
        <w:t>Dataset Source</w:t>
      </w:r>
      <w:bookmarkEnd w:id="7"/>
    </w:p>
    <w:p w14:paraId="01D5BB7C" w14:textId="77777777" w:rsidR="00B667B5" w:rsidRDefault="006E1F20">
      <w:pPr>
        <w:spacing w:after="140" w:line="300" w:lineRule="auto"/>
        <w:jc w:val="both"/>
      </w:pPr>
      <w:r>
        <w:t xml:space="preserve">The project uses the </w:t>
      </w:r>
      <w:r>
        <w:rPr>
          <w:b/>
          <w:bCs/>
        </w:rPr>
        <w:t>Maven Fuzzy Factory e-commerce dataset from Maven Analytics</w:t>
      </w:r>
      <w:r>
        <w:t>.</w:t>
      </w:r>
    </w:p>
    <w:p w14:paraId="7F863100" w14:textId="77777777" w:rsidR="00B667B5" w:rsidRDefault="006E1F20">
      <w:pPr>
        <w:pStyle w:val="heading30"/>
      </w:pPr>
      <w:bookmarkStart w:id="8" w:name="_Toc242049900"/>
      <w:r>
        <w:t>Dataset Formats</w:t>
      </w:r>
      <w:bookmarkEnd w:id="8"/>
    </w:p>
    <w:p w14:paraId="5A12CC9B" w14:textId="77777777" w:rsidR="00B667B5" w:rsidRDefault="006E1F20">
      <w:pPr>
        <w:keepNext/>
        <w:spacing w:after="100" w:line="300" w:lineRule="auto"/>
      </w:pPr>
      <w:r>
        <w:t>Six operational source files were used:</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5826"/>
        <w:gridCol w:w="3200"/>
      </w:tblGrid>
      <w:tr w:rsidR="00B667B5" w14:paraId="7EC6586C" w14:textId="77777777">
        <w:trPr>
          <w:cantSplit/>
          <w:tblHeader/>
        </w:trPr>
        <w:tc>
          <w:tcPr>
            <w:tcW w:w="5826" w:type="dxa"/>
            <w:tcBorders>
              <w:top w:val="single" w:sz="4" w:space="0" w:color="808080"/>
              <w:left w:val="single" w:sz="4" w:space="0" w:color="808080"/>
              <w:bottom w:val="single" w:sz="4" w:space="0" w:color="808080"/>
              <w:right w:val="single" w:sz="4" w:space="0" w:color="808080"/>
            </w:tcBorders>
            <w:vAlign w:val="center"/>
          </w:tcPr>
          <w:p w14:paraId="1E402D9A" w14:textId="77777777" w:rsidR="00B667B5" w:rsidRDefault="006E1F20">
            <w:pPr>
              <w:keepNext/>
            </w:pPr>
            <w:r>
              <w:rPr>
                <w:b/>
                <w:bCs/>
              </w:rPr>
              <w:t>Data Source</w:t>
            </w:r>
          </w:p>
        </w:tc>
        <w:tc>
          <w:tcPr>
            <w:tcW w:w="3200" w:type="dxa"/>
            <w:tcBorders>
              <w:top w:val="single" w:sz="4" w:space="0" w:color="808080"/>
              <w:left w:val="single" w:sz="4" w:space="0" w:color="808080"/>
              <w:bottom w:val="single" w:sz="4" w:space="0" w:color="808080"/>
              <w:right w:val="single" w:sz="4" w:space="0" w:color="808080"/>
            </w:tcBorders>
            <w:vAlign w:val="center"/>
          </w:tcPr>
          <w:p w14:paraId="1F2237E0" w14:textId="77777777" w:rsidR="00B667B5" w:rsidRDefault="006E1F20">
            <w:pPr>
              <w:keepNext/>
            </w:pPr>
            <w:r>
              <w:rPr>
                <w:b/>
                <w:bCs/>
              </w:rPr>
              <w:t>Format</w:t>
            </w:r>
          </w:p>
        </w:tc>
      </w:tr>
      <w:tr w:rsidR="00B667B5" w14:paraId="44694D1B"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1A3B3573" w14:textId="77777777" w:rsidR="00B667B5" w:rsidRDefault="006E1F20">
            <w:pPr>
              <w:keepNext/>
            </w:pPr>
            <w:r>
              <w:t>products.csv</w:t>
            </w:r>
          </w:p>
        </w:tc>
        <w:tc>
          <w:tcPr>
            <w:tcW w:w="3200" w:type="dxa"/>
            <w:tcBorders>
              <w:top w:val="single" w:sz="4" w:space="0" w:color="808080"/>
              <w:left w:val="single" w:sz="4" w:space="0" w:color="808080"/>
              <w:bottom w:val="single" w:sz="4" w:space="0" w:color="808080"/>
              <w:right w:val="single" w:sz="4" w:space="0" w:color="808080"/>
            </w:tcBorders>
            <w:vAlign w:val="center"/>
          </w:tcPr>
          <w:p w14:paraId="6C7E4D53" w14:textId="77777777" w:rsidR="00B667B5" w:rsidRDefault="006E1F20">
            <w:pPr>
              <w:keepNext/>
            </w:pPr>
            <w:r>
              <w:t>CSV</w:t>
            </w:r>
          </w:p>
        </w:tc>
      </w:tr>
      <w:tr w:rsidR="00B667B5" w14:paraId="21B719B8"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16BFEAA4" w14:textId="77777777" w:rsidR="00B667B5" w:rsidRDefault="006E1F20">
            <w:pPr>
              <w:keepNext/>
            </w:pPr>
            <w:r>
              <w:t>orders.csv</w:t>
            </w:r>
          </w:p>
        </w:tc>
        <w:tc>
          <w:tcPr>
            <w:tcW w:w="3200" w:type="dxa"/>
            <w:tcBorders>
              <w:top w:val="single" w:sz="4" w:space="0" w:color="808080"/>
              <w:left w:val="single" w:sz="4" w:space="0" w:color="808080"/>
              <w:bottom w:val="single" w:sz="4" w:space="0" w:color="808080"/>
              <w:right w:val="single" w:sz="4" w:space="0" w:color="808080"/>
            </w:tcBorders>
            <w:vAlign w:val="center"/>
          </w:tcPr>
          <w:p w14:paraId="5B994348" w14:textId="77777777" w:rsidR="00B667B5" w:rsidRDefault="006E1F20">
            <w:pPr>
              <w:keepNext/>
            </w:pPr>
            <w:r>
              <w:t>CSV</w:t>
            </w:r>
          </w:p>
        </w:tc>
      </w:tr>
      <w:tr w:rsidR="00B667B5" w14:paraId="0F3CCDB8"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0862654A" w14:textId="77777777" w:rsidR="00B667B5" w:rsidRDefault="006E1F20">
            <w:pPr>
              <w:keepNext/>
            </w:pPr>
            <w:r>
              <w:t>order_items.csv</w:t>
            </w:r>
          </w:p>
        </w:tc>
        <w:tc>
          <w:tcPr>
            <w:tcW w:w="3200" w:type="dxa"/>
            <w:tcBorders>
              <w:top w:val="single" w:sz="4" w:space="0" w:color="808080"/>
              <w:left w:val="single" w:sz="4" w:space="0" w:color="808080"/>
              <w:bottom w:val="single" w:sz="4" w:space="0" w:color="808080"/>
              <w:right w:val="single" w:sz="4" w:space="0" w:color="808080"/>
            </w:tcBorders>
            <w:vAlign w:val="center"/>
          </w:tcPr>
          <w:p w14:paraId="41D47943" w14:textId="77777777" w:rsidR="00B667B5" w:rsidRDefault="006E1F20">
            <w:pPr>
              <w:keepNext/>
            </w:pPr>
            <w:r>
              <w:t>CSV</w:t>
            </w:r>
          </w:p>
        </w:tc>
      </w:tr>
      <w:tr w:rsidR="00B667B5" w14:paraId="5C577A79"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2AACBF2C" w14:textId="77777777" w:rsidR="00B667B5" w:rsidRDefault="006E1F20">
            <w:pPr>
              <w:keepNext/>
            </w:pPr>
            <w:r>
              <w:t>order_item_refunds.csv</w:t>
            </w:r>
          </w:p>
        </w:tc>
        <w:tc>
          <w:tcPr>
            <w:tcW w:w="3200" w:type="dxa"/>
            <w:tcBorders>
              <w:top w:val="single" w:sz="4" w:space="0" w:color="808080"/>
              <w:left w:val="single" w:sz="4" w:space="0" w:color="808080"/>
              <w:bottom w:val="single" w:sz="4" w:space="0" w:color="808080"/>
              <w:right w:val="single" w:sz="4" w:space="0" w:color="808080"/>
            </w:tcBorders>
            <w:vAlign w:val="center"/>
          </w:tcPr>
          <w:p w14:paraId="402EBEB8" w14:textId="77777777" w:rsidR="00B667B5" w:rsidRDefault="006E1F20">
            <w:pPr>
              <w:keepNext/>
            </w:pPr>
            <w:r>
              <w:t>CSV</w:t>
            </w:r>
          </w:p>
        </w:tc>
      </w:tr>
      <w:tr w:rsidR="00B667B5" w14:paraId="06B8C61C"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230267CC" w14:textId="77777777" w:rsidR="00B667B5" w:rsidRDefault="006E1F20">
            <w:pPr>
              <w:keepNext/>
            </w:pPr>
            <w:proofErr w:type="spellStart"/>
            <w:r>
              <w:t>website_sessions.json</w:t>
            </w:r>
            <w:proofErr w:type="spellEnd"/>
          </w:p>
        </w:tc>
        <w:tc>
          <w:tcPr>
            <w:tcW w:w="3200" w:type="dxa"/>
            <w:tcBorders>
              <w:top w:val="single" w:sz="4" w:space="0" w:color="808080"/>
              <w:left w:val="single" w:sz="4" w:space="0" w:color="808080"/>
              <w:bottom w:val="single" w:sz="4" w:space="0" w:color="808080"/>
              <w:right w:val="single" w:sz="4" w:space="0" w:color="808080"/>
            </w:tcBorders>
            <w:vAlign w:val="center"/>
          </w:tcPr>
          <w:p w14:paraId="2E54CFE8" w14:textId="77777777" w:rsidR="00B667B5" w:rsidRDefault="006E1F20">
            <w:pPr>
              <w:keepNext/>
            </w:pPr>
            <w:r>
              <w:t>JSON</w:t>
            </w:r>
          </w:p>
        </w:tc>
      </w:tr>
      <w:tr w:rsidR="00B667B5" w14:paraId="46E47B8C"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7994D6F1" w14:textId="77777777" w:rsidR="00B667B5" w:rsidRDefault="006E1F20">
            <w:proofErr w:type="spellStart"/>
            <w:r>
              <w:t>website_pageviews.json</w:t>
            </w:r>
            <w:proofErr w:type="spellEnd"/>
          </w:p>
        </w:tc>
        <w:tc>
          <w:tcPr>
            <w:tcW w:w="3200" w:type="dxa"/>
            <w:tcBorders>
              <w:top w:val="single" w:sz="4" w:space="0" w:color="808080"/>
              <w:left w:val="single" w:sz="4" w:space="0" w:color="808080"/>
              <w:bottom w:val="single" w:sz="4" w:space="0" w:color="808080"/>
              <w:right w:val="single" w:sz="4" w:space="0" w:color="808080"/>
            </w:tcBorders>
            <w:vAlign w:val="center"/>
          </w:tcPr>
          <w:p w14:paraId="5E06D349" w14:textId="77777777" w:rsidR="00B667B5" w:rsidRDefault="006E1F20">
            <w:r>
              <w:t>JSON</w:t>
            </w:r>
          </w:p>
        </w:tc>
      </w:tr>
    </w:tbl>
    <w:p w14:paraId="46649681" w14:textId="77777777" w:rsidR="00B667B5" w:rsidRDefault="00B667B5">
      <w:pPr>
        <w:spacing w:after="200"/>
      </w:pPr>
    </w:p>
    <w:p w14:paraId="1BEEBB3E" w14:textId="77777777" w:rsidR="00B667B5" w:rsidRDefault="006E1F20">
      <w:pPr>
        <w:pStyle w:val="heading30"/>
      </w:pPr>
      <w:bookmarkStart w:id="9" w:name="_Toc242049901"/>
      <w:r>
        <w:t>Record Counts</w:t>
      </w:r>
      <w:bookmarkEnd w:id="9"/>
    </w:p>
    <w:p w14:paraId="3091EDF9" w14:textId="77777777" w:rsidR="00B667B5" w:rsidRDefault="006E1F20">
      <w:pPr>
        <w:keepNext/>
        <w:spacing w:after="100" w:line="300" w:lineRule="auto"/>
      </w:pPr>
      <w:r>
        <w:t>The final source data loaded into staging contained:</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5826"/>
        <w:gridCol w:w="3200"/>
      </w:tblGrid>
      <w:tr w:rsidR="00B667B5" w14:paraId="4C0EEF3C" w14:textId="77777777">
        <w:trPr>
          <w:cantSplit/>
          <w:tblHeader/>
        </w:trPr>
        <w:tc>
          <w:tcPr>
            <w:tcW w:w="5826" w:type="dxa"/>
            <w:tcBorders>
              <w:top w:val="single" w:sz="4" w:space="0" w:color="808080"/>
              <w:left w:val="single" w:sz="4" w:space="0" w:color="808080"/>
              <w:bottom w:val="single" w:sz="4" w:space="0" w:color="808080"/>
              <w:right w:val="single" w:sz="4" w:space="0" w:color="808080"/>
            </w:tcBorders>
            <w:vAlign w:val="center"/>
          </w:tcPr>
          <w:p w14:paraId="696348FD" w14:textId="77777777" w:rsidR="00B667B5" w:rsidRDefault="006E1F20">
            <w:pPr>
              <w:keepNext/>
            </w:pPr>
            <w:r>
              <w:rPr>
                <w:b/>
                <w:bCs/>
              </w:rPr>
              <w:t>Dataset</w:t>
            </w:r>
          </w:p>
        </w:tc>
        <w:tc>
          <w:tcPr>
            <w:tcW w:w="3200" w:type="dxa"/>
            <w:tcBorders>
              <w:top w:val="single" w:sz="4" w:space="0" w:color="808080"/>
              <w:left w:val="single" w:sz="4" w:space="0" w:color="808080"/>
              <w:bottom w:val="single" w:sz="4" w:space="0" w:color="808080"/>
              <w:right w:val="single" w:sz="4" w:space="0" w:color="808080"/>
            </w:tcBorders>
            <w:vAlign w:val="center"/>
          </w:tcPr>
          <w:p w14:paraId="20F40274" w14:textId="77777777" w:rsidR="00B667B5" w:rsidRDefault="006E1F20">
            <w:pPr>
              <w:keepNext/>
              <w:jc w:val="right"/>
            </w:pPr>
            <w:r>
              <w:rPr>
                <w:b/>
                <w:bCs/>
              </w:rPr>
              <w:t>Records</w:t>
            </w:r>
          </w:p>
        </w:tc>
      </w:tr>
      <w:tr w:rsidR="00B667B5" w14:paraId="5BB0EF54"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73FCBB7E" w14:textId="77777777" w:rsidR="00B667B5" w:rsidRDefault="006E1F20">
            <w:pPr>
              <w:keepNext/>
            </w:pPr>
            <w:r>
              <w:t>Products</w:t>
            </w:r>
          </w:p>
        </w:tc>
        <w:tc>
          <w:tcPr>
            <w:tcW w:w="3200" w:type="dxa"/>
            <w:tcBorders>
              <w:top w:val="single" w:sz="4" w:space="0" w:color="808080"/>
              <w:left w:val="single" w:sz="4" w:space="0" w:color="808080"/>
              <w:bottom w:val="single" w:sz="4" w:space="0" w:color="808080"/>
              <w:right w:val="single" w:sz="4" w:space="0" w:color="808080"/>
            </w:tcBorders>
            <w:vAlign w:val="center"/>
          </w:tcPr>
          <w:p w14:paraId="41B1C3CA" w14:textId="77777777" w:rsidR="00B667B5" w:rsidRDefault="006E1F20">
            <w:pPr>
              <w:keepNext/>
              <w:jc w:val="right"/>
            </w:pPr>
            <w:r>
              <w:t>4</w:t>
            </w:r>
          </w:p>
        </w:tc>
      </w:tr>
      <w:tr w:rsidR="00B667B5" w14:paraId="4E8CC00F"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2DDA4647" w14:textId="77777777" w:rsidR="00B667B5" w:rsidRDefault="006E1F20">
            <w:pPr>
              <w:keepNext/>
            </w:pPr>
            <w:r>
              <w:t>Website Sessions</w:t>
            </w:r>
          </w:p>
        </w:tc>
        <w:tc>
          <w:tcPr>
            <w:tcW w:w="3200" w:type="dxa"/>
            <w:tcBorders>
              <w:top w:val="single" w:sz="4" w:space="0" w:color="808080"/>
              <w:left w:val="single" w:sz="4" w:space="0" w:color="808080"/>
              <w:bottom w:val="single" w:sz="4" w:space="0" w:color="808080"/>
              <w:right w:val="single" w:sz="4" w:space="0" w:color="808080"/>
            </w:tcBorders>
            <w:vAlign w:val="center"/>
          </w:tcPr>
          <w:p w14:paraId="29C6E6B0" w14:textId="77777777" w:rsidR="00B667B5" w:rsidRDefault="006E1F20">
            <w:pPr>
              <w:keepNext/>
              <w:jc w:val="right"/>
            </w:pPr>
            <w:r>
              <w:t>472,871</w:t>
            </w:r>
          </w:p>
        </w:tc>
      </w:tr>
      <w:tr w:rsidR="00B667B5" w14:paraId="0451559B"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08B0DC4A" w14:textId="77777777" w:rsidR="00B667B5" w:rsidRDefault="006E1F20">
            <w:pPr>
              <w:keepNext/>
            </w:pPr>
            <w:r>
              <w:t>Website Pageviews</w:t>
            </w:r>
          </w:p>
        </w:tc>
        <w:tc>
          <w:tcPr>
            <w:tcW w:w="3200" w:type="dxa"/>
            <w:tcBorders>
              <w:top w:val="single" w:sz="4" w:space="0" w:color="808080"/>
              <w:left w:val="single" w:sz="4" w:space="0" w:color="808080"/>
              <w:bottom w:val="single" w:sz="4" w:space="0" w:color="808080"/>
              <w:right w:val="single" w:sz="4" w:space="0" w:color="808080"/>
            </w:tcBorders>
            <w:vAlign w:val="center"/>
          </w:tcPr>
          <w:p w14:paraId="03FFB863" w14:textId="77777777" w:rsidR="00B667B5" w:rsidRDefault="006E1F20">
            <w:pPr>
              <w:keepNext/>
              <w:jc w:val="right"/>
            </w:pPr>
            <w:r>
              <w:t>1,188,124</w:t>
            </w:r>
          </w:p>
        </w:tc>
      </w:tr>
      <w:tr w:rsidR="00B667B5" w14:paraId="12EDEAC6"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3F4DD228" w14:textId="77777777" w:rsidR="00B667B5" w:rsidRDefault="006E1F20">
            <w:pPr>
              <w:keepNext/>
            </w:pPr>
            <w:r>
              <w:t>Orders</w:t>
            </w:r>
          </w:p>
        </w:tc>
        <w:tc>
          <w:tcPr>
            <w:tcW w:w="3200" w:type="dxa"/>
            <w:tcBorders>
              <w:top w:val="single" w:sz="4" w:space="0" w:color="808080"/>
              <w:left w:val="single" w:sz="4" w:space="0" w:color="808080"/>
              <w:bottom w:val="single" w:sz="4" w:space="0" w:color="808080"/>
              <w:right w:val="single" w:sz="4" w:space="0" w:color="808080"/>
            </w:tcBorders>
            <w:vAlign w:val="center"/>
          </w:tcPr>
          <w:p w14:paraId="278420E0" w14:textId="77777777" w:rsidR="00B667B5" w:rsidRDefault="006E1F20">
            <w:pPr>
              <w:keepNext/>
              <w:jc w:val="right"/>
            </w:pPr>
            <w:r>
              <w:t>32,313</w:t>
            </w:r>
          </w:p>
        </w:tc>
      </w:tr>
      <w:tr w:rsidR="00B667B5" w14:paraId="6BD7C3E0"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4C5466A6" w14:textId="77777777" w:rsidR="00B667B5" w:rsidRDefault="006E1F20">
            <w:pPr>
              <w:keepNext/>
            </w:pPr>
            <w:r>
              <w:t>Order Items</w:t>
            </w:r>
          </w:p>
        </w:tc>
        <w:tc>
          <w:tcPr>
            <w:tcW w:w="3200" w:type="dxa"/>
            <w:tcBorders>
              <w:top w:val="single" w:sz="4" w:space="0" w:color="808080"/>
              <w:left w:val="single" w:sz="4" w:space="0" w:color="808080"/>
              <w:bottom w:val="single" w:sz="4" w:space="0" w:color="808080"/>
              <w:right w:val="single" w:sz="4" w:space="0" w:color="808080"/>
            </w:tcBorders>
            <w:vAlign w:val="center"/>
          </w:tcPr>
          <w:p w14:paraId="5CF2DB66" w14:textId="77777777" w:rsidR="00B667B5" w:rsidRDefault="006E1F20">
            <w:pPr>
              <w:keepNext/>
              <w:jc w:val="right"/>
            </w:pPr>
            <w:r>
              <w:t>40,025</w:t>
            </w:r>
          </w:p>
        </w:tc>
      </w:tr>
      <w:tr w:rsidR="00B667B5" w14:paraId="67AE8D7A"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4F8250D3" w14:textId="77777777" w:rsidR="00B667B5" w:rsidRDefault="006E1F20">
            <w:r>
              <w:t>Order Item Refunds</w:t>
            </w:r>
          </w:p>
        </w:tc>
        <w:tc>
          <w:tcPr>
            <w:tcW w:w="3200" w:type="dxa"/>
            <w:tcBorders>
              <w:top w:val="single" w:sz="4" w:space="0" w:color="808080"/>
              <w:left w:val="single" w:sz="4" w:space="0" w:color="808080"/>
              <w:bottom w:val="single" w:sz="4" w:space="0" w:color="808080"/>
              <w:right w:val="single" w:sz="4" w:space="0" w:color="808080"/>
            </w:tcBorders>
            <w:vAlign w:val="center"/>
          </w:tcPr>
          <w:p w14:paraId="55639095" w14:textId="77777777" w:rsidR="00B667B5" w:rsidRDefault="006E1F20">
            <w:pPr>
              <w:jc w:val="right"/>
            </w:pPr>
            <w:r>
              <w:t>1,731</w:t>
            </w:r>
          </w:p>
        </w:tc>
      </w:tr>
    </w:tbl>
    <w:p w14:paraId="2E7669FF" w14:textId="77777777" w:rsidR="00B667B5" w:rsidRDefault="00B667B5">
      <w:pPr>
        <w:spacing w:after="200"/>
      </w:pPr>
    </w:p>
    <w:p w14:paraId="0FCD2BF7" w14:textId="77777777" w:rsidR="00B667B5" w:rsidRDefault="006E1F20">
      <w:pPr>
        <w:pStyle w:val="heading30"/>
      </w:pPr>
      <w:bookmarkStart w:id="10" w:name="_Toc242049902"/>
      <w:r>
        <w:lastRenderedPageBreak/>
        <w:t>Attribute Descriptions</w:t>
      </w:r>
      <w:bookmarkEnd w:id="10"/>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400"/>
        <w:gridCol w:w="6626"/>
      </w:tblGrid>
      <w:tr w:rsidR="00B667B5" w14:paraId="1FA8CD3C"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vAlign w:val="center"/>
          </w:tcPr>
          <w:p w14:paraId="4D1C4B6B" w14:textId="77777777" w:rsidR="00B667B5" w:rsidRDefault="006E1F20">
            <w:pPr>
              <w:keepNext/>
            </w:pPr>
            <w:r>
              <w:rPr>
                <w:b/>
                <w:bCs/>
              </w:rPr>
              <w:t>Source</w:t>
            </w:r>
          </w:p>
        </w:tc>
        <w:tc>
          <w:tcPr>
            <w:tcW w:w="6626" w:type="dxa"/>
            <w:tcBorders>
              <w:top w:val="single" w:sz="4" w:space="0" w:color="808080"/>
              <w:left w:val="single" w:sz="4" w:space="0" w:color="808080"/>
              <w:bottom w:val="single" w:sz="4" w:space="0" w:color="808080"/>
              <w:right w:val="single" w:sz="4" w:space="0" w:color="808080"/>
            </w:tcBorders>
            <w:vAlign w:val="center"/>
          </w:tcPr>
          <w:p w14:paraId="5186138C" w14:textId="77777777" w:rsidR="00B667B5" w:rsidRDefault="006E1F20">
            <w:pPr>
              <w:keepNext/>
            </w:pPr>
            <w:r>
              <w:rPr>
                <w:b/>
                <w:bCs/>
              </w:rPr>
              <w:t>Main Attributes</w:t>
            </w:r>
          </w:p>
        </w:tc>
      </w:tr>
      <w:tr w:rsidR="00B667B5" w14:paraId="63670D8B" w14:textId="77777777">
        <w:trPr>
          <w:cantSplit/>
        </w:trPr>
        <w:tc>
          <w:tcPr>
            <w:tcW w:w="2400" w:type="dxa"/>
            <w:tcBorders>
              <w:top w:val="single" w:sz="4" w:space="0" w:color="808080"/>
              <w:left w:val="single" w:sz="4" w:space="0" w:color="808080"/>
              <w:bottom w:val="single" w:sz="4" w:space="0" w:color="808080"/>
              <w:right w:val="single" w:sz="4" w:space="0" w:color="808080"/>
            </w:tcBorders>
            <w:vAlign w:val="center"/>
          </w:tcPr>
          <w:p w14:paraId="29D63570" w14:textId="77777777" w:rsidR="00B667B5" w:rsidRDefault="006E1F20">
            <w:pPr>
              <w:keepNext/>
            </w:pPr>
            <w:r>
              <w:t>Website Sessions</w:t>
            </w:r>
          </w:p>
        </w:tc>
        <w:tc>
          <w:tcPr>
            <w:tcW w:w="6626" w:type="dxa"/>
            <w:tcBorders>
              <w:top w:val="single" w:sz="4" w:space="0" w:color="808080"/>
              <w:left w:val="single" w:sz="4" w:space="0" w:color="808080"/>
              <w:bottom w:val="single" w:sz="4" w:space="0" w:color="808080"/>
              <w:right w:val="single" w:sz="4" w:space="0" w:color="808080"/>
            </w:tcBorders>
            <w:vAlign w:val="center"/>
          </w:tcPr>
          <w:p w14:paraId="19CCDDD6" w14:textId="77777777" w:rsidR="00B667B5" w:rsidRDefault="006E1F20">
            <w:pPr>
              <w:keepNext/>
            </w:pPr>
            <w:proofErr w:type="spellStart"/>
            <w:r>
              <w:t>website_session_id</w:t>
            </w:r>
            <w:proofErr w:type="spellEnd"/>
            <w:r>
              <w:t xml:space="preserve">, </w:t>
            </w:r>
            <w:proofErr w:type="spellStart"/>
            <w:r>
              <w:t>created_at</w:t>
            </w:r>
            <w:proofErr w:type="spellEnd"/>
            <w:r>
              <w:t xml:space="preserve">, </w:t>
            </w:r>
            <w:proofErr w:type="spellStart"/>
            <w:r>
              <w:t>user_id</w:t>
            </w:r>
            <w:proofErr w:type="spellEnd"/>
            <w:r>
              <w:t xml:space="preserve">, </w:t>
            </w:r>
            <w:proofErr w:type="spellStart"/>
            <w:r>
              <w:t>is_repeat_session</w:t>
            </w:r>
            <w:proofErr w:type="spellEnd"/>
            <w:r>
              <w:t xml:space="preserve">, </w:t>
            </w:r>
            <w:proofErr w:type="spellStart"/>
            <w:r>
              <w:t>utm_source</w:t>
            </w:r>
            <w:proofErr w:type="spellEnd"/>
            <w:r>
              <w:t xml:space="preserve">, </w:t>
            </w:r>
            <w:proofErr w:type="spellStart"/>
            <w:r>
              <w:t>utm_campaign</w:t>
            </w:r>
            <w:proofErr w:type="spellEnd"/>
            <w:r>
              <w:t xml:space="preserve">, </w:t>
            </w:r>
            <w:proofErr w:type="spellStart"/>
            <w:r>
              <w:t>utm_content</w:t>
            </w:r>
            <w:proofErr w:type="spellEnd"/>
            <w:r>
              <w:t xml:space="preserve">, </w:t>
            </w:r>
            <w:proofErr w:type="spellStart"/>
            <w:r>
              <w:t>device_type</w:t>
            </w:r>
            <w:proofErr w:type="spellEnd"/>
            <w:r>
              <w:t xml:space="preserve">, </w:t>
            </w:r>
            <w:proofErr w:type="spellStart"/>
            <w:r>
              <w:t>http_referer</w:t>
            </w:r>
            <w:proofErr w:type="spellEnd"/>
          </w:p>
        </w:tc>
      </w:tr>
      <w:tr w:rsidR="00B667B5" w14:paraId="04C570DF" w14:textId="77777777">
        <w:trPr>
          <w:cantSplit/>
        </w:trPr>
        <w:tc>
          <w:tcPr>
            <w:tcW w:w="2400" w:type="dxa"/>
            <w:tcBorders>
              <w:top w:val="single" w:sz="4" w:space="0" w:color="808080"/>
              <w:left w:val="single" w:sz="4" w:space="0" w:color="808080"/>
              <w:bottom w:val="single" w:sz="4" w:space="0" w:color="808080"/>
              <w:right w:val="single" w:sz="4" w:space="0" w:color="808080"/>
            </w:tcBorders>
            <w:vAlign w:val="center"/>
          </w:tcPr>
          <w:p w14:paraId="037F6D2F" w14:textId="77777777" w:rsidR="00B667B5" w:rsidRDefault="006E1F20">
            <w:pPr>
              <w:keepNext/>
            </w:pPr>
            <w:r>
              <w:t>Website Pageviews</w:t>
            </w:r>
          </w:p>
        </w:tc>
        <w:tc>
          <w:tcPr>
            <w:tcW w:w="6626" w:type="dxa"/>
            <w:tcBorders>
              <w:top w:val="single" w:sz="4" w:space="0" w:color="808080"/>
              <w:left w:val="single" w:sz="4" w:space="0" w:color="808080"/>
              <w:bottom w:val="single" w:sz="4" w:space="0" w:color="808080"/>
              <w:right w:val="single" w:sz="4" w:space="0" w:color="808080"/>
            </w:tcBorders>
            <w:vAlign w:val="center"/>
          </w:tcPr>
          <w:p w14:paraId="4A8C55D4" w14:textId="77777777" w:rsidR="00B667B5" w:rsidRDefault="006E1F20">
            <w:pPr>
              <w:keepNext/>
            </w:pPr>
            <w:proofErr w:type="spellStart"/>
            <w:r>
              <w:t>website_pageview_id</w:t>
            </w:r>
            <w:proofErr w:type="spellEnd"/>
            <w:r>
              <w:t xml:space="preserve">, </w:t>
            </w:r>
            <w:proofErr w:type="spellStart"/>
            <w:r>
              <w:t>created_at</w:t>
            </w:r>
            <w:proofErr w:type="spellEnd"/>
            <w:r>
              <w:t xml:space="preserve">, </w:t>
            </w:r>
            <w:proofErr w:type="spellStart"/>
            <w:r>
              <w:t>website_session_id</w:t>
            </w:r>
            <w:proofErr w:type="spellEnd"/>
            <w:r>
              <w:t xml:space="preserve">, </w:t>
            </w:r>
            <w:proofErr w:type="spellStart"/>
            <w:r>
              <w:t>pageview_url</w:t>
            </w:r>
            <w:proofErr w:type="spellEnd"/>
          </w:p>
        </w:tc>
      </w:tr>
      <w:tr w:rsidR="00B667B5" w14:paraId="4BCE2A53" w14:textId="77777777">
        <w:trPr>
          <w:cantSplit/>
        </w:trPr>
        <w:tc>
          <w:tcPr>
            <w:tcW w:w="2400" w:type="dxa"/>
            <w:tcBorders>
              <w:top w:val="single" w:sz="4" w:space="0" w:color="808080"/>
              <w:left w:val="single" w:sz="4" w:space="0" w:color="808080"/>
              <w:bottom w:val="single" w:sz="4" w:space="0" w:color="808080"/>
              <w:right w:val="single" w:sz="4" w:space="0" w:color="808080"/>
            </w:tcBorders>
            <w:vAlign w:val="center"/>
          </w:tcPr>
          <w:p w14:paraId="2587E019" w14:textId="77777777" w:rsidR="00B667B5" w:rsidRDefault="006E1F20">
            <w:pPr>
              <w:keepNext/>
            </w:pPr>
            <w:r>
              <w:t>Orders</w:t>
            </w:r>
          </w:p>
        </w:tc>
        <w:tc>
          <w:tcPr>
            <w:tcW w:w="6626" w:type="dxa"/>
            <w:tcBorders>
              <w:top w:val="single" w:sz="4" w:space="0" w:color="808080"/>
              <w:left w:val="single" w:sz="4" w:space="0" w:color="808080"/>
              <w:bottom w:val="single" w:sz="4" w:space="0" w:color="808080"/>
              <w:right w:val="single" w:sz="4" w:space="0" w:color="808080"/>
            </w:tcBorders>
            <w:vAlign w:val="center"/>
          </w:tcPr>
          <w:p w14:paraId="68ACE4B0" w14:textId="77777777" w:rsidR="00B667B5" w:rsidRDefault="006E1F20">
            <w:pPr>
              <w:keepNext/>
            </w:pPr>
            <w:proofErr w:type="spellStart"/>
            <w:r>
              <w:t>order_id</w:t>
            </w:r>
            <w:proofErr w:type="spellEnd"/>
            <w:r>
              <w:t xml:space="preserve">, </w:t>
            </w:r>
            <w:proofErr w:type="spellStart"/>
            <w:r>
              <w:t>created_at</w:t>
            </w:r>
            <w:proofErr w:type="spellEnd"/>
            <w:r>
              <w:t xml:space="preserve">, </w:t>
            </w:r>
            <w:proofErr w:type="spellStart"/>
            <w:r>
              <w:t>website_session_id</w:t>
            </w:r>
            <w:proofErr w:type="spellEnd"/>
            <w:r>
              <w:t xml:space="preserve">, </w:t>
            </w:r>
            <w:proofErr w:type="spellStart"/>
            <w:r>
              <w:t>user_id</w:t>
            </w:r>
            <w:proofErr w:type="spellEnd"/>
            <w:r>
              <w:t xml:space="preserve">, </w:t>
            </w:r>
            <w:proofErr w:type="spellStart"/>
            <w:r>
              <w:t>primary_product_id</w:t>
            </w:r>
            <w:proofErr w:type="spellEnd"/>
            <w:r>
              <w:t xml:space="preserve">, </w:t>
            </w:r>
            <w:proofErr w:type="spellStart"/>
            <w:r>
              <w:t>items_purchased</w:t>
            </w:r>
            <w:proofErr w:type="spellEnd"/>
            <w:r>
              <w:t xml:space="preserve">, </w:t>
            </w:r>
            <w:proofErr w:type="spellStart"/>
            <w:r>
              <w:t>price_usd</w:t>
            </w:r>
            <w:proofErr w:type="spellEnd"/>
            <w:r>
              <w:t xml:space="preserve">, </w:t>
            </w:r>
            <w:proofErr w:type="spellStart"/>
            <w:r>
              <w:t>cogs_usd</w:t>
            </w:r>
            <w:proofErr w:type="spellEnd"/>
          </w:p>
        </w:tc>
      </w:tr>
      <w:tr w:rsidR="00B667B5" w14:paraId="638F55BD" w14:textId="77777777">
        <w:trPr>
          <w:cantSplit/>
        </w:trPr>
        <w:tc>
          <w:tcPr>
            <w:tcW w:w="2400" w:type="dxa"/>
            <w:tcBorders>
              <w:top w:val="single" w:sz="4" w:space="0" w:color="808080"/>
              <w:left w:val="single" w:sz="4" w:space="0" w:color="808080"/>
              <w:bottom w:val="single" w:sz="4" w:space="0" w:color="808080"/>
              <w:right w:val="single" w:sz="4" w:space="0" w:color="808080"/>
            </w:tcBorders>
            <w:vAlign w:val="center"/>
          </w:tcPr>
          <w:p w14:paraId="3F3A8BB1" w14:textId="77777777" w:rsidR="00B667B5" w:rsidRDefault="006E1F20">
            <w:pPr>
              <w:keepNext/>
            </w:pPr>
            <w:r>
              <w:t>Order Items</w:t>
            </w:r>
          </w:p>
        </w:tc>
        <w:tc>
          <w:tcPr>
            <w:tcW w:w="6626" w:type="dxa"/>
            <w:tcBorders>
              <w:top w:val="single" w:sz="4" w:space="0" w:color="808080"/>
              <w:left w:val="single" w:sz="4" w:space="0" w:color="808080"/>
              <w:bottom w:val="single" w:sz="4" w:space="0" w:color="808080"/>
              <w:right w:val="single" w:sz="4" w:space="0" w:color="808080"/>
            </w:tcBorders>
            <w:vAlign w:val="center"/>
          </w:tcPr>
          <w:p w14:paraId="440DE176" w14:textId="77777777" w:rsidR="00B667B5" w:rsidRDefault="006E1F20">
            <w:pPr>
              <w:keepNext/>
            </w:pPr>
            <w:proofErr w:type="spellStart"/>
            <w:r>
              <w:t>order_item_id</w:t>
            </w:r>
            <w:proofErr w:type="spellEnd"/>
            <w:r>
              <w:t xml:space="preserve">, </w:t>
            </w:r>
            <w:proofErr w:type="spellStart"/>
            <w:r>
              <w:t>created_at</w:t>
            </w:r>
            <w:proofErr w:type="spellEnd"/>
            <w:r>
              <w:t xml:space="preserve">, </w:t>
            </w:r>
            <w:proofErr w:type="spellStart"/>
            <w:r>
              <w:t>order_id</w:t>
            </w:r>
            <w:proofErr w:type="spellEnd"/>
            <w:r>
              <w:t xml:space="preserve">, </w:t>
            </w:r>
            <w:proofErr w:type="spellStart"/>
            <w:r>
              <w:t>product_id</w:t>
            </w:r>
            <w:proofErr w:type="spellEnd"/>
            <w:r>
              <w:t xml:space="preserve">, </w:t>
            </w:r>
            <w:proofErr w:type="spellStart"/>
            <w:r>
              <w:t>is_primary_item</w:t>
            </w:r>
            <w:proofErr w:type="spellEnd"/>
            <w:r>
              <w:t xml:space="preserve">, </w:t>
            </w:r>
            <w:proofErr w:type="spellStart"/>
            <w:r>
              <w:t>price_usd</w:t>
            </w:r>
            <w:proofErr w:type="spellEnd"/>
            <w:r>
              <w:t xml:space="preserve">, </w:t>
            </w:r>
            <w:proofErr w:type="spellStart"/>
            <w:r>
              <w:t>cogs_usd</w:t>
            </w:r>
            <w:proofErr w:type="spellEnd"/>
          </w:p>
        </w:tc>
      </w:tr>
      <w:tr w:rsidR="00B667B5" w14:paraId="68690B86" w14:textId="77777777">
        <w:trPr>
          <w:cantSplit/>
        </w:trPr>
        <w:tc>
          <w:tcPr>
            <w:tcW w:w="2400" w:type="dxa"/>
            <w:tcBorders>
              <w:top w:val="single" w:sz="4" w:space="0" w:color="808080"/>
              <w:left w:val="single" w:sz="4" w:space="0" w:color="808080"/>
              <w:bottom w:val="single" w:sz="4" w:space="0" w:color="808080"/>
              <w:right w:val="single" w:sz="4" w:space="0" w:color="808080"/>
            </w:tcBorders>
            <w:vAlign w:val="center"/>
          </w:tcPr>
          <w:p w14:paraId="0CD926C1" w14:textId="77777777" w:rsidR="00B667B5" w:rsidRDefault="006E1F20">
            <w:pPr>
              <w:keepNext/>
            </w:pPr>
            <w:r>
              <w:t>Order Item Refunds</w:t>
            </w:r>
          </w:p>
        </w:tc>
        <w:tc>
          <w:tcPr>
            <w:tcW w:w="6626" w:type="dxa"/>
            <w:tcBorders>
              <w:top w:val="single" w:sz="4" w:space="0" w:color="808080"/>
              <w:left w:val="single" w:sz="4" w:space="0" w:color="808080"/>
              <w:bottom w:val="single" w:sz="4" w:space="0" w:color="808080"/>
              <w:right w:val="single" w:sz="4" w:space="0" w:color="808080"/>
            </w:tcBorders>
            <w:vAlign w:val="center"/>
          </w:tcPr>
          <w:p w14:paraId="01B06D98" w14:textId="77777777" w:rsidR="00B667B5" w:rsidRDefault="006E1F20">
            <w:pPr>
              <w:keepNext/>
            </w:pPr>
            <w:proofErr w:type="spellStart"/>
            <w:r>
              <w:t>order_item_refund_id</w:t>
            </w:r>
            <w:proofErr w:type="spellEnd"/>
            <w:r>
              <w:t xml:space="preserve">, </w:t>
            </w:r>
            <w:proofErr w:type="spellStart"/>
            <w:r>
              <w:t>created_at</w:t>
            </w:r>
            <w:proofErr w:type="spellEnd"/>
            <w:r>
              <w:t xml:space="preserve">, </w:t>
            </w:r>
            <w:proofErr w:type="spellStart"/>
            <w:r>
              <w:t>order_item_id</w:t>
            </w:r>
            <w:proofErr w:type="spellEnd"/>
            <w:r>
              <w:t xml:space="preserve">, </w:t>
            </w:r>
            <w:proofErr w:type="spellStart"/>
            <w:r>
              <w:t>order_id</w:t>
            </w:r>
            <w:proofErr w:type="spellEnd"/>
            <w:r>
              <w:t xml:space="preserve">, </w:t>
            </w:r>
            <w:proofErr w:type="spellStart"/>
            <w:r>
              <w:t>refund_amount_usd</w:t>
            </w:r>
            <w:proofErr w:type="spellEnd"/>
          </w:p>
        </w:tc>
      </w:tr>
      <w:tr w:rsidR="00B667B5" w14:paraId="27480046" w14:textId="77777777">
        <w:trPr>
          <w:cantSplit/>
        </w:trPr>
        <w:tc>
          <w:tcPr>
            <w:tcW w:w="2400" w:type="dxa"/>
            <w:tcBorders>
              <w:top w:val="single" w:sz="4" w:space="0" w:color="808080"/>
              <w:left w:val="single" w:sz="4" w:space="0" w:color="808080"/>
              <w:bottom w:val="single" w:sz="4" w:space="0" w:color="808080"/>
              <w:right w:val="single" w:sz="4" w:space="0" w:color="808080"/>
            </w:tcBorders>
            <w:vAlign w:val="center"/>
          </w:tcPr>
          <w:p w14:paraId="20EC1370" w14:textId="77777777" w:rsidR="00B667B5" w:rsidRDefault="006E1F20">
            <w:r>
              <w:t>Products</w:t>
            </w:r>
          </w:p>
        </w:tc>
        <w:tc>
          <w:tcPr>
            <w:tcW w:w="6626" w:type="dxa"/>
            <w:tcBorders>
              <w:top w:val="single" w:sz="4" w:space="0" w:color="808080"/>
              <w:left w:val="single" w:sz="4" w:space="0" w:color="808080"/>
              <w:bottom w:val="single" w:sz="4" w:space="0" w:color="808080"/>
              <w:right w:val="single" w:sz="4" w:space="0" w:color="808080"/>
            </w:tcBorders>
            <w:vAlign w:val="center"/>
          </w:tcPr>
          <w:p w14:paraId="1BB26E8E" w14:textId="77777777" w:rsidR="00B667B5" w:rsidRDefault="006E1F20">
            <w:proofErr w:type="spellStart"/>
            <w:r>
              <w:t>product_id</w:t>
            </w:r>
            <w:proofErr w:type="spellEnd"/>
            <w:r>
              <w:t xml:space="preserve">, </w:t>
            </w:r>
            <w:proofErr w:type="spellStart"/>
            <w:r>
              <w:t>created_at</w:t>
            </w:r>
            <w:proofErr w:type="spellEnd"/>
            <w:r>
              <w:t xml:space="preserve">, </w:t>
            </w:r>
            <w:proofErr w:type="spellStart"/>
            <w:r>
              <w:t>product_name</w:t>
            </w:r>
            <w:proofErr w:type="spellEnd"/>
          </w:p>
        </w:tc>
      </w:tr>
    </w:tbl>
    <w:p w14:paraId="103F4A3C" w14:textId="77777777" w:rsidR="00B667B5" w:rsidRDefault="00B667B5">
      <w:pPr>
        <w:spacing w:after="200"/>
      </w:pPr>
    </w:p>
    <w:p w14:paraId="670F9A3D" w14:textId="77777777" w:rsidR="00B667B5" w:rsidRDefault="00B667B5">
      <w:pPr>
        <w:spacing w:after="200"/>
      </w:pPr>
    </w:p>
    <w:p w14:paraId="5C9D0A13" w14:textId="77777777" w:rsidR="00B667B5" w:rsidRDefault="006E1F20">
      <w:pPr>
        <w:spacing w:after="200"/>
      </w:pPr>
      <w:r>
        <w:rPr>
          <w:noProof/>
        </w:rPr>
        <w:drawing>
          <wp:anchor distT="0" distB="0" distL="0" distR="0" simplePos="0" relativeHeight="16" behindDoc="0" locked="0" layoutInCell="1" allowOverlap="1" wp14:anchorId="2EBCC5E3" wp14:editId="1B006544">
            <wp:simplePos x="0" y="0"/>
            <wp:positionH relativeFrom="column">
              <wp:posOffset>104775</wp:posOffset>
            </wp:positionH>
            <wp:positionV relativeFrom="paragraph">
              <wp:posOffset>-47625</wp:posOffset>
            </wp:positionV>
            <wp:extent cx="5724525" cy="1714500"/>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5724525" cy="1714500"/>
                    </a:xfrm>
                    <a:prstGeom prst="rect">
                      <a:avLst/>
                    </a:prstGeom>
                    <a:noFill/>
                  </pic:spPr>
                </pic:pic>
              </a:graphicData>
            </a:graphic>
          </wp:anchor>
        </w:drawing>
      </w:r>
    </w:p>
    <w:p w14:paraId="0F9854AB" w14:textId="77777777" w:rsidR="00B667B5" w:rsidRDefault="00B667B5">
      <w:pPr>
        <w:spacing w:after="200"/>
      </w:pPr>
    </w:p>
    <w:p w14:paraId="61F4EED3" w14:textId="77777777" w:rsidR="00B667B5" w:rsidRDefault="00B667B5">
      <w:pPr>
        <w:spacing w:after="200"/>
      </w:pPr>
    </w:p>
    <w:p w14:paraId="0C7AF22B" w14:textId="77777777" w:rsidR="00B667B5" w:rsidRDefault="00B667B5">
      <w:pPr>
        <w:spacing w:after="200"/>
      </w:pPr>
    </w:p>
    <w:p w14:paraId="63A9031B" w14:textId="77777777" w:rsidR="00B667B5" w:rsidRDefault="00B667B5">
      <w:pPr>
        <w:spacing w:after="200"/>
      </w:pPr>
    </w:p>
    <w:p w14:paraId="65E91872" w14:textId="77777777" w:rsidR="00B667B5" w:rsidRDefault="00B667B5">
      <w:pPr>
        <w:spacing w:after="200"/>
      </w:pPr>
    </w:p>
    <w:p w14:paraId="3A5BADFF" w14:textId="77777777" w:rsidR="00B667B5" w:rsidRDefault="006E1F20">
      <w:pPr>
        <w:spacing w:before="100" w:after="280"/>
        <w:jc w:val="center"/>
      </w:pPr>
      <w:r>
        <w:rPr>
          <w:b/>
          <w:bCs/>
        </w:rPr>
        <w:t xml:space="preserve">Figure 1: </w:t>
      </w:r>
      <w:r>
        <w:t>Source folder showing the six source files</w:t>
      </w:r>
    </w:p>
    <w:p w14:paraId="6A2EEEA5" w14:textId="77777777" w:rsidR="00B667B5" w:rsidRDefault="006E1F20">
      <w:pPr>
        <w:pStyle w:val="heading20"/>
      </w:pPr>
      <w:bookmarkStart w:id="11" w:name="_Toc242049903"/>
      <w:r>
        <w:t>2.2 Dataset Suitability</w:t>
      </w:r>
      <w:bookmarkEnd w:id="11"/>
    </w:p>
    <w:p w14:paraId="25861612" w14:textId="77777777" w:rsidR="00B667B5" w:rsidRDefault="006E1F20">
      <w:pPr>
        <w:spacing w:after="140" w:line="300" w:lineRule="auto"/>
        <w:jc w:val="both"/>
      </w:pPr>
      <w:r>
        <w:t>The dataset represents an OLTP-style e-commerce environment because individual operational events such as website sessions, pageviews, orders, order items, and refunds are stored as separate records.</w:t>
      </w:r>
    </w:p>
    <w:p w14:paraId="24097A1F" w14:textId="77777777" w:rsidR="00B667B5" w:rsidRDefault="006E1F20">
      <w:pPr>
        <w:keepNext/>
        <w:spacing w:after="100" w:line="300" w:lineRule="auto"/>
      </w:pPr>
      <w:r>
        <w:t>The dataset is suitable for Data Warehousing because it contains:</w:t>
      </w:r>
    </w:p>
    <w:p w14:paraId="1A9EB8FA" w14:textId="77777777" w:rsidR="00B667B5" w:rsidRDefault="006E1F20">
      <w:pPr>
        <w:pStyle w:val="ListParagraph"/>
        <w:numPr>
          <w:ilvl w:val="0"/>
          <w:numId w:val="7"/>
        </w:numPr>
        <w:spacing w:after="60" w:line="300" w:lineRule="auto"/>
      </w:pPr>
      <w:r>
        <w:t>sufficient records for analytical processing;</w:t>
      </w:r>
    </w:p>
    <w:p w14:paraId="562B0DC2" w14:textId="77777777" w:rsidR="00B667B5" w:rsidRDefault="006E1F20">
      <w:pPr>
        <w:pStyle w:val="ListParagraph"/>
        <w:numPr>
          <w:ilvl w:val="0"/>
          <w:numId w:val="4"/>
        </w:numPr>
        <w:spacing w:after="60" w:line="300" w:lineRule="auto"/>
      </w:pPr>
      <w:r>
        <w:t>relationships between sessions, orders, products, order items, and refunds;</w:t>
      </w:r>
    </w:p>
    <w:p w14:paraId="4CBBBB7E" w14:textId="77777777" w:rsidR="00B667B5" w:rsidRDefault="006E1F20">
      <w:pPr>
        <w:pStyle w:val="ListParagraph"/>
        <w:numPr>
          <w:ilvl w:val="0"/>
          <w:numId w:val="4"/>
        </w:numPr>
        <w:spacing w:after="60" w:line="300" w:lineRule="auto"/>
      </w:pPr>
      <w:r>
        <w:t>descriptive attributes suitable for dimensions;</w:t>
      </w:r>
    </w:p>
    <w:p w14:paraId="5914BFD1" w14:textId="77777777" w:rsidR="00B667B5" w:rsidRDefault="006E1F20">
      <w:pPr>
        <w:pStyle w:val="ListParagraph"/>
        <w:numPr>
          <w:ilvl w:val="0"/>
          <w:numId w:val="4"/>
        </w:numPr>
        <w:spacing w:after="60" w:line="300" w:lineRule="auto"/>
      </w:pPr>
      <w:r>
        <w:t>numerical measures such as price, cost, and refund amount;</w:t>
      </w:r>
    </w:p>
    <w:p w14:paraId="0C0F961C" w14:textId="77777777" w:rsidR="00B667B5" w:rsidRDefault="006E1F20">
      <w:pPr>
        <w:pStyle w:val="ListParagraph"/>
        <w:numPr>
          <w:ilvl w:val="0"/>
          <w:numId w:val="4"/>
        </w:numPr>
        <w:spacing w:after="60" w:line="300" w:lineRule="auto"/>
      </w:pPr>
      <w:r>
        <w:t>date information for time-based analysis;</w:t>
      </w:r>
    </w:p>
    <w:p w14:paraId="4CFE7A33" w14:textId="77777777" w:rsidR="00B667B5" w:rsidRDefault="006E1F20">
      <w:pPr>
        <w:pStyle w:val="ListParagraph"/>
        <w:numPr>
          <w:ilvl w:val="0"/>
          <w:numId w:val="4"/>
        </w:numPr>
        <w:spacing w:after="60" w:line="300" w:lineRule="auto"/>
      </w:pPr>
      <w:r>
        <w:t>marketing attributes for channel analysis;</w:t>
      </w:r>
    </w:p>
    <w:p w14:paraId="59A2E20C" w14:textId="77777777" w:rsidR="00B667B5" w:rsidRDefault="006E1F20">
      <w:pPr>
        <w:pStyle w:val="ListParagraph"/>
        <w:numPr>
          <w:ilvl w:val="0"/>
          <w:numId w:val="4"/>
        </w:numPr>
        <w:spacing w:after="140" w:line="300" w:lineRule="auto"/>
      </w:pPr>
      <w:r>
        <w:lastRenderedPageBreak/>
        <w:t>product attributes for product analysis.</w:t>
      </w:r>
    </w:p>
    <w:p w14:paraId="58C6D94C" w14:textId="77777777" w:rsidR="00B667B5" w:rsidRDefault="006E1F20">
      <w:pPr>
        <w:spacing w:after="140" w:line="300" w:lineRule="auto"/>
        <w:jc w:val="both"/>
      </w:pPr>
      <w:r>
        <w:t>A limitation of the source is that it does not provide meaningful customer demographic attributes such as age, gender, location, or customer segment. Therefore, a separate Customer/User dimension was not created.</w:t>
      </w:r>
    </w:p>
    <w:p w14:paraId="5F8B2AE0" w14:textId="77777777" w:rsidR="00B667B5" w:rsidRDefault="006E1F20">
      <w:pPr>
        <w:spacing w:after="140" w:line="300" w:lineRule="auto"/>
        <w:jc w:val="both"/>
      </w:pPr>
      <w:r>
        <w:t xml:space="preserve">Instead, </w:t>
      </w:r>
      <w:proofErr w:type="spellStart"/>
      <w:r>
        <w:t>user_id</w:t>
      </w:r>
      <w:proofErr w:type="spellEnd"/>
      <w:r>
        <w:t xml:space="preserve"> is retained in the relevant fact tables to support user-level analysis where required</w:t>
      </w:r>
    </w:p>
    <w:p w14:paraId="78F8AD49" w14:textId="77777777" w:rsidR="00B667B5" w:rsidRDefault="00B667B5">
      <w:pPr>
        <w:spacing w:after="140" w:line="300" w:lineRule="auto"/>
        <w:jc w:val="both"/>
      </w:pPr>
    </w:p>
    <w:p w14:paraId="771CC885" w14:textId="77777777" w:rsidR="00B667B5" w:rsidRDefault="00B667B5">
      <w:pPr>
        <w:spacing w:after="140" w:line="300" w:lineRule="auto"/>
        <w:jc w:val="both"/>
      </w:pPr>
    </w:p>
    <w:p w14:paraId="26459206" w14:textId="77777777" w:rsidR="00B667B5" w:rsidRDefault="00B667B5">
      <w:pPr>
        <w:spacing w:after="140" w:line="300" w:lineRule="auto"/>
        <w:jc w:val="both"/>
      </w:pPr>
    </w:p>
    <w:p w14:paraId="55FFC5D2" w14:textId="77777777" w:rsidR="00B667B5" w:rsidRDefault="00B667B5">
      <w:pPr>
        <w:spacing w:after="140" w:line="300" w:lineRule="auto"/>
        <w:jc w:val="both"/>
      </w:pPr>
    </w:p>
    <w:p w14:paraId="5054FABB" w14:textId="77777777" w:rsidR="00B667B5" w:rsidRDefault="00B667B5">
      <w:pPr>
        <w:spacing w:after="140" w:line="300" w:lineRule="auto"/>
        <w:jc w:val="both"/>
      </w:pPr>
    </w:p>
    <w:p w14:paraId="6723B1EC" w14:textId="77777777" w:rsidR="00B667B5" w:rsidRDefault="00B667B5">
      <w:pPr>
        <w:spacing w:after="140" w:line="300" w:lineRule="auto"/>
        <w:jc w:val="both"/>
      </w:pPr>
    </w:p>
    <w:p w14:paraId="5F6D8A57" w14:textId="77777777" w:rsidR="00B667B5" w:rsidRDefault="00B667B5">
      <w:pPr>
        <w:spacing w:after="140" w:line="300" w:lineRule="auto"/>
        <w:jc w:val="both"/>
      </w:pPr>
    </w:p>
    <w:p w14:paraId="0861231F" w14:textId="77777777" w:rsidR="00B667B5" w:rsidRDefault="00B667B5">
      <w:pPr>
        <w:spacing w:after="140" w:line="300" w:lineRule="auto"/>
        <w:jc w:val="both"/>
      </w:pPr>
    </w:p>
    <w:p w14:paraId="118D04E0" w14:textId="77777777" w:rsidR="00B667B5" w:rsidRDefault="00B667B5">
      <w:pPr>
        <w:spacing w:after="140" w:line="300" w:lineRule="auto"/>
        <w:jc w:val="both"/>
      </w:pPr>
    </w:p>
    <w:p w14:paraId="6A00CA15" w14:textId="77777777" w:rsidR="00B667B5" w:rsidRDefault="00B667B5">
      <w:pPr>
        <w:spacing w:after="140" w:line="300" w:lineRule="auto"/>
        <w:jc w:val="both"/>
      </w:pPr>
    </w:p>
    <w:p w14:paraId="3B55771F" w14:textId="77777777" w:rsidR="00B667B5" w:rsidRDefault="00B667B5">
      <w:pPr>
        <w:spacing w:after="140" w:line="300" w:lineRule="auto"/>
        <w:jc w:val="both"/>
      </w:pPr>
    </w:p>
    <w:p w14:paraId="58C7C4E4" w14:textId="77777777" w:rsidR="00B667B5" w:rsidRDefault="00B667B5">
      <w:pPr>
        <w:spacing w:after="140" w:line="300" w:lineRule="auto"/>
        <w:jc w:val="both"/>
      </w:pPr>
    </w:p>
    <w:p w14:paraId="02D93680" w14:textId="77777777" w:rsidR="00B667B5" w:rsidRDefault="00B667B5">
      <w:pPr>
        <w:spacing w:after="140" w:line="300" w:lineRule="auto"/>
        <w:jc w:val="both"/>
      </w:pPr>
    </w:p>
    <w:p w14:paraId="620C6D8B" w14:textId="77777777" w:rsidR="00B667B5" w:rsidRDefault="00B667B5">
      <w:pPr>
        <w:spacing w:after="140" w:line="300" w:lineRule="auto"/>
        <w:jc w:val="both"/>
      </w:pPr>
    </w:p>
    <w:p w14:paraId="11D34B50" w14:textId="77777777" w:rsidR="00B667B5" w:rsidRDefault="00B667B5">
      <w:pPr>
        <w:spacing w:after="140" w:line="300" w:lineRule="auto"/>
        <w:jc w:val="both"/>
      </w:pPr>
    </w:p>
    <w:p w14:paraId="71FCF00F" w14:textId="77777777" w:rsidR="00B667B5" w:rsidRDefault="00B667B5">
      <w:pPr>
        <w:spacing w:after="140" w:line="300" w:lineRule="auto"/>
        <w:jc w:val="both"/>
      </w:pPr>
    </w:p>
    <w:p w14:paraId="0F9271E7" w14:textId="77777777" w:rsidR="00B667B5" w:rsidRDefault="00B667B5">
      <w:pPr>
        <w:spacing w:after="140" w:line="300" w:lineRule="auto"/>
        <w:jc w:val="both"/>
      </w:pPr>
    </w:p>
    <w:p w14:paraId="0028678A" w14:textId="77777777" w:rsidR="00B667B5" w:rsidRDefault="00B667B5">
      <w:pPr>
        <w:spacing w:after="140" w:line="300" w:lineRule="auto"/>
        <w:jc w:val="both"/>
      </w:pPr>
    </w:p>
    <w:p w14:paraId="2918CA96" w14:textId="77777777" w:rsidR="00B667B5" w:rsidRDefault="00B667B5">
      <w:pPr>
        <w:spacing w:after="140" w:line="300" w:lineRule="auto"/>
        <w:jc w:val="both"/>
      </w:pPr>
    </w:p>
    <w:p w14:paraId="3720B1D6" w14:textId="77777777" w:rsidR="00B667B5" w:rsidRDefault="00B667B5">
      <w:pPr>
        <w:spacing w:after="140" w:line="300" w:lineRule="auto"/>
        <w:jc w:val="both"/>
      </w:pPr>
    </w:p>
    <w:p w14:paraId="7C5342B1" w14:textId="77777777" w:rsidR="00B667B5" w:rsidRDefault="00B667B5">
      <w:pPr>
        <w:spacing w:after="140" w:line="300" w:lineRule="auto"/>
        <w:jc w:val="both"/>
      </w:pPr>
    </w:p>
    <w:p w14:paraId="21328C58" w14:textId="77777777" w:rsidR="00B667B5" w:rsidRDefault="006E1F20">
      <w:pPr>
        <w:spacing w:after="140" w:line="300" w:lineRule="auto"/>
        <w:jc w:val="both"/>
      </w:pPr>
      <w:r>
        <w:br w:type="page"/>
      </w:r>
    </w:p>
    <w:p w14:paraId="2B3ED22E" w14:textId="77777777" w:rsidR="00B667B5" w:rsidRDefault="006E1F20">
      <w:pPr>
        <w:pStyle w:val="heading10"/>
      </w:pPr>
      <w:bookmarkStart w:id="12" w:name="_Toc242049904"/>
      <w:r>
        <w:lastRenderedPageBreak/>
        <w:t>3. Task 2: Data Source Identification and Preparation</w:t>
      </w:r>
      <w:bookmarkEnd w:id="12"/>
    </w:p>
    <w:p w14:paraId="2411E9C2" w14:textId="77777777" w:rsidR="00B667B5" w:rsidRDefault="006E1F20">
      <w:pPr>
        <w:pStyle w:val="heading20"/>
      </w:pPr>
      <w:bookmarkStart w:id="13" w:name="_Toc242049905"/>
      <w:r>
        <w:t>3.1 Data Sources</w:t>
      </w:r>
      <w:bookmarkEnd w:id="13"/>
    </w:p>
    <w:p w14:paraId="5E41700C" w14:textId="77777777" w:rsidR="00B667B5" w:rsidRDefault="006E1F20">
      <w:pPr>
        <w:spacing w:after="140" w:line="300" w:lineRule="auto"/>
        <w:jc w:val="both"/>
      </w:pPr>
      <w:r>
        <w:t>Multiple source formats were used to represent different parts of the operational environment.</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1750"/>
        <w:gridCol w:w="2900"/>
        <w:gridCol w:w="1000"/>
        <w:gridCol w:w="3376"/>
      </w:tblGrid>
      <w:tr w:rsidR="00B667B5" w14:paraId="0B78EE89" w14:textId="77777777">
        <w:trPr>
          <w:cantSplit/>
          <w:tblHeader/>
        </w:trPr>
        <w:tc>
          <w:tcPr>
            <w:tcW w:w="1750" w:type="dxa"/>
            <w:tcBorders>
              <w:top w:val="single" w:sz="4" w:space="0" w:color="808080"/>
              <w:left w:val="single" w:sz="4" w:space="0" w:color="808080"/>
              <w:bottom w:val="single" w:sz="4" w:space="0" w:color="808080"/>
              <w:right w:val="single" w:sz="4" w:space="0" w:color="808080"/>
            </w:tcBorders>
            <w:vAlign w:val="center"/>
          </w:tcPr>
          <w:p w14:paraId="0F745B86" w14:textId="77777777" w:rsidR="00B667B5" w:rsidRDefault="006E1F20">
            <w:pPr>
              <w:keepNext/>
            </w:pPr>
            <w:r>
              <w:rPr>
                <w:b/>
                <w:bCs/>
              </w:rPr>
              <w:t>Operational Area</w:t>
            </w:r>
          </w:p>
        </w:tc>
        <w:tc>
          <w:tcPr>
            <w:tcW w:w="2900" w:type="dxa"/>
            <w:tcBorders>
              <w:top w:val="single" w:sz="4" w:space="0" w:color="808080"/>
              <w:left w:val="single" w:sz="4" w:space="0" w:color="808080"/>
              <w:bottom w:val="single" w:sz="4" w:space="0" w:color="808080"/>
              <w:right w:val="single" w:sz="4" w:space="0" w:color="808080"/>
            </w:tcBorders>
            <w:vAlign w:val="center"/>
          </w:tcPr>
          <w:p w14:paraId="7DE7CB03" w14:textId="77777777" w:rsidR="00B667B5" w:rsidRDefault="006E1F20">
            <w:pPr>
              <w:keepNext/>
            </w:pPr>
            <w:r>
              <w:rPr>
                <w:b/>
                <w:bCs/>
              </w:rPr>
              <w:t>Files</w:t>
            </w:r>
          </w:p>
        </w:tc>
        <w:tc>
          <w:tcPr>
            <w:tcW w:w="1000" w:type="dxa"/>
            <w:tcBorders>
              <w:top w:val="single" w:sz="4" w:space="0" w:color="808080"/>
              <w:left w:val="single" w:sz="4" w:space="0" w:color="808080"/>
              <w:bottom w:val="single" w:sz="4" w:space="0" w:color="808080"/>
              <w:right w:val="single" w:sz="4" w:space="0" w:color="808080"/>
            </w:tcBorders>
            <w:vAlign w:val="center"/>
          </w:tcPr>
          <w:p w14:paraId="40644027" w14:textId="77777777" w:rsidR="00B667B5" w:rsidRDefault="006E1F20">
            <w:pPr>
              <w:keepNext/>
            </w:pPr>
            <w:r>
              <w:rPr>
                <w:b/>
                <w:bCs/>
              </w:rPr>
              <w:t>Format</w:t>
            </w:r>
          </w:p>
        </w:tc>
        <w:tc>
          <w:tcPr>
            <w:tcW w:w="3376" w:type="dxa"/>
            <w:tcBorders>
              <w:top w:val="single" w:sz="4" w:space="0" w:color="808080"/>
              <w:left w:val="single" w:sz="4" w:space="0" w:color="808080"/>
              <w:bottom w:val="single" w:sz="4" w:space="0" w:color="808080"/>
              <w:right w:val="single" w:sz="4" w:space="0" w:color="808080"/>
            </w:tcBorders>
            <w:vAlign w:val="center"/>
          </w:tcPr>
          <w:p w14:paraId="60FE00FE" w14:textId="77777777" w:rsidR="00B667B5" w:rsidRDefault="006E1F20">
            <w:pPr>
              <w:keepNext/>
            </w:pPr>
            <w:r>
              <w:rPr>
                <w:b/>
                <w:bCs/>
              </w:rPr>
              <w:t>Purpose</w:t>
            </w:r>
          </w:p>
        </w:tc>
      </w:tr>
      <w:tr w:rsidR="00B667B5" w14:paraId="74816954" w14:textId="77777777">
        <w:trPr>
          <w:cantSplit/>
        </w:trPr>
        <w:tc>
          <w:tcPr>
            <w:tcW w:w="1750" w:type="dxa"/>
            <w:tcBorders>
              <w:top w:val="single" w:sz="4" w:space="0" w:color="808080"/>
              <w:left w:val="single" w:sz="4" w:space="0" w:color="808080"/>
              <w:bottom w:val="single" w:sz="4" w:space="0" w:color="808080"/>
              <w:right w:val="single" w:sz="4" w:space="0" w:color="808080"/>
            </w:tcBorders>
            <w:vAlign w:val="center"/>
          </w:tcPr>
          <w:p w14:paraId="3963C494" w14:textId="77777777" w:rsidR="00B667B5" w:rsidRDefault="006E1F20">
            <w:pPr>
              <w:keepNext/>
            </w:pPr>
            <w:r>
              <w:t>Product Catalog</w:t>
            </w:r>
          </w:p>
        </w:tc>
        <w:tc>
          <w:tcPr>
            <w:tcW w:w="2900" w:type="dxa"/>
            <w:tcBorders>
              <w:top w:val="single" w:sz="4" w:space="0" w:color="808080"/>
              <w:left w:val="single" w:sz="4" w:space="0" w:color="808080"/>
              <w:bottom w:val="single" w:sz="4" w:space="0" w:color="808080"/>
              <w:right w:val="single" w:sz="4" w:space="0" w:color="808080"/>
            </w:tcBorders>
            <w:vAlign w:val="center"/>
          </w:tcPr>
          <w:p w14:paraId="43792E31" w14:textId="77777777" w:rsidR="00B667B5" w:rsidRDefault="006E1F20">
            <w:pPr>
              <w:keepNext/>
            </w:pPr>
            <w:r>
              <w:t>products.csv</w:t>
            </w:r>
          </w:p>
        </w:tc>
        <w:tc>
          <w:tcPr>
            <w:tcW w:w="1000" w:type="dxa"/>
            <w:tcBorders>
              <w:top w:val="single" w:sz="4" w:space="0" w:color="808080"/>
              <w:left w:val="single" w:sz="4" w:space="0" w:color="808080"/>
              <w:bottom w:val="single" w:sz="4" w:space="0" w:color="808080"/>
              <w:right w:val="single" w:sz="4" w:space="0" w:color="808080"/>
            </w:tcBorders>
            <w:vAlign w:val="center"/>
          </w:tcPr>
          <w:p w14:paraId="1AEDF222" w14:textId="77777777" w:rsidR="00B667B5" w:rsidRDefault="006E1F20">
            <w:pPr>
              <w:keepNext/>
            </w:pPr>
            <w:r>
              <w:t>CSV</w:t>
            </w:r>
          </w:p>
        </w:tc>
        <w:tc>
          <w:tcPr>
            <w:tcW w:w="3376" w:type="dxa"/>
            <w:tcBorders>
              <w:top w:val="single" w:sz="4" w:space="0" w:color="808080"/>
              <w:left w:val="single" w:sz="4" w:space="0" w:color="808080"/>
              <w:bottom w:val="single" w:sz="4" w:space="0" w:color="808080"/>
              <w:right w:val="single" w:sz="4" w:space="0" w:color="808080"/>
            </w:tcBorders>
            <w:vAlign w:val="center"/>
          </w:tcPr>
          <w:p w14:paraId="356EBE25" w14:textId="77777777" w:rsidR="00B667B5" w:rsidRDefault="006E1F20">
            <w:pPr>
              <w:keepNext/>
            </w:pPr>
            <w:r>
              <w:t>Product information</w:t>
            </w:r>
          </w:p>
        </w:tc>
      </w:tr>
      <w:tr w:rsidR="00B667B5" w14:paraId="1C825B19" w14:textId="77777777">
        <w:trPr>
          <w:cantSplit/>
        </w:trPr>
        <w:tc>
          <w:tcPr>
            <w:tcW w:w="1750" w:type="dxa"/>
            <w:tcBorders>
              <w:top w:val="single" w:sz="4" w:space="0" w:color="808080"/>
              <w:left w:val="single" w:sz="4" w:space="0" w:color="808080"/>
              <w:bottom w:val="single" w:sz="4" w:space="0" w:color="808080"/>
              <w:right w:val="single" w:sz="4" w:space="0" w:color="808080"/>
            </w:tcBorders>
            <w:vAlign w:val="center"/>
          </w:tcPr>
          <w:p w14:paraId="23B2BE31" w14:textId="77777777" w:rsidR="00B667B5" w:rsidRDefault="006E1F20">
            <w:pPr>
              <w:keepNext/>
            </w:pPr>
            <w:r>
              <w:t>Order Processing</w:t>
            </w:r>
          </w:p>
        </w:tc>
        <w:tc>
          <w:tcPr>
            <w:tcW w:w="2900" w:type="dxa"/>
            <w:tcBorders>
              <w:top w:val="single" w:sz="4" w:space="0" w:color="808080"/>
              <w:left w:val="single" w:sz="4" w:space="0" w:color="808080"/>
              <w:bottom w:val="single" w:sz="4" w:space="0" w:color="808080"/>
              <w:right w:val="single" w:sz="4" w:space="0" w:color="808080"/>
            </w:tcBorders>
            <w:vAlign w:val="center"/>
          </w:tcPr>
          <w:p w14:paraId="1B372F40" w14:textId="77777777" w:rsidR="00B667B5" w:rsidRDefault="006E1F20">
            <w:pPr>
              <w:keepNext/>
            </w:pPr>
            <w:r>
              <w:t>orders.csv</w:t>
            </w:r>
          </w:p>
        </w:tc>
        <w:tc>
          <w:tcPr>
            <w:tcW w:w="1000" w:type="dxa"/>
            <w:tcBorders>
              <w:top w:val="single" w:sz="4" w:space="0" w:color="808080"/>
              <w:left w:val="single" w:sz="4" w:space="0" w:color="808080"/>
              <w:bottom w:val="single" w:sz="4" w:space="0" w:color="808080"/>
              <w:right w:val="single" w:sz="4" w:space="0" w:color="808080"/>
            </w:tcBorders>
            <w:vAlign w:val="center"/>
          </w:tcPr>
          <w:p w14:paraId="2F1C6EBC" w14:textId="77777777" w:rsidR="00B667B5" w:rsidRDefault="006E1F20">
            <w:pPr>
              <w:keepNext/>
            </w:pPr>
            <w:r>
              <w:t>CSV</w:t>
            </w:r>
          </w:p>
        </w:tc>
        <w:tc>
          <w:tcPr>
            <w:tcW w:w="3376" w:type="dxa"/>
            <w:tcBorders>
              <w:top w:val="single" w:sz="4" w:space="0" w:color="808080"/>
              <w:left w:val="single" w:sz="4" w:space="0" w:color="808080"/>
              <w:bottom w:val="single" w:sz="4" w:space="0" w:color="808080"/>
              <w:right w:val="single" w:sz="4" w:space="0" w:color="808080"/>
            </w:tcBorders>
            <w:vAlign w:val="center"/>
          </w:tcPr>
          <w:p w14:paraId="70D0FCE2" w14:textId="77777777" w:rsidR="00B667B5" w:rsidRDefault="006E1F20">
            <w:pPr>
              <w:keepNext/>
            </w:pPr>
            <w:r>
              <w:t>Completed customer orders</w:t>
            </w:r>
          </w:p>
        </w:tc>
      </w:tr>
      <w:tr w:rsidR="00B667B5" w14:paraId="2E169936" w14:textId="77777777">
        <w:trPr>
          <w:cantSplit/>
        </w:trPr>
        <w:tc>
          <w:tcPr>
            <w:tcW w:w="1750" w:type="dxa"/>
            <w:tcBorders>
              <w:top w:val="single" w:sz="4" w:space="0" w:color="808080"/>
              <w:left w:val="single" w:sz="4" w:space="0" w:color="808080"/>
              <w:bottom w:val="single" w:sz="4" w:space="0" w:color="808080"/>
              <w:right w:val="single" w:sz="4" w:space="0" w:color="808080"/>
            </w:tcBorders>
            <w:vAlign w:val="center"/>
          </w:tcPr>
          <w:p w14:paraId="4FED7E43" w14:textId="77777777" w:rsidR="00B667B5" w:rsidRDefault="006E1F20">
            <w:pPr>
              <w:keepNext/>
            </w:pPr>
            <w:r>
              <w:t>Order Processing</w:t>
            </w:r>
          </w:p>
        </w:tc>
        <w:tc>
          <w:tcPr>
            <w:tcW w:w="2900" w:type="dxa"/>
            <w:tcBorders>
              <w:top w:val="single" w:sz="4" w:space="0" w:color="808080"/>
              <w:left w:val="single" w:sz="4" w:space="0" w:color="808080"/>
              <w:bottom w:val="single" w:sz="4" w:space="0" w:color="808080"/>
              <w:right w:val="single" w:sz="4" w:space="0" w:color="808080"/>
            </w:tcBorders>
            <w:vAlign w:val="center"/>
          </w:tcPr>
          <w:p w14:paraId="6511A24F" w14:textId="77777777" w:rsidR="00B667B5" w:rsidRDefault="006E1F20">
            <w:pPr>
              <w:keepNext/>
            </w:pPr>
            <w:r>
              <w:t>order_items.csv</w:t>
            </w:r>
          </w:p>
        </w:tc>
        <w:tc>
          <w:tcPr>
            <w:tcW w:w="1000" w:type="dxa"/>
            <w:tcBorders>
              <w:top w:val="single" w:sz="4" w:space="0" w:color="808080"/>
              <w:left w:val="single" w:sz="4" w:space="0" w:color="808080"/>
              <w:bottom w:val="single" w:sz="4" w:space="0" w:color="808080"/>
              <w:right w:val="single" w:sz="4" w:space="0" w:color="808080"/>
            </w:tcBorders>
            <w:vAlign w:val="center"/>
          </w:tcPr>
          <w:p w14:paraId="708CA5F6" w14:textId="77777777" w:rsidR="00B667B5" w:rsidRDefault="006E1F20">
            <w:pPr>
              <w:keepNext/>
            </w:pPr>
            <w:r>
              <w:t>CSV</w:t>
            </w:r>
          </w:p>
        </w:tc>
        <w:tc>
          <w:tcPr>
            <w:tcW w:w="3376" w:type="dxa"/>
            <w:tcBorders>
              <w:top w:val="single" w:sz="4" w:space="0" w:color="808080"/>
              <w:left w:val="single" w:sz="4" w:space="0" w:color="808080"/>
              <w:bottom w:val="single" w:sz="4" w:space="0" w:color="808080"/>
              <w:right w:val="single" w:sz="4" w:space="0" w:color="808080"/>
            </w:tcBorders>
            <w:vAlign w:val="center"/>
          </w:tcPr>
          <w:p w14:paraId="5EC7B278" w14:textId="77777777" w:rsidR="00B667B5" w:rsidRDefault="006E1F20">
            <w:pPr>
              <w:keepNext/>
            </w:pPr>
            <w:r>
              <w:t>Individual purchased products</w:t>
            </w:r>
          </w:p>
        </w:tc>
      </w:tr>
      <w:tr w:rsidR="00B667B5" w14:paraId="23A15AA9" w14:textId="77777777">
        <w:trPr>
          <w:cantSplit/>
        </w:trPr>
        <w:tc>
          <w:tcPr>
            <w:tcW w:w="1750" w:type="dxa"/>
            <w:tcBorders>
              <w:top w:val="single" w:sz="4" w:space="0" w:color="808080"/>
              <w:left w:val="single" w:sz="4" w:space="0" w:color="808080"/>
              <w:bottom w:val="single" w:sz="4" w:space="0" w:color="808080"/>
              <w:right w:val="single" w:sz="4" w:space="0" w:color="808080"/>
            </w:tcBorders>
            <w:vAlign w:val="center"/>
          </w:tcPr>
          <w:p w14:paraId="34006A82" w14:textId="77777777" w:rsidR="00B667B5" w:rsidRDefault="006E1F20">
            <w:pPr>
              <w:keepNext/>
            </w:pPr>
            <w:r>
              <w:t>Refund Processing</w:t>
            </w:r>
          </w:p>
        </w:tc>
        <w:tc>
          <w:tcPr>
            <w:tcW w:w="2900" w:type="dxa"/>
            <w:tcBorders>
              <w:top w:val="single" w:sz="4" w:space="0" w:color="808080"/>
              <w:left w:val="single" w:sz="4" w:space="0" w:color="808080"/>
              <w:bottom w:val="single" w:sz="4" w:space="0" w:color="808080"/>
              <w:right w:val="single" w:sz="4" w:space="0" w:color="808080"/>
            </w:tcBorders>
            <w:vAlign w:val="center"/>
          </w:tcPr>
          <w:p w14:paraId="0F02D86B" w14:textId="77777777" w:rsidR="00B667B5" w:rsidRDefault="006E1F20">
            <w:pPr>
              <w:keepNext/>
            </w:pPr>
            <w:r>
              <w:t>order_item_refunds.csv</w:t>
            </w:r>
          </w:p>
        </w:tc>
        <w:tc>
          <w:tcPr>
            <w:tcW w:w="1000" w:type="dxa"/>
            <w:tcBorders>
              <w:top w:val="single" w:sz="4" w:space="0" w:color="808080"/>
              <w:left w:val="single" w:sz="4" w:space="0" w:color="808080"/>
              <w:bottom w:val="single" w:sz="4" w:space="0" w:color="808080"/>
              <w:right w:val="single" w:sz="4" w:space="0" w:color="808080"/>
            </w:tcBorders>
            <w:vAlign w:val="center"/>
          </w:tcPr>
          <w:p w14:paraId="7B353684" w14:textId="77777777" w:rsidR="00B667B5" w:rsidRDefault="006E1F20">
            <w:pPr>
              <w:keepNext/>
            </w:pPr>
            <w:r>
              <w:t>CSV</w:t>
            </w:r>
          </w:p>
        </w:tc>
        <w:tc>
          <w:tcPr>
            <w:tcW w:w="3376" w:type="dxa"/>
            <w:tcBorders>
              <w:top w:val="single" w:sz="4" w:space="0" w:color="808080"/>
              <w:left w:val="single" w:sz="4" w:space="0" w:color="808080"/>
              <w:bottom w:val="single" w:sz="4" w:space="0" w:color="808080"/>
              <w:right w:val="single" w:sz="4" w:space="0" w:color="808080"/>
            </w:tcBorders>
            <w:vAlign w:val="center"/>
          </w:tcPr>
          <w:p w14:paraId="43796841" w14:textId="77777777" w:rsidR="00B667B5" w:rsidRDefault="006E1F20">
            <w:pPr>
              <w:keepNext/>
            </w:pPr>
            <w:r>
              <w:t>Product refund transactions</w:t>
            </w:r>
          </w:p>
        </w:tc>
      </w:tr>
      <w:tr w:rsidR="00B667B5" w14:paraId="1949B08E" w14:textId="77777777">
        <w:trPr>
          <w:cantSplit/>
        </w:trPr>
        <w:tc>
          <w:tcPr>
            <w:tcW w:w="1750" w:type="dxa"/>
            <w:tcBorders>
              <w:top w:val="single" w:sz="4" w:space="0" w:color="808080"/>
              <w:left w:val="single" w:sz="4" w:space="0" w:color="808080"/>
              <w:bottom w:val="single" w:sz="4" w:space="0" w:color="808080"/>
              <w:right w:val="single" w:sz="4" w:space="0" w:color="808080"/>
            </w:tcBorders>
            <w:vAlign w:val="center"/>
          </w:tcPr>
          <w:p w14:paraId="001FBF18" w14:textId="77777777" w:rsidR="00B667B5" w:rsidRDefault="006E1F20">
            <w:pPr>
              <w:keepNext/>
            </w:pPr>
            <w:r>
              <w:t>Web Analytics</w:t>
            </w:r>
          </w:p>
        </w:tc>
        <w:tc>
          <w:tcPr>
            <w:tcW w:w="2900" w:type="dxa"/>
            <w:tcBorders>
              <w:top w:val="single" w:sz="4" w:space="0" w:color="808080"/>
              <w:left w:val="single" w:sz="4" w:space="0" w:color="808080"/>
              <w:bottom w:val="single" w:sz="4" w:space="0" w:color="808080"/>
              <w:right w:val="single" w:sz="4" w:space="0" w:color="808080"/>
            </w:tcBorders>
            <w:vAlign w:val="center"/>
          </w:tcPr>
          <w:p w14:paraId="5CF2A9F3" w14:textId="77777777" w:rsidR="00B667B5" w:rsidRDefault="006E1F20">
            <w:pPr>
              <w:keepNext/>
            </w:pPr>
            <w:proofErr w:type="spellStart"/>
            <w:r>
              <w:t>website_sessions.json</w:t>
            </w:r>
            <w:proofErr w:type="spellEnd"/>
          </w:p>
        </w:tc>
        <w:tc>
          <w:tcPr>
            <w:tcW w:w="1000" w:type="dxa"/>
            <w:tcBorders>
              <w:top w:val="single" w:sz="4" w:space="0" w:color="808080"/>
              <w:left w:val="single" w:sz="4" w:space="0" w:color="808080"/>
              <w:bottom w:val="single" w:sz="4" w:space="0" w:color="808080"/>
              <w:right w:val="single" w:sz="4" w:space="0" w:color="808080"/>
            </w:tcBorders>
            <w:vAlign w:val="center"/>
          </w:tcPr>
          <w:p w14:paraId="646EABE3" w14:textId="77777777" w:rsidR="00B667B5" w:rsidRDefault="006E1F20">
            <w:pPr>
              <w:keepNext/>
            </w:pPr>
            <w:r>
              <w:t>JSON</w:t>
            </w:r>
          </w:p>
        </w:tc>
        <w:tc>
          <w:tcPr>
            <w:tcW w:w="3376" w:type="dxa"/>
            <w:tcBorders>
              <w:top w:val="single" w:sz="4" w:space="0" w:color="808080"/>
              <w:left w:val="single" w:sz="4" w:space="0" w:color="808080"/>
              <w:bottom w:val="single" w:sz="4" w:space="0" w:color="808080"/>
              <w:right w:val="single" w:sz="4" w:space="0" w:color="808080"/>
            </w:tcBorders>
            <w:vAlign w:val="center"/>
          </w:tcPr>
          <w:p w14:paraId="04C51F2D" w14:textId="77777777" w:rsidR="00B667B5" w:rsidRDefault="006E1F20">
            <w:pPr>
              <w:keepNext/>
            </w:pPr>
            <w:r>
              <w:t>Website sessions and marketing information</w:t>
            </w:r>
          </w:p>
        </w:tc>
      </w:tr>
      <w:tr w:rsidR="00B667B5" w14:paraId="43086AAD" w14:textId="77777777">
        <w:trPr>
          <w:cantSplit/>
        </w:trPr>
        <w:tc>
          <w:tcPr>
            <w:tcW w:w="1750" w:type="dxa"/>
            <w:tcBorders>
              <w:top w:val="single" w:sz="4" w:space="0" w:color="808080"/>
              <w:left w:val="single" w:sz="4" w:space="0" w:color="808080"/>
              <w:bottom w:val="single" w:sz="4" w:space="0" w:color="808080"/>
              <w:right w:val="single" w:sz="4" w:space="0" w:color="808080"/>
            </w:tcBorders>
            <w:vAlign w:val="center"/>
          </w:tcPr>
          <w:p w14:paraId="3B06FBB2" w14:textId="77777777" w:rsidR="00B667B5" w:rsidRDefault="006E1F20">
            <w:r>
              <w:t>Web Analytics</w:t>
            </w:r>
          </w:p>
        </w:tc>
        <w:tc>
          <w:tcPr>
            <w:tcW w:w="2900" w:type="dxa"/>
            <w:tcBorders>
              <w:top w:val="single" w:sz="4" w:space="0" w:color="808080"/>
              <w:left w:val="single" w:sz="4" w:space="0" w:color="808080"/>
              <w:bottom w:val="single" w:sz="4" w:space="0" w:color="808080"/>
              <w:right w:val="single" w:sz="4" w:space="0" w:color="808080"/>
            </w:tcBorders>
            <w:vAlign w:val="center"/>
          </w:tcPr>
          <w:p w14:paraId="15F2B9C7" w14:textId="77777777" w:rsidR="00B667B5" w:rsidRDefault="006E1F20">
            <w:proofErr w:type="spellStart"/>
            <w:r>
              <w:t>website_pageviews.json</w:t>
            </w:r>
            <w:proofErr w:type="spellEnd"/>
          </w:p>
        </w:tc>
        <w:tc>
          <w:tcPr>
            <w:tcW w:w="1000" w:type="dxa"/>
            <w:tcBorders>
              <w:top w:val="single" w:sz="4" w:space="0" w:color="808080"/>
              <w:left w:val="single" w:sz="4" w:space="0" w:color="808080"/>
              <w:bottom w:val="single" w:sz="4" w:space="0" w:color="808080"/>
              <w:right w:val="single" w:sz="4" w:space="0" w:color="808080"/>
            </w:tcBorders>
            <w:vAlign w:val="center"/>
          </w:tcPr>
          <w:p w14:paraId="1BCDC02B" w14:textId="77777777" w:rsidR="00B667B5" w:rsidRDefault="006E1F20">
            <w:r>
              <w:t>JSON</w:t>
            </w:r>
          </w:p>
        </w:tc>
        <w:tc>
          <w:tcPr>
            <w:tcW w:w="3376" w:type="dxa"/>
            <w:tcBorders>
              <w:top w:val="single" w:sz="4" w:space="0" w:color="808080"/>
              <w:left w:val="single" w:sz="4" w:space="0" w:color="808080"/>
              <w:bottom w:val="single" w:sz="4" w:space="0" w:color="808080"/>
              <w:right w:val="single" w:sz="4" w:space="0" w:color="808080"/>
            </w:tcBorders>
            <w:vAlign w:val="center"/>
          </w:tcPr>
          <w:p w14:paraId="3F51DFED" w14:textId="77777777" w:rsidR="00B667B5" w:rsidRDefault="006E1F20">
            <w:r>
              <w:t>Individual website pageviews</w:t>
            </w:r>
          </w:p>
        </w:tc>
      </w:tr>
    </w:tbl>
    <w:p w14:paraId="34F1580C" w14:textId="77777777" w:rsidR="00B667B5" w:rsidRDefault="00B667B5">
      <w:pPr>
        <w:spacing w:after="200"/>
      </w:pPr>
    </w:p>
    <w:p w14:paraId="29CB9F19" w14:textId="77777777" w:rsidR="00B667B5" w:rsidRDefault="006E1F20">
      <w:pPr>
        <w:spacing w:after="140" w:line="300" w:lineRule="auto"/>
        <w:jc w:val="both"/>
      </w:pPr>
      <w:r>
        <w:t>This allows structured CSV data and semi-structured JSON data to be integrated into a common analytical environment.</w:t>
      </w:r>
    </w:p>
    <w:p w14:paraId="03A35AA7" w14:textId="77777777" w:rsidR="00B667B5" w:rsidRDefault="006E1F20">
      <w:pPr>
        <w:pStyle w:val="heading20"/>
      </w:pPr>
      <w:bookmarkStart w:id="14" w:name="_Toc242049906"/>
      <w:r>
        <w:t>3.2 Relationships Between Sources</w:t>
      </w:r>
      <w:bookmarkEnd w:id="14"/>
    </w:p>
    <w:p w14:paraId="2CD9609B" w14:textId="77777777" w:rsidR="00B667B5" w:rsidRDefault="006E1F20">
      <w:pPr>
        <w:keepNext/>
        <w:spacing w:after="100" w:line="300" w:lineRule="auto"/>
      </w:pPr>
      <w:r>
        <w:t>The source datasets are connected using common business identifiers:</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600"/>
        <w:gridCol w:w="2900"/>
        <w:gridCol w:w="3526"/>
      </w:tblGrid>
      <w:tr w:rsidR="00B667B5" w14:paraId="4AB6ED14"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vAlign w:val="center"/>
          </w:tcPr>
          <w:p w14:paraId="2A5BED08" w14:textId="77777777" w:rsidR="00B667B5" w:rsidRDefault="006E1F20">
            <w:pPr>
              <w:keepNext/>
            </w:pPr>
            <w:r>
              <w:rPr>
                <w:b/>
                <w:bCs/>
              </w:rPr>
              <w:t>Parent Source</w:t>
            </w:r>
          </w:p>
        </w:tc>
        <w:tc>
          <w:tcPr>
            <w:tcW w:w="2900" w:type="dxa"/>
            <w:tcBorders>
              <w:top w:val="single" w:sz="4" w:space="0" w:color="808080"/>
              <w:left w:val="single" w:sz="4" w:space="0" w:color="808080"/>
              <w:bottom w:val="single" w:sz="4" w:space="0" w:color="808080"/>
              <w:right w:val="single" w:sz="4" w:space="0" w:color="808080"/>
            </w:tcBorders>
            <w:vAlign w:val="center"/>
          </w:tcPr>
          <w:p w14:paraId="23A113C4" w14:textId="77777777" w:rsidR="00B667B5" w:rsidRDefault="006E1F20">
            <w:pPr>
              <w:keepNext/>
            </w:pPr>
            <w:r>
              <w:rPr>
                <w:b/>
                <w:bCs/>
              </w:rPr>
              <w:t>Related Source</w:t>
            </w:r>
          </w:p>
        </w:tc>
        <w:tc>
          <w:tcPr>
            <w:tcW w:w="3526" w:type="dxa"/>
            <w:tcBorders>
              <w:top w:val="single" w:sz="4" w:space="0" w:color="808080"/>
              <w:left w:val="single" w:sz="4" w:space="0" w:color="808080"/>
              <w:bottom w:val="single" w:sz="4" w:space="0" w:color="808080"/>
              <w:right w:val="single" w:sz="4" w:space="0" w:color="808080"/>
            </w:tcBorders>
            <w:vAlign w:val="center"/>
          </w:tcPr>
          <w:p w14:paraId="75800118" w14:textId="77777777" w:rsidR="00B667B5" w:rsidRDefault="006E1F20">
            <w:pPr>
              <w:keepNext/>
            </w:pPr>
            <w:r>
              <w:rPr>
                <w:b/>
                <w:bCs/>
              </w:rPr>
              <w:t>Relationship Key</w:t>
            </w:r>
          </w:p>
        </w:tc>
      </w:tr>
      <w:tr w:rsidR="00B667B5" w14:paraId="054E1309"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66B1FFBD" w14:textId="77777777" w:rsidR="00B667B5" w:rsidRDefault="006E1F20">
            <w:pPr>
              <w:keepNext/>
            </w:pPr>
            <w:r>
              <w:t>Website Sessions</w:t>
            </w:r>
          </w:p>
        </w:tc>
        <w:tc>
          <w:tcPr>
            <w:tcW w:w="2900" w:type="dxa"/>
            <w:tcBorders>
              <w:top w:val="single" w:sz="4" w:space="0" w:color="808080"/>
              <w:left w:val="single" w:sz="4" w:space="0" w:color="808080"/>
              <w:bottom w:val="single" w:sz="4" w:space="0" w:color="808080"/>
              <w:right w:val="single" w:sz="4" w:space="0" w:color="808080"/>
            </w:tcBorders>
            <w:vAlign w:val="center"/>
          </w:tcPr>
          <w:p w14:paraId="55ACEFF1" w14:textId="77777777" w:rsidR="00B667B5" w:rsidRDefault="006E1F20">
            <w:pPr>
              <w:keepNext/>
            </w:pPr>
            <w:r>
              <w:t>Website Pageviews</w:t>
            </w:r>
          </w:p>
        </w:tc>
        <w:tc>
          <w:tcPr>
            <w:tcW w:w="3526" w:type="dxa"/>
            <w:tcBorders>
              <w:top w:val="single" w:sz="4" w:space="0" w:color="808080"/>
              <w:left w:val="single" w:sz="4" w:space="0" w:color="808080"/>
              <w:bottom w:val="single" w:sz="4" w:space="0" w:color="808080"/>
              <w:right w:val="single" w:sz="4" w:space="0" w:color="808080"/>
            </w:tcBorders>
            <w:vAlign w:val="center"/>
          </w:tcPr>
          <w:p w14:paraId="667DDB2C" w14:textId="77777777" w:rsidR="00B667B5" w:rsidRDefault="006E1F20">
            <w:pPr>
              <w:keepNext/>
            </w:pPr>
            <w:proofErr w:type="spellStart"/>
            <w:r>
              <w:t>website_session_id</w:t>
            </w:r>
            <w:proofErr w:type="spellEnd"/>
          </w:p>
        </w:tc>
      </w:tr>
      <w:tr w:rsidR="00B667B5" w14:paraId="6DE44EB3"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1F3CF0E6" w14:textId="77777777" w:rsidR="00B667B5" w:rsidRDefault="006E1F20">
            <w:pPr>
              <w:keepNext/>
            </w:pPr>
            <w:r>
              <w:t>Website Sessions</w:t>
            </w:r>
          </w:p>
        </w:tc>
        <w:tc>
          <w:tcPr>
            <w:tcW w:w="2900" w:type="dxa"/>
            <w:tcBorders>
              <w:top w:val="single" w:sz="4" w:space="0" w:color="808080"/>
              <w:left w:val="single" w:sz="4" w:space="0" w:color="808080"/>
              <w:bottom w:val="single" w:sz="4" w:space="0" w:color="808080"/>
              <w:right w:val="single" w:sz="4" w:space="0" w:color="808080"/>
            </w:tcBorders>
            <w:vAlign w:val="center"/>
          </w:tcPr>
          <w:p w14:paraId="7FF27CF8" w14:textId="77777777" w:rsidR="00B667B5" w:rsidRDefault="006E1F20">
            <w:pPr>
              <w:keepNext/>
            </w:pPr>
            <w:r>
              <w:t>Orders</w:t>
            </w:r>
          </w:p>
        </w:tc>
        <w:tc>
          <w:tcPr>
            <w:tcW w:w="3526" w:type="dxa"/>
            <w:tcBorders>
              <w:top w:val="single" w:sz="4" w:space="0" w:color="808080"/>
              <w:left w:val="single" w:sz="4" w:space="0" w:color="808080"/>
              <w:bottom w:val="single" w:sz="4" w:space="0" w:color="808080"/>
              <w:right w:val="single" w:sz="4" w:space="0" w:color="808080"/>
            </w:tcBorders>
            <w:vAlign w:val="center"/>
          </w:tcPr>
          <w:p w14:paraId="14B138FF" w14:textId="77777777" w:rsidR="00B667B5" w:rsidRDefault="006E1F20">
            <w:pPr>
              <w:keepNext/>
            </w:pPr>
            <w:proofErr w:type="spellStart"/>
            <w:r>
              <w:t>website_session_id</w:t>
            </w:r>
            <w:proofErr w:type="spellEnd"/>
          </w:p>
        </w:tc>
      </w:tr>
      <w:tr w:rsidR="00B667B5" w14:paraId="6E821D25"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6AAC0E7A" w14:textId="77777777" w:rsidR="00B667B5" w:rsidRDefault="006E1F20">
            <w:pPr>
              <w:keepNext/>
            </w:pPr>
            <w:r>
              <w:t>Orders</w:t>
            </w:r>
          </w:p>
        </w:tc>
        <w:tc>
          <w:tcPr>
            <w:tcW w:w="2900" w:type="dxa"/>
            <w:tcBorders>
              <w:top w:val="single" w:sz="4" w:space="0" w:color="808080"/>
              <w:left w:val="single" w:sz="4" w:space="0" w:color="808080"/>
              <w:bottom w:val="single" w:sz="4" w:space="0" w:color="808080"/>
              <w:right w:val="single" w:sz="4" w:space="0" w:color="808080"/>
            </w:tcBorders>
            <w:vAlign w:val="center"/>
          </w:tcPr>
          <w:p w14:paraId="65B45C6C" w14:textId="77777777" w:rsidR="00B667B5" w:rsidRDefault="006E1F20">
            <w:pPr>
              <w:keepNext/>
            </w:pPr>
            <w:r>
              <w:t>Order Items</w:t>
            </w:r>
          </w:p>
        </w:tc>
        <w:tc>
          <w:tcPr>
            <w:tcW w:w="3526" w:type="dxa"/>
            <w:tcBorders>
              <w:top w:val="single" w:sz="4" w:space="0" w:color="808080"/>
              <w:left w:val="single" w:sz="4" w:space="0" w:color="808080"/>
              <w:bottom w:val="single" w:sz="4" w:space="0" w:color="808080"/>
              <w:right w:val="single" w:sz="4" w:space="0" w:color="808080"/>
            </w:tcBorders>
            <w:vAlign w:val="center"/>
          </w:tcPr>
          <w:p w14:paraId="534A8FF9" w14:textId="77777777" w:rsidR="00B667B5" w:rsidRDefault="006E1F20">
            <w:pPr>
              <w:keepNext/>
            </w:pPr>
            <w:proofErr w:type="spellStart"/>
            <w:r>
              <w:t>order_id</w:t>
            </w:r>
            <w:proofErr w:type="spellEnd"/>
          </w:p>
        </w:tc>
      </w:tr>
      <w:tr w:rsidR="00B667B5" w14:paraId="14961F02"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10A4FE8B" w14:textId="77777777" w:rsidR="00B667B5" w:rsidRDefault="006E1F20">
            <w:pPr>
              <w:keepNext/>
            </w:pPr>
            <w:r>
              <w:t>Products</w:t>
            </w:r>
          </w:p>
        </w:tc>
        <w:tc>
          <w:tcPr>
            <w:tcW w:w="2900" w:type="dxa"/>
            <w:tcBorders>
              <w:top w:val="single" w:sz="4" w:space="0" w:color="808080"/>
              <w:left w:val="single" w:sz="4" w:space="0" w:color="808080"/>
              <w:bottom w:val="single" w:sz="4" w:space="0" w:color="808080"/>
              <w:right w:val="single" w:sz="4" w:space="0" w:color="808080"/>
            </w:tcBorders>
            <w:vAlign w:val="center"/>
          </w:tcPr>
          <w:p w14:paraId="24C5D5C4" w14:textId="77777777" w:rsidR="00B667B5" w:rsidRDefault="006E1F20">
            <w:pPr>
              <w:keepNext/>
            </w:pPr>
            <w:r>
              <w:t>Order Items</w:t>
            </w:r>
          </w:p>
        </w:tc>
        <w:tc>
          <w:tcPr>
            <w:tcW w:w="3526" w:type="dxa"/>
            <w:tcBorders>
              <w:top w:val="single" w:sz="4" w:space="0" w:color="808080"/>
              <w:left w:val="single" w:sz="4" w:space="0" w:color="808080"/>
              <w:bottom w:val="single" w:sz="4" w:space="0" w:color="808080"/>
              <w:right w:val="single" w:sz="4" w:space="0" w:color="808080"/>
            </w:tcBorders>
            <w:vAlign w:val="center"/>
          </w:tcPr>
          <w:p w14:paraId="54A68DAE" w14:textId="77777777" w:rsidR="00B667B5" w:rsidRDefault="006E1F20">
            <w:pPr>
              <w:keepNext/>
            </w:pPr>
            <w:proofErr w:type="spellStart"/>
            <w:r>
              <w:t>product_id</w:t>
            </w:r>
            <w:proofErr w:type="spellEnd"/>
          </w:p>
        </w:tc>
      </w:tr>
      <w:tr w:rsidR="00B667B5" w14:paraId="694985A0"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5E305E8D" w14:textId="77777777" w:rsidR="00B667B5" w:rsidRDefault="006E1F20">
            <w:r>
              <w:t>Order Items</w:t>
            </w:r>
          </w:p>
        </w:tc>
        <w:tc>
          <w:tcPr>
            <w:tcW w:w="2900" w:type="dxa"/>
            <w:tcBorders>
              <w:top w:val="single" w:sz="4" w:space="0" w:color="808080"/>
              <w:left w:val="single" w:sz="4" w:space="0" w:color="808080"/>
              <w:bottom w:val="single" w:sz="4" w:space="0" w:color="808080"/>
              <w:right w:val="single" w:sz="4" w:space="0" w:color="808080"/>
            </w:tcBorders>
            <w:vAlign w:val="center"/>
          </w:tcPr>
          <w:p w14:paraId="00A8245D" w14:textId="77777777" w:rsidR="00B667B5" w:rsidRDefault="006E1F20">
            <w:r>
              <w:t>Order Item Refunds</w:t>
            </w:r>
          </w:p>
        </w:tc>
        <w:tc>
          <w:tcPr>
            <w:tcW w:w="3526" w:type="dxa"/>
            <w:tcBorders>
              <w:top w:val="single" w:sz="4" w:space="0" w:color="808080"/>
              <w:left w:val="single" w:sz="4" w:space="0" w:color="808080"/>
              <w:bottom w:val="single" w:sz="4" w:space="0" w:color="808080"/>
              <w:right w:val="single" w:sz="4" w:space="0" w:color="808080"/>
            </w:tcBorders>
            <w:vAlign w:val="center"/>
          </w:tcPr>
          <w:p w14:paraId="4D87AECB" w14:textId="77777777" w:rsidR="00B667B5" w:rsidRDefault="006E1F20">
            <w:proofErr w:type="spellStart"/>
            <w:r>
              <w:t>order_item_id</w:t>
            </w:r>
            <w:proofErr w:type="spellEnd"/>
          </w:p>
        </w:tc>
      </w:tr>
    </w:tbl>
    <w:p w14:paraId="4498354C" w14:textId="77777777" w:rsidR="00B667B5" w:rsidRDefault="00B667B5">
      <w:pPr>
        <w:spacing w:after="200"/>
      </w:pPr>
    </w:p>
    <w:p w14:paraId="1E418D36" w14:textId="77777777" w:rsidR="00B667B5" w:rsidRDefault="006E1F20">
      <w:pPr>
        <w:pStyle w:val="heading30"/>
      </w:pPr>
      <w:bookmarkStart w:id="15" w:name="_Toc242049907"/>
      <w:r>
        <w:lastRenderedPageBreak/>
        <w:t>Source Relationship Diagram</w:t>
      </w:r>
      <w:bookmarkEnd w:id="15"/>
    </w:p>
    <w:tbl>
      <w:tblPr>
        <w:tblW w:w="9721" w:type="dxa"/>
        <w:tblLayout w:type="fixed"/>
        <w:tblLook w:val="04A0" w:firstRow="1" w:lastRow="0" w:firstColumn="1" w:lastColumn="0" w:noHBand="0" w:noVBand="1"/>
      </w:tblPr>
      <w:tblGrid>
        <w:gridCol w:w="9721"/>
      </w:tblGrid>
      <w:tr w:rsidR="00B667B5" w14:paraId="649838A0" w14:textId="77777777">
        <w:trPr>
          <w:cantSplit/>
          <w:trHeight w:hRule="exact" w:val="7921"/>
        </w:trPr>
        <w:tc>
          <w:tcPr>
            <w:tcW w:w="9721" w:type="dxa"/>
            <w:tcBorders>
              <w:top w:val="single" w:sz="4" w:space="0" w:color="808080"/>
              <w:left w:val="single" w:sz="4" w:space="0" w:color="808080"/>
              <w:bottom w:val="single" w:sz="4" w:space="0" w:color="808080"/>
              <w:right w:val="single" w:sz="4" w:space="0" w:color="808080"/>
            </w:tcBorders>
          </w:tcPr>
          <w:p w14:paraId="53D319F9" w14:textId="77777777" w:rsidR="00B667B5" w:rsidRDefault="006E1F20">
            <w:pPr>
              <w:keepNext/>
            </w:pPr>
            <w:r>
              <w:rPr>
                <w:noProof/>
              </w:rPr>
              <w:drawing>
                <wp:inline distT="0" distB="0" distL="0" distR="0" wp14:anchorId="7939A656" wp14:editId="33AF19C5">
                  <wp:extent cx="5581650" cy="4762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5581650" cy="4762500"/>
                          </a:xfrm>
                          <a:prstGeom prst="rect">
                            <a:avLst/>
                          </a:prstGeom>
                          <a:noFill/>
                        </pic:spPr>
                      </pic:pic>
                    </a:graphicData>
                  </a:graphic>
                </wp:inline>
              </w:drawing>
            </w:r>
          </w:p>
        </w:tc>
      </w:tr>
    </w:tbl>
    <w:p w14:paraId="3EC143CB" w14:textId="77777777" w:rsidR="00B667B5" w:rsidRDefault="006E1F20">
      <w:pPr>
        <w:spacing w:before="100" w:after="280"/>
        <w:jc w:val="center"/>
      </w:pPr>
      <w:r>
        <w:rPr>
          <w:b/>
          <w:bCs/>
        </w:rPr>
        <w:t xml:space="preserve">Figure 2: </w:t>
      </w:r>
      <w:r>
        <w:t>Relationships between operational e-commerce data sources.</w:t>
      </w:r>
    </w:p>
    <w:p w14:paraId="17528B48" w14:textId="77777777" w:rsidR="00B667B5" w:rsidRDefault="00B667B5">
      <w:pPr>
        <w:spacing w:before="100" w:after="280"/>
        <w:jc w:val="center"/>
      </w:pPr>
    </w:p>
    <w:p w14:paraId="54B5F60A" w14:textId="77777777" w:rsidR="00B667B5" w:rsidRDefault="00B667B5">
      <w:pPr>
        <w:spacing w:before="100" w:after="280"/>
        <w:jc w:val="center"/>
      </w:pPr>
    </w:p>
    <w:p w14:paraId="63ACAFE7" w14:textId="77777777" w:rsidR="00B667B5" w:rsidRDefault="006E1F20">
      <w:pPr>
        <w:pStyle w:val="heading20"/>
      </w:pPr>
      <w:bookmarkStart w:id="16" w:name="_Toc242049908"/>
      <w:r>
        <w:t>3.3 Data Preparation and Integration Strategy</w:t>
      </w:r>
      <w:bookmarkEnd w:id="16"/>
    </w:p>
    <w:p w14:paraId="72E51BB0" w14:textId="77777777" w:rsidR="00B667B5" w:rsidRDefault="006E1F20">
      <w:pPr>
        <w:keepNext/>
        <w:spacing w:after="100" w:line="300" w:lineRule="auto"/>
      </w:pPr>
      <w:r>
        <w:t>A separate SQL Server database named:</w:t>
      </w:r>
    </w:p>
    <w:p w14:paraId="5A6428EB" w14:textId="77777777" w:rsidR="00B667B5" w:rsidRDefault="006E1F20">
      <w:pPr>
        <w:keepLines/>
        <w:spacing w:after="140" w:line="300" w:lineRule="auto"/>
      </w:pPr>
      <w:proofErr w:type="spellStart"/>
      <w:r>
        <w:t>ToyStore_StagingDB</w:t>
      </w:r>
      <w:proofErr w:type="spellEnd"/>
    </w:p>
    <w:p w14:paraId="4F82B47C" w14:textId="77777777" w:rsidR="00B667B5" w:rsidRDefault="006E1F20">
      <w:pPr>
        <w:spacing w:after="140" w:line="300" w:lineRule="auto"/>
        <w:jc w:val="both"/>
      </w:pPr>
      <w:r>
        <w:t>was created as the staging area.</w:t>
      </w:r>
    </w:p>
    <w:p w14:paraId="6452CF36" w14:textId="77777777" w:rsidR="00B667B5" w:rsidRDefault="006E1F20">
      <w:pPr>
        <w:keepNext/>
        <w:spacing w:after="100" w:line="300" w:lineRule="auto"/>
      </w:pPr>
      <w:r>
        <w:lastRenderedPageBreak/>
        <w:t>The following staging tables were implemented:</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3599"/>
        <w:gridCol w:w="5427"/>
      </w:tblGrid>
      <w:tr w:rsidR="00B667B5" w14:paraId="540A5819" w14:textId="77777777">
        <w:trPr>
          <w:cantSplit/>
          <w:tblHeader/>
        </w:trPr>
        <w:tc>
          <w:tcPr>
            <w:tcW w:w="3599" w:type="dxa"/>
            <w:tcBorders>
              <w:top w:val="single" w:sz="4" w:space="0" w:color="808080"/>
              <w:left w:val="single" w:sz="4" w:space="0" w:color="808080"/>
              <w:bottom w:val="single" w:sz="4" w:space="0" w:color="808080"/>
              <w:right w:val="single" w:sz="4" w:space="0" w:color="808080"/>
            </w:tcBorders>
            <w:vAlign w:val="center"/>
          </w:tcPr>
          <w:p w14:paraId="57E44679" w14:textId="77777777" w:rsidR="00B667B5" w:rsidRDefault="006E1F20">
            <w:pPr>
              <w:keepNext/>
            </w:pPr>
            <w:r>
              <w:rPr>
                <w:b/>
                <w:bCs/>
              </w:rPr>
              <w:t>Staging Table</w:t>
            </w:r>
          </w:p>
        </w:tc>
        <w:tc>
          <w:tcPr>
            <w:tcW w:w="5427" w:type="dxa"/>
            <w:tcBorders>
              <w:top w:val="single" w:sz="4" w:space="0" w:color="808080"/>
              <w:left w:val="single" w:sz="4" w:space="0" w:color="808080"/>
              <w:bottom w:val="single" w:sz="4" w:space="0" w:color="808080"/>
              <w:right w:val="single" w:sz="4" w:space="0" w:color="808080"/>
            </w:tcBorders>
            <w:vAlign w:val="center"/>
          </w:tcPr>
          <w:p w14:paraId="6B707376" w14:textId="77777777" w:rsidR="00B667B5" w:rsidRDefault="006E1F20">
            <w:pPr>
              <w:keepNext/>
            </w:pPr>
            <w:r>
              <w:rPr>
                <w:b/>
                <w:bCs/>
              </w:rPr>
              <w:t>Purpose</w:t>
            </w:r>
          </w:p>
        </w:tc>
      </w:tr>
      <w:tr w:rsidR="00B667B5" w14:paraId="167EB2BD" w14:textId="77777777">
        <w:trPr>
          <w:cantSplit/>
        </w:trPr>
        <w:tc>
          <w:tcPr>
            <w:tcW w:w="3599" w:type="dxa"/>
            <w:tcBorders>
              <w:top w:val="single" w:sz="4" w:space="0" w:color="808080"/>
              <w:left w:val="single" w:sz="4" w:space="0" w:color="808080"/>
              <w:bottom w:val="single" w:sz="4" w:space="0" w:color="808080"/>
              <w:right w:val="single" w:sz="4" w:space="0" w:color="808080"/>
            </w:tcBorders>
            <w:vAlign w:val="center"/>
          </w:tcPr>
          <w:p w14:paraId="2BE29605" w14:textId="77777777" w:rsidR="00B667B5" w:rsidRDefault="006E1F20">
            <w:pPr>
              <w:keepNext/>
            </w:pPr>
            <w:proofErr w:type="spellStart"/>
            <w:r>
              <w:t>stg_products</w:t>
            </w:r>
            <w:proofErr w:type="spellEnd"/>
          </w:p>
        </w:tc>
        <w:tc>
          <w:tcPr>
            <w:tcW w:w="5427" w:type="dxa"/>
            <w:tcBorders>
              <w:top w:val="single" w:sz="4" w:space="0" w:color="808080"/>
              <w:left w:val="single" w:sz="4" w:space="0" w:color="808080"/>
              <w:bottom w:val="single" w:sz="4" w:space="0" w:color="808080"/>
              <w:right w:val="single" w:sz="4" w:space="0" w:color="808080"/>
            </w:tcBorders>
            <w:vAlign w:val="center"/>
          </w:tcPr>
          <w:p w14:paraId="2EA1F69D" w14:textId="77777777" w:rsidR="00B667B5" w:rsidRDefault="006E1F20">
            <w:pPr>
              <w:keepNext/>
            </w:pPr>
            <w:r>
              <w:t>Product source data</w:t>
            </w:r>
          </w:p>
        </w:tc>
      </w:tr>
      <w:tr w:rsidR="00B667B5" w14:paraId="081B3521" w14:textId="77777777">
        <w:trPr>
          <w:cantSplit/>
        </w:trPr>
        <w:tc>
          <w:tcPr>
            <w:tcW w:w="3599" w:type="dxa"/>
            <w:tcBorders>
              <w:top w:val="single" w:sz="4" w:space="0" w:color="808080"/>
              <w:left w:val="single" w:sz="4" w:space="0" w:color="808080"/>
              <w:bottom w:val="single" w:sz="4" w:space="0" w:color="808080"/>
              <w:right w:val="single" w:sz="4" w:space="0" w:color="808080"/>
            </w:tcBorders>
            <w:vAlign w:val="center"/>
          </w:tcPr>
          <w:p w14:paraId="159BBE00" w14:textId="77777777" w:rsidR="00B667B5" w:rsidRDefault="006E1F20">
            <w:pPr>
              <w:keepNext/>
            </w:pPr>
            <w:proofErr w:type="spellStart"/>
            <w:r>
              <w:t>stg_website_sessions</w:t>
            </w:r>
            <w:proofErr w:type="spellEnd"/>
          </w:p>
        </w:tc>
        <w:tc>
          <w:tcPr>
            <w:tcW w:w="5427" w:type="dxa"/>
            <w:tcBorders>
              <w:top w:val="single" w:sz="4" w:space="0" w:color="808080"/>
              <w:left w:val="single" w:sz="4" w:space="0" w:color="808080"/>
              <w:bottom w:val="single" w:sz="4" w:space="0" w:color="808080"/>
              <w:right w:val="single" w:sz="4" w:space="0" w:color="808080"/>
            </w:tcBorders>
            <w:vAlign w:val="center"/>
          </w:tcPr>
          <w:p w14:paraId="12D4C877" w14:textId="77777777" w:rsidR="00B667B5" w:rsidRDefault="006E1F20">
            <w:pPr>
              <w:keepNext/>
            </w:pPr>
            <w:r>
              <w:t>Website session data</w:t>
            </w:r>
          </w:p>
        </w:tc>
      </w:tr>
      <w:tr w:rsidR="00B667B5" w14:paraId="2088131A" w14:textId="77777777">
        <w:trPr>
          <w:cantSplit/>
        </w:trPr>
        <w:tc>
          <w:tcPr>
            <w:tcW w:w="3599" w:type="dxa"/>
            <w:tcBorders>
              <w:top w:val="single" w:sz="4" w:space="0" w:color="808080"/>
              <w:left w:val="single" w:sz="4" w:space="0" w:color="808080"/>
              <w:bottom w:val="single" w:sz="4" w:space="0" w:color="808080"/>
              <w:right w:val="single" w:sz="4" w:space="0" w:color="808080"/>
            </w:tcBorders>
            <w:vAlign w:val="center"/>
          </w:tcPr>
          <w:p w14:paraId="16D1F9CC" w14:textId="77777777" w:rsidR="00B667B5" w:rsidRDefault="006E1F20">
            <w:pPr>
              <w:keepNext/>
            </w:pPr>
            <w:proofErr w:type="spellStart"/>
            <w:r>
              <w:t>stg_website_pageviews</w:t>
            </w:r>
            <w:proofErr w:type="spellEnd"/>
          </w:p>
        </w:tc>
        <w:tc>
          <w:tcPr>
            <w:tcW w:w="5427" w:type="dxa"/>
            <w:tcBorders>
              <w:top w:val="single" w:sz="4" w:space="0" w:color="808080"/>
              <w:left w:val="single" w:sz="4" w:space="0" w:color="808080"/>
              <w:bottom w:val="single" w:sz="4" w:space="0" w:color="808080"/>
              <w:right w:val="single" w:sz="4" w:space="0" w:color="808080"/>
            </w:tcBorders>
            <w:vAlign w:val="center"/>
          </w:tcPr>
          <w:p w14:paraId="1068D38A" w14:textId="77777777" w:rsidR="00B667B5" w:rsidRDefault="006E1F20">
            <w:pPr>
              <w:keepNext/>
            </w:pPr>
            <w:r>
              <w:t>Pageview data</w:t>
            </w:r>
          </w:p>
        </w:tc>
      </w:tr>
      <w:tr w:rsidR="00B667B5" w14:paraId="75DF2308" w14:textId="77777777">
        <w:trPr>
          <w:cantSplit/>
        </w:trPr>
        <w:tc>
          <w:tcPr>
            <w:tcW w:w="3599" w:type="dxa"/>
            <w:tcBorders>
              <w:top w:val="single" w:sz="4" w:space="0" w:color="808080"/>
              <w:left w:val="single" w:sz="4" w:space="0" w:color="808080"/>
              <w:bottom w:val="single" w:sz="4" w:space="0" w:color="808080"/>
              <w:right w:val="single" w:sz="4" w:space="0" w:color="808080"/>
            </w:tcBorders>
            <w:vAlign w:val="center"/>
          </w:tcPr>
          <w:p w14:paraId="1F51883E" w14:textId="77777777" w:rsidR="00B667B5" w:rsidRDefault="006E1F20">
            <w:pPr>
              <w:keepNext/>
            </w:pPr>
            <w:proofErr w:type="spellStart"/>
            <w:r>
              <w:t>stg_orders</w:t>
            </w:r>
            <w:proofErr w:type="spellEnd"/>
          </w:p>
        </w:tc>
        <w:tc>
          <w:tcPr>
            <w:tcW w:w="5427" w:type="dxa"/>
            <w:tcBorders>
              <w:top w:val="single" w:sz="4" w:space="0" w:color="808080"/>
              <w:left w:val="single" w:sz="4" w:space="0" w:color="808080"/>
              <w:bottom w:val="single" w:sz="4" w:space="0" w:color="808080"/>
              <w:right w:val="single" w:sz="4" w:space="0" w:color="808080"/>
            </w:tcBorders>
            <w:vAlign w:val="center"/>
          </w:tcPr>
          <w:p w14:paraId="15E4640E" w14:textId="77777777" w:rsidR="00B667B5" w:rsidRDefault="006E1F20">
            <w:pPr>
              <w:keepNext/>
            </w:pPr>
            <w:r>
              <w:t>Order data</w:t>
            </w:r>
          </w:p>
        </w:tc>
      </w:tr>
      <w:tr w:rsidR="00B667B5" w14:paraId="788294F9" w14:textId="77777777">
        <w:trPr>
          <w:cantSplit/>
        </w:trPr>
        <w:tc>
          <w:tcPr>
            <w:tcW w:w="3599" w:type="dxa"/>
            <w:tcBorders>
              <w:top w:val="single" w:sz="4" w:space="0" w:color="808080"/>
              <w:left w:val="single" w:sz="4" w:space="0" w:color="808080"/>
              <w:bottom w:val="single" w:sz="4" w:space="0" w:color="808080"/>
              <w:right w:val="single" w:sz="4" w:space="0" w:color="808080"/>
            </w:tcBorders>
            <w:vAlign w:val="center"/>
          </w:tcPr>
          <w:p w14:paraId="0C4FE1B8" w14:textId="77777777" w:rsidR="00B667B5" w:rsidRDefault="006E1F20">
            <w:pPr>
              <w:keepNext/>
            </w:pPr>
            <w:proofErr w:type="spellStart"/>
            <w:r>
              <w:t>stg_order_items</w:t>
            </w:r>
            <w:proofErr w:type="spellEnd"/>
          </w:p>
        </w:tc>
        <w:tc>
          <w:tcPr>
            <w:tcW w:w="5427" w:type="dxa"/>
            <w:tcBorders>
              <w:top w:val="single" w:sz="4" w:space="0" w:color="808080"/>
              <w:left w:val="single" w:sz="4" w:space="0" w:color="808080"/>
              <w:bottom w:val="single" w:sz="4" w:space="0" w:color="808080"/>
              <w:right w:val="single" w:sz="4" w:space="0" w:color="808080"/>
            </w:tcBorders>
            <w:vAlign w:val="center"/>
          </w:tcPr>
          <w:p w14:paraId="6F931467" w14:textId="77777777" w:rsidR="00B667B5" w:rsidRDefault="006E1F20">
            <w:pPr>
              <w:keepNext/>
            </w:pPr>
            <w:r>
              <w:t>Individual order-item data</w:t>
            </w:r>
          </w:p>
        </w:tc>
      </w:tr>
      <w:tr w:rsidR="00B667B5" w14:paraId="64BF866D" w14:textId="77777777">
        <w:trPr>
          <w:cantSplit/>
        </w:trPr>
        <w:tc>
          <w:tcPr>
            <w:tcW w:w="3599" w:type="dxa"/>
            <w:tcBorders>
              <w:top w:val="single" w:sz="4" w:space="0" w:color="808080"/>
              <w:left w:val="single" w:sz="4" w:space="0" w:color="808080"/>
              <w:bottom w:val="single" w:sz="4" w:space="0" w:color="808080"/>
              <w:right w:val="single" w:sz="4" w:space="0" w:color="808080"/>
            </w:tcBorders>
            <w:vAlign w:val="center"/>
          </w:tcPr>
          <w:p w14:paraId="449A017A" w14:textId="77777777" w:rsidR="00B667B5" w:rsidRDefault="006E1F20">
            <w:proofErr w:type="spellStart"/>
            <w:r>
              <w:t>stg_order_item_refunds</w:t>
            </w:r>
            <w:proofErr w:type="spellEnd"/>
          </w:p>
        </w:tc>
        <w:tc>
          <w:tcPr>
            <w:tcW w:w="5427" w:type="dxa"/>
            <w:tcBorders>
              <w:top w:val="single" w:sz="4" w:space="0" w:color="808080"/>
              <w:left w:val="single" w:sz="4" w:space="0" w:color="808080"/>
              <w:bottom w:val="single" w:sz="4" w:space="0" w:color="808080"/>
              <w:right w:val="single" w:sz="4" w:space="0" w:color="808080"/>
            </w:tcBorders>
            <w:vAlign w:val="center"/>
          </w:tcPr>
          <w:p w14:paraId="63378A3F" w14:textId="77777777" w:rsidR="00B667B5" w:rsidRDefault="006E1F20">
            <w:r>
              <w:t>Refund data</w:t>
            </w:r>
          </w:p>
        </w:tc>
      </w:tr>
    </w:tbl>
    <w:p w14:paraId="2294E0E3" w14:textId="77777777" w:rsidR="00B667B5" w:rsidRDefault="00B667B5">
      <w:pPr>
        <w:spacing w:after="200"/>
      </w:pPr>
    </w:p>
    <w:p w14:paraId="44841D69" w14:textId="77777777" w:rsidR="00B667B5" w:rsidRDefault="006E1F20">
      <w:pPr>
        <w:spacing w:after="140" w:line="300" w:lineRule="auto"/>
        <w:jc w:val="both"/>
      </w:pPr>
      <w:r>
        <w:t>The staging area is designed primarily as a landing and preparation layer. Primary identifiers are retained, while unnecessary foreign-key constraints are not enforced between staging tables. This allows source data to be loaded and checked before warehouse relationships are applied.</w:t>
      </w:r>
    </w:p>
    <w:p w14:paraId="1B6920C9" w14:textId="77777777" w:rsidR="00B667B5" w:rsidRDefault="006E1F20">
      <w:pPr>
        <w:spacing w:after="140" w:line="300" w:lineRule="auto"/>
        <w:jc w:val="both"/>
      </w:pPr>
      <w:r>
        <w:t xml:space="preserve">CSV sources, </w:t>
      </w:r>
      <w:r>
        <w:rPr>
          <w:b/>
          <w:bCs/>
        </w:rPr>
        <w:t>including products.csv</w:t>
      </w:r>
      <w:r>
        <w:t>, were loaded using BULK INSERT.</w:t>
      </w:r>
    </w:p>
    <w:p w14:paraId="2B1B781E" w14:textId="77777777" w:rsidR="00B667B5" w:rsidRDefault="006E1F20">
      <w:pPr>
        <w:spacing w:after="140" w:line="300" w:lineRule="auto"/>
        <w:jc w:val="both"/>
      </w:pPr>
      <w:r>
        <w:t>The two JSON sources were loaded using OPENROWSET and parsed using OPENJSON.</w:t>
      </w:r>
    </w:p>
    <w:p w14:paraId="57DBDA1C" w14:textId="77777777" w:rsidR="00B667B5" w:rsidRDefault="006E1F20">
      <w:pPr>
        <w:keepNext/>
        <w:spacing w:after="100" w:line="300" w:lineRule="auto"/>
      </w:pPr>
      <w:r>
        <w:t>During the website session and pageview loads, the source timestamp format was handled using SQL Server datetime conversion with style 120.</w:t>
      </w:r>
    </w:p>
    <w:p w14:paraId="284B3B64" w14:textId="77777777" w:rsidR="00B667B5" w:rsidRDefault="006E1F20">
      <w:pPr>
        <w:keepLines/>
        <w:spacing w:after="140" w:line="300" w:lineRule="auto"/>
      </w:pPr>
      <w:r>
        <w:t xml:space="preserve">CONVERT(DATETIME, </w:t>
      </w:r>
      <w:proofErr w:type="spellStart"/>
      <w:r>
        <w:t>pv.created_at</w:t>
      </w:r>
      <w:proofErr w:type="spellEnd"/>
      <w:r>
        <w:t>, 120)</w:t>
      </w:r>
    </w:p>
    <w:p w14:paraId="69322F49" w14:textId="77777777" w:rsidR="00B667B5" w:rsidRDefault="006E1F20">
      <w:pPr>
        <w:keepNext/>
        <w:spacing w:after="100" w:line="300" w:lineRule="auto"/>
      </w:pPr>
      <w:r>
        <w:t>Style 120 matches timestamps in the form:</w:t>
      </w:r>
    </w:p>
    <w:p w14:paraId="454CFA0E" w14:textId="77777777" w:rsidR="00B667B5" w:rsidRDefault="006E1F20">
      <w:pPr>
        <w:keepLines/>
        <w:spacing w:after="140" w:line="300" w:lineRule="auto"/>
      </w:pPr>
      <w:r>
        <w:t>YYYY-MM-DD HH:MM:SS</w:t>
      </w:r>
    </w:p>
    <w:p w14:paraId="3521D290" w14:textId="77777777" w:rsidR="00B667B5" w:rsidRDefault="006E1F20">
      <w:pPr>
        <w:spacing w:after="140" w:line="300" w:lineRule="auto"/>
        <w:jc w:val="both"/>
      </w:pPr>
      <w:r>
        <w:t>This ensured that the JSON pageview dates were correctly converted into SQL DATETIME values.</w:t>
      </w:r>
    </w:p>
    <w:p w14:paraId="6D97B23B" w14:textId="77777777" w:rsidR="00B667B5" w:rsidRDefault="006E1F20">
      <w:pPr>
        <w:pStyle w:val="heading30"/>
      </w:pPr>
      <w:bookmarkStart w:id="17" w:name="_Toc242049909"/>
      <w:r>
        <w:t>Staging Load Sequence</w:t>
      </w:r>
      <w:bookmarkEnd w:id="17"/>
    </w:p>
    <w:p w14:paraId="6F9D6C0E" w14:textId="77777777" w:rsidR="00B667B5" w:rsidRDefault="006E1F20">
      <w:pPr>
        <w:keepNext/>
        <w:jc w:val="center"/>
      </w:pPr>
      <w:r>
        <w:t>Products</w:t>
      </w:r>
    </w:p>
    <w:p w14:paraId="05474136" w14:textId="77777777" w:rsidR="00B667B5" w:rsidRDefault="006E1F20">
      <w:pPr>
        <w:keepNext/>
        <w:jc w:val="center"/>
      </w:pPr>
      <w:r>
        <w:t>↓</w:t>
      </w:r>
    </w:p>
    <w:p w14:paraId="199D6C4B" w14:textId="77777777" w:rsidR="00B667B5" w:rsidRDefault="006E1F20">
      <w:pPr>
        <w:keepNext/>
        <w:jc w:val="center"/>
      </w:pPr>
      <w:r>
        <w:t>Website Sessions</w:t>
      </w:r>
    </w:p>
    <w:p w14:paraId="47502B26" w14:textId="77777777" w:rsidR="00B667B5" w:rsidRDefault="006E1F20">
      <w:pPr>
        <w:keepNext/>
        <w:jc w:val="center"/>
      </w:pPr>
      <w:r>
        <w:t>↓</w:t>
      </w:r>
    </w:p>
    <w:p w14:paraId="69942998" w14:textId="77777777" w:rsidR="00B667B5" w:rsidRDefault="006E1F20">
      <w:pPr>
        <w:keepNext/>
        <w:jc w:val="center"/>
      </w:pPr>
      <w:r>
        <w:t>Website Pageviews</w:t>
      </w:r>
    </w:p>
    <w:p w14:paraId="740C8F6C" w14:textId="77777777" w:rsidR="00B667B5" w:rsidRDefault="006E1F20">
      <w:pPr>
        <w:keepNext/>
        <w:jc w:val="center"/>
      </w:pPr>
      <w:r>
        <w:t>↓</w:t>
      </w:r>
    </w:p>
    <w:p w14:paraId="20E70EF5" w14:textId="77777777" w:rsidR="00B667B5" w:rsidRDefault="006E1F20">
      <w:pPr>
        <w:keepNext/>
        <w:jc w:val="center"/>
      </w:pPr>
      <w:r>
        <w:t>Orders</w:t>
      </w:r>
    </w:p>
    <w:p w14:paraId="5B35960F" w14:textId="77777777" w:rsidR="00B667B5" w:rsidRDefault="006E1F20">
      <w:pPr>
        <w:keepNext/>
        <w:jc w:val="center"/>
      </w:pPr>
      <w:r>
        <w:t>↓</w:t>
      </w:r>
    </w:p>
    <w:p w14:paraId="31CA9B1C" w14:textId="77777777" w:rsidR="00B667B5" w:rsidRDefault="006E1F20">
      <w:pPr>
        <w:keepNext/>
        <w:jc w:val="center"/>
      </w:pPr>
      <w:r>
        <w:t>Order Items</w:t>
      </w:r>
    </w:p>
    <w:p w14:paraId="44AD5CF6" w14:textId="77777777" w:rsidR="00B667B5" w:rsidRDefault="006E1F20">
      <w:pPr>
        <w:keepNext/>
        <w:jc w:val="center"/>
      </w:pPr>
      <w:r>
        <w:t>↓</w:t>
      </w:r>
    </w:p>
    <w:p w14:paraId="49D41066" w14:textId="77777777" w:rsidR="00B667B5" w:rsidRDefault="006E1F20">
      <w:pPr>
        <w:jc w:val="center"/>
      </w:pPr>
      <w:r>
        <w:t>Order Item Refunds</w:t>
      </w:r>
    </w:p>
    <w:p w14:paraId="6785FA62" w14:textId="77777777" w:rsidR="00B667B5" w:rsidRDefault="00B667B5">
      <w:pPr>
        <w:spacing w:after="120"/>
      </w:pPr>
    </w:p>
    <w:p w14:paraId="19E37FEF" w14:textId="77777777" w:rsidR="00B667B5" w:rsidRDefault="006E1F20">
      <w:pPr>
        <w:pStyle w:val="heading30"/>
      </w:pPr>
      <w:bookmarkStart w:id="18" w:name="_Toc242049910"/>
      <w:r>
        <w:lastRenderedPageBreak/>
        <w:t>Staging Validation</w:t>
      </w:r>
      <w:bookmarkEnd w:id="18"/>
    </w:p>
    <w:p w14:paraId="47AFB0BE" w14:textId="77777777" w:rsidR="00B667B5" w:rsidRDefault="006E1F20">
      <w:pPr>
        <w:keepNext/>
        <w:spacing w:after="100" w:line="300" w:lineRule="auto"/>
      </w:pPr>
      <w:r>
        <w:t>The completed staging load produced:</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5826"/>
        <w:gridCol w:w="3200"/>
      </w:tblGrid>
      <w:tr w:rsidR="00B667B5" w14:paraId="175621A8" w14:textId="77777777">
        <w:trPr>
          <w:cantSplit/>
          <w:tblHeader/>
        </w:trPr>
        <w:tc>
          <w:tcPr>
            <w:tcW w:w="5826" w:type="dxa"/>
            <w:tcBorders>
              <w:top w:val="single" w:sz="4" w:space="0" w:color="808080"/>
              <w:left w:val="single" w:sz="4" w:space="0" w:color="808080"/>
              <w:bottom w:val="single" w:sz="4" w:space="0" w:color="808080"/>
              <w:right w:val="single" w:sz="4" w:space="0" w:color="808080"/>
            </w:tcBorders>
            <w:vAlign w:val="center"/>
          </w:tcPr>
          <w:p w14:paraId="3A1C365A" w14:textId="77777777" w:rsidR="00B667B5" w:rsidRDefault="006E1F20">
            <w:pPr>
              <w:keepNext/>
            </w:pPr>
            <w:r>
              <w:rPr>
                <w:b/>
                <w:bCs/>
              </w:rPr>
              <w:t>Staging Table</w:t>
            </w:r>
          </w:p>
        </w:tc>
        <w:tc>
          <w:tcPr>
            <w:tcW w:w="3200" w:type="dxa"/>
            <w:tcBorders>
              <w:top w:val="single" w:sz="4" w:space="0" w:color="808080"/>
              <w:left w:val="single" w:sz="4" w:space="0" w:color="808080"/>
              <w:bottom w:val="single" w:sz="4" w:space="0" w:color="808080"/>
              <w:right w:val="single" w:sz="4" w:space="0" w:color="808080"/>
            </w:tcBorders>
            <w:vAlign w:val="center"/>
          </w:tcPr>
          <w:p w14:paraId="675DDF8D" w14:textId="77777777" w:rsidR="00B667B5" w:rsidRDefault="006E1F20">
            <w:pPr>
              <w:keepNext/>
              <w:jc w:val="right"/>
            </w:pPr>
            <w:r>
              <w:rPr>
                <w:b/>
                <w:bCs/>
              </w:rPr>
              <w:t>Rows</w:t>
            </w:r>
          </w:p>
        </w:tc>
      </w:tr>
      <w:tr w:rsidR="00B667B5" w14:paraId="3F20823A"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5E55E00E" w14:textId="77777777" w:rsidR="00B667B5" w:rsidRDefault="006E1F20">
            <w:pPr>
              <w:keepNext/>
            </w:pPr>
            <w:proofErr w:type="spellStart"/>
            <w:r>
              <w:t>stg_products</w:t>
            </w:r>
            <w:proofErr w:type="spellEnd"/>
          </w:p>
        </w:tc>
        <w:tc>
          <w:tcPr>
            <w:tcW w:w="3200" w:type="dxa"/>
            <w:tcBorders>
              <w:top w:val="single" w:sz="4" w:space="0" w:color="808080"/>
              <w:left w:val="single" w:sz="4" w:space="0" w:color="808080"/>
              <w:bottom w:val="single" w:sz="4" w:space="0" w:color="808080"/>
              <w:right w:val="single" w:sz="4" w:space="0" w:color="808080"/>
            </w:tcBorders>
            <w:vAlign w:val="center"/>
          </w:tcPr>
          <w:p w14:paraId="1F815181" w14:textId="77777777" w:rsidR="00B667B5" w:rsidRDefault="006E1F20">
            <w:pPr>
              <w:keepNext/>
              <w:jc w:val="right"/>
            </w:pPr>
            <w:r>
              <w:t>4</w:t>
            </w:r>
          </w:p>
        </w:tc>
      </w:tr>
      <w:tr w:rsidR="00B667B5" w14:paraId="6F76612C"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5D30C608" w14:textId="77777777" w:rsidR="00B667B5" w:rsidRDefault="006E1F20">
            <w:pPr>
              <w:keepNext/>
            </w:pPr>
            <w:proofErr w:type="spellStart"/>
            <w:r>
              <w:t>stg_website_sessions</w:t>
            </w:r>
            <w:proofErr w:type="spellEnd"/>
          </w:p>
        </w:tc>
        <w:tc>
          <w:tcPr>
            <w:tcW w:w="3200" w:type="dxa"/>
            <w:tcBorders>
              <w:top w:val="single" w:sz="4" w:space="0" w:color="808080"/>
              <w:left w:val="single" w:sz="4" w:space="0" w:color="808080"/>
              <w:bottom w:val="single" w:sz="4" w:space="0" w:color="808080"/>
              <w:right w:val="single" w:sz="4" w:space="0" w:color="808080"/>
            </w:tcBorders>
            <w:vAlign w:val="center"/>
          </w:tcPr>
          <w:p w14:paraId="332A0E61" w14:textId="77777777" w:rsidR="00B667B5" w:rsidRDefault="006E1F20">
            <w:pPr>
              <w:keepNext/>
              <w:jc w:val="right"/>
            </w:pPr>
            <w:r>
              <w:t>472,871</w:t>
            </w:r>
          </w:p>
        </w:tc>
      </w:tr>
      <w:tr w:rsidR="00B667B5" w14:paraId="317C282E"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2B7ACF32" w14:textId="77777777" w:rsidR="00B667B5" w:rsidRDefault="006E1F20">
            <w:pPr>
              <w:keepNext/>
            </w:pPr>
            <w:proofErr w:type="spellStart"/>
            <w:r>
              <w:t>stg_website_pageviews</w:t>
            </w:r>
            <w:proofErr w:type="spellEnd"/>
          </w:p>
        </w:tc>
        <w:tc>
          <w:tcPr>
            <w:tcW w:w="3200" w:type="dxa"/>
            <w:tcBorders>
              <w:top w:val="single" w:sz="4" w:space="0" w:color="808080"/>
              <w:left w:val="single" w:sz="4" w:space="0" w:color="808080"/>
              <w:bottom w:val="single" w:sz="4" w:space="0" w:color="808080"/>
              <w:right w:val="single" w:sz="4" w:space="0" w:color="808080"/>
            </w:tcBorders>
            <w:vAlign w:val="center"/>
          </w:tcPr>
          <w:p w14:paraId="216B6E88" w14:textId="77777777" w:rsidR="00B667B5" w:rsidRDefault="006E1F20">
            <w:pPr>
              <w:keepNext/>
              <w:jc w:val="right"/>
            </w:pPr>
            <w:r>
              <w:t>1,188,124</w:t>
            </w:r>
          </w:p>
        </w:tc>
      </w:tr>
      <w:tr w:rsidR="00B667B5" w14:paraId="4FEE814C"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031E3F36" w14:textId="77777777" w:rsidR="00B667B5" w:rsidRDefault="006E1F20">
            <w:pPr>
              <w:keepNext/>
            </w:pPr>
            <w:proofErr w:type="spellStart"/>
            <w:r>
              <w:t>stg_orders</w:t>
            </w:r>
            <w:proofErr w:type="spellEnd"/>
          </w:p>
        </w:tc>
        <w:tc>
          <w:tcPr>
            <w:tcW w:w="3200" w:type="dxa"/>
            <w:tcBorders>
              <w:top w:val="single" w:sz="4" w:space="0" w:color="808080"/>
              <w:left w:val="single" w:sz="4" w:space="0" w:color="808080"/>
              <w:bottom w:val="single" w:sz="4" w:space="0" w:color="808080"/>
              <w:right w:val="single" w:sz="4" w:space="0" w:color="808080"/>
            </w:tcBorders>
            <w:vAlign w:val="center"/>
          </w:tcPr>
          <w:p w14:paraId="3A6BAD92" w14:textId="77777777" w:rsidR="00B667B5" w:rsidRDefault="006E1F20">
            <w:pPr>
              <w:keepNext/>
              <w:jc w:val="right"/>
            </w:pPr>
            <w:r>
              <w:t>32,313</w:t>
            </w:r>
          </w:p>
        </w:tc>
      </w:tr>
      <w:tr w:rsidR="00B667B5" w14:paraId="44543124"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0BE3277D" w14:textId="77777777" w:rsidR="00B667B5" w:rsidRDefault="006E1F20">
            <w:pPr>
              <w:keepNext/>
            </w:pPr>
            <w:proofErr w:type="spellStart"/>
            <w:r>
              <w:t>stg_order_items</w:t>
            </w:r>
            <w:proofErr w:type="spellEnd"/>
          </w:p>
        </w:tc>
        <w:tc>
          <w:tcPr>
            <w:tcW w:w="3200" w:type="dxa"/>
            <w:tcBorders>
              <w:top w:val="single" w:sz="4" w:space="0" w:color="808080"/>
              <w:left w:val="single" w:sz="4" w:space="0" w:color="808080"/>
              <w:bottom w:val="single" w:sz="4" w:space="0" w:color="808080"/>
              <w:right w:val="single" w:sz="4" w:space="0" w:color="808080"/>
            </w:tcBorders>
            <w:vAlign w:val="center"/>
          </w:tcPr>
          <w:p w14:paraId="246EA8F3" w14:textId="77777777" w:rsidR="00B667B5" w:rsidRDefault="006E1F20">
            <w:pPr>
              <w:keepNext/>
              <w:jc w:val="right"/>
            </w:pPr>
            <w:r>
              <w:t>40,025</w:t>
            </w:r>
          </w:p>
        </w:tc>
      </w:tr>
      <w:tr w:rsidR="00B667B5" w14:paraId="08B35F45"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6CEE1B20" w14:textId="77777777" w:rsidR="00B667B5" w:rsidRDefault="006E1F20">
            <w:proofErr w:type="spellStart"/>
            <w:r>
              <w:t>stg_order_item_refunds</w:t>
            </w:r>
            <w:proofErr w:type="spellEnd"/>
          </w:p>
        </w:tc>
        <w:tc>
          <w:tcPr>
            <w:tcW w:w="3200" w:type="dxa"/>
            <w:tcBorders>
              <w:top w:val="single" w:sz="4" w:space="0" w:color="808080"/>
              <w:left w:val="single" w:sz="4" w:space="0" w:color="808080"/>
              <w:bottom w:val="single" w:sz="4" w:space="0" w:color="808080"/>
              <w:right w:val="single" w:sz="4" w:space="0" w:color="808080"/>
            </w:tcBorders>
            <w:vAlign w:val="center"/>
          </w:tcPr>
          <w:p w14:paraId="05938DCB" w14:textId="77777777" w:rsidR="00B667B5" w:rsidRDefault="006E1F20">
            <w:pPr>
              <w:jc w:val="right"/>
            </w:pPr>
            <w:r>
              <w:t>1,731</w:t>
            </w:r>
          </w:p>
        </w:tc>
      </w:tr>
    </w:tbl>
    <w:p w14:paraId="645A8838" w14:textId="77777777" w:rsidR="00B667B5" w:rsidRDefault="00B667B5">
      <w:pPr>
        <w:spacing w:after="200"/>
      </w:pPr>
    </w:p>
    <w:p w14:paraId="0028C85B" w14:textId="77777777" w:rsidR="00B667B5" w:rsidRDefault="00B667B5">
      <w:pPr>
        <w:spacing w:after="200"/>
      </w:pPr>
    </w:p>
    <w:p w14:paraId="379AEFC6" w14:textId="77777777" w:rsidR="00B667B5" w:rsidRDefault="006E1F20">
      <w:pPr>
        <w:spacing w:before="100" w:after="280"/>
        <w:jc w:val="center"/>
        <w:rPr>
          <w:b/>
          <w:bCs/>
        </w:rPr>
      </w:pPr>
      <w:r>
        <w:rPr>
          <w:b/>
          <w:bCs/>
          <w:noProof/>
        </w:rPr>
        <w:drawing>
          <wp:anchor distT="0" distB="0" distL="0" distR="0" simplePos="0" relativeHeight="15" behindDoc="0" locked="0" layoutInCell="1" allowOverlap="1" wp14:anchorId="5F7C5D07" wp14:editId="4109B3CE">
            <wp:simplePos x="0" y="0"/>
            <wp:positionH relativeFrom="column">
              <wp:posOffset>1371600</wp:posOffset>
            </wp:positionH>
            <wp:positionV relativeFrom="paragraph">
              <wp:posOffset>-66675</wp:posOffset>
            </wp:positionV>
            <wp:extent cx="2753995" cy="2743200"/>
            <wp:effectExtent l="0" t="0" r="0" b="0"/>
            <wp:wrapNone/>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a:stretch>
                      <a:fillRect/>
                    </a:stretch>
                  </pic:blipFill>
                  <pic:spPr bwMode="auto">
                    <a:xfrm>
                      <a:off x="0" y="0"/>
                      <a:ext cx="2753995" cy="2743200"/>
                    </a:xfrm>
                    <a:prstGeom prst="rect">
                      <a:avLst/>
                    </a:prstGeom>
                    <a:noFill/>
                  </pic:spPr>
                </pic:pic>
              </a:graphicData>
            </a:graphic>
          </wp:anchor>
        </w:drawing>
      </w:r>
    </w:p>
    <w:p w14:paraId="4DED58EB" w14:textId="77777777" w:rsidR="00B667B5" w:rsidRDefault="00B667B5">
      <w:pPr>
        <w:spacing w:before="100" w:after="280"/>
        <w:jc w:val="center"/>
        <w:rPr>
          <w:b/>
          <w:bCs/>
        </w:rPr>
      </w:pPr>
    </w:p>
    <w:p w14:paraId="25791D5E" w14:textId="77777777" w:rsidR="00B667B5" w:rsidRDefault="00B667B5">
      <w:pPr>
        <w:spacing w:before="100" w:after="280"/>
        <w:jc w:val="center"/>
        <w:rPr>
          <w:b/>
          <w:bCs/>
        </w:rPr>
      </w:pPr>
    </w:p>
    <w:p w14:paraId="32686B80" w14:textId="77777777" w:rsidR="00B667B5" w:rsidRDefault="00B667B5">
      <w:pPr>
        <w:spacing w:before="100" w:after="280"/>
        <w:jc w:val="center"/>
      </w:pPr>
    </w:p>
    <w:p w14:paraId="6AF0EADC" w14:textId="77777777" w:rsidR="00B667B5" w:rsidRDefault="00B667B5">
      <w:pPr>
        <w:spacing w:before="100" w:after="280"/>
        <w:jc w:val="center"/>
        <w:rPr>
          <w:b/>
          <w:bCs/>
        </w:rPr>
      </w:pPr>
    </w:p>
    <w:p w14:paraId="376EE033" w14:textId="77777777" w:rsidR="00B667B5" w:rsidRDefault="00B667B5">
      <w:pPr>
        <w:spacing w:before="100" w:after="280"/>
        <w:jc w:val="center"/>
        <w:rPr>
          <w:b/>
          <w:bCs/>
        </w:rPr>
      </w:pPr>
    </w:p>
    <w:p w14:paraId="339BDC1F" w14:textId="77777777" w:rsidR="00B667B5" w:rsidRDefault="00B667B5">
      <w:pPr>
        <w:spacing w:before="100" w:after="280"/>
        <w:jc w:val="center"/>
        <w:rPr>
          <w:b/>
          <w:bCs/>
        </w:rPr>
      </w:pPr>
    </w:p>
    <w:p w14:paraId="7D5851B2" w14:textId="77777777" w:rsidR="00B667B5" w:rsidRDefault="00B667B5">
      <w:pPr>
        <w:spacing w:before="100" w:after="280"/>
        <w:jc w:val="center"/>
        <w:rPr>
          <w:b/>
          <w:bCs/>
        </w:rPr>
      </w:pPr>
    </w:p>
    <w:p w14:paraId="404321F5" w14:textId="77777777" w:rsidR="00B667B5" w:rsidRDefault="006E1F20">
      <w:pPr>
        <w:spacing w:before="100" w:after="280"/>
        <w:jc w:val="center"/>
      </w:pPr>
      <w:r>
        <w:rPr>
          <w:b/>
          <w:bCs/>
        </w:rPr>
        <w:t xml:space="preserve">Figure 3: </w:t>
      </w:r>
      <w:r>
        <w:t xml:space="preserve">SSMS showing all six staging tables in </w:t>
      </w:r>
      <w:proofErr w:type="spellStart"/>
      <w:r>
        <w:t>ToyStore_StagingDB</w:t>
      </w:r>
      <w:proofErr w:type="spellEnd"/>
      <w:r>
        <w:t>.</w:t>
      </w:r>
    </w:p>
    <w:p w14:paraId="6A7A9D6D" w14:textId="77777777" w:rsidR="00B667B5" w:rsidRDefault="006E1F20">
      <w:pPr>
        <w:spacing w:before="100" w:after="280"/>
        <w:jc w:val="center"/>
        <w:rPr>
          <w:b/>
          <w:bCs/>
        </w:rPr>
      </w:pPr>
      <w:r>
        <w:rPr>
          <w:b/>
          <w:bCs/>
          <w:noProof/>
        </w:rPr>
        <w:drawing>
          <wp:anchor distT="0" distB="0" distL="0" distR="0" simplePos="0" relativeHeight="22" behindDoc="0" locked="0" layoutInCell="1" allowOverlap="1" wp14:anchorId="2C43ACA5" wp14:editId="3B43025E">
            <wp:simplePos x="0" y="0"/>
            <wp:positionH relativeFrom="column">
              <wp:posOffset>1038225</wp:posOffset>
            </wp:positionH>
            <wp:positionV relativeFrom="paragraph">
              <wp:posOffset>47625</wp:posOffset>
            </wp:positionV>
            <wp:extent cx="3514725" cy="2167255"/>
            <wp:effectExtent l="0" t="0" r="0" b="0"/>
            <wp:wrapNone/>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2"/>
                    <a:stretch>
                      <a:fillRect/>
                    </a:stretch>
                  </pic:blipFill>
                  <pic:spPr bwMode="auto">
                    <a:xfrm>
                      <a:off x="0" y="0"/>
                      <a:ext cx="3514725" cy="2167255"/>
                    </a:xfrm>
                    <a:prstGeom prst="rect">
                      <a:avLst/>
                    </a:prstGeom>
                    <a:noFill/>
                  </pic:spPr>
                </pic:pic>
              </a:graphicData>
            </a:graphic>
          </wp:anchor>
        </w:drawing>
      </w:r>
    </w:p>
    <w:p w14:paraId="7CF64E3D" w14:textId="77777777" w:rsidR="00B667B5" w:rsidRDefault="00B667B5">
      <w:pPr>
        <w:spacing w:before="100" w:after="280"/>
        <w:jc w:val="center"/>
        <w:rPr>
          <w:b/>
          <w:bCs/>
        </w:rPr>
      </w:pPr>
    </w:p>
    <w:p w14:paraId="10246CBB" w14:textId="77777777" w:rsidR="00B667B5" w:rsidRDefault="00B667B5">
      <w:pPr>
        <w:spacing w:before="100" w:after="280"/>
        <w:jc w:val="center"/>
        <w:rPr>
          <w:b/>
          <w:bCs/>
        </w:rPr>
      </w:pPr>
    </w:p>
    <w:p w14:paraId="606BEB11" w14:textId="77777777" w:rsidR="00B667B5" w:rsidRDefault="00B667B5">
      <w:pPr>
        <w:spacing w:before="100" w:after="280"/>
        <w:jc w:val="center"/>
        <w:rPr>
          <w:b/>
          <w:bCs/>
        </w:rPr>
      </w:pPr>
    </w:p>
    <w:p w14:paraId="2725E0AA" w14:textId="77777777" w:rsidR="00B667B5" w:rsidRDefault="00B667B5">
      <w:pPr>
        <w:spacing w:before="100" w:after="280"/>
        <w:jc w:val="center"/>
        <w:rPr>
          <w:b/>
          <w:bCs/>
        </w:rPr>
      </w:pPr>
    </w:p>
    <w:p w14:paraId="7328AC67" w14:textId="77777777" w:rsidR="00B667B5" w:rsidRDefault="00B667B5">
      <w:pPr>
        <w:spacing w:before="100" w:after="280"/>
        <w:jc w:val="center"/>
      </w:pPr>
    </w:p>
    <w:p w14:paraId="7A6AD2AA" w14:textId="77777777" w:rsidR="00B667B5" w:rsidRDefault="00B667B5">
      <w:pPr>
        <w:spacing w:before="100" w:after="280"/>
        <w:jc w:val="center"/>
        <w:rPr>
          <w:b/>
          <w:bCs/>
        </w:rPr>
      </w:pPr>
    </w:p>
    <w:p w14:paraId="6F20CFA5" w14:textId="77777777" w:rsidR="00B667B5" w:rsidRDefault="006E1F20">
      <w:pPr>
        <w:spacing w:before="100" w:after="280"/>
        <w:jc w:val="center"/>
      </w:pPr>
      <w:r>
        <w:rPr>
          <w:b/>
          <w:bCs/>
        </w:rPr>
        <w:t xml:space="preserve">Figure 4: </w:t>
      </w:r>
      <w:r>
        <w:t xml:space="preserve">Staging validation results showing row counts </w:t>
      </w:r>
      <w:r>
        <w:br w:type="page"/>
      </w:r>
    </w:p>
    <w:p w14:paraId="58CAF1F0" w14:textId="77777777" w:rsidR="00B667B5" w:rsidRDefault="006E1F20">
      <w:pPr>
        <w:pStyle w:val="heading10"/>
      </w:pPr>
      <w:bookmarkStart w:id="19" w:name="_Toc242049911"/>
      <w:r>
        <w:lastRenderedPageBreak/>
        <w:t>4. Task 3: Data Warehouse Architecture Design</w:t>
      </w:r>
      <w:bookmarkEnd w:id="19"/>
    </w:p>
    <w:p w14:paraId="7CB06DE8" w14:textId="77777777" w:rsidR="00B667B5" w:rsidRDefault="006E1F20">
      <w:pPr>
        <w:pStyle w:val="heading20"/>
      </w:pPr>
      <w:bookmarkStart w:id="20" w:name="_Toc242049912"/>
      <w:r>
        <w:t>4.1 Architecture Diagram</w:t>
      </w:r>
      <w:bookmarkEnd w:id="20"/>
    </w:p>
    <w:p w14:paraId="177568CD" w14:textId="77777777" w:rsidR="00B667B5" w:rsidRDefault="00B667B5">
      <w:pPr>
        <w:spacing w:before="100" w:after="280"/>
        <w:jc w:val="center"/>
        <w:rPr>
          <w:b/>
          <w:bCs/>
        </w:rPr>
      </w:pPr>
    </w:p>
    <w:p w14:paraId="0E423C58" w14:textId="77777777" w:rsidR="00B667B5" w:rsidRDefault="006E1F20">
      <w:pPr>
        <w:spacing w:before="100" w:after="280"/>
        <w:jc w:val="center"/>
      </w:pPr>
      <w:r>
        <w:rPr>
          <w:noProof/>
        </w:rPr>
        <w:drawing>
          <wp:inline distT="0" distB="0" distL="0" distR="0" wp14:anchorId="14BEB47B" wp14:editId="731E8E79">
            <wp:extent cx="4895850" cy="572452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3"/>
                    <a:stretch>
                      <a:fillRect/>
                    </a:stretch>
                  </pic:blipFill>
                  <pic:spPr bwMode="auto">
                    <a:xfrm>
                      <a:off x="0" y="0"/>
                      <a:ext cx="4895850" cy="5724525"/>
                    </a:xfrm>
                    <a:prstGeom prst="rect">
                      <a:avLst/>
                    </a:prstGeom>
                    <a:noFill/>
                  </pic:spPr>
                </pic:pic>
              </a:graphicData>
            </a:graphic>
          </wp:inline>
        </w:drawing>
      </w:r>
    </w:p>
    <w:p w14:paraId="1E11B478" w14:textId="77777777" w:rsidR="00B667B5" w:rsidRDefault="00B667B5">
      <w:pPr>
        <w:spacing w:before="100" w:after="280"/>
        <w:jc w:val="center"/>
        <w:rPr>
          <w:b/>
          <w:bCs/>
        </w:rPr>
      </w:pPr>
    </w:p>
    <w:p w14:paraId="2845116C" w14:textId="77777777" w:rsidR="00B667B5" w:rsidRDefault="00B667B5">
      <w:pPr>
        <w:spacing w:before="100" w:after="280"/>
        <w:jc w:val="center"/>
        <w:rPr>
          <w:b/>
          <w:bCs/>
        </w:rPr>
      </w:pPr>
    </w:p>
    <w:p w14:paraId="7CBA2E0D" w14:textId="77777777" w:rsidR="00B667B5" w:rsidRDefault="00B667B5">
      <w:pPr>
        <w:spacing w:before="100" w:after="280"/>
        <w:jc w:val="center"/>
        <w:rPr>
          <w:b/>
          <w:bCs/>
        </w:rPr>
      </w:pPr>
    </w:p>
    <w:p w14:paraId="0D85B66A" w14:textId="77777777" w:rsidR="00B667B5" w:rsidRDefault="00B667B5">
      <w:pPr>
        <w:spacing w:before="100" w:after="280"/>
        <w:jc w:val="center"/>
        <w:rPr>
          <w:b/>
          <w:bCs/>
        </w:rPr>
      </w:pPr>
    </w:p>
    <w:p w14:paraId="5DB3C690" w14:textId="77777777" w:rsidR="00B667B5" w:rsidRDefault="006E1F20">
      <w:pPr>
        <w:spacing w:before="100" w:after="280"/>
        <w:jc w:val="center"/>
      </w:pPr>
      <w:r>
        <w:rPr>
          <w:b/>
          <w:bCs/>
        </w:rPr>
        <w:t xml:space="preserve">Figure 5: </w:t>
      </w:r>
      <w:r>
        <w:t>Data Warehouse and Business Intelligence architecture.</w:t>
      </w:r>
    </w:p>
    <w:p w14:paraId="54D57C25" w14:textId="77777777" w:rsidR="00B667B5" w:rsidRDefault="006E1F20">
      <w:pPr>
        <w:pStyle w:val="heading20"/>
      </w:pPr>
      <w:bookmarkStart w:id="21" w:name="_Toc242049913"/>
      <w:r>
        <w:lastRenderedPageBreak/>
        <w:t>4.2 Architectural Components</w:t>
      </w:r>
      <w:bookmarkEnd w:id="21"/>
    </w:p>
    <w:p w14:paraId="1D087E9F" w14:textId="77777777" w:rsidR="00B667B5" w:rsidRDefault="006E1F20">
      <w:pPr>
        <w:pStyle w:val="heading30"/>
      </w:pPr>
      <w:bookmarkStart w:id="22" w:name="_Toc242049914"/>
      <w:r>
        <w:t>Data Source Layer</w:t>
      </w:r>
      <w:bookmarkEnd w:id="22"/>
    </w:p>
    <w:p w14:paraId="69EE51CE" w14:textId="77777777" w:rsidR="00B667B5" w:rsidRDefault="006E1F20">
      <w:pPr>
        <w:spacing w:after="140" w:line="300" w:lineRule="auto"/>
        <w:jc w:val="both"/>
      </w:pPr>
      <w:r>
        <w:t>The Data Source Layer contains the original CSV and JSON operational files representing products, website activities, orders, purchased items, and refunds.</w:t>
      </w:r>
    </w:p>
    <w:p w14:paraId="76C546F1" w14:textId="77777777" w:rsidR="00B667B5" w:rsidRDefault="006E1F20">
      <w:pPr>
        <w:pStyle w:val="heading30"/>
      </w:pPr>
      <w:bookmarkStart w:id="23" w:name="_Toc242049915"/>
      <w:r>
        <w:t>Data Integration Layer</w:t>
      </w:r>
      <w:bookmarkEnd w:id="23"/>
    </w:p>
    <w:p w14:paraId="093F761A" w14:textId="77777777" w:rsidR="00B667B5" w:rsidRDefault="006E1F20">
      <w:pPr>
        <w:spacing w:after="140" w:line="300" w:lineRule="auto"/>
        <w:jc w:val="both"/>
      </w:pPr>
      <w:r>
        <w:t xml:space="preserve">The Data Integration Layer is implemented using </w:t>
      </w:r>
      <w:proofErr w:type="spellStart"/>
      <w:r>
        <w:t>ToyStore_StagingDB</w:t>
      </w:r>
      <w:proofErr w:type="spellEnd"/>
      <w:r>
        <w:t xml:space="preserve"> and T-SQL ETL processes. Source data is first loaded into staging and then cleaned, standardized, converted, aggregated, and prepared for dimensional loading.</w:t>
      </w:r>
    </w:p>
    <w:p w14:paraId="62A2824F" w14:textId="77777777" w:rsidR="00B667B5" w:rsidRDefault="006E1F20">
      <w:pPr>
        <w:pStyle w:val="heading30"/>
      </w:pPr>
      <w:bookmarkStart w:id="24" w:name="_Toc242049916"/>
      <w:r>
        <w:t>Storage Layer</w:t>
      </w:r>
      <w:bookmarkEnd w:id="24"/>
    </w:p>
    <w:p w14:paraId="0F6DF9C1" w14:textId="77777777" w:rsidR="00B667B5" w:rsidRDefault="006E1F20">
      <w:pPr>
        <w:spacing w:after="140" w:line="300" w:lineRule="auto"/>
        <w:jc w:val="both"/>
      </w:pPr>
      <w:r>
        <w:t xml:space="preserve">The Storage Layer consists of the central </w:t>
      </w:r>
      <w:proofErr w:type="spellStart"/>
      <w:r>
        <w:t>ToyStore_WarehouseDB</w:t>
      </w:r>
      <w:proofErr w:type="spellEnd"/>
      <w:r>
        <w:t>, containing dimension and fact tables, together with the Marketing Performance Data Mart.</w:t>
      </w:r>
    </w:p>
    <w:p w14:paraId="0913078E" w14:textId="77777777" w:rsidR="00B667B5" w:rsidRDefault="006E1F20">
      <w:pPr>
        <w:spacing w:after="140" w:line="300" w:lineRule="auto"/>
        <w:jc w:val="both"/>
      </w:pPr>
      <w:r>
        <w:t xml:space="preserve">The warehouse maintains detailed analytical data, while </w:t>
      </w:r>
      <w:proofErr w:type="gramStart"/>
      <w:r>
        <w:t>the Data</w:t>
      </w:r>
      <w:proofErr w:type="gramEnd"/>
      <w:r>
        <w:t xml:space="preserve"> Mart provides summarized information targeted at marketing analysis.</w:t>
      </w:r>
    </w:p>
    <w:p w14:paraId="3A158D08" w14:textId="77777777" w:rsidR="00B667B5" w:rsidRDefault="006E1F20">
      <w:pPr>
        <w:pStyle w:val="heading30"/>
      </w:pPr>
      <w:bookmarkStart w:id="25" w:name="_Toc242049917"/>
      <w:r>
        <w:t>Presentation Layer</w:t>
      </w:r>
      <w:bookmarkEnd w:id="25"/>
    </w:p>
    <w:p w14:paraId="67D03974" w14:textId="77777777" w:rsidR="00B667B5" w:rsidRDefault="006E1F20">
      <w:pPr>
        <w:spacing w:after="140" w:line="300" w:lineRule="auto"/>
        <w:jc w:val="both"/>
      </w:pPr>
      <w:r>
        <w:t>Microsoft Power BI is used as the presentation layer. It will provide KPIs, analytical charts, interactive filters, slicers, and OLAP-style drill-down and roll-up operations.</w:t>
      </w:r>
    </w:p>
    <w:p w14:paraId="3A391745" w14:textId="77777777" w:rsidR="00B667B5" w:rsidRDefault="006E1F20">
      <w:pPr>
        <w:pStyle w:val="heading20"/>
      </w:pPr>
      <w:bookmarkStart w:id="26" w:name="_Toc242049918"/>
      <w:r>
        <w:t>4.3 Rationale for Layered Separation</w:t>
      </w:r>
      <w:bookmarkEnd w:id="26"/>
    </w:p>
    <w:p w14:paraId="3B3E7CC5" w14:textId="77777777" w:rsidR="00B667B5" w:rsidRDefault="006E1F20">
      <w:pPr>
        <w:spacing w:after="140" w:line="300" w:lineRule="auto"/>
        <w:jc w:val="both"/>
      </w:pPr>
      <w:r>
        <w:t>Separating source data, staging, warehouse storage, Data Mart, and presentation improves the organization and maintainability of the solution.</w:t>
      </w:r>
    </w:p>
    <w:p w14:paraId="67456F13" w14:textId="77777777" w:rsidR="00B667B5" w:rsidRDefault="006E1F20">
      <w:pPr>
        <w:spacing w:after="140" w:line="300" w:lineRule="auto"/>
        <w:jc w:val="both"/>
      </w:pPr>
      <w:r>
        <w:t>The staging layer allows operational data to be loaded and checked independently. The warehouse provides structured dimensional data with enforced analytical relationships. The Data Mart then provides summarized information for a particular business area, while Power BI provides the final interactive analytical interface.</w:t>
      </w:r>
      <w:r>
        <w:br w:type="page"/>
      </w:r>
    </w:p>
    <w:p w14:paraId="6DC3201D" w14:textId="77777777" w:rsidR="00B667B5" w:rsidRDefault="006E1F20">
      <w:pPr>
        <w:pStyle w:val="heading10"/>
      </w:pPr>
      <w:bookmarkStart w:id="27" w:name="_Toc242049919"/>
      <w:r>
        <w:lastRenderedPageBreak/>
        <w:t>5. Task 4: Dimensional Data Warehouse Design and Implementation</w:t>
      </w:r>
      <w:bookmarkEnd w:id="27"/>
    </w:p>
    <w:p w14:paraId="71B3EE2B" w14:textId="77777777" w:rsidR="00B667B5" w:rsidRDefault="006E1F20">
      <w:pPr>
        <w:pStyle w:val="heading20"/>
      </w:pPr>
      <w:bookmarkStart w:id="28" w:name="_Toc242049920"/>
      <w:r>
        <w:t>5.1 Business Processes and Grain</w:t>
      </w:r>
      <w:bookmarkEnd w:id="28"/>
    </w:p>
    <w:p w14:paraId="1EC4EEB8" w14:textId="77777777" w:rsidR="00B667B5" w:rsidRDefault="006E1F20">
      <w:pPr>
        <w:keepNext/>
        <w:spacing w:after="100" w:line="300" w:lineRule="auto"/>
      </w:pPr>
      <w:r>
        <w:t>The dimensional warehouse supports two main business processes:</w:t>
      </w:r>
    </w:p>
    <w:p w14:paraId="0406CF81" w14:textId="77777777" w:rsidR="00B667B5" w:rsidRDefault="006E1F20">
      <w:pPr>
        <w:pStyle w:val="heading30"/>
      </w:pPr>
      <w:bookmarkStart w:id="29" w:name="_Toc242049921"/>
      <w:r>
        <w:t>Website Session Analysis</w:t>
      </w:r>
      <w:bookmarkEnd w:id="29"/>
    </w:p>
    <w:p w14:paraId="1453465B" w14:textId="77777777" w:rsidR="00B667B5" w:rsidRDefault="006E1F20">
      <w:pPr>
        <w:spacing w:after="140" w:line="300" w:lineRule="auto"/>
        <w:jc w:val="both"/>
      </w:pPr>
      <w:r>
        <w:t xml:space="preserve">Implemented using </w:t>
      </w:r>
      <w:proofErr w:type="spellStart"/>
      <w:r>
        <w:t>Fact_Sessions</w:t>
      </w:r>
      <w:proofErr w:type="spellEnd"/>
      <w:r>
        <w:t>.</w:t>
      </w:r>
    </w:p>
    <w:p w14:paraId="59BED744" w14:textId="77777777" w:rsidR="00B667B5" w:rsidRDefault="006E1F20">
      <w:pPr>
        <w:spacing w:after="140" w:line="300" w:lineRule="auto"/>
        <w:jc w:val="both"/>
      </w:pPr>
      <w:r>
        <w:rPr>
          <w:b/>
          <w:bCs/>
        </w:rPr>
        <w:t>Grain:</w:t>
      </w:r>
      <w:r>
        <w:t xml:space="preserve"> One row represents one website session.</w:t>
      </w:r>
    </w:p>
    <w:p w14:paraId="09552D1D" w14:textId="77777777" w:rsidR="00B667B5" w:rsidRDefault="006E1F20">
      <w:pPr>
        <w:keepNext/>
        <w:spacing w:after="100" w:line="300" w:lineRule="auto"/>
      </w:pPr>
      <w:r>
        <w:t>Important measures and indicators include:</w:t>
      </w:r>
    </w:p>
    <w:p w14:paraId="23B06A1C" w14:textId="77777777" w:rsidR="00B667B5" w:rsidRDefault="006E1F20">
      <w:pPr>
        <w:pStyle w:val="ListParagraph"/>
        <w:numPr>
          <w:ilvl w:val="0"/>
          <w:numId w:val="4"/>
        </w:numPr>
        <w:spacing w:after="60" w:line="300" w:lineRule="auto"/>
      </w:pPr>
      <w:proofErr w:type="spellStart"/>
      <w:r>
        <w:t>pageview_count</w:t>
      </w:r>
      <w:proofErr w:type="spellEnd"/>
    </w:p>
    <w:p w14:paraId="41E36CF8" w14:textId="77777777" w:rsidR="00B667B5" w:rsidRDefault="006E1F20">
      <w:pPr>
        <w:pStyle w:val="ListParagraph"/>
        <w:numPr>
          <w:ilvl w:val="0"/>
          <w:numId w:val="4"/>
        </w:numPr>
        <w:spacing w:after="60" w:line="300" w:lineRule="auto"/>
      </w:pPr>
      <w:proofErr w:type="spellStart"/>
      <w:r>
        <w:t>is_repeat_session</w:t>
      </w:r>
      <w:proofErr w:type="spellEnd"/>
    </w:p>
    <w:p w14:paraId="4CD833CB" w14:textId="77777777" w:rsidR="00B667B5" w:rsidRDefault="006E1F20">
      <w:pPr>
        <w:pStyle w:val="ListParagraph"/>
        <w:numPr>
          <w:ilvl w:val="0"/>
          <w:numId w:val="4"/>
        </w:numPr>
        <w:spacing w:after="140" w:line="300" w:lineRule="auto"/>
      </w:pPr>
      <w:proofErr w:type="spellStart"/>
      <w:r>
        <w:t>converted_flag</w:t>
      </w:r>
      <w:proofErr w:type="spellEnd"/>
    </w:p>
    <w:p w14:paraId="1D47DA73" w14:textId="77777777" w:rsidR="00B667B5" w:rsidRDefault="006E1F20">
      <w:pPr>
        <w:keepNext/>
        <w:spacing w:after="100" w:line="300" w:lineRule="auto"/>
      </w:pPr>
      <w:r>
        <w:t>The table also retains:</w:t>
      </w:r>
    </w:p>
    <w:p w14:paraId="6894303D" w14:textId="77777777" w:rsidR="00B667B5" w:rsidRDefault="006E1F20">
      <w:pPr>
        <w:pStyle w:val="ListParagraph"/>
        <w:numPr>
          <w:ilvl w:val="0"/>
          <w:numId w:val="4"/>
        </w:numPr>
        <w:spacing w:after="60" w:line="300" w:lineRule="auto"/>
      </w:pPr>
      <w:proofErr w:type="spellStart"/>
      <w:r>
        <w:t>website_session_id</w:t>
      </w:r>
      <w:proofErr w:type="spellEnd"/>
    </w:p>
    <w:p w14:paraId="180B726C" w14:textId="77777777" w:rsidR="00B667B5" w:rsidRDefault="006E1F20">
      <w:pPr>
        <w:pStyle w:val="ListParagraph"/>
        <w:numPr>
          <w:ilvl w:val="0"/>
          <w:numId w:val="4"/>
        </w:numPr>
        <w:spacing w:after="140" w:line="300" w:lineRule="auto"/>
      </w:pPr>
      <w:proofErr w:type="spellStart"/>
      <w:r>
        <w:t>user_id</w:t>
      </w:r>
      <w:proofErr w:type="spellEnd"/>
    </w:p>
    <w:p w14:paraId="0A31600C" w14:textId="77777777" w:rsidR="00B667B5" w:rsidRDefault="006E1F20">
      <w:pPr>
        <w:spacing w:after="140" w:line="300" w:lineRule="auto"/>
        <w:jc w:val="both"/>
      </w:pPr>
      <w:r>
        <w:t>This allows session-level and user-level analysis.</w:t>
      </w:r>
    </w:p>
    <w:p w14:paraId="233E526D" w14:textId="77777777" w:rsidR="00B667B5" w:rsidRDefault="006E1F20">
      <w:pPr>
        <w:pStyle w:val="heading30"/>
      </w:pPr>
      <w:bookmarkStart w:id="30" w:name="_Toc242049922"/>
      <w:r>
        <w:t>Sales and Product Analysis</w:t>
      </w:r>
      <w:bookmarkEnd w:id="30"/>
    </w:p>
    <w:p w14:paraId="28ECDD91" w14:textId="77777777" w:rsidR="00B667B5" w:rsidRDefault="006E1F20">
      <w:pPr>
        <w:spacing w:after="140" w:line="300" w:lineRule="auto"/>
        <w:jc w:val="both"/>
      </w:pPr>
      <w:r>
        <w:t xml:space="preserve">Implemented using </w:t>
      </w:r>
      <w:proofErr w:type="spellStart"/>
      <w:r>
        <w:t>Fact_Order_Items</w:t>
      </w:r>
      <w:proofErr w:type="spellEnd"/>
      <w:r>
        <w:t>.</w:t>
      </w:r>
    </w:p>
    <w:p w14:paraId="21FCBF79" w14:textId="77777777" w:rsidR="00B667B5" w:rsidRDefault="006E1F20">
      <w:pPr>
        <w:spacing w:after="140" w:line="300" w:lineRule="auto"/>
        <w:jc w:val="both"/>
      </w:pPr>
      <w:r>
        <w:rPr>
          <w:b/>
          <w:bCs/>
        </w:rPr>
        <w:t>Grain:</w:t>
      </w:r>
      <w:r>
        <w:t xml:space="preserve"> One row represents one purchased order item.</w:t>
      </w:r>
    </w:p>
    <w:p w14:paraId="784A367B" w14:textId="77777777" w:rsidR="00B667B5" w:rsidRDefault="006E1F20">
      <w:pPr>
        <w:keepNext/>
        <w:spacing w:after="100" w:line="300" w:lineRule="auto"/>
      </w:pPr>
      <w:r>
        <w:t>Measures include:</w:t>
      </w:r>
    </w:p>
    <w:p w14:paraId="52190F5C" w14:textId="77777777" w:rsidR="00B667B5" w:rsidRDefault="006E1F20">
      <w:pPr>
        <w:pStyle w:val="ListParagraph"/>
        <w:numPr>
          <w:ilvl w:val="0"/>
          <w:numId w:val="4"/>
        </w:numPr>
        <w:spacing w:after="60" w:line="300" w:lineRule="auto"/>
      </w:pPr>
      <w:proofErr w:type="spellStart"/>
      <w:r>
        <w:t>price_usd</w:t>
      </w:r>
      <w:proofErr w:type="spellEnd"/>
    </w:p>
    <w:p w14:paraId="266F0DDF" w14:textId="77777777" w:rsidR="00B667B5" w:rsidRDefault="006E1F20">
      <w:pPr>
        <w:pStyle w:val="ListParagraph"/>
        <w:numPr>
          <w:ilvl w:val="0"/>
          <w:numId w:val="4"/>
        </w:numPr>
        <w:spacing w:after="60" w:line="300" w:lineRule="auto"/>
      </w:pPr>
      <w:proofErr w:type="spellStart"/>
      <w:r>
        <w:t>cogs_usd</w:t>
      </w:r>
      <w:proofErr w:type="spellEnd"/>
    </w:p>
    <w:p w14:paraId="0D73E880" w14:textId="77777777" w:rsidR="00B667B5" w:rsidRDefault="006E1F20">
      <w:pPr>
        <w:pStyle w:val="ListParagraph"/>
        <w:numPr>
          <w:ilvl w:val="0"/>
          <w:numId w:val="4"/>
        </w:numPr>
        <w:spacing w:after="140" w:line="300" w:lineRule="auto"/>
      </w:pPr>
      <w:proofErr w:type="spellStart"/>
      <w:r>
        <w:t>refund_amount_usd</w:t>
      </w:r>
      <w:proofErr w:type="spellEnd"/>
    </w:p>
    <w:p w14:paraId="32AB2ABA" w14:textId="77777777" w:rsidR="00B667B5" w:rsidRDefault="006E1F20">
      <w:pPr>
        <w:keepNext/>
        <w:spacing w:after="100" w:line="300" w:lineRule="auto"/>
      </w:pPr>
      <w:r>
        <w:t>Identifiers retained include:</w:t>
      </w:r>
    </w:p>
    <w:p w14:paraId="6B92EC32" w14:textId="77777777" w:rsidR="00B667B5" w:rsidRDefault="006E1F20">
      <w:pPr>
        <w:pStyle w:val="ListParagraph"/>
        <w:numPr>
          <w:ilvl w:val="0"/>
          <w:numId w:val="4"/>
        </w:numPr>
        <w:spacing w:after="60" w:line="300" w:lineRule="auto"/>
      </w:pPr>
      <w:proofErr w:type="spellStart"/>
      <w:r>
        <w:t>order_id</w:t>
      </w:r>
      <w:proofErr w:type="spellEnd"/>
    </w:p>
    <w:p w14:paraId="7E7C3711" w14:textId="77777777" w:rsidR="00B667B5" w:rsidRDefault="006E1F20">
      <w:pPr>
        <w:pStyle w:val="ListParagraph"/>
        <w:numPr>
          <w:ilvl w:val="0"/>
          <w:numId w:val="4"/>
        </w:numPr>
        <w:spacing w:after="60" w:line="300" w:lineRule="auto"/>
      </w:pPr>
      <w:proofErr w:type="spellStart"/>
      <w:r>
        <w:t>website_session_id</w:t>
      </w:r>
      <w:proofErr w:type="spellEnd"/>
    </w:p>
    <w:p w14:paraId="7E597F95" w14:textId="77777777" w:rsidR="00B667B5" w:rsidRDefault="006E1F20">
      <w:pPr>
        <w:pStyle w:val="ListParagraph"/>
        <w:numPr>
          <w:ilvl w:val="0"/>
          <w:numId w:val="4"/>
        </w:numPr>
        <w:spacing w:after="140" w:line="300" w:lineRule="auto"/>
      </w:pPr>
      <w:proofErr w:type="spellStart"/>
      <w:r>
        <w:t>user_id</w:t>
      </w:r>
      <w:proofErr w:type="spellEnd"/>
    </w:p>
    <w:p w14:paraId="4A80736F" w14:textId="77777777" w:rsidR="00B667B5" w:rsidRDefault="006E1F20">
      <w:pPr>
        <w:spacing w:after="140" w:line="300" w:lineRule="auto"/>
        <w:jc w:val="both"/>
      </w:pPr>
      <w:r>
        <w:t xml:space="preserve">This allows individual purchased items to be </w:t>
      </w:r>
      <w:proofErr w:type="spellStart"/>
      <w:r>
        <w:t>analysed</w:t>
      </w:r>
      <w:proofErr w:type="spellEnd"/>
      <w:r>
        <w:t xml:space="preserve"> while maintaining links to their orders, sessions, and users.</w:t>
      </w:r>
    </w:p>
    <w:p w14:paraId="3CD9505A" w14:textId="77777777" w:rsidR="00B667B5" w:rsidRDefault="006E1F20">
      <w:pPr>
        <w:pStyle w:val="heading20"/>
      </w:pPr>
      <w:bookmarkStart w:id="31" w:name="_Toc242049923"/>
      <w:r>
        <w:lastRenderedPageBreak/>
        <w:t>5.2 Schema Diagram</w:t>
      </w:r>
      <w:bookmarkEnd w:id="31"/>
    </w:p>
    <w:p w14:paraId="77EC5D2A" w14:textId="77777777" w:rsidR="00B667B5" w:rsidRDefault="006E1F20">
      <w:pPr>
        <w:spacing w:after="140" w:line="300" w:lineRule="auto"/>
        <w:jc w:val="both"/>
      </w:pPr>
      <w:r>
        <w:t xml:space="preserve">The dimensional model implemented in </w:t>
      </w:r>
      <w:proofErr w:type="spellStart"/>
      <w:r>
        <w:t>ToyStore_WarehouseDB</w:t>
      </w:r>
      <w:proofErr w:type="spellEnd"/>
      <w:r>
        <w:t xml:space="preserve"> consists of </w:t>
      </w:r>
      <w:proofErr w:type="gramStart"/>
      <w:r>
        <w:t>three dimension</w:t>
      </w:r>
      <w:proofErr w:type="gramEnd"/>
      <w:r>
        <w:t xml:space="preserve"> tables and two fact tables.</w:t>
      </w:r>
    </w:p>
    <w:p w14:paraId="41BF179B" w14:textId="77777777" w:rsidR="00B667B5" w:rsidRDefault="00B667B5">
      <w:pPr>
        <w:spacing w:before="100" w:after="280"/>
        <w:jc w:val="center"/>
        <w:rPr>
          <w:b/>
          <w:bCs/>
        </w:rPr>
      </w:pPr>
    </w:p>
    <w:p w14:paraId="5AF97F2E" w14:textId="77777777" w:rsidR="00B667B5" w:rsidRDefault="00B667B5">
      <w:pPr>
        <w:spacing w:before="100" w:after="280"/>
        <w:jc w:val="center"/>
        <w:rPr>
          <w:b/>
          <w:bCs/>
        </w:rPr>
      </w:pPr>
    </w:p>
    <w:p w14:paraId="3090FACD" w14:textId="77777777" w:rsidR="00B667B5" w:rsidRDefault="006E1F20">
      <w:pPr>
        <w:spacing w:before="100" w:after="280"/>
        <w:jc w:val="center"/>
      </w:pPr>
      <w:r>
        <w:rPr>
          <w:noProof/>
        </w:rPr>
        <w:drawing>
          <wp:inline distT="0" distB="0" distL="0" distR="0" wp14:anchorId="764CB635" wp14:editId="77F71200">
            <wp:extent cx="5724525" cy="447675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4"/>
                    <a:stretch>
                      <a:fillRect/>
                    </a:stretch>
                  </pic:blipFill>
                  <pic:spPr bwMode="auto">
                    <a:xfrm>
                      <a:off x="0" y="0"/>
                      <a:ext cx="5724525" cy="4476750"/>
                    </a:xfrm>
                    <a:prstGeom prst="rect">
                      <a:avLst/>
                    </a:prstGeom>
                    <a:noFill/>
                  </pic:spPr>
                </pic:pic>
              </a:graphicData>
            </a:graphic>
          </wp:inline>
        </w:drawing>
      </w:r>
    </w:p>
    <w:p w14:paraId="44F26450" w14:textId="77777777" w:rsidR="00B667B5" w:rsidRDefault="006E1F20">
      <w:pPr>
        <w:spacing w:before="100" w:after="280"/>
        <w:jc w:val="center"/>
      </w:pPr>
      <w:r>
        <w:rPr>
          <w:b/>
          <w:bCs/>
        </w:rPr>
        <w:t xml:space="preserve">Figure 6: </w:t>
      </w:r>
      <w:r>
        <w:t xml:space="preserve">Dimensional model implemented in </w:t>
      </w:r>
      <w:proofErr w:type="spellStart"/>
      <w:r>
        <w:t>ToyStore_WarehouseDB</w:t>
      </w:r>
      <w:proofErr w:type="spellEnd"/>
    </w:p>
    <w:p w14:paraId="21FF22BD" w14:textId="77777777" w:rsidR="00B667B5" w:rsidRDefault="00B667B5">
      <w:pPr>
        <w:spacing w:before="100" w:after="280"/>
        <w:jc w:val="center"/>
      </w:pPr>
    </w:p>
    <w:p w14:paraId="53E45FAF" w14:textId="77777777" w:rsidR="00B667B5" w:rsidRDefault="00B667B5">
      <w:pPr>
        <w:spacing w:before="100" w:after="280"/>
        <w:jc w:val="center"/>
      </w:pPr>
    </w:p>
    <w:p w14:paraId="7B37B129" w14:textId="77777777" w:rsidR="00B667B5" w:rsidRDefault="00B667B5">
      <w:pPr>
        <w:spacing w:before="100" w:after="280"/>
        <w:jc w:val="center"/>
      </w:pPr>
    </w:p>
    <w:p w14:paraId="22946403" w14:textId="77777777" w:rsidR="00B667B5" w:rsidRDefault="00B667B5">
      <w:pPr>
        <w:spacing w:before="100" w:after="280"/>
        <w:jc w:val="center"/>
      </w:pPr>
    </w:p>
    <w:p w14:paraId="31CD9325" w14:textId="77777777" w:rsidR="00B667B5" w:rsidRDefault="006E1F20">
      <w:pPr>
        <w:pStyle w:val="heading20"/>
      </w:pPr>
      <w:bookmarkStart w:id="32" w:name="_Toc242049924"/>
      <w:r>
        <w:lastRenderedPageBreak/>
        <w:t>5.3 Dimension Tables</w:t>
      </w:r>
      <w:bookmarkEnd w:id="32"/>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1684"/>
        <w:gridCol w:w="1491"/>
        <w:gridCol w:w="3818"/>
        <w:gridCol w:w="2033"/>
      </w:tblGrid>
      <w:tr w:rsidR="00B667B5" w14:paraId="412CA28E" w14:textId="77777777">
        <w:trPr>
          <w:cantSplit/>
          <w:tblHeader/>
        </w:trPr>
        <w:tc>
          <w:tcPr>
            <w:tcW w:w="1684" w:type="dxa"/>
            <w:tcBorders>
              <w:top w:val="single" w:sz="4" w:space="0" w:color="808080"/>
              <w:left w:val="single" w:sz="4" w:space="0" w:color="808080"/>
              <w:bottom w:val="single" w:sz="4" w:space="0" w:color="808080"/>
              <w:right w:val="single" w:sz="4" w:space="0" w:color="808080"/>
            </w:tcBorders>
            <w:vAlign w:val="center"/>
          </w:tcPr>
          <w:p w14:paraId="3692B3EE" w14:textId="77777777" w:rsidR="00B667B5" w:rsidRDefault="006E1F20">
            <w:pPr>
              <w:keepNext/>
            </w:pPr>
            <w:r>
              <w:rPr>
                <w:b/>
                <w:bCs/>
              </w:rPr>
              <w:t>Dimension</w:t>
            </w:r>
          </w:p>
        </w:tc>
        <w:tc>
          <w:tcPr>
            <w:tcW w:w="1491" w:type="dxa"/>
            <w:tcBorders>
              <w:top w:val="single" w:sz="4" w:space="0" w:color="808080"/>
              <w:left w:val="single" w:sz="4" w:space="0" w:color="808080"/>
              <w:bottom w:val="single" w:sz="4" w:space="0" w:color="808080"/>
              <w:right w:val="single" w:sz="4" w:space="0" w:color="808080"/>
            </w:tcBorders>
            <w:vAlign w:val="center"/>
          </w:tcPr>
          <w:p w14:paraId="350D81DC" w14:textId="77777777" w:rsidR="00B667B5" w:rsidRDefault="006E1F20">
            <w:pPr>
              <w:keepNext/>
            </w:pPr>
            <w:r>
              <w:rPr>
                <w:b/>
                <w:bCs/>
              </w:rPr>
              <w:t>Key</w:t>
            </w:r>
          </w:p>
        </w:tc>
        <w:tc>
          <w:tcPr>
            <w:tcW w:w="3818" w:type="dxa"/>
            <w:tcBorders>
              <w:top w:val="single" w:sz="4" w:space="0" w:color="808080"/>
              <w:left w:val="single" w:sz="4" w:space="0" w:color="808080"/>
              <w:bottom w:val="single" w:sz="4" w:space="0" w:color="808080"/>
              <w:right w:val="single" w:sz="4" w:space="0" w:color="808080"/>
            </w:tcBorders>
            <w:vAlign w:val="center"/>
          </w:tcPr>
          <w:p w14:paraId="623BAAF0" w14:textId="77777777" w:rsidR="00B667B5" w:rsidRDefault="006E1F20">
            <w:pPr>
              <w:keepNext/>
            </w:pPr>
            <w:r>
              <w:rPr>
                <w:b/>
                <w:bCs/>
              </w:rPr>
              <w:t>Main Attributes</w:t>
            </w:r>
          </w:p>
        </w:tc>
        <w:tc>
          <w:tcPr>
            <w:tcW w:w="2033" w:type="dxa"/>
            <w:tcBorders>
              <w:top w:val="single" w:sz="4" w:space="0" w:color="808080"/>
              <w:left w:val="single" w:sz="4" w:space="0" w:color="808080"/>
              <w:bottom w:val="single" w:sz="4" w:space="0" w:color="808080"/>
              <w:right w:val="single" w:sz="4" w:space="0" w:color="808080"/>
            </w:tcBorders>
            <w:vAlign w:val="center"/>
          </w:tcPr>
          <w:p w14:paraId="2619A71C" w14:textId="77777777" w:rsidR="00B667B5" w:rsidRDefault="006E1F20">
            <w:pPr>
              <w:keepNext/>
            </w:pPr>
            <w:r>
              <w:rPr>
                <w:b/>
                <w:bCs/>
              </w:rPr>
              <w:t>Purpose</w:t>
            </w:r>
          </w:p>
        </w:tc>
      </w:tr>
      <w:tr w:rsidR="00B667B5" w14:paraId="7C243D53" w14:textId="77777777">
        <w:trPr>
          <w:cantSplit/>
        </w:trPr>
        <w:tc>
          <w:tcPr>
            <w:tcW w:w="1684" w:type="dxa"/>
            <w:tcBorders>
              <w:top w:val="single" w:sz="4" w:space="0" w:color="808080"/>
              <w:left w:val="single" w:sz="4" w:space="0" w:color="808080"/>
              <w:bottom w:val="single" w:sz="4" w:space="0" w:color="808080"/>
              <w:right w:val="single" w:sz="4" w:space="0" w:color="808080"/>
            </w:tcBorders>
            <w:vAlign w:val="center"/>
          </w:tcPr>
          <w:p w14:paraId="68650311" w14:textId="77777777" w:rsidR="00B667B5" w:rsidRDefault="006E1F20">
            <w:pPr>
              <w:keepNext/>
            </w:pPr>
            <w:proofErr w:type="spellStart"/>
            <w:r>
              <w:t>Dim_Date</w:t>
            </w:r>
            <w:proofErr w:type="spellEnd"/>
          </w:p>
        </w:tc>
        <w:tc>
          <w:tcPr>
            <w:tcW w:w="1491" w:type="dxa"/>
            <w:tcBorders>
              <w:top w:val="single" w:sz="4" w:space="0" w:color="808080"/>
              <w:left w:val="single" w:sz="4" w:space="0" w:color="808080"/>
              <w:bottom w:val="single" w:sz="4" w:space="0" w:color="808080"/>
              <w:right w:val="single" w:sz="4" w:space="0" w:color="808080"/>
            </w:tcBorders>
            <w:vAlign w:val="center"/>
          </w:tcPr>
          <w:p w14:paraId="06338915" w14:textId="77777777" w:rsidR="00B667B5" w:rsidRDefault="006E1F20">
            <w:pPr>
              <w:keepNext/>
            </w:pPr>
            <w:proofErr w:type="spellStart"/>
            <w:r>
              <w:t>date_key</w:t>
            </w:r>
            <w:proofErr w:type="spellEnd"/>
          </w:p>
        </w:tc>
        <w:tc>
          <w:tcPr>
            <w:tcW w:w="3818" w:type="dxa"/>
            <w:tcBorders>
              <w:top w:val="single" w:sz="4" w:space="0" w:color="808080"/>
              <w:left w:val="single" w:sz="4" w:space="0" w:color="808080"/>
              <w:bottom w:val="single" w:sz="4" w:space="0" w:color="808080"/>
              <w:right w:val="single" w:sz="4" w:space="0" w:color="808080"/>
            </w:tcBorders>
            <w:vAlign w:val="center"/>
          </w:tcPr>
          <w:p w14:paraId="021E9F4F" w14:textId="77777777" w:rsidR="00B667B5" w:rsidRDefault="006E1F20">
            <w:pPr>
              <w:keepNext/>
            </w:pPr>
            <w:proofErr w:type="spellStart"/>
            <w:r>
              <w:t>full_date</w:t>
            </w:r>
            <w:proofErr w:type="spellEnd"/>
            <w:r>
              <w:t xml:space="preserve">, </w:t>
            </w:r>
            <w:proofErr w:type="spellStart"/>
            <w:r>
              <w:t>day_num</w:t>
            </w:r>
            <w:proofErr w:type="spellEnd"/>
            <w:r>
              <w:t xml:space="preserve">, </w:t>
            </w:r>
            <w:proofErr w:type="spellStart"/>
            <w:r>
              <w:t>month_num</w:t>
            </w:r>
            <w:proofErr w:type="spellEnd"/>
            <w:r>
              <w:t xml:space="preserve">, </w:t>
            </w:r>
            <w:proofErr w:type="spellStart"/>
            <w:r>
              <w:t>month_name</w:t>
            </w:r>
            <w:proofErr w:type="spellEnd"/>
            <w:r>
              <w:t xml:space="preserve">, </w:t>
            </w:r>
            <w:proofErr w:type="spellStart"/>
            <w:r>
              <w:t>quarter_num</w:t>
            </w:r>
            <w:proofErr w:type="spellEnd"/>
            <w:r>
              <w:t xml:space="preserve">, </w:t>
            </w:r>
            <w:proofErr w:type="spellStart"/>
            <w:r>
              <w:t>year_num</w:t>
            </w:r>
            <w:proofErr w:type="spellEnd"/>
            <w:r>
              <w:t xml:space="preserve">, </w:t>
            </w:r>
            <w:proofErr w:type="spellStart"/>
            <w:r>
              <w:t>day_of_week</w:t>
            </w:r>
            <w:proofErr w:type="spellEnd"/>
            <w:r>
              <w:t xml:space="preserve">, </w:t>
            </w:r>
            <w:proofErr w:type="spellStart"/>
            <w:r>
              <w:t>is_weekend</w:t>
            </w:r>
            <w:proofErr w:type="spellEnd"/>
          </w:p>
        </w:tc>
        <w:tc>
          <w:tcPr>
            <w:tcW w:w="2033" w:type="dxa"/>
            <w:tcBorders>
              <w:top w:val="single" w:sz="4" w:space="0" w:color="808080"/>
              <w:left w:val="single" w:sz="4" w:space="0" w:color="808080"/>
              <w:bottom w:val="single" w:sz="4" w:space="0" w:color="808080"/>
              <w:right w:val="single" w:sz="4" w:space="0" w:color="808080"/>
            </w:tcBorders>
            <w:vAlign w:val="center"/>
          </w:tcPr>
          <w:p w14:paraId="6BD24169" w14:textId="77777777" w:rsidR="00B667B5" w:rsidRDefault="006E1F20">
            <w:pPr>
              <w:keepNext/>
            </w:pPr>
            <w:r>
              <w:t>Time-based analysis</w:t>
            </w:r>
          </w:p>
        </w:tc>
      </w:tr>
      <w:tr w:rsidR="00B667B5" w14:paraId="00EC9F9F" w14:textId="77777777">
        <w:trPr>
          <w:cantSplit/>
        </w:trPr>
        <w:tc>
          <w:tcPr>
            <w:tcW w:w="1684" w:type="dxa"/>
            <w:tcBorders>
              <w:top w:val="single" w:sz="4" w:space="0" w:color="808080"/>
              <w:left w:val="single" w:sz="4" w:space="0" w:color="808080"/>
              <w:bottom w:val="single" w:sz="4" w:space="0" w:color="808080"/>
              <w:right w:val="single" w:sz="4" w:space="0" w:color="808080"/>
            </w:tcBorders>
            <w:vAlign w:val="center"/>
          </w:tcPr>
          <w:p w14:paraId="15518461" w14:textId="77777777" w:rsidR="00B667B5" w:rsidRDefault="006E1F20">
            <w:pPr>
              <w:keepNext/>
            </w:pPr>
            <w:proofErr w:type="spellStart"/>
            <w:r>
              <w:t>Dim_Product</w:t>
            </w:r>
            <w:proofErr w:type="spellEnd"/>
          </w:p>
        </w:tc>
        <w:tc>
          <w:tcPr>
            <w:tcW w:w="1491" w:type="dxa"/>
            <w:tcBorders>
              <w:top w:val="single" w:sz="4" w:space="0" w:color="808080"/>
              <w:left w:val="single" w:sz="4" w:space="0" w:color="808080"/>
              <w:bottom w:val="single" w:sz="4" w:space="0" w:color="808080"/>
              <w:right w:val="single" w:sz="4" w:space="0" w:color="808080"/>
            </w:tcBorders>
            <w:vAlign w:val="center"/>
          </w:tcPr>
          <w:p w14:paraId="73502E04" w14:textId="77777777" w:rsidR="00B667B5" w:rsidRDefault="006E1F20">
            <w:pPr>
              <w:keepNext/>
            </w:pPr>
            <w:proofErr w:type="spellStart"/>
            <w:r>
              <w:t>product_key</w:t>
            </w:r>
            <w:proofErr w:type="spellEnd"/>
          </w:p>
        </w:tc>
        <w:tc>
          <w:tcPr>
            <w:tcW w:w="3818" w:type="dxa"/>
            <w:tcBorders>
              <w:top w:val="single" w:sz="4" w:space="0" w:color="808080"/>
              <w:left w:val="single" w:sz="4" w:space="0" w:color="808080"/>
              <w:bottom w:val="single" w:sz="4" w:space="0" w:color="808080"/>
              <w:right w:val="single" w:sz="4" w:space="0" w:color="808080"/>
            </w:tcBorders>
            <w:vAlign w:val="center"/>
          </w:tcPr>
          <w:p w14:paraId="660232CE" w14:textId="77777777" w:rsidR="00B667B5" w:rsidRDefault="006E1F20">
            <w:pPr>
              <w:keepNext/>
            </w:pPr>
            <w:proofErr w:type="spellStart"/>
            <w:r>
              <w:t>product_id</w:t>
            </w:r>
            <w:proofErr w:type="spellEnd"/>
            <w:r>
              <w:t xml:space="preserve">, </w:t>
            </w:r>
            <w:proofErr w:type="spellStart"/>
            <w:r>
              <w:t>product_name</w:t>
            </w:r>
            <w:proofErr w:type="spellEnd"/>
            <w:r>
              <w:t xml:space="preserve">, </w:t>
            </w:r>
            <w:proofErr w:type="spellStart"/>
            <w:r>
              <w:t>launch_date</w:t>
            </w:r>
            <w:proofErr w:type="spellEnd"/>
          </w:p>
        </w:tc>
        <w:tc>
          <w:tcPr>
            <w:tcW w:w="2033" w:type="dxa"/>
            <w:tcBorders>
              <w:top w:val="single" w:sz="4" w:space="0" w:color="808080"/>
              <w:left w:val="single" w:sz="4" w:space="0" w:color="808080"/>
              <w:bottom w:val="single" w:sz="4" w:space="0" w:color="808080"/>
              <w:right w:val="single" w:sz="4" w:space="0" w:color="808080"/>
            </w:tcBorders>
            <w:vAlign w:val="center"/>
          </w:tcPr>
          <w:p w14:paraId="7D6403A4" w14:textId="77777777" w:rsidR="00B667B5" w:rsidRDefault="006E1F20">
            <w:pPr>
              <w:keepNext/>
            </w:pPr>
            <w:r>
              <w:t>Product analysis</w:t>
            </w:r>
          </w:p>
        </w:tc>
      </w:tr>
      <w:tr w:rsidR="00B667B5" w14:paraId="6ACA7BDC" w14:textId="77777777">
        <w:trPr>
          <w:cantSplit/>
        </w:trPr>
        <w:tc>
          <w:tcPr>
            <w:tcW w:w="1684" w:type="dxa"/>
            <w:tcBorders>
              <w:top w:val="single" w:sz="4" w:space="0" w:color="808080"/>
              <w:left w:val="single" w:sz="4" w:space="0" w:color="808080"/>
              <w:bottom w:val="single" w:sz="4" w:space="0" w:color="808080"/>
              <w:right w:val="single" w:sz="4" w:space="0" w:color="808080"/>
            </w:tcBorders>
            <w:vAlign w:val="center"/>
          </w:tcPr>
          <w:p w14:paraId="10B43FC0" w14:textId="77777777" w:rsidR="00B667B5" w:rsidRDefault="006E1F20">
            <w:proofErr w:type="spellStart"/>
            <w:r>
              <w:t>Dim_Channel</w:t>
            </w:r>
            <w:proofErr w:type="spellEnd"/>
          </w:p>
        </w:tc>
        <w:tc>
          <w:tcPr>
            <w:tcW w:w="1491" w:type="dxa"/>
            <w:tcBorders>
              <w:top w:val="single" w:sz="4" w:space="0" w:color="808080"/>
              <w:left w:val="single" w:sz="4" w:space="0" w:color="808080"/>
              <w:bottom w:val="single" w:sz="4" w:space="0" w:color="808080"/>
              <w:right w:val="single" w:sz="4" w:space="0" w:color="808080"/>
            </w:tcBorders>
            <w:vAlign w:val="center"/>
          </w:tcPr>
          <w:p w14:paraId="6DFE69F0" w14:textId="77777777" w:rsidR="00B667B5" w:rsidRDefault="006E1F20">
            <w:proofErr w:type="spellStart"/>
            <w:r>
              <w:t>channel_key</w:t>
            </w:r>
            <w:proofErr w:type="spellEnd"/>
          </w:p>
        </w:tc>
        <w:tc>
          <w:tcPr>
            <w:tcW w:w="3818" w:type="dxa"/>
            <w:tcBorders>
              <w:top w:val="single" w:sz="4" w:space="0" w:color="808080"/>
              <w:left w:val="single" w:sz="4" w:space="0" w:color="808080"/>
              <w:bottom w:val="single" w:sz="4" w:space="0" w:color="808080"/>
              <w:right w:val="single" w:sz="4" w:space="0" w:color="808080"/>
            </w:tcBorders>
            <w:vAlign w:val="center"/>
          </w:tcPr>
          <w:p w14:paraId="54330293" w14:textId="77777777" w:rsidR="00B667B5" w:rsidRDefault="006E1F20">
            <w:proofErr w:type="spellStart"/>
            <w:r>
              <w:t>utm_source</w:t>
            </w:r>
            <w:proofErr w:type="spellEnd"/>
            <w:r>
              <w:t xml:space="preserve">, </w:t>
            </w:r>
            <w:proofErr w:type="spellStart"/>
            <w:r>
              <w:t>utm_campaign</w:t>
            </w:r>
            <w:proofErr w:type="spellEnd"/>
            <w:r>
              <w:t xml:space="preserve">, </w:t>
            </w:r>
            <w:proofErr w:type="spellStart"/>
            <w:r>
              <w:t>utm_content</w:t>
            </w:r>
            <w:proofErr w:type="spellEnd"/>
            <w:r>
              <w:t xml:space="preserve">, </w:t>
            </w:r>
            <w:proofErr w:type="spellStart"/>
            <w:r>
              <w:t>device_type</w:t>
            </w:r>
            <w:proofErr w:type="spellEnd"/>
          </w:p>
        </w:tc>
        <w:tc>
          <w:tcPr>
            <w:tcW w:w="2033" w:type="dxa"/>
            <w:tcBorders>
              <w:top w:val="single" w:sz="4" w:space="0" w:color="808080"/>
              <w:left w:val="single" w:sz="4" w:space="0" w:color="808080"/>
              <w:bottom w:val="single" w:sz="4" w:space="0" w:color="808080"/>
              <w:right w:val="single" w:sz="4" w:space="0" w:color="808080"/>
            </w:tcBorders>
            <w:vAlign w:val="center"/>
          </w:tcPr>
          <w:p w14:paraId="43F6B6AA" w14:textId="77777777" w:rsidR="00B667B5" w:rsidRDefault="006E1F20">
            <w:r>
              <w:t>Marketing/channel analysis</w:t>
            </w:r>
          </w:p>
        </w:tc>
      </w:tr>
    </w:tbl>
    <w:p w14:paraId="74FE9A89" w14:textId="77777777" w:rsidR="00B667B5" w:rsidRDefault="00B667B5">
      <w:pPr>
        <w:spacing w:after="200"/>
      </w:pPr>
    </w:p>
    <w:p w14:paraId="667B5E19" w14:textId="77777777" w:rsidR="00B667B5" w:rsidRDefault="006E1F20">
      <w:pPr>
        <w:pStyle w:val="heading20"/>
      </w:pPr>
      <w:bookmarkStart w:id="33" w:name="_Toc242049925"/>
      <w:r>
        <w:t>5.4 Fact Tables</w:t>
      </w:r>
      <w:bookmarkEnd w:id="33"/>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199"/>
        <w:gridCol w:w="1801"/>
        <w:gridCol w:w="2599"/>
        <w:gridCol w:w="2427"/>
      </w:tblGrid>
      <w:tr w:rsidR="00B667B5" w14:paraId="5D845AB2" w14:textId="77777777">
        <w:trPr>
          <w:cantSplit/>
          <w:tblHeader/>
        </w:trPr>
        <w:tc>
          <w:tcPr>
            <w:tcW w:w="2199" w:type="dxa"/>
            <w:tcBorders>
              <w:top w:val="single" w:sz="4" w:space="0" w:color="808080"/>
              <w:left w:val="single" w:sz="4" w:space="0" w:color="808080"/>
              <w:bottom w:val="single" w:sz="4" w:space="0" w:color="808080"/>
              <w:right w:val="single" w:sz="4" w:space="0" w:color="808080"/>
            </w:tcBorders>
            <w:vAlign w:val="center"/>
          </w:tcPr>
          <w:p w14:paraId="25D5C751" w14:textId="77777777" w:rsidR="00B667B5" w:rsidRDefault="006E1F20">
            <w:pPr>
              <w:keepNext/>
            </w:pPr>
            <w:r>
              <w:rPr>
                <w:b/>
                <w:bCs/>
              </w:rPr>
              <w:t>Fact Table</w:t>
            </w:r>
          </w:p>
        </w:tc>
        <w:tc>
          <w:tcPr>
            <w:tcW w:w="1801" w:type="dxa"/>
            <w:tcBorders>
              <w:top w:val="single" w:sz="4" w:space="0" w:color="808080"/>
              <w:left w:val="single" w:sz="4" w:space="0" w:color="808080"/>
              <w:bottom w:val="single" w:sz="4" w:space="0" w:color="808080"/>
              <w:right w:val="single" w:sz="4" w:space="0" w:color="808080"/>
            </w:tcBorders>
            <w:vAlign w:val="center"/>
          </w:tcPr>
          <w:p w14:paraId="154C26ED" w14:textId="77777777" w:rsidR="00B667B5" w:rsidRDefault="006E1F20">
            <w:pPr>
              <w:keepNext/>
            </w:pPr>
            <w:r>
              <w:rPr>
                <w:b/>
                <w:bCs/>
              </w:rPr>
              <w:t>Grain</w:t>
            </w:r>
          </w:p>
        </w:tc>
        <w:tc>
          <w:tcPr>
            <w:tcW w:w="2599" w:type="dxa"/>
            <w:tcBorders>
              <w:top w:val="single" w:sz="4" w:space="0" w:color="808080"/>
              <w:left w:val="single" w:sz="4" w:space="0" w:color="808080"/>
              <w:bottom w:val="single" w:sz="4" w:space="0" w:color="808080"/>
              <w:right w:val="single" w:sz="4" w:space="0" w:color="808080"/>
            </w:tcBorders>
            <w:vAlign w:val="center"/>
          </w:tcPr>
          <w:p w14:paraId="257E03ED" w14:textId="77777777" w:rsidR="00B667B5" w:rsidRDefault="006E1F20">
            <w:pPr>
              <w:keepNext/>
            </w:pPr>
            <w:r>
              <w:rPr>
                <w:b/>
                <w:bCs/>
              </w:rPr>
              <w:t>Measures</w:t>
            </w:r>
          </w:p>
        </w:tc>
        <w:tc>
          <w:tcPr>
            <w:tcW w:w="2427" w:type="dxa"/>
            <w:tcBorders>
              <w:top w:val="single" w:sz="4" w:space="0" w:color="808080"/>
              <w:left w:val="single" w:sz="4" w:space="0" w:color="808080"/>
              <w:bottom w:val="single" w:sz="4" w:space="0" w:color="808080"/>
              <w:right w:val="single" w:sz="4" w:space="0" w:color="808080"/>
            </w:tcBorders>
            <w:vAlign w:val="center"/>
          </w:tcPr>
          <w:p w14:paraId="6E696CEB" w14:textId="77777777" w:rsidR="00B667B5" w:rsidRDefault="006E1F20">
            <w:pPr>
              <w:keepNext/>
            </w:pPr>
            <w:r>
              <w:rPr>
                <w:b/>
                <w:bCs/>
              </w:rPr>
              <w:t>Main Foreign Keys</w:t>
            </w:r>
          </w:p>
        </w:tc>
      </w:tr>
      <w:tr w:rsidR="00B667B5" w14:paraId="38C6FA87" w14:textId="77777777">
        <w:trPr>
          <w:cantSplit/>
        </w:trPr>
        <w:tc>
          <w:tcPr>
            <w:tcW w:w="2199" w:type="dxa"/>
            <w:tcBorders>
              <w:top w:val="single" w:sz="4" w:space="0" w:color="808080"/>
              <w:left w:val="single" w:sz="4" w:space="0" w:color="808080"/>
              <w:bottom w:val="single" w:sz="4" w:space="0" w:color="808080"/>
              <w:right w:val="single" w:sz="4" w:space="0" w:color="808080"/>
            </w:tcBorders>
            <w:vAlign w:val="center"/>
          </w:tcPr>
          <w:p w14:paraId="39984B16" w14:textId="77777777" w:rsidR="00B667B5" w:rsidRDefault="006E1F20">
            <w:pPr>
              <w:keepNext/>
            </w:pPr>
            <w:proofErr w:type="spellStart"/>
            <w:r>
              <w:t>Fact_Sessions</w:t>
            </w:r>
            <w:proofErr w:type="spellEnd"/>
          </w:p>
        </w:tc>
        <w:tc>
          <w:tcPr>
            <w:tcW w:w="1801" w:type="dxa"/>
            <w:tcBorders>
              <w:top w:val="single" w:sz="4" w:space="0" w:color="808080"/>
              <w:left w:val="single" w:sz="4" w:space="0" w:color="808080"/>
              <w:bottom w:val="single" w:sz="4" w:space="0" w:color="808080"/>
              <w:right w:val="single" w:sz="4" w:space="0" w:color="808080"/>
            </w:tcBorders>
            <w:vAlign w:val="center"/>
          </w:tcPr>
          <w:p w14:paraId="22855E77" w14:textId="77777777" w:rsidR="00B667B5" w:rsidRDefault="006E1F20">
            <w:pPr>
              <w:keepNext/>
            </w:pPr>
            <w:r>
              <w:t>One website session</w:t>
            </w:r>
          </w:p>
        </w:tc>
        <w:tc>
          <w:tcPr>
            <w:tcW w:w="2599" w:type="dxa"/>
            <w:tcBorders>
              <w:top w:val="single" w:sz="4" w:space="0" w:color="808080"/>
              <w:left w:val="single" w:sz="4" w:space="0" w:color="808080"/>
              <w:bottom w:val="single" w:sz="4" w:space="0" w:color="808080"/>
              <w:right w:val="single" w:sz="4" w:space="0" w:color="808080"/>
            </w:tcBorders>
            <w:vAlign w:val="center"/>
          </w:tcPr>
          <w:p w14:paraId="7185BC0A" w14:textId="77777777" w:rsidR="00B667B5" w:rsidRDefault="006E1F20">
            <w:pPr>
              <w:keepNext/>
            </w:pPr>
            <w:proofErr w:type="spellStart"/>
            <w:r>
              <w:t>pageview_count</w:t>
            </w:r>
            <w:proofErr w:type="spellEnd"/>
            <w:r>
              <w:t xml:space="preserve">, </w:t>
            </w:r>
            <w:proofErr w:type="spellStart"/>
            <w:r>
              <w:t>is_repeat_session</w:t>
            </w:r>
            <w:proofErr w:type="spellEnd"/>
            <w:r>
              <w:t xml:space="preserve">, </w:t>
            </w:r>
            <w:proofErr w:type="spellStart"/>
            <w:r>
              <w:t>converted_flag</w:t>
            </w:r>
            <w:proofErr w:type="spellEnd"/>
          </w:p>
        </w:tc>
        <w:tc>
          <w:tcPr>
            <w:tcW w:w="2427" w:type="dxa"/>
            <w:tcBorders>
              <w:top w:val="single" w:sz="4" w:space="0" w:color="808080"/>
              <w:left w:val="single" w:sz="4" w:space="0" w:color="808080"/>
              <w:bottom w:val="single" w:sz="4" w:space="0" w:color="808080"/>
              <w:right w:val="single" w:sz="4" w:space="0" w:color="808080"/>
            </w:tcBorders>
            <w:vAlign w:val="center"/>
          </w:tcPr>
          <w:p w14:paraId="328BD068" w14:textId="77777777" w:rsidR="00B667B5" w:rsidRDefault="006E1F20">
            <w:pPr>
              <w:keepNext/>
            </w:pPr>
            <w:proofErr w:type="spellStart"/>
            <w:r>
              <w:t>date_key</w:t>
            </w:r>
            <w:proofErr w:type="spellEnd"/>
            <w:r>
              <w:t xml:space="preserve">, </w:t>
            </w:r>
            <w:proofErr w:type="spellStart"/>
            <w:r>
              <w:t>channel_key</w:t>
            </w:r>
            <w:proofErr w:type="spellEnd"/>
          </w:p>
        </w:tc>
      </w:tr>
      <w:tr w:rsidR="00B667B5" w14:paraId="73379990" w14:textId="77777777">
        <w:trPr>
          <w:cantSplit/>
        </w:trPr>
        <w:tc>
          <w:tcPr>
            <w:tcW w:w="2199" w:type="dxa"/>
            <w:tcBorders>
              <w:top w:val="single" w:sz="4" w:space="0" w:color="808080"/>
              <w:left w:val="single" w:sz="4" w:space="0" w:color="808080"/>
              <w:bottom w:val="single" w:sz="4" w:space="0" w:color="808080"/>
              <w:right w:val="single" w:sz="4" w:space="0" w:color="808080"/>
            </w:tcBorders>
            <w:vAlign w:val="center"/>
          </w:tcPr>
          <w:p w14:paraId="4485D13A" w14:textId="77777777" w:rsidR="00B667B5" w:rsidRDefault="006E1F20">
            <w:proofErr w:type="spellStart"/>
            <w:r>
              <w:t>Fact_Order_Items</w:t>
            </w:r>
            <w:proofErr w:type="spellEnd"/>
          </w:p>
        </w:tc>
        <w:tc>
          <w:tcPr>
            <w:tcW w:w="1801" w:type="dxa"/>
            <w:tcBorders>
              <w:top w:val="single" w:sz="4" w:space="0" w:color="808080"/>
              <w:left w:val="single" w:sz="4" w:space="0" w:color="808080"/>
              <w:bottom w:val="single" w:sz="4" w:space="0" w:color="808080"/>
              <w:right w:val="single" w:sz="4" w:space="0" w:color="808080"/>
            </w:tcBorders>
            <w:vAlign w:val="center"/>
          </w:tcPr>
          <w:p w14:paraId="5CB88326" w14:textId="77777777" w:rsidR="00B667B5" w:rsidRDefault="006E1F20">
            <w:r>
              <w:t>One purchased order item</w:t>
            </w:r>
          </w:p>
        </w:tc>
        <w:tc>
          <w:tcPr>
            <w:tcW w:w="2599" w:type="dxa"/>
            <w:tcBorders>
              <w:top w:val="single" w:sz="4" w:space="0" w:color="808080"/>
              <w:left w:val="single" w:sz="4" w:space="0" w:color="808080"/>
              <w:bottom w:val="single" w:sz="4" w:space="0" w:color="808080"/>
              <w:right w:val="single" w:sz="4" w:space="0" w:color="808080"/>
            </w:tcBorders>
            <w:vAlign w:val="center"/>
          </w:tcPr>
          <w:p w14:paraId="2D8C23EB" w14:textId="77777777" w:rsidR="00B667B5" w:rsidRDefault="006E1F20">
            <w:proofErr w:type="spellStart"/>
            <w:r>
              <w:t>price_usd</w:t>
            </w:r>
            <w:proofErr w:type="spellEnd"/>
            <w:r>
              <w:t xml:space="preserve">, </w:t>
            </w:r>
            <w:proofErr w:type="spellStart"/>
            <w:r>
              <w:t>cogs_usd</w:t>
            </w:r>
            <w:proofErr w:type="spellEnd"/>
            <w:r>
              <w:t xml:space="preserve">, </w:t>
            </w:r>
            <w:proofErr w:type="spellStart"/>
            <w:r>
              <w:t>refund_amount_usd</w:t>
            </w:r>
            <w:proofErr w:type="spellEnd"/>
          </w:p>
        </w:tc>
        <w:tc>
          <w:tcPr>
            <w:tcW w:w="2427" w:type="dxa"/>
            <w:tcBorders>
              <w:top w:val="single" w:sz="4" w:space="0" w:color="808080"/>
              <w:left w:val="single" w:sz="4" w:space="0" w:color="808080"/>
              <w:bottom w:val="single" w:sz="4" w:space="0" w:color="808080"/>
              <w:right w:val="single" w:sz="4" w:space="0" w:color="808080"/>
            </w:tcBorders>
            <w:vAlign w:val="center"/>
          </w:tcPr>
          <w:p w14:paraId="744AC369" w14:textId="77777777" w:rsidR="00B667B5" w:rsidRDefault="006E1F20">
            <w:proofErr w:type="spellStart"/>
            <w:r>
              <w:t>date_key</w:t>
            </w:r>
            <w:proofErr w:type="spellEnd"/>
            <w:r>
              <w:t xml:space="preserve">, </w:t>
            </w:r>
            <w:proofErr w:type="spellStart"/>
            <w:r>
              <w:t>product_key</w:t>
            </w:r>
            <w:proofErr w:type="spellEnd"/>
            <w:r>
              <w:t xml:space="preserve">, </w:t>
            </w:r>
            <w:proofErr w:type="spellStart"/>
            <w:r>
              <w:t>channel_key</w:t>
            </w:r>
            <w:proofErr w:type="spellEnd"/>
          </w:p>
        </w:tc>
      </w:tr>
    </w:tbl>
    <w:p w14:paraId="370B246C" w14:textId="77777777" w:rsidR="00B667B5" w:rsidRDefault="00B667B5">
      <w:pPr>
        <w:spacing w:after="200"/>
      </w:pPr>
    </w:p>
    <w:p w14:paraId="4181077F" w14:textId="77777777" w:rsidR="00B667B5" w:rsidRDefault="006E1F20">
      <w:pPr>
        <w:spacing w:after="140" w:line="300" w:lineRule="auto"/>
        <w:jc w:val="both"/>
      </w:pPr>
      <w:r>
        <w:t xml:space="preserve">Both facts also retain </w:t>
      </w:r>
      <w:proofErr w:type="spellStart"/>
      <w:r>
        <w:t>user_id</w:t>
      </w:r>
      <w:proofErr w:type="spellEnd"/>
      <w:r>
        <w:t xml:space="preserve"> for user-level analysis.</w:t>
      </w:r>
    </w:p>
    <w:p w14:paraId="0E0958D3" w14:textId="77777777" w:rsidR="00B667B5" w:rsidRDefault="006E1F20">
      <w:pPr>
        <w:pStyle w:val="heading20"/>
      </w:pPr>
      <w:bookmarkStart w:id="34" w:name="_Toc242049926"/>
      <w:r>
        <w:t>5.5 Hierarchies and Relationships</w:t>
      </w:r>
      <w:bookmarkEnd w:id="34"/>
    </w:p>
    <w:p w14:paraId="17A14749" w14:textId="77777777" w:rsidR="00B667B5" w:rsidRDefault="006E1F20">
      <w:pPr>
        <w:spacing w:after="140" w:line="300" w:lineRule="auto"/>
        <w:jc w:val="both"/>
      </w:pPr>
      <w:r>
        <w:t>The Date dimension supports the hierarchy:</w:t>
      </w:r>
    </w:p>
    <w:p w14:paraId="21386A94" w14:textId="77777777" w:rsidR="00B667B5" w:rsidRDefault="006E1F20">
      <w:pPr>
        <w:spacing w:before="60" w:after="160" w:line="300" w:lineRule="auto"/>
        <w:jc w:val="center"/>
      </w:pPr>
      <w:r>
        <w:rPr>
          <w:b/>
          <w:bCs/>
        </w:rPr>
        <w:t>Year → Quarter → Month → Date</w:t>
      </w:r>
    </w:p>
    <w:p w14:paraId="0C5D65F1" w14:textId="77777777" w:rsidR="00B667B5" w:rsidRDefault="006E1F20">
      <w:pPr>
        <w:spacing w:after="140" w:line="300" w:lineRule="auto"/>
        <w:jc w:val="both"/>
      </w:pPr>
      <w:r>
        <w:t>This can later be used in Power BI for drill-down and roll-up analysis.</w:t>
      </w:r>
    </w:p>
    <w:p w14:paraId="761C8E89" w14:textId="77777777" w:rsidR="00B667B5" w:rsidRDefault="006E1F20">
      <w:pPr>
        <w:spacing w:after="140" w:line="300" w:lineRule="auto"/>
        <w:jc w:val="both"/>
      </w:pPr>
      <w:r>
        <w:t>The Channel dimension contains related marketing attributes:</w:t>
      </w:r>
    </w:p>
    <w:p w14:paraId="4095229E" w14:textId="77777777" w:rsidR="00B667B5" w:rsidRDefault="006E1F20">
      <w:pPr>
        <w:spacing w:before="60" w:after="160" w:line="300" w:lineRule="auto"/>
        <w:jc w:val="center"/>
      </w:pPr>
      <w:r>
        <w:rPr>
          <w:b/>
          <w:bCs/>
        </w:rPr>
        <w:t>UTM Source → UTM Campaign → UTM Content</w:t>
      </w:r>
    </w:p>
    <w:p w14:paraId="345DE330" w14:textId="77777777" w:rsidR="00B667B5" w:rsidRDefault="006E1F20">
      <w:pPr>
        <w:spacing w:after="140" w:line="300" w:lineRule="auto"/>
        <w:jc w:val="both"/>
      </w:pPr>
      <w:r>
        <w:t>This allows marketing performance to be examined at different levels.</w:t>
      </w:r>
    </w:p>
    <w:p w14:paraId="10E16F79" w14:textId="77777777" w:rsidR="00B667B5" w:rsidRDefault="006E1F20">
      <w:pPr>
        <w:pStyle w:val="heading20"/>
      </w:pPr>
      <w:bookmarkStart w:id="35" w:name="_Toc242049927"/>
      <w:r>
        <w:t>5.6 Design Assumptions</w:t>
      </w:r>
      <w:bookmarkEnd w:id="35"/>
    </w:p>
    <w:p w14:paraId="337E2FED" w14:textId="77777777" w:rsidR="00B667B5" w:rsidRDefault="006E1F20">
      <w:pPr>
        <w:keepNext/>
        <w:spacing w:after="100" w:line="300" w:lineRule="auto"/>
      </w:pPr>
      <w:r>
        <w:t>The following design decisions were made:</w:t>
      </w:r>
    </w:p>
    <w:p w14:paraId="0B016F11" w14:textId="77777777" w:rsidR="00B667B5" w:rsidRDefault="006E1F20">
      <w:pPr>
        <w:pStyle w:val="ListParagraph"/>
        <w:numPr>
          <w:ilvl w:val="0"/>
          <w:numId w:val="4"/>
        </w:numPr>
        <w:spacing w:after="60" w:line="300" w:lineRule="auto"/>
      </w:pPr>
      <w:r>
        <w:t>A star-schema-based dimensional structure was used for simple and efficient analytical querying.</w:t>
      </w:r>
    </w:p>
    <w:p w14:paraId="510E9C17" w14:textId="77777777" w:rsidR="00B667B5" w:rsidRDefault="006E1F20">
      <w:pPr>
        <w:pStyle w:val="ListParagraph"/>
        <w:numPr>
          <w:ilvl w:val="0"/>
          <w:numId w:val="4"/>
        </w:numPr>
        <w:spacing w:after="60" w:line="300" w:lineRule="auto"/>
      </w:pPr>
      <w:r>
        <w:t>Surrogate keys are used for Product and Channel dimensions.</w:t>
      </w:r>
    </w:p>
    <w:p w14:paraId="3887120C" w14:textId="77777777" w:rsidR="00B667B5" w:rsidRDefault="006E1F20">
      <w:pPr>
        <w:pStyle w:val="ListParagraph"/>
        <w:numPr>
          <w:ilvl w:val="0"/>
          <w:numId w:val="4"/>
        </w:numPr>
        <w:spacing w:after="60" w:line="300" w:lineRule="auto"/>
      </w:pPr>
      <w:proofErr w:type="spellStart"/>
      <w:r>
        <w:lastRenderedPageBreak/>
        <w:t>Dim_Date</w:t>
      </w:r>
      <w:proofErr w:type="spellEnd"/>
      <w:r>
        <w:t xml:space="preserve"> uses an integer date key in YYYYMMDD format.</w:t>
      </w:r>
    </w:p>
    <w:p w14:paraId="30CC1B38" w14:textId="77777777" w:rsidR="00B667B5" w:rsidRDefault="006E1F20">
      <w:pPr>
        <w:pStyle w:val="ListParagraph"/>
        <w:numPr>
          <w:ilvl w:val="0"/>
          <w:numId w:val="4"/>
        </w:numPr>
        <w:spacing w:after="60" w:line="300" w:lineRule="auto"/>
      </w:pPr>
      <w:proofErr w:type="spellStart"/>
      <w:r>
        <w:t>user_id</w:t>
      </w:r>
      <w:proofErr w:type="spellEnd"/>
      <w:r>
        <w:t xml:space="preserve"> is retained directly in </w:t>
      </w:r>
      <w:proofErr w:type="spellStart"/>
      <w:r>
        <w:t>Fact_Sessions</w:t>
      </w:r>
      <w:proofErr w:type="spellEnd"/>
      <w:r>
        <w:t xml:space="preserve"> and </w:t>
      </w:r>
      <w:proofErr w:type="spellStart"/>
      <w:r>
        <w:t>Fact_Order_Items</w:t>
      </w:r>
      <w:proofErr w:type="spellEnd"/>
      <w:r>
        <w:t>.</w:t>
      </w:r>
    </w:p>
    <w:p w14:paraId="213D0A6A" w14:textId="77777777" w:rsidR="00B667B5" w:rsidRDefault="006E1F20">
      <w:pPr>
        <w:pStyle w:val="ListParagraph"/>
        <w:numPr>
          <w:ilvl w:val="0"/>
          <w:numId w:val="4"/>
        </w:numPr>
        <w:spacing w:after="60" w:line="300" w:lineRule="auto"/>
      </w:pPr>
      <w:r>
        <w:t xml:space="preserve">A separate </w:t>
      </w:r>
      <w:proofErr w:type="spellStart"/>
      <w:r>
        <w:t>Dim_User</w:t>
      </w:r>
      <w:proofErr w:type="spellEnd"/>
      <w:r>
        <w:t xml:space="preserve"> was intentionally not created because the source does not contain useful descriptive customer attributes.</w:t>
      </w:r>
    </w:p>
    <w:p w14:paraId="3DC53A88" w14:textId="77777777" w:rsidR="00B667B5" w:rsidRDefault="006E1F20">
      <w:pPr>
        <w:pStyle w:val="ListParagraph"/>
        <w:numPr>
          <w:ilvl w:val="0"/>
          <w:numId w:val="4"/>
        </w:numPr>
        <w:spacing w:after="60" w:line="300" w:lineRule="auto"/>
      </w:pPr>
      <w:r>
        <w:t>Missing or blank marketing values are standardized to direct.</w:t>
      </w:r>
    </w:p>
    <w:p w14:paraId="52634BD2" w14:textId="77777777" w:rsidR="00B667B5" w:rsidRDefault="006E1F20">
      <w:pPr>
        <w:pStyle w:val="ListParagraph"/>
        <w:numPr>
          <w:ilvl w:val="0"/>
          <w:numId w:val="4"/>
        </w:numPr>
        <w:spacing w:after="60" w:line="300" w:lineRule="auto"/>
      </w:pPr>
      <w:r>
        <w:t>Refund amounts are aggregated to their corresponding order items.</w:t>
      </w:r>
    </w:p>
    <w:p w14:paraId="46609E04" w14:textId="77777777" w:rsidR="00B667B5" w:rsidRDefault="006E1F20">
      <w:pPr>
        <w:pStyle w:val="ListParagraph"/>
        <w:numPr>
          <w:ilvl w:val="0"/>
          <w:numId w:val="4"/>
        </w:numPr>
        <w:spacing w:after="60" w:line="300" w:lineRule="auto"/>
      </w:pPr>
      <w:r>
        <w:t>Product launch date is retained as a descriptive Product attribute.</w:t>
      </w:r>
    </w:p>
    <w:p w14:paraId="039ADA6C" w14:textId="77777777" w:rsidR="00B667B5" w:rsidRDefault="006E1F20">
      <w:pPr>
        <w:pStyle w:val="ListParagraph"/>
        <w:numPr>
          <w:ilvl w:val="0"/>
          <w:numId w:val="4"/>
        </w:numPr>
        <w:spacing w:after="140" w:line="300" w:lineRule="auto"/>
      </w:pPr>
      <w:r>
        <w:t>Referential relationships are enforced in the warehouse even though the staging layer remains less restrictive.</w:t>
      </w:r>
      <w:r>
        <w:br w:type="page"/>
      </w:r>
    </w:p>
    <w:p w14:paraId="66BA01FA" w14:textId="77777777" w:rsidR="00B667B5" w:rsidRDefault="006E1F20">
      <w:pPr>
        <w:pStyle w:val="heading10"/>
      </w:pPr>
      <w:bookmarkStart w:id="36" w:name="_Toc242049928"/>
      <w:r>
        <w:lastRenderedPageBreak/>
        <w:t>6. Task 5: ETL Process Development</w:t>
      </w:r>
      <w:bookmarkEnd w:id="36"/>
    </w:p>
    <w:p w14:paraId="08EABC20" w14:textId="77777777" w:rsidR="00B667B5" w:rsidRDefault="006E1F20">
      <w:pPr>
        <w:pStyle w:val="heading20"/>
      </w:pPr>
      <w:bookmarkStart w:id="37" w:name="_Toc242049929"/>
      <w:r>
        <w:t>6.1 Extraction</w:t>
      </w:r>
      <w:bookmarkEnd w:id="37"/>
    </w:p>
    <w:p w14:paraId="303FC51C" w14:textId="77777777" w:rsidR="00B667B5" w:rsidRDefault="006E1F20">
      <w:pPr>
        <w:spacing w:after="140" w:line="300" w:lineRule="auto"/>
        <w:jc w:val="both"/>
      </w:pPr>
      <w:r>
        <w:t>The ETL process extracts data from both CSV and JSON sources.</w:t>
      </w:r>
    </w:p>
    <w:p w14:paraId="19798077" w14:textId="77777777" w:rsidR="00B667B5" w:rsidRDefault="006E1F20">
      <w:pPr>
        <w:pStyle w:val="heading30"/>
      </w:pPr>
      <w:bookmarkStart w:id="38" w:name="_Toc242049930"/>
      <w:r>
        <w:t>CSV Extraction</w:t>
      </w:r>
      <w:bookmarkEnd w:id="38"/>
    </w:p>
    <w:p w14:paraId="65421F08" w14:textId="77777777" w:rsidR="00B667B5" w:rsidRDefault="006E1F20">
      <w:pPr>
        <w:keepNext/>
        <w:spacing w:after="100" w:line="300" w:lineRule="auto"/>
      </w:pPr>
      <w:r>
        <w:t>The following files are loaded using SQL Server BULK INSERT:</w:t>
      </w:r>
    </w:p>
    <w:p w14:paraId="34AD72E3" w14:textId="77777777" w:rsidR="00B667B5" w:rsidRDefault="006E1F20">
      <w:pPr>
        <w:pStyle w:val="ListParagraph"/>
        <w:numPr>
          <w:ilvl w:val="0"/>
          <w:numId w:val="4"/>
        </w:numPr>
        <w:spacing w:after="60" w:line="300" w:lineRule="auto"/>
      </w:pPr>
      <w:r>
        <w:t>products.csv</w:t>
      </w:r>
    </w:p>
    <w:p w14:paraId="7D1D4767" w14:textId="77777777" w:rsidR="00B667B5" w:rsidRDefault="006E1F20">
      <w:pPr>
        <w:pStyle w:val="ListParagraph"/>
        <w:numPr>
          <w:ilvl w:val="0"/>
          <w:numId w:val="4"/>
        </w:numPr>
        <w:spacing w:after="60" w:line="300" w:lineRule="auto"/>
      </w:pPr>
      <w:r>
        <w:t>orders.csv</w:t>
      </w:r>
    </w:p>
    <w:p w14:paraId="67492B8F" w14:textId="77777777" w:rsidR="00B667B5" w:rsidRDefault="006E1F20">
      <w:pPr>
        <w:pStyle w:val="ListParagraph"/>
        <w:numPr>
          <w:ilvl w:val="0"/>
          <w:numId w:val="4"/>
        </w:numPr>
        <w:spacing w:after="60" w:line="300" w:lineRule="auto"/>
      </w:pPr>
      <w:r>
        <w:t>order_items.csv</w:t>
      </w:r>
    </w:p>
    <w:p w14:paraId="7D18F193" w14:textId="77777777" w:rsidR="00B667B5" w:rsidRDefault="006E1F20">
      <w:pPr>
        <w:pStyle w:val="ListParagraph"/>
        <w:numPr>
          <w:ilvl w:val="0"/>
          <w:numId w:val="4"/>
        </w:numPr>
        <w:spacing w:after="140" w:line="300" w:lineRule="auto"/>
      </w:pPr>
      <w:r>
        <w:t>order_item_refunds.csv</w:t>
      </w:r>
    </w:p>
    <w:p w14:paraId="40F8926F" w14:textId="77777777" w:rsidR="00B667B5" w:rsidRDefault="006E1F20">
      <w:pPr>
        <w:pStyle w:val="heading30"/>
      </w:pPr>
      <w:bookmarkStart w:id="39" w:name="_Toc242049931"/>
      <w:r>
        <w:t>JSON Extraction</w:t>
      </w:r>
      <w:bookmarkEnd w:id="39"/>
    </w:p>
    <w:p w14:paraId="1B1673E2" w14:textId="77777777" w:rsidR="00B667B5" w:rsidRDefault="006E1F20">
      <w:pPr>
        <w:keepNext/>
        <w:spacing w:after="100" w:line="300" w:lineRule="auto"/>
      </w:pPr>
      <w:r>
        <w:t>The following are loaded using OPENROWSET and OPENJSON:</w:t>
      </w:r>
    </w:p>
    <w:p w14:paraId="47686A7C" w14:textId="77777777" w:rsidR="00B667B5" w:rsidRDefault="006E1F20">
      <w:pPr>
        <w:pStyle w:val="ListParagraph"/>
        <w:numPr>
          <w:ilvl w:val="0"/>
          <w:numId w:val="4"/>
        </w:numPr>
        <w:spacing w:after="60" w:line="300" w:lineRule="auto"/>
      </w:pPr>
      <w:proofErr w:type="spellStart"/>
      <w:r>
        <w:t>website_sessions.json</w:t>
      </w:r>
      <w:proofErr w:type="spellEnd"/>
    </w:p>
    <w:p w14:paraId="0BC9F888" w14:textId="77777777" w:rsidR="00B667B5" w:rsidRDefault="006E1F20">
      <w:pPr>
        <w:pStyle w:val="ListParagraph"/>
        <w:numPr>
          <w:ilvl w:val="0"/>
          <w:numId w:val="4"/>
        </w:numPr>
        <w:spacing w:after="140" w:line="300" w:lineRule="auto"/>
      </w:pPr>
      <w:proofErr w:type="spellStart"/>
      <w:r>
        <w:t>website_pageviews.json</w:t>
      </w:r>
      <w:proofErr w:type="spellEnd"/>
    </w:p>
    <w:p w14:paraId="5E5038F2" w14:textId="77777777" w:rsidR="00B667B5" w:rsidRDefault="006E1F20">
      <w:pPr>
        <w:spacing w:after="140" w:line="300" w:lineRule="auto"/>
        <w:jc w:val="both"/>
      </w:pPr>
      <w:r>
        <w:t xml:space="preserve">All extracted records are initially loaded into </w:t>
      </w:r>
      <w:proofErr w:type="spellStart"/>
      <w:r>
        <w:t>ToyStore_StagingDB</w:t>
      </w:r>
      <w:proofErr w:type="spellEnd"/>
      <w:r>
        <w:t>.</w:t>
      </w:r>
    </w:p>
    <w:p w14:paraId="46A576F4" w14:textId="77777777" w:rsidR="00B667B5" w:rsidRDefault="006E1F20">
      <w:pPr>
        <w:pStyle w:val="heading20"/>
      </w:pPr>
      <w:bookmarkStart w:id="40" w:name="_Toc242049932"/>
      <w:r>
        <w:t>6.2 Transformation</w:t>
      </w:r>
      <w:bookmarkEnd w:id="40"/>
    </w:p>
    <w:p w14:paraId="54D13CB7" w14:textId="77777777" w:rsidR="00B667B5" w:rsidRDefault="006E1F20">
      <w:pPr>
        <w:keepNext/>
        <w:spacing w:after="100" w:line="300" w:lineRule="auto"/>
      </w:pPr>
      <w:r>
        <w:t>The main transformations performed during ETL include:</w:t>
      </w:r>
    </w:p>
    <w:p w14:paraId="7A131CA8" w14:textId="77777777" w:rsidR="00B667B5" w:rsidRDefault="006E1F20">
      <w:pPr>
        <w:pStyle w:val="heading30"/>
      </w:pPr>
      <w:bookmarkStart w:id="41" w:name="_Toc242049933"/>
      <w:r>
        <w:t>Missing Value Handling</w:t>
      </w:r>
      <w:bookmarkEnd w:id="41"/>
    </w:p>
    <w:p w14:paraId="4A3F539D" w14:textId="77777777" w:rsidR="00B667B5" w:rsidRDefault="006E1F20">
      <w:pPr>
        <w:spacing w:after="140" w:line="300" w:lineRule="auto"/>
        <w:jc w:val="both"/>
      </w:pPr>
      <w:r>
        <w:t>Blank or NULL marketing attributes are standardized to direct so that sessions without explicit campaign information remain available for analysis.</w:t>
      </w:r>
    </w:p>
    <w:p w14:paraId="7A778E2A" w14:textId="77777777" w:rsidR="00B667B5" w:rsidRDefault="006E1F20">
      <w:pPr>
        <w:pStyle w:val="heading30"/>
      </w:pPr>
      <w:bookmarkStart w:id="42" w:name="_Toc242049934"/>
      <w:r>
        <w:t xml:space="preserve">Data Cleansing and </w:t>
      </w:r>
      <w:proofErr w:type="spellStart"/>
      <w:r>
        <w:t>Standardisation</w:t>
      </w:r>
      <w:bookmarkEnd w:id="42"/>
      <w:proofErr w:type="spellEnd"/>
    </w:p>
    <w:p w14:paraId="5795E32F" w14:textId="77777777" w:rsidR="00B667B5" w:rsidRDefault="006E1F20">
      <w:pPr>
        <w:spacing w:after="140" w:line="300" w:lineRule="auto"/>
        <w:jc w:val="both"/>
      </w:pPr>
      <w:r>
        <w:t>Text values used for analytical dimensions are cleaned and standardized before loading.</w:t>
      </w:r>
    </w:p>
    <w:p w14:paraId="2C395AB7" w14:textId="77777777" w:rsidR="00B667B5" w:rsidRDefault="006E1F20">
      <w:pPr>
        <w:pStyle w:val="heading30"/>
      </w:pPr>
      <w:bookmarkStart w:id="43" w:name="_Toc242049935"/>
      <w:r>
        <w:t>Data Type Conversion</w:t>
      </w:r>
      <w:bookmarkEnd w:id="43"/>
    </w:p>
    <w:p w14:paraId="2F59F3C0" w14:textId="77777777" w:rsidR="00B667B5" w:rsidRDefault="006E1F20">
      <w:pPr>
        <w:spacing w:after="140" w:line="300" w:lineRule="auto"/>
        <w:jc w:val="both"/>
      </w:pPr>
      <w:r>
        <w:t>Source values are converted into the required SQL data types.</w:t>
      </w:r>
    </w:p>
    <w:p w14:paraId="28E8DB5A" w14:textId="77777777" w:rsidR="00B667B5" w:rsidRDefault="006E1F20">
      <w:pPr>
        <w:keepNext/>
        <w:spacing w:after="100" w:line="300" w:lineRule="auto"/>
      </w:pPr>
      <w:r>
        <w:t>For example, website pageview timestamps use:</w:t>
      </w:r>
    </w:p>
    <w:p w14:paraId="0833D3EE" w14:textId="77777777" w:rsidR="00B667B5" w:rsidRDefault="006E1F20">
      <w:pPr>
        <w:keepLines/>
        <w:spacing w:after="140" w:line="300" w:lineRule="auto"/>
      </w:pPr>
      <w:r>
        <w:t xml:space="preserve">CONVERT(DATETIME, </w:t>
      </w:r>
      <w:proofErr w:type="spellStart"/>
      <w:r>
        <w:t>pv.created_at</w:t>
      </w:r>
      <w:proofErr w:type="spellEnd"/>
      <w:r>
        <w:t>, 120)</w:t>
      </w:r>
    </w:p>
    <w:p w14:paraId="475608D5" w14:textId="77777777" w:rsidR="00B667B5" w:rsidRDefault="006E1F20">
      <w:pPr>
        <w:keepNext/>
        <w:spacing w:after="100" w:line="300" w:lineRule="auto"/>
      </w:pPr>
      <w:r>
        <w:t>because the source timestamp follows:</w:t>
      </w:r>
    </w:p>
    <w:p w14:paraId="4A9DB622" w14:textId="77777777" w:rsidR="00B667B5" w:rsidRDefault="006E1F20">
      <w:pPr>
        <w:keepLines/>
        <w:spacing w:after="140" w:line="300" w:lineRule="auto"/>
      </w:pPr>
      <w:r>
        <w:t>YYYY-MM-DD HH:MM:SS</w:t>
      </w:r>
    </w:p>
    <w:p w14:paraId="1F611FA1" w14:textId="77777777" w:rsidR="00B667B5" w:rsidRDefault="006E1F20">
      <w:pPr>
        <w:pStyle w:val="heading30"/>
      </w:pPr>
      <w:bookmarkStart w:id="44" w:name="_Toc242049936"/>
      <w:r>
        <w:t>Calendar Generation</w:t>
      </w:r>
      <w:bookmarkEnd w:id="44"/>
    </w:p>
    <w:p w14:paraId="6C071ED4" w14:textId="77777777" w:rsidR="00B667B5" w:rsidRDefault="006E1F20">
      <w:pPr>
        <w:spacing w:after="140" w:line="300" w:lineRule="auto"/>
        <w:jc w:val="both"/>
      </w:pPr>
      <w:proofErr w:type="spellStart"/>
      <w:r>
        <w:t>Dim_Date</w:t>
      </w:r>
      <w:proofErr w:type="spellEnd"/>
      <w:r>
        <w:t xml:space="preserve"> is generated for the required analytical date range and contains attributes such as day, month, quarter, year, weekday, and weekend status.</w:t>
      </w:r>
    </w:p>
    <w:p w14:paraId="6836A5D2" w14:textId="77777777" w:rsidR="00B667B5" w:rsidRDefault="006E1F20">
      <w:pPr>
        <w:pStyle w:val="heading30"/>
      </w:pPr>
      <w:bookmarkStart w:id="45" w:name="_Toc242049937"/>
      <w:r>
        <w:lastRenderedPageBreak/>
        <w:t>Aggregation</w:t>
      </w:r>
      <w:bookmarkEnd w:id="45"/>
    </w:p>
    <w:p w14:paraId="13845E68" w14:textId="77777777" w:rsidR="00B667B5" w:rsidRDefault="006E1F20">
      <w:pPr>
        <w:spacing w:after="140" w:line="300" w:lineRule="auto"/>
        <w:jc w:val="both"/>
      </w:pPr>
      <w:r>
        <w:t xml:space="preserve">Website pageviews are grouped by session to calculate </w:t>
      </w:r>
      <w:proofErr w:type="spellStart"/>
      <w:r>
        <w:t>pageview_count</w:t>
      </w:r>
      <w:proofErr w:type="spellEnd"/>
      <w:r>
        <w:t>.</w:t>
      </w:r>
    </w:p>
    <w:p w14:paraId="58266B96" w14:textId="77777777" w:rsidR="00B667B5" w:rsidRDefault="006E1F20">
      <w:pPr>
        <w:spacing w:after="140" w:line="300" w:lineRule="auto"/>
        <w:jc w:val="both"/>
      </w:pPr>
      <w:r>
        <w:t xml:space="preserve">Refund transactions are aggregated by order item before being loaded into </w:t>
      </w:r>
      <w:proofErr w:type="spellStart"/>
      <w:r>
        <w:t>Fact_Order_Items</w:t>
      </w:r>
      <w:proofErr w:type="spellEnd"/>
      <w:r>
        <w:t>.</w:t>
      </w:r>
    </w:p>
    <w:p w14:paraId="54FA2EFC" w14:textId="77777777" w:rsidR="00B667B5" w:rsidRDefault="006E1F20">
      <w:pPr>
        <w:pStyle w:val="heading30"/>
      </w:pPr>
      <w:bookmarkStart w:id="46" w:name="_Toc242049938"/>
      <w:r>
        <w:t>Derived Attributes</w:t>
      </w:r>
      <w:bookmarkEnd w:id="46"/>
    </w:p>
    <w:p w14:paraId="1CE95D0E" w14:textId="77777777" w:rsidR="00B667B5" w:rsidRDefault="006E1F20">
      <w:pPr>
        <w:keepNext/>
        <w:spacing w:after="100" w:line="300" w:lineRule="auto"/>
      </w:pPr>
      <w:r>
        <w:t>Derived analytical fields include:</w:t>
      </w:r>
    </w:p>
    <w:p w14:paraId="3FA39DF4" w14:textId="77777777" w:rsidR="00B667B5" w:rsidRDefault="006E1F20">
      <w:pPr>
        <w:pStyle w:val="ListParagraph"/>
        <w:numPr>
          <w:ilvl w:val="0"/>
          <w:numId w:val="4"/>
        </w:numPr>
        <w:spacing w:after="60" w:line="300" w:lineRule="auto"/>
      </w:pPr>
      <w:r>
        <w:t>Date keys</w:t>
      </w:r>
    </w:p>
    <w:p w14:paraId="02EF7881" w14:textId="77777777" w:rsidR="00B667B5" w:rsidRDefault="006E1F20">
      <w:pPr>
        <w:pStyle w:val="ListParagraph"/>
        <w:numPr>
          <w:ilvl w:val="0"/>
          <w:numId w:val="4"/>
        </w:numPr>
        <w:spacing w:after="60" w:line="300" w:lineRule="auto"/>
      </w:pPr>
      <w:r>
        <w:t>Month name</w:t>
      </w:r>
    </w:p>
    <w:p w14:paraId="37EE9EB1" w14:textId="77777777" w:rsidR="00B667B5" w:rsidRDefault="006E1F20">
      <w:pPr>
        <w:pStyle w:val="ListParagraph"/>
        <w:numPr>
          <w:ilvl w:val="0"/>
          <w:numId w:val="4"/>
        </w:numPr>
        <w:spacing w:after="60" w:line="300" w:lineRule="auto"/>
      </w:pPr>
      <w:r>
        <w:t>Quarter</w:t>
      </w:r>
    </w:p>
    <w:p w14:paraId="584ABE20" w14:textId="77777777" w:rsidR="00B667B5" w:rsidRDefault="006E1F20">
      <w:pPr>
        <w:pStyle w:val="ListParagraph"/>
        <w:numPr>
          <w:ilvl w:val="0"/>
          <w:numId w:val="4"/>
        </w:numPr>
        <w:spacing w:after="60" w:line="300" w:lineRule="auto"/>
      </w:pPr>
      <w:r>
        <w:t>Year</w:t>
      </w:r>
    </w:p>
    <w:p w14:paraId="466CA997" w14:textId="77777777" w:rsidR="00B667B5" w:rsidRDefault="006E1F20">
      <w:pPr>
        <w:pStyle w:val="ListParagraph"/>
        <w:numPr>
          <w:ilvl w:val="0"/>
          <w:numId w:val="4"/>
        </w:numPr>
        <w:spacing w:after="60" w:line="300" w:lineRule="auto"/>
      </w:pPr>
      <w:r>
        <w:t>Day of week</w:t>
      </w:r>
    </w:p>
    <w:p w14:paraId="51B2E922" w14:textId="77777777" w:rsidR="00B667B5" w:rsidRDefault="006E1F20">
      <w:pPr>
        <w:pStyle w:val="ListParagraph"/>
        <w:numPr>
          <w:ilvl w:val="0"/>
          <w:numId w:val="4"/>
        </w:numPr>
        <w:spacing w:after="60" w:line="300" w:lineRule="auto"/>
      </w:pPr>
      <w:r>
        <w:t>Weekend indicator</w:t>
      </w:r>
    </w:p>
    <w:p w14:paraId="57A6B10A" w14:textId="77777777" w:rsidR="00B667B5" w:rsidRDefault="006E1F20">
      <w:pPr>
        <w:pStyle w:val="ListParagraph"/>
        <w:numPr>
          <w:ilvl w:val="0"/>
          <w:numId w:val="4"/>
        </w:numPr>
        <w:spacing w:after="60" w:line="300" w:lineRule="auto"/>
      </w:pPr>
      <w:r>
        <w:t>Pageview count</w:t>
      </w:r>
    </w:p>
    <w:p w14:paraId="30E2B7DB" w14:textId="77777777" w:rsidR="00B667B5" w:rsidRDefault="006E1F20">
      <w:pPr>
        <w:pStyle w:val="ListParagraph"/>
        <w:numPr>
          <w:ilvl w:val="0"/>
          <w:numId w:val="4"/>
        </w:numPr>
        <w:spacing w:after="140" w:line="300" w:lineRule="auto"/>
      </w:pPr>
      <w:r>
        <w:t>Converted-session flag</w:t>
      </w:r>
    </w:p>
    <w:p w14:paraId="04B423A1" w14:textId="77777777" w:rsidR="00B667B5" w:rsidRDefault="006E1F20">
      <w:pPr>
        <w:pStyle w:val="heading20"/>
      </w:pPr>
      <w:bookmarkStart w:id="47" w:name="_Toc242049939"/>
      <w:r>
        <w:t>6.3 Loading Sequence</w:t>
      </w:r>
      <w:bookmarkEnd w:id="47"/>
    </w:p>
    <w:p w14:paraId="0DC78D84" w14:textId="77777777" w:rsidR="00B667B5" w:rsidRDefault="006E1F20">
      <w:pPr>
        <w:keepNext/>
        <w:spacing w:after="100" w:line="300" w:lineRule="auto"/>
      </w:pPr>
      <w:r>
        <w:t>The warehouse load follows this sequence:</w:t>
      </w:r>
    </w:p>
    <w:p w14:paraId="3B8CB301" w14:textId="77777777" w:rsidR="00B667B5" w:rsidRDefault="006E1F20">
      <w:pPr>
        <w:keepNext/>
        <w:jc w:val="center"/>
      </w:pPr>
      <w:r>
        <w:t>Staging Data</w:t>
      </w:r>
    </w:p>
    <w:p w14:paraId="1FBC1418" w14:textId="77777777" w:rsidR="00B667B5" w:rsidRDefault="006E1F20">
      <w:pPr>
        <w:keepNext/>
        <w:jc w:val="center"/>
      </w:pPr>
      <w:r>
        <w:t>↓</w:t>
      </w:r>
    </w:p>
    <w:p w14:paraId="0D5B9152" w14:textId="77777777" w:rsidR="00B667B5" w:rsidRDefault="006E1F20">
      <w:pPr>
        <w:keepNext/>
        <w:jc w:val="center"/>
      </w:pPr>
      <w:r>
        <w:t>Clean Session Data</w:t>
      </w:r>
    </w:p>
    <w:p w14:paraId="0CE2BDE6" w14:textId="77777777" w:rsidR="00B667B5" w:rsidRDefault="006E1F20">
      <w:pPr>
        <w:keepNext/>
        <w:jc w:val="center"/>
      </w:pPr>
      <w:r>
        <w:t>↓</w:t>
      </w:r>
    </w:p>
    <w:p w14:paraId="719BE27D" w14:textId="77777777" w:rsidR="00B667B5" w:rsidRDefault="006E1F20">
      <w:pPr>
        <w:keepNext/>
        <w:jc w:val="center"/>
      </w:pPr>
      <w:proofErr w:type="spellStart"/>
      <w:r>
        <w:t>Dim_Date</w:t>
      </w:r>
      <w:proofErr w:type="spellEnd"/>
    </w:p>
    <w:p w14:paraId="044CCF9F" w14:textId="77777777" w:rsidR="00B667B5" w:rsidRDefault="006E1F20">
      <w:pPr>
        <w:keepNext/>
        <w:jc w:val="center"/>
      </w:pPr>
      <w:r>
        <w:t>↓</w:t>
      </w:r>
    </w:p>
    <w:p w14:paraId="11C5C422" w14:textId="77777777" w:rsidR="00B667B5" w:rsidRDefault="006E1F20">
      <w:pPr>
        <w:keepNext/>
        <w:jc w:val="center"/>
      </w:pPr>
      <w:proofErr w:type="spellStart"/>
      <w:r>
        <w:t>Dim_Product</w:t>
      </w:r>
      <w:proofErr w:type="spellEnd"/>
    </w:p>
    <w:p w14:paraId="6B01F6C2" w14:textId="77777777" w:rsidR="00B667B5" w:rsidRDefault="006E1F20">
      <w:pPr>
        <w:keepNext/>
        <w:jc w:val="center"/>
      </w:pPr>
      <w:r>
        <w:t>↓</w:t>
      </w:r>
    </w:p>
    <w:p w14:paraId="45646956" w14:textId="77777777" w:rsidR="00B667B5" w:rsidRDefault="006E1F20">
      <w:pPr>
        <w:keepNext/>
        <w:jc w:val="center"/>
      </w:pPr>
      <w:proofErr w:type="spellStart"/>
      <w:r>
        <w:t>Dim_Channel</w:t>
      </w:r>
      <w:proofErr w:type="spellEnd"/>
    </w:p>
    <w:p w14:paraId="3829E1A2" w14:textId="77777777" w:rsidR="00B667B5" w:rsidRDefault="006E1F20">
      <w:pPr>
        <w:keepNext/>
        <w:jc w:val="center"/>
      </w:pPr>
      <w:r>
        <w:t>↓</w:t>
      </w:r>
    </w:p>
    <w:p w14:paraId="39C1D214" w14:textId="77777777" w:rsidR="00B667B5" w:rsidRDefault="006E1F20">
      <w:pPr>
        <w:keepNext/>
        <w:jc w:val="center"/>
      </w:pPr>
      <w:proofErr w:type="spellStart"/>
      <w:r>
        <w:t>Fact_Sessions</w:t>
      </w:r>
      <w:proofErr w:type="spellEnd"/>
    </w:p>
    <w:p w14:paraId="5BA51504" w14:textId="77777777" w:rsidR="00B667B5" w:rsidRDefault="006E1F20">
      <w:pPr>
        <w:keepNext/>
        <w:jc w:val="center"/>
      </w:pPr>
      <w:r>
        <w:t>↓</w:t>
      </w:r>
    </w:p>
    <w:p w14:paraId="67242CCB" w14:textId="77777777" w:rsidR="00B667B5" w:rsidRDefault="006E1F20">
      <w:pPr>
        <w:keepNext/>
        <w:jc w:val="center"/>
      </w:pPr>
      <w:proofErr w:type="spellStart"/>
      <w:r>
        <w:t>Fact_Order_Items</w:t>
      </w:r>
      <w:proofErr w:type="spellEnd"/>
    </w:p>
    <w:p w14:paraId="71D748A0" w14:textId="77777777" w:rsidR="00B667B5" w:rsidRDefault="006E1F20">
      <w:pPr>
        <w:keepNext/>
        <w:jc w:val="center"/>
      </w:pPr>
      <w:r>
        <w:t>↓</w:t>
      </w:r>
    </w:p>
    <w:p w14:paraId="6B0A1D01" w14:textId="77777777" w:rsidR="00B667B5" w:rsidRDefault="006E1F20">
      <w:pPr>
        <w:jc w:val="center"/>
      </w:pPr>
      <w:r>
        <w:t>Validation</w:t>
      </w:r>
    </w:p>
    <w:p w14:paraId="7E07AB5E" w14:textId="77777777" w:rsidR="00B667B5" w:rsidRDefault="00B667B5">
      <w:pPr>
        <w:spacing w:after="120"/>
      </w:pPr>
    </w:p>
    <w:p w14:paraId="074626AB" w14:textId="77777777" w:rsidR="00B667B5" w:rsidRDefault="006E1F20">
      <w:pPr>
        <w:spacing w:after="140" w:line="300" w:lineRule="auto"/>
        <w:jc w:val="both"/>
      </w:pPr>
      <w:r>
        <w:t>Dimension tables are loaded before fact tables so that their dimension keys are available when fact records are inserted.</w:t>
      </w:r>
    </w:p>
    <w:p w14:paraId="294628CB" w14:textId="77777777" w:rsidR="00B667B5" w:rsidRDefault="006E1F20">
      <w:pPr>
        <w:spacing w:after="140" w:line="300" w:lineRule="auto"/>
        <w:jc w:val="both"/>
      </w:pPr>
      <w:r>
        <w:t>The warehouse ETL is also executed within a transaction to reduce the possibility of leaving the warehouse partially loaded if a failure occurs.</w:t>
      </w:r>
    </w:p>
    <w:p w14:paraId="0397AFD8" w14:textId="77777777" w:rsidR="00B667B5" w:rsidRDefault="006E1F20">
      <w:pPr>
        <w:pStyle w:val="heading20"/>
      </w:pPr>
      <w:bookmarkStart w:id="48" w:name="_Toc242049940"/>
      <w:r>
        <w:lastRenderedPageBreak/>
        <w:t>6.4 ETL Workflow Diagram</w:t>
      </w:r>
      <w:bookmarkEnd w:id="48"/>
    </w:p>
    <w:tbl>
      <w:tblPr>
        <w:tblW w:w="9026" w:type="dxa"/>
        <w:tblLayout w:type="fixed"/>
        <w:tblLook w:val="04A0" w:firstRow="1" w:lastRow="0" w:firstColumn="1" w:lastColumn="0" w:noHBand="0" w:noVBand="1"/>
      </w:tblPr>
      <w:tblGrid>
        <w:gridCol w:w="9026"/>
      </w:tblGrid>
      <w:tr w:rsidR="00B667B5" w14:paraId="08847F0F" w14:textId="77777777">
        <w:trPr>
          <w:cantSplit/>
          <w:trHeight w:hRule="exact" w:val="6000"/>
        </w:trPr>
        <w:tc>
          <w:tcPr>
            <w:tcW w:w="9026" w:type="dxa"/>
            <w:tcBorders>
              <w:top w:val="single" w:sz="4" w:space="0" w:color="808080"/>
              <w:left w:val="single" w:sz="4" w:space="0" w:color="808080"/>
              <w:bottom w:val="single" w:sz="4" w:space="0" w:color="808080"/>
              <w:right w:val="single" w:sz="4" w:space="0" w:color="808080"/>
            </w:tcBorders>
          </w:tcPr>
          <w:p w14:paraId="6D419881" w14:textId="77777777" w:rsidR="00B667B5" w:rsidRDefault="006E1F20">
            <w:pPr>
              <w:keepNext/>
            </w:pPr>
            <w:r>
              <w:rPr>
                <w:noProof/>
              </w:rPr>
              <w:drawing>
                <wp:inline distT="0" distB="0" distL="0" distR="0" wp14:anchorId="5C7A88DA" wp14:editId="63E100F7">
                  <wp:extent cx="3724275" cy="558165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5"/>
                          <a:stretch>
                            <a:fillRect/>
                          </a:stretch>
                        </pic:blipFill>
                        <pic:spPr bwMode="auto">
                          <a:xfrm>
                            <a:off x="0" y="0"/>
                            <a:ext cx="3724275" cy="5581650"/>
                          </a:xfrm>
                          <a:prstGeom prst="rect">
                            <a:avLst/>
                          </a:prstGeom>
                          <a:noFill/>
                        </pic:spPr>
                      </pic:pic>
                    </a:graphicData>
                  </a:graphic>
                </wp:inline>
              </w:drawing>
            </w:r>
          </w:p>
        </w:tc>
      </w:tr>
    </w:tbl>
    <w:p w14:paraId="5E0B0F08" w14:textId="77777777" w:rsidR="00B667B5" w:rsidRDefault="006E1F20">
      <w:pPr>
        <w:spacing w:before="100" w:after="280"/>
        <w:jc w:val="center"/>
      </w:pPr>
      <w:r>
        <w:rPr>
          <w:b/>
          <w:bCs/>
        </w:rPr>
        <w:t xml:space="preserve">Figure 7: </w:t>
      </w:r>
      <w:r>
        <w:t>ETL workflow implemented for the e-commerce Data Warehouse.</w:t>
      </w:r>
    </w:p>
    <w:p w14:paraId="694C82AA" w14:textId="77777777" w:rsidR="00B667B5" w:rsidRDefault="006E1F20">
      <w:pPr>
        <w:pStyle w:val="heading20"/>
      </w:pPr>
      <w:bookmarkStart w:id="49" w:name="_Toc242049941"/>
      <w:r>
        <w:t>6.5 ETL Validation</w:t>
      </w:r>
      <w:bookmarkEnd w:id="49"/>
    </w:p>
    <w:p w14:paraId="373DAF04" w14:textId="77777777" w:rsidR="00B667B5" w:rsidRDefault="006E1F20">
      <w:pPr>
        <w:keepNext/>
        <w:spacing w:after="100" w:line="300" w:lineRule="auto"/>
      </w:pPr>
      <w:r>
        <w:t>The completed Data Warehouse contains:</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5826"/>
        <w:gridCol w:w="3200"/>
      </w:tblGrid>
      <w:tr w:rsidR="00B667B5" w14:paraId="210F4206" w14:textId="77777777">
        <w:trPr>
          <w:cantSplit/>
          <w:tblHeader/>
        </w:trPr>
        <w:tc>
          <w:tcPr>
            <w:tcW w:w="5826" w:type="dxa"/>
            <w:tcBorders>
              <w:top w:val="single" w:sz="4" w:space="0" w:color="808080"/>
              <w:left w:val="single" w:sz="4" w:space="0" w:color="808080"/>
              <w:bottom w:val="single" w:sz="4" w:space="0" w:color="808080"/>
              <w:right w:val="single" w:sz="4" w:space="0" w:color="808080"/>
            </w:tcBorders>
            <w:vAlign w:val="center"/>
          </w:tcPr>
          <w:p w14:paraId="546FFE93" w14:textId="77777777" w:rsidR="00B667B5" w:rsidRDefault="006E1F20">
            <w:pPr>
              <w:keepNext/>
            </w:pPr>
            <w:r>
              <w:rPr>
                <w:b/>
                <w:bCs/>
              </w:rPr>
              <w:t>Warehouse Table</w:t>
            </w:r>
          </w:p>
        </w:tc>
        <w:tc>
          <w:tcPr>
            <w:tcW w:w="3200" w:type="dxa"/>
            <w:tcBorders>
              <w:top w:val="single" w:sz="4" w:space="0" w:color="808080"/>
              <w:left w:val="single" w:sz="4" w:space="0" w:color="808080"/>
              <w:bottom w:val="single" w:sz="4" w:space="0" w:color="808080"/>
              <w:right w:val="single" w:sz="4" w:space="0" w:color="808080"/>
            </w:tcBorders>
            <w:vAlign w:val="center"/>
          </w:tcPr>
          <w:p w14:paraId="67862A3D" w14:textId="77777777" w:rsidR="00B667B5" w:rsidRDefault="006E1F20">
            <w:pPr>
              <w:keepNext/>
              <w:jc w:val="right"/>
            </w:pPr>
            <w:r>
              <w:rPr>
                <w:b/>
                <w:bCs/>
              </w:rPr>
              <w:t>Records</w:t>
            </w:r>
          </w:p>
        </w:tc>
      </w:tr>
      <w:tr w:rsidR="00B667B5" w14:paraId="7E85F112"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6164AE2E" w14:textId="77777777" w:rsidR="00B667B5" w:rsidRDefault="006E1F20">
            <w:pPr>
              <w:keepNext/>
            </w:pPr>
            <w:proofErr w:type="spellStart"/>
            <w:r>
              <w:t>Dim_Date</w:t>
            </w:r>
            <w:proofErr w:type="spellEnd"/>
          </w:p>
        </w:tc>
        <w:tc>
          <w:tcPr>
            <w:tcW w:w="3200" w:type="dxa"/>
            <w:tcBorders>
              <w:top w:val="single" w:sz="4" w:space="0" w:color="808080"/>
              <w:left w:val="single" w:sz="4" w:space="0" w:color="808080"/>
              <w:bottom w:val="single" w:sz="4" w:space="0" w:color="808080"/>
              <w:right w:val="single" w:sz="4" w:space="0" w:color="808080"/>
            </w:tcBorders>
            <w:vAlign w:val="center"/>
          </w:tcPr>
          <w:p w14:paraId="6E7AF7EB" w14:textId="77777777" w:rsidR="00B667B5" w:rsidRDefault="006E1F20">
            <w:pPr>
              <w:keepNext/>
              <w:jc w:val="right"/>
            </w:pPr>
            <w:r>
              <w:t>1,096</w:t>
            </w:r>
          </w:p>
        </w:tc>
      </w:tr>
      <w:tr w:rsidR="00B667B5" w14:paraId="73C9D640"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737E45BC" w14:textId="77777777" w:rsidR="00B667B5" w:rsidRDefault="006E1F20">
            <w:pPr>
              <w:keepNext/>
            </w:pPr>
            <w:proofErr w:type="spellStart"/>
            <w:r>
              <w:t>Dim_Product</w:t>
            </w:r>
            <w:proofErr w:type="spellEnd"/>
          </w:p>
        </w:tc>
        <w:tc>
          <w:tcPr>
            <w:tcW w:w="3200" w:type="dxa"/>
            <w:tcBorders>
              <w:top w:val="single" w:sz="4" w:space="0" w:color="808080"/>
              <w:left w:val="single" w:sz="4" w:space="0" w:color="808080"/>
              <w:bottom w:val="single" w:sz="4" w:space="0" w:color="808080"/>
              <w:right w:val="single" w:sz="4" w:space="0" w:color="808080"/>
            </w:tcBorders>
            <w:vAlign w:val="center"/>
          </w:tcPr>
          <w:p w14:paraId="4E46236C" w14:textId="77777777" w:rsidR="00B667B5" w:rsidRDefault="006E1F20">
            <w:pPr>
              <w:keepNext/>
              <w:jc w:val="right"/>
            </w:pPr>
            <w:r>
              <w:t>4</w:t>
            </w:r>
          </w:p>
        </w:tc>
      </w:tr>
      <w:tr w:rsidR="00B667B5" w14:paraId="3B184FBB"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212D444C" w14:textId="77777777" w:rsidR="00B667B5" w:rsidRDefault="006E1F20">
            <w:pPr>
              <w:keepNext/>
            </w:pPr>
            <w:proofErr w:type="spellStart"/>
            <w:r>
              <w:t>Dim_Channel</w:t>
            </w:r>
            <w:proofErr w:type="spellEnd"/>
          </w:p>
        </w:tc>
        <w:tc>
          <w:tcPr>
            <w:tcW w:w="3200" w:type="dxa"/>
            <w:tcBorders>
              <w:top w:val="single" w:sz="4" w:space="0" w:color="808080"/>
              <w:left w:val="single" w:sz="4" w:space="0" w:color="808080"/>
              <w:bottom w:val="single" w:sz="4" w:space="0" w:color="808080"/>
              <w:right w:val="single" w:sz="4" w:space="0" w:color="808080"/>
            </w:tcBorders>
            <w:vAlign w:val="center"/>
          </w:tcPr>
          <w:p w14:paraId="60A1D294" w14:textId="77777777" w:rsidR="00B667B5" w:rsidRDefault="006E1F20">
            <w:pPr>
              <w:keepNext/>
              <w:jc w:val="right"/>
            </w:pPr>
            <w:r>
              <w:t>13</w:t>
            </w:r>
          </w:p>
        </w:tc>
      </w:tr>
      <w:tr w:rsidR="00B667B5" w14:paraId="31B5168F"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2EB79C37" w14:textId="77777777" w:rsidR="00B667B5" w:rsidRDefault="006E1F20">
            <w:pPr>
              <w:keepNext/>
            </w:pPr>
            <w:proofErr w:type="spellStart"/>
            <w:r>
              <w:t>Fact_Sessions</w:t>
            </w:r>
            <w:proofErr w:type="spellEnd"/>
          </w:p>
        </w:tc>
        <w:tc>
          <w:tcPr>
            <w:tcW w:w="3200" w:type="dxa"/>
            <w:tcBorders>
              <w:top w:val="single" w:sz="4" w:space="0" w:color="808080"/>
              <w:left w:val="single" w:sz="4" w:space="0" w:color="808080"/>
              <w:bottom w:val="single" w:sz="4" w:space="0" w:color="808080"/>
              <w:right w:val="single" w:sz="4" w:space="0" w:color="808080"/>
            </w:tcBorders>
            <w:vAlign w:val="center"/>
          </w:tcPr>
          <w:p w14:paraId="54F0B74E" w14:textId="77777777" w:rsidR="00B667B5" w:rsidRDefault="006E1F20">
            <w:pPr>
              <w:keepNext/>
              <w:jc w:val="right"/>
            </w:pPr>
            <w:r>
              <w:t>472,871</w:t>
            </w:r>
          </w:p>
        </w:tc>
      </w:tr>
      <w:tr w:rsidR="00B667B5" w14:paraId="18012C86" w14:textId="77777777">
        <w:trPr>
          <w:cantSplit/>
        </w:trPr>
        <w:tc>
          <w:tcPr>
            <w:tcW w:w="5826" w:type="dxa"/>
            <w:tcBorders>
              <w:top w:val="single" w:sz="4" w:space="0" w:color="808080"/>
              <w:left w:val="single" w:sz="4" w:space="0" w:color="808080"/>
              <w:bottom w:val="single" w:sz="4" w:space="0" w:color="808080"/>
              <w:right w:val="single" w:sz="4" w:space="0" w:color="808080"/>
            </w:tcBorders>
            <w:vAlign w:val="center"/>
          </w:tcPr>
          <w:p w14:paraId="0B2F4305" w14:textId="77777777" w:rsidR="00B667B5" w:rsidRDefault="006E1F20">
            <w:proofErr w:type="spellStart"/>
            <w:r>
              <w:t>Fact_Order_Items</w:t>
            </w:r>
            <w:proofErr w:type="spellEnd"/>
          </w:p>
        </w:tc>
        <w:tc>
          <w:tcPr>
            <w:tcW w:w="3200" w:type="dxa"/>
            <w:tcBorders>
              <w:top w:val="single" w:sz="4" w:space="0" w:color="808080"/>
              <w:left w:val="single" w:sz="4" w:space="0" w:color="808080"/>
              <w:bottom w:val="single" w:sz="4" w:space="0" w:color="808080"/>
              <w:right w:val="single" w:sz="4" w:space="0" w:color="808080"/>
            </w:tcBorders>
            <w:vAlign w:val="center"/>
          </w:tcPr>
          <w:p w14:paraId="2F2ACCD7" w14:textId="77777777" w:rsidR="00B667B5" w:rsidRDefault="006E1F20">
            <w:pPr>
              <w:jc w:val="right"/>
            </w:pPr>
            <w:r>
              <w:t>40,025</w:t>
            </w:r>
          </w:p>
        </w:tc>
      </w:tr>
    </w:tbl>
    <w:p w14:paraId="0015D10C" w14:textId="77777777" w:rsidR="00B667B5" w:rsidRDefault="00B667B5">
      <w:pPr>
        <w:spacing w:after="200"/>
      </w:pPr>
    </w:p>
    <w:p w14:paraId="60016DF5" w14:textId="77777777" w:rsidR="00B667B5" w:rsidRDefault="006E1F20">
      <w:pPr>
        <w:keepNext/>
        <w:spacing w:after="100" w:line="300" w:lineRule="auto"/>
      </w:pPr>
      <w:r>
        <w:t>Important business totals were also reconciled against staging:</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400"/>
        <w:gridCol w:w="2400"/>
        <w:gridCol w:w="2400"/>
        <w:gridCol w:w="1826"/>
      </w:tblGrid>
      <w:tr w:rsidR="00B667B5" w14:paraId="304DCFA0"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vAlign w:val="center"/>
          </w:tcPr>
          <w:p w14:paraId="31E43D7A" w14:textId="77777777" w:rsidR="00B667B5" w:rsidRDefault="006E1F20">
            <w:pPr>
              <w:keepNext/>
            </w:pPr>
            <w:r>
              <w:rPr>
                <w:b/>
                <w:bCs/>
              </w:rPr>
              <w:t>Measure</w:t>
            </w:r>
          </w:p>
        </w:tc>
        <w:tc>
          <w:tcPr>
            <w:tcW w:w="2400" w:type="dxa"/>
            <w:tcBorders>
              <w:top w:val="single" w:sz="4" w:space="0" w:color="808080"/>
              <w:left w:val="single" w:sz="4" w:space="0" w:color="808080"/>
              <w:bottom w:val="single" w:sz="4" w:space="0" w:color="808080"/>
              <w:right w:val="single" w:sz="4" w:space="0" w:color="808080"/>
            </w:tcBorders>
            <w:vAlign w:val="center"/>
          </w:tcPr>
          <w:p w14:paraId="1C1740E6" w14:textId="77777777" w:rsidR="00B667B5" w:rsidRDefault="006E1F20">
            <w:pPr>
              <w:keepNext/>
              <w:jc w:val="right"/>
            </w:pPr>
            <w:r>
              <w:rPr>
                <w:b/>
                <w:bCs/>
              </w:rPr>
              <w:t>Staging</w:t>
            </w:r>
          </w:p>
        </w:tc>
        <w:tc>
          <w:tcPr>
            <w:tcW w:w="2400" w:type="dxa"/>
            <w:tcBorders>
              <w:top w:val="single" w:sz="4" w:space="0" w:color="808080"/>
              <w:left w:val="single" w:sz="4" w:space="0" w:color="808080"/>
              <w:bottom w:val="single" w:sz="4" w:space="0" w:color="808080"/>
              <w:right w:val="single" w:sz="4" w:space="0" w:color="808080"/>
            </w:tcBorders>
            <w:vAlign w:val="center"/>
          </w:tcPr>
          <w:p w14:paraId="43216749" w14:textId="77777777" w:rsidR="00B667B5" w:rsidRDefault="006E1F20">
            <w:pPr>
              <w:keepNext/>
              <w:jc w:val="right"/>
            </w:pPr>
            <w:r>
              <w:rPr>
                <w:b/>
                <w:bCs/>
              </w:rPr>
              <w:t>Warehouse</w:t>
            </w:r>
          </w:p>
        </w:tc>
        <w:tc>
          <w:tcPr>
            <w:tcW w:w="1826" w:type="dxa"/>
            <w:tcBorders>
              <w:top w:val="single" w:sz="4" w:space="0" w:color="808080"/>
              <w:left w:val="single" w:sz="4" w:space="0" w:color="808080"/>
              <w:bottom w:val="single" w:sz="4" w:space="0" w:color="808080"/>
              <w:right w:val="single" w:sz="4" w:space="0" w:color="808080"/>
            </w:tcBorders>
            <w:vAlign w:val="center"/>
          </w:tcPr>
          <w:p w14:paraId="73842A0B" w14:textId="77777777" w:rsidR="00B667B5" w:rsidRDefault="006E1F20">
            <w:pPr>
              <w:keepNext/>
            </w:pPr>
            <w:r>
              <w:rPr>
                <w:b/>
                <w:bCs/>
              </w:rPr>
              <w:t>Result</w:t>
            </w:r>
          </w:p>
        </w:tc>
      </w:tr>
      <w:tr w:rsidR="00B667B5" w14:paraId="55467E46" w14:textId="77777777">
        <w:trPr>
          <w:cantSplit/>
        </w:trPr>
        <w:tc>
          <w:tcPr>
            <w:tcW w:w="2400" w:type="dxa"/>
            <w:tcBorders>
              <w:top w:val="single" w:sz="4" w:space="0" w:color="808080"/>
              <w:left w:val="single" w:sz="4" w:space="0" w:color="808080"/>
              <w:bottom w:val="single" w:sz="4" w:space="0" w:color="808080"/>
              <w:right w:val="single" w:sz="4" w:space="0" w:color="808080"/>
            </w:tcBorders>
            <w:vAlign w:val="center"/>
          </w:tcPr>
          <w:p w14:paraId="3422E8B2" w14:textId="77777777" w:rsidR="00B667B5" w:rsidRDefault="006E1F20">
            <w:pPr>
              <w:keepNext/>
            </w:pPr>
            <w:r>
              <w:t>Revenue</w:t>
            </w:r>
          </w:p>
        </w:tc>
        <w:tc>
          <w:tcPr>
            <w:tcW w:w="2400" w:type="dxa"/>
            <w:tcBorders>
              <w:top w:val="single" w:sz="4" w:space="0" w:color="808080"/>
              <w:left w:val="single" w:sz="4" w:space="0" w:color="808080"/>
              <w:bottom w:val="single" w:sz="4" w:space="0" w:color="808080"/>
              <w:right w:val="single" w:sz="4" w:space="0" w:color="808080"/>
            </w:tcBorders>
            <w:vAlign w:val="center"/>
          </w:tcPr>
          <w:p w14:paraId="3A45B7A7" w14:textId="77777777" w:rsidR="00B667B5" w:rsidRDefault="006E1F20">
            <w:pPr>
              <w:keepNext/>
              <w:jc w:val="right"/>
            </w:pPr>
            <w:r>
              <w:t>$1,938,509.75</w:t>
            </w:r>
          </w:p>
        </w:tc>
        <w:tc>
          <w:tcPr>
            <w:tcW w:w="2400" w:type="dxa"/>
            <w:tcBorders>
              <w:top w:val="single" w:sz="4" w:space="0" w:color="808080"/>
              <w:left w:val="single" w:sz="4" w:space="0" w:color="808080"/>
              <w:bottom w:val="single" w:sz="4" w:space="0" w:color="808080"/>
              <w:right w:val="single" w:sz="4" w:space="0" w:color="808080"/>
            </w:tcBorders>
            <w:vAlign w:val="center"/>
          </w:tcPr>
          <w:p w14:paraId="1FA343FB" w14:textId="77777777" w:rsidR="00B667B5" w:rsidRDefault="006E1F20">
            <w:pPr>
              <w:keepNext/>
              <w:jc w:val="right"/>
            </w:pPr>
            <w:r>
              <w:t>$1,938,509.75</w:t>
            </w:r>
          </w:p>
        </w:tc>
        <w:tc>
          <w:tcPr>
            <w:tcW w:w="1826" w:type="dxa"/>
            <w:tcBorders>
              <w:top w:val="single" w:sz="4" w:space="0" w:color="808080"/>
              <w:left w:val="single" w:sz="4" w:space="0" w:color="808080"/>
              <w:bottom w:val="single" w:sz="4" w:space="0" w:color="808080"/>
              <w:right w:val="single" w:sz="4" w:space="0" w:color="808080"/>
            </w:tcBorders>
            <w:vAlign w:val="center"/>
          </w:tcPr>
          <w:p w14:paraId="5573C481" w14:textId="77777777" w:rsidR="00B667B5" w:rsidRDefault="006E1F20">
            <w:pPr>
              <w:keepNext/>
            </w:pPr>
            <w:r>
              <w:t>Matched</w:t>
            </w:r>
          </w:p>
        </w:tc>
      </w:tr>
      <w:tr w:rsidR="00B667B5" w14:paraId="5D59B337" w14:textId="77777777">
        <w:trPr>
          <w:cantSplit/>
        </w:trPr>
        <w:tc>
          <w:tcPr>
            <w:tcW w:w="2400" w:type="dxa"/>
            <w:tcBorders>
              <w:top w:val="single" w:sz="4" w:space="0" w:color="808080"/>
              <w:left w:val="single" w:sz="4" w:space="0" w:color="808080"/>
              <w:bottom w:val="single" w:sz="4" w:space="0" w:color="808080"/>
              <w:right w:val="single" w:sz="4" w:space="0" w:color="808080"/>
            </w:tcBorders>
            <w:vAlign w:val="center"/>
          </w:tcPr>
          <w:p w14:paraId="0C673579" w14:textId="77777777" w:rsidR="00B667B5" w:rsidRDefault="006E1F20">
            <w:pPr>
              <w:keepNext/>
            </w:pPr>
            <w:r>
              <w:t>Refunds</w:t>
            </w:r>
          </w:p>
        </w:tc>
        <w:tc>
          <w:tcPr>
            <w:tcW w:w="2400" w:type="dxa"/>
            <w:tcBorders>
              <w:top w:val="single" w:sz="4" w:space="0" w:color="808080"/>
              <w:left w:val="single" w:sz="4" w:space="0" w:color="808080"/>
              <w:bottom w:val="single" w:sz="4" w:space="0" w:color="808080"/>
              <w:right w:val="single" w:sz="4" w:space="0" w:color="808080"/>
            </w:tcBorders>
            <w:vAlign w:val="center"/>
          </w:tcPr>
          <w:p w14:paraId="6E7B27F7" w14:textId="77777777" w:rsidR="00B667B5" w:rsidRDefault="006E1F20">
            <w:pPr>
              <w:keepNext/>
              <w:jc w:val="right"/>
            </w:pPr>
            <w:r>
              <w:t>$85,338.69</w:t>
            </w:r>
          </w:p>
        </w:tc>
        <w:tc>
          <w:tcPr>
            <w:tcW w:w="2400" w:type="dxa"/>
            <w:tcBorders>
              <w:top w:val="single" w:sz="4" w:space="0" w:color="808080"/>
              <w:left w:val="single" w:sz="4" w:space="0" w:color="808080"/>
              <w:bottom w:val="single" w:sz="4" w:space="0" w:color="808080"/>
              <w:right w:val="single" w:sz="4" w:space="0" w:color="808080"/>
            </w:tcBorders>
            <w:vAlign w:val="center"/>
          </w:tcPr>
          <w:p w14:paraId="05B913BD" w14:textId="77777777" w:rsidR="00B667B5" w:rsidRDefault="006E1F20">
            <w:pPr>
              <w:keepNext/>
              <w:jc w:val="right"/>
            </w:pPr>
            <w:r>
              <w:t>$85,338.69</w:t>
            </w:r>
          </w:p>
        </w:tc>
        <w:tc>
          <w:tcPr>
            <w:tcW w:w="1826" w:type="dxa"/>
            <w:tcBorders>
              <w:top w:val="single" w:sz="4" w:space="0" w:color="808080"/>
              <w:left w:val="single" w:sz="4" w:space="0" w:color="808080"/>
              <w:bottom w:val="single" w:sz="4" w:space="0" w:color="808080"/>
              <w:right w:val="single" w:sz="4" w:space="0" w:color="808080"/>
            </w:tcBorders>
            <w:vAlign w:val="center"/>
          </w:tcPr>
          <w:p w14:paraId="2836E771" w14:textId="77777777" w:rsidR="00B667B5" w:rsidRDefault="006E1F20">
            <w:pPr>
              <w:keepNext/>
            </w:pPr>
            <w:r>
              <w:t>Matched</w:t>
            </w:r>
          </w:p>
        </w:tc>
      </w:tr>
      <w:tr w:rsidR="00B667B5" w14:paraId="46E294ED" w14:textId="77777777">
        <w:trPr>
          <w:cantSplit/>
        </w:trPr>
        <w:tc>
          <w:tcPr>
            <w:tcW w:w="2400" w:type="dxa"/>
            <w:tcBorders>
              <w:top w:val="single" w:sz="4" w:space="0" w:color="808080"/>
              <w:left w:val="single" w:sz="4" w:space="0" w:color="808080"/>
              <w:bottom w:val="single" w:sz="4" w:space="0" w:color="808080"/>
              <w:right w:val="single" w:sz="4" w:space="0" w:color="808080"/>
            </w:tcBorders>
            <w:vAlign w:val="center"/>
          </w:tcPr>
          <w:p w14:paraId="553D24AA" w14:textId="77777777" w:rsidR="00B667B5" w:rsidRDefault="006E1F20">
            <w:r>
              <w:t>Pageviews</w:t>
            </w:r>
          </w:p>
        </w:tc>
        <w:tc>
          <w:tcPr>
            <w:tcW w:w="2400" w:type="dxa"/>
            <w:tcBorders>
              <w:top w:val="single" w:sz="4" w:space="0" w:color="808080"/>
              <w:left w:val="single" w:sz="4" w:space="0" w:color="808080"/>
              <w:bottom w:val="single" w:sz="4" w:space="0" w:color="808080"/>
              <w:right w:val="single" w:sz="4" w:space="0" w:color="808080"/>
            </w:tcBorders>
            <w:vAlign w:val="center"/>
          </w:tcPr>
          <w:p w14:paraId="25B465E0" w14:textId="77777777" w:rsidR="00B667B5" w:rsidRDefault="006E1F20">
            <w:pPr>
              <w:jc w:val="right"/>
            </w:pPr>
            <w:r>
              <w:t>1,188,124</w:t>
            </w:r>
          </w:p>
        </w:tc>
        <w:tc>
          <w:tcPr>
            <w:tcW w:w="2400" w:type="dxa"/>
            <w:tcBorders>
              <w:top w:val="single" w:sz="4" w:space="0" w:color="808080"/>
              <w:left w:val="single" w:sz="4" w:space="0" w:color="808080"/>
              <w:bottom w:val="single" w:sz="4" w:space="0" w:color="808080"/>
              <w:right w:val="single" w:sz="4" w:space="0" w:color="808080"/>
            </w:tcBorders>
            <w:vAlign w:val="center"/>
          </w:tcPr>
          <w:p w14:paraId="14B50D3B" w14:textId="77777777" w:rsidR="00B667B5" w:rsidRDefault="006E1F20">
            <w:pPr>
              <w:jc w:val="right"/>
            </w:pPr>
            <w:r>
              <w:t>1,188,124</w:t>
            </w:r>
          </w:p>
        </w:tc>
        <w:tc>
          <w:tcPr>
            <w:tcW w:w="1826" w:type="dxa"/>
            <w:tcBorders>
              <w:top w:val="single" w:sz="4" w:space="0" w:color="808080"/>
              <w:left w:val="single" w:sz="4" w:space="0" w:color="808080"/>
              <w:bottom w:val="single" w:sz="4" w:space="0" w:color="808080"/>
              <w:right w:val="single" w:sz="4" w:space="0" w:color="808080"/>
            </w:tcBorders>
            <w:vAlign w:val="center"/>
          </w:tcPr>
          <w:p w14:paraId="00C95586" w14:textId="77777777" w:rsidR="00B667B5" w:rsidRDefault="006E1F20">
            <w:r>
              <w:t>Matched</w:t>
            </w:r>
          </w:p>
        </w:tc>
      </w:tr>
    </w:tbl>
    <w:p w14:paraId="7D78181E" w14:textId="77777777" w:rsidR="00B667B5" w:rsidRDefault="00B667B5">
      <w:pPr>
        <w:spacing w:after="200"/>
      </w:pPr>
    </w:p>
    <w:p w14:paraId="03424245" w14:textId="77777777" w:rsidR="00B667B5" w:rsidRDefault="006E1F20">
      <w:pPr>
        <w:keepNext/>
        <w:spacing w:after="100" w:line="300" w:lineRule="auto"/>
      </w:pPr>
      <w:r>
        <w:lastRenderedPageBreak/>
        <w:t>The warehouse retained:</w:t>
      </w:r>
    </w:p>
    <w:p w14:paraId="1FF4FEDA" w14:textId="77777777" w:rsidR="00B667B5" w:rsidRDefault="006E1F20">
      <w:pPr>
        <w:pStyle w:val="ListParagraph"/>
        <w:numPr>
          <w:ilvl w:val="0"/>
          <w:numId w:val="4"/>
        </w:numPr>
        <w:spacing w:after="60" w:line="300" w:lineRule="auto"/>
      </w:pPr>
      <w:r>
        <w:t>394,318 unique session users</w:t>
      </w:r>
    </w:p>
    <w:p w14:paraId="14E1A401" w14:textId="77777777" w:rsidR="00B667B5" w:rsidRDefault="006E1F20">
      <w:pPr>
        <w:pStyle w:val="ListParagraph"/>
        <w:numPr>
          <w:ilvl w:val="0"/>
          <w:numId w:val="4"/>
        </w:numPr>
        <w:spacing w:after="140" w:line="300" w:lineRule="auto"/>
      </w:pPr>
      <w:r>
        <w:t>31,696 unique purchasing users</w:t>
      </w:r>
    </w:p>
    <w:p w14:paraId="2F5D6453" w14:textId="77777777" w:rsidR="00B667B5" w:rsidRDefault="006E1F20">
      <w:pPr>
        <w:spacing w:after="140" w:line="300" w:lineRule="auto"/>
        <w:jc w:val="both"/>
      </w:pPr>
      <w:r>
        <w:t>These checks confirm that the ETL pipeline preserved the important source totals while transforming the operational data into the dimensional structure.</w:t>
      </w:r>
    </w:p>
    <w:p w14:paraId="2CDE9334" w14:textId="77777777" w:rsidR="00B667B5" w:rsidRDefault="00B667B5">
      <w:pPr>
        <w:spacing w:after="140" w:line="300" w:lineRule="auto"/>
        <w:jc w:val="both"/>
      </w:pPr>
    </w:p>
    <w:p w14:paraId="71C1FD91" w14:textId="77777777" w:rsidR="00B667B5" w:rsidRDefault="006E1F20">
      <w:pPr>
        <w:spacing w:after="140" w:line="300" w:lineRule="auto"/>
        <w:jc w:val="both"/>
      </w:pPr>
      <w:r>
        <w:rPr>
          <w:noProof/>
        </w:rPr>
        <w:drawing>
          <wp:anchor distT="0" distB="0" distL="0" distR="0" simplePos="0" relativeHeight="14" behindDoc="0" locked="0" layoutInCell="1" allowOverlap="1" wp14:anchorId="49EEE18A" wp14:editId="6C4F54DB">
            <wp:simplePos x="0" y="0"/>
            <wp:positionH relativeFrom="column">
              <wp:posOffset>1171575</wp:posOffset>
            </wp:positionH>
            <wp:positionV relativeFrom="paragraph">
              <wp:posOffset>-9525</wp:posOffset>
            </wp:positionV>
            <wp:extent cx="3200400" cy="2740025"/>
            <wp:effectExtent l="0" t="0" r="0" b="0"/>
            <wp:wrapNone/>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6"/>
                    <a:stretch>
                      <a:fillRect/>
                    </a:stretch>
                  </pic:blipFill>
                  <pic:spPr bwMode="auto">
                    <a:xfrm>
                      <a:off x="0" y="0"/>
                      <a:ext cx="3200400" cy="2740025"/>
                    </a:xfrm>
                    <a:prstGeom prst="rect">
                      <a:avLst/>
                    </a:prstGeom>
                    <a:noFill/>
                  </pic:spPr>
                </pic:pic>
              </a:graphicData>
            </a:graphic>
          </wp:anchor>
        </w:drawing>
      </w:r>
    </w:p>
    <w:p w14:paraId="3A298F0C" w14:textId="77777777" w:rsidR="00B667B5" w:rsidRDefault="00B667B5">
      <w:pPr>
        <w:spacing w:before="100" w:after="280"/>
        <w:jc w:val="center"/>
        <w:rPr>
          <w:b/>
          <w:bCs/>
        </w:rPr>
      </w:pPr>
    </w:p>
    <w:p w14:paraId="6761A470" w14:textId="77777777" w:rsidR="00B667B5" w:rsidRDefault="00B667B5">
      <w:pPr>
        <w:spacing w:before="100" w:after="280"/>
        <w:jc w:val="center"/>
        <w:rPr>
          <w:b/>
          <w:bCs/>
        </w:rPr>
      </w:pPr>
    </w:p>
    <w:p w14:paraId="27EE37CD" w14:textId="77777777" w:rsidR="00B667B5" w:rsidRDefault="00B667B5">
      <w:pPr>
        <w:spacing w:before="100" w:after="280"/>
        <w:jc w:val="center"/>
        <w:rPr>
          <w:b/>
          <w:bCs/>
        </w:rPr>
      </w:pPr>
    </w:p>
    <w:p w14:paraId="78DF8883" w14:textId="77777777" w:rsidR="00B667B5" w:rsidRDefault="00B667B5">
      <w:pPr>
        <w:spacing w:before="100" w:after="280"/>
        <w:jc w:val="center"/>
        <w:rPr>
          <w:b/>
          <w:bCs/>
        </w:rPr>
      </w:pPr>
    </w:p>
    <w:p w14:paraId="32851003" w14:textId="77777777" w:rsidR="00B667B5" w:rsidRDefault="00B667B5">
      <w:pPr>
        <w:spacing w:before="100" w:after="280"/>
        <w:jc w:val="center"/>
      </w:pPr>
    </w:p>
    <w:p w14:paraId="35C417D6" w14:textId="77777777" w:rsidR="00B667B5" w:rsidRDefault="00B667B5">
      <w:pPr>
        <w:spacing w:before="100" w:after="280"/>
        <w:jc w:val="center"/>
        <w:rPr>
          <w:b/>
          <w:bCs/>
        </w:rPr>
      </w:pPr>
    </w:p>
    <w:p w14:paraId="3ED330ED" w14:textId="77777777" w:rsidR="00B667B5" w:rsidRDefault="00B667B5">
      <w:pPr>
        <w:spacing w:before="100" w:after="280"/>
        <w:jc w:val="center"/>
        <w:rPr>
          <w:b/>
          <w:bCs/>
        </w:rPr>
      </w:pPr>
    </w:p>
    <w:p w14:paraId="4708D92D" w14:textId="77777777" w:rsidR="00B667B5" w:rsidRDefault="006E1F20">
      <w:pPr>
        <w:spacing w:before="100" w:after="280"/>
        <w:jc w:val="center"/>
      </w:pPr>
      <w:r>
        <w:rPr>
          <w:b/>
          <w:bCs/>
        </w:rPr>
        <w:t xml:space="preserve">Figure 8: </w:t>
      </w:r>
      <w:r>
        <w:t xml:space="preserve">SSMS showing the final warehouse tables: </w:t>
      </w:r>
      <w:proofErr w:type="spellStart"/>
      <w:r>
        <w:t>dbo.Dim_Date</w:t>
      </w:r>
      <w:proofErr w:type="spellEnd"/>
      <w:r>
        <w:t xml:space="preserve">, </w:t>
      </w:r>
      <w:proofErr w:type="spellStart"/>
      <w:r>
        <w:t>dbo.Dim_Product</w:t>
      </w:r>
      <w:proofErr w:type="spellEnd"/>
      <w:r>
        <w:t xml:space="preserve">, </w:t>
      </w:r>
      <w:proofErr w:type="spellStart"/>
      <w:r>
        <w:t>dbo.Dim_Channel</w:t>
      </w:r>
      <w:proofErr w:type="spellEnd"/>
      <w:r>
        <w:t xml:space="preserve">, </w:t>
      </w:r>
      <w:proofErr w:type="spellStart"/>
      <w:r>
        <w:t>dbo.Fact_Sessions</w:t>
      </w:r>
      <w:proofErr w:type="spellEnd"/>
      <w:r>
        <w:t xml:space="preserve">, and </w:t>
      </w:r>
      <w:proofErr w:type="spellStart"/>
      <w:r>
        <w:t>dbo.Fact_Order_Items</w:t>
      </w:r>
      <w:proofErr w:type="spellEnd"/>
      <w:r>
        <w:t>.</w:t>
      </w:r>
    </w:p>
    <w:p w14:paraId="39806E76" w14:textId="77777777" w:rsidR="00B667B5" w:rsidRDefault="00B667B5">
      <w:pPr>
        <w:spacing w:before="100" w:after="280"/>
        <w:jc w:val="center"/>
        <w:rPr>
          <w:b/>
          <w:bCs/>
        </w:rPr>
      </w:pPr>
    </w:p>
    <w:p w14:paraId="0F1A79EA" w14:textId="77777777" w:rsidR="00B667B5" w:rsidRDefault="006E1F20">
      <w:pPr>
        <w:spacing w:before="100" w:after="280"/>
        <w:jc w:val="center"/>
        <w:rPr>
          <w:b/>
          <w:bCs/>
        </w:rPr>
      </w:pPr>
      <w:r>
        <w:rPr>
          <w:b/>
          <w:bCs/>
          <w:noProof/>
        </w:rPr>
        <w:drawing>
          <wp:anchor distT="0" distB="0" distL="0" distR="0" simplePos="0" relativeHeight="25" behindDoc="0" locked="0" layoutInCell="1" allowOverlap="1" wp14:anchorId="3A773AB6" wp14:editId="0B143A5A">
            <wp:simplePos x="0" y="0"/>
            <wp:positionH relativeFrom="column">
              <wp:posOffset>1457325</wp:posOffset>
            </wp:positionH>
            <wp:positionV relativeFrom="paragraph">
              <wp:posOffset>-381000</wp:posOffset>
            </wp:positionV>
            <wp:extent cx="2733675" cy="1729740"/>
            <wp:effectExtent l="0" t="0" r="0" b="0"/>
            <wp:wrapNone/>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7"/>
                    <a:stretch>
                      <a:fillRect/>
                    </a:stretch>
                  </pic:blipFill>
                  <pic:spPr bwMode="auto">
                    <a:xfrm>
                      <a:off x="0" y="0"/>
                      <a:ext cx="2733675" cy="1729740"/>
                    </a:xfrm>
                    <a:prstGeom prst="rect">
                      <a:avLst/>
                    </a:prstGeom>
                    <a:noFill/>
                  </pic:spPr>
                </pic:pic>
              </a:graphicData>
            </a:graphic>
          </wp:anchor>
        </w:drawing>
      </w:r>
    </w:p>
    <w:p w14:paraId="05C3BFB5" w14:textId="77777777" w:rsidR="00B667B5" w:rsidRDefault="00B667B5">
      <w:pPr>
        <w:spacing w:before="100" w:after="280"/>
        <w:jc w:val="center"/>
        <w:rPr>
          <w:b/>
          <w:bCs/>
        </w:rPr>
      </w:pPr>
    </w:p>
    <w:p w14:paraId="419E30FC" w14:textId="77777777" w:rsidR="00B667B5" w:rsidRDefault="00B667B5">
      <w:pPr>
        <w:spacing w:before="100" w:after="280"/>
        <w:jc w:val="center"/>
        <w:rPr>
          <w:b/>
          <w:bCs/>
        </w:rPr>
      </w:pPr>
    </w:p>
    <w:p w14:paraId="6CCA1028" w14:textId="77777777" w:rsidR="00B667B5" w:rsidRDefault="00B667B5">
      <w:pPr>
        <w:spacing w:before="100" w:after="280"/>
        <w:rPr>
          <w:b/>
          <w:bCs/>
        </w:rPr>
      </w:pPr>
    </w:p>
    <w:p w14:paraId="1EDABBDB" w14:textId="77777777" w:rsidR="00B667B5" w:rsidRDefault="006E1F20">
      <w:pPr>
        <w:spacing w:before="100" w:after="280"/>
        <w:jc w:val="center"/>
      </w:pPr>
      <w:r>
        <w:rPr>
          <w:b/>
          <w:bCs/>
        </w:rPr>
        <w:t xml:space="preserve">Figure 9: </w:t>
      </w:r>
      <w:r>
        <w:t xml:space="preserve">Warehouse row-count validation </w:t>
      </w:r>
    </w:p>
    <w:p w14:paraId="486574A2" w14:textId="77777777" w:rsidR="00B667B5" w:rsidRDefault="00B667B5">
      <w:pPr>
        <w:spacing w:before="100" w:after="280"/>
      </w:pPr>
    </w:p>
    <w:p w14:paraId="77384DE7" w14:textId="77777777" w:rsidR="00B667B5" w:rsidRDefault="00B667B5">
      <w:pPr>
        <w:spacing w:before="100" w:after="280"/>
        <w:jc w:val="center"/>
      </w:pPr>
    </w:p>
    <w:p w14:paraId="46119C11" w14:textId="77777777" w:rsidR="00B667B5" w:rsidRDefault="006E1F20">
      <w:pPr>
        <w:spacing w:before="100" w:after="280"/>
        <w:jc w:val="center"/>
        <w:rPr>
          <w:b/>
          <w:bCs/>
        </w:rPr>
      </w:pPr>
      <w:r>
        <w:rPr>
          <w:b/>
          <w:bCs/>
          <w:noProof/>
        </w:rPr>
        <w:drawing>
          <wp:anchor distT="0" distB="0" distL="0" distR="0" simplePos="0" relativeHeight="19" behindDoc="0" locked="0" layoutInCell="1" allowOverlap="1" wp14:anchorId="220F4732" wp14:editId="3F2AFAFE">
            <wp:simplePos x="0" y="0"/>
            <wp:positionH relativeFrom="column">
              <wp:posOffset>-9525</wp:posOffset>
            </wp:positionH>
            <wp:positionV relativeFrom="paragraph">
              <wp:posOffset>-9525</wp:posOffset>
            </wp:positionV>
            <wp:extent cx="5791200" cy="428625"/>
            <wp:effectExtent l="0" t="0" r="0" b="0"/>
            <wp:wrapNone/>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8"/>
                    <a:stretch>
                      <a:fillRect/>
                    </a:stretch>
                  </pic:blipFill>
                  <pic:spPr bwMode="auto">
                    <a:xfrm>
                      <a:off x="0" y="0"/>
                      <a:ext cx="5791200" cy="428625"/>
                    </a:xfrm>
                    <a:prstGeom prst="rect">
                      <a:avLst/>
                    </a:prstGeom>
                    <a:noFill/>
                  </pic:spPr>
                </pic:pic>
              </a:graphicData>
            </a:graphic>
          </wp:anchor>
        </w:drawing>
      </w:r>
    </w:p>
    <w:p w14:paraId="2C9D0979" w14:textId="77777777" w:rsidR="00B667B5" w:rsidRDefault="00B667B5">
      <w:pPr>
        <w:spacing w:before="100" w:after="280"/>
        <w:jc w:val="center"/>
        <w:rPr>
          <w:b/>
          <w:bCs/>
        </w:rPr>
      </w:pPr>
    </w:p>
    <w:p w14:paraId="1F8143DF" w14:textId="77777777" w:rsidR="00B667B5" w:rsidRDefault="006E1F20">
      <w:pPr>
        <w:spacing w:before="100" w:after="280"/>
        <w:jc w:val="center"/>
      </w:pPr>
      <w:r>
        <w:rPr>
          <w:b/>
          <w:bCs/>
        </w:rPr>
        <w:t xml:space="preserve">Figure 10: </w:t>
      </w:r>
      <w:r>
        <w:t>Business-total reconciliation between staging and warehouse.</w:t>
      </w:r>
      <w:r>
        <w:br w:type="page"/>
      </w:r>
    </w:p>
    <w:p w14:paraId="3D157E7B" w14:textId="77777777" w:rsidR="00B667B5" w:rsidRDefault="006E1F20">
      <w:pPr>
        <w:pStyle w:val="heading10"/>
      </w:pPr>
      <w:bookmarkStart w:id="50" w:name="_Toc242049942"/>
      <w:r>
        <w:lastRenderedPageBreak/>
        <w:t>7. Task 6: Data Mart Development</w:t>
      </w:r>
      <w:bookmarkEnd w:id="50"/>
    </w:p>
    <w:p w14:paraId="7CA1FE8F" w14:textId="77777777" w:rsidR="00B667B5" w:rsidRDefault="006E1F20">
      <w:pPr>
        <w:pStyle w:val="heading20"/>
      </w:pPr>
      <w:bookmarkStart w:id="51" w:name="_Toc242049943"/>
      <w:r>
        <w:t>7.1 Marketing Performance Data Mart</w:t>
      </w:r>
      <w:bookmarkEnd w:id="51"/>
    </w:p>
    <w:p w14:paraId="6DAFB7E5" w14:textId="77777777" w:rsidR="00B667B5" w:rsidRDefault="006E1F20">
      <w:pPr>
        <w:spacing w:after="140" w:line="300" w:lineRule="auto"/>
        <w:jc w:val="both"/>
      </w:pPr>
      <w:r>
        <w:t xml:space="preserve">A department-specific </w:t>
      </w:r>
      <w:r>
        <w:rPr>
          <w:b/>
          <w:bCs/>
        </w:rPr>
        <w:t>Marketing Performance Data Mart</w:t>
      </w:r>
      <w:r>
        <w:t xml:space="preserve"> was created </w:t>
      </w:r>
      <w:proofErr w:type="gramStart"/>
      <w:r>
        <w:t>from</w:t>
      </w:r>
      <w:proofErr w:type="gramEnd"/>
      <w:r>
        <w:t xml:space="preserve"> the central Data Warehouse.</w:t>
      </w:r>
    </w:p>
    <w:p w14:paraId="092EC774" w14:textId="77777777" w:rsidR="00B667B5" w:rsidRDefault="006E1F20">
      <w:pPr>
        <w:keepNext/>
        <w:spacing w:after="100" w:line="300" w:lineRule="auto"/>
      </w:pPr>
      <w:r>
        <w:t>It consists of:</w:t>
      </w:r>
    </w:p>
    <w:p w14:paraId="62A658F9" w14:textId="77777777" w:rsidR="00B667B5" w:rsidRDefault="006E1F20">
      <w:pPr>
        <w:keepLines/>
        <w:spacing w:after="140" w:line="300" w:lineRule="auto"/>
      </w:pPr>
      <w:proofErr w:type="spellStart"/>
      <w:r>
        <w:t>mart.Marketing_Performance</w:t>
      </w:r>
      <w:proofErr w:type="spellEnd"/>
    </w:p>
    <w:p w14:paraId="22B02C43" w14:textId="77777777" w:rsidR="00B667B5" w:rsidRDefault="006E1F20">
      <w:pPr>
        <w:spacing w:after="140" w:line="300" w:lineRule="auto"/>
        <w:jc w:val="both"/>
      </w:pPr>
      <w:r>
        <w:t xml:space="preserve">which is the </w:t>
      </w:r>
      <w:proofErr w:type="gramStart"/>
      <w:r>
        <w:t>physical</w:t>
      </w:r>
      <w:proofErr w:type="gramEnd"/>
      <w:r>
        <w:t xml:space="preserve"> summarized Data Mart table, and:</w:t>
      </w:r>
    </w:p>
    <w:p w14:paraId="5B9EDE14" w14:textId="77777777" w:rsidR="00B667B5" w:rsidRDefault="006E1F20">
      <w:pPr>
        <w:keepLines/>
        <w:spacing w:after="140" w:line="300" w:lineRule="auto"/>
      </w:pPr>
      <w:proofErr w:type="spellStart"/>
      <w:r>
        <w:t>mart.vw_Channel_Performance</w:t>
      </w:r>
      <w:proofErr w:type="spellEnd"/>
    </w:p>
    <w:p w14:paraId="78BA9A00" w14:textId="77777777" w:rsidR="00B667B5" w:rsidRDefault="006E1F20">
      <w:pPr>
        <w:spacing w:after="140" w:line="300" w:lineRule="auto"/>
        <w:jc w:val="both"/>
      </w:pPr>
      <w:r>
        <w:t xml:space="preserve">which is an analytical SQL view built on </w:t>
      </w:r>
      <w:proofErr w:type="gramStart"/>
      <w:r>
        <w:t>the Data</w:t>
      </w:r>
      <w:proofErr w:type="gramEnd"/>
      <w:r>
        <w:t xml:space="preserve"> Mart.</w:t>
      </w:r>
    </w:p>
    <w:p w14:paraId="29B2F20E" w14:textId="77777777" w:rsidR="00B667B5" w:rsidRDefault="006E1F20">
      <w:pPr>
        <w:pStyle w:val="heading20"/>
      </w:pPr>
      <w:bookmarkStart w:id="52" w:name="_Toc242049944"/>
      <w:r>
        <w:t>7.2 Purpose</w:t>
      </w:r>
      <w:bookmarkEnd w:id="52"/>
    </w:p>
    <w:p w14:paraId="50FCC6E5" w14:textId="77777777" w:rsidR="00B667B5" w:rsidRDefault="006E1F20">
      <w:pPr>
        <w:spacing w:after="140" w:line="300" w:lineRule="auto"/>
        <w:jc w:val="both"/>
      </w:pPr>
      <w:r>
        <w:t>The purpose of the Marketing Performance Data Mart is to provide marketing and management users with a simplified analytical dataset for monitoring website traffic, conversions, marketing channels, sales, and financial performance.</w:t>
      </w:r>
    </w:p>
    <w:p w14:paraId="0C6727CB" w14:textId="77777777" w:rsidR="00B667B5" w:rsidRDefault="006E1F20">
      <w:pPr>
        <w:spacing w:after="140" w:line="300" w:lineRule="auto"/>
        <w:jc w:val="both"/>
      </w:pPr>
      <w:r>
        <w:t xml:space="preserve">Instead of repeatedly querying detailed session and order-item records, </w:t>
      </w:r>
      <w:proofErr w:type="gramStart"/>
      <w:r>
        <w:t>the Data</w:t>
      </w:r>
      <w:proofErr w:type="gramEnd"/>
      <w:r>
        <w:t xml:space="preserve"> Mart provides pre-aggregated information suitable for BI dashboards.</w:t>
      </w:r>
    </w:p>
    <w:p w14:paraId="6C6E6019" w14:textId="77777777" w:rsidR="00B667B5" w:rsidRDefault="006E1F20">
      <w:pPr>
        <w:pStyle w:val="heading20"/>
      </w:pPr>
      <w:bookmarkStart w:id="53" w:name="_Toc242049945"/>
      <w:r>
        <w:t>7.3 Target Users</w:t>
      </w:r>
      <w:bookmarkEnd w:id="53"/>
    </w:p>
    <w:p w14:paraId="6169989D" w14:textId="77777777" w:rsidR="00B667B5" w:rsidRDefault="006E1F20">
      <w:pPr>
        <w:keepNext/>
        <w:spacing w:after="100" w:line="300" w:lineRule="auto"/>
      </w:pPr>
      <w:r>
        <w:t>The main target users are:</w:t>
      </w:r>
    </w:p>
    <w:p w14:paraId="2B10B0DA" w14:textId="77777777" w:rsidR="00B667B5" w:rsidRDefault="006E1F20">
      <w:pPr>
        <w:pStyle w:val="ListParagraph"/>
        <w:numPr>
          <w:ilvl w:val="0"/>
          <w:numId w:val="4"/>
        </w:numPr>
        <w:spacing w:after="60" w:line="300" w:lineRule="auto"/>
      </w:pPr>
      <w:r>
        <w:t>Marketing Managers</w:t>
      </w:r>
    </w:p>
    <w:p w14:paraId="3A5D71AA" w14:textId="77777777" w:rsidR="00B667B5" w:rsidRDefault="006E1F20">
      <w:pPr>
        <w:pStyle w:val="ListParagraph"/>
        <w:numPr>
          <w:ilvl w:val="0"/>
          <w:numId w:val="4"/>
        </w:numPr>
        <w:spacing w:after="60" w:line="300" w:lineRule="auto"/>
      </w:pPr>
      <w:r>
        <w:t>Sales Managers</w:t>
      </w:r>
    </w:p>
    <w:p w14:paraId="2DDE51C3" w14:textId="77777777" w:rsidR="00B667B5" w:rsidRDefault="006E1F20">
      <w:pPr>
        <w:pStyle w:val="ListParagraph"/>
        <w:numPr>
          <w:ilvl w:val="0"/>
          <w:numId w:val="4"/>
        </w:numPr>
        <w:spacing w:after="60" w:line="300" w:lineRule="auto"/>
      </w:pPr>
      <w:r>
        <w:t>Business Analysts</w:t>
      </w:r>
    </w:p>
    <w:p w14:paraId="44F378DC" w14:textId="77777777" w:rsidR="00B667B5" w:rsidRDefault="006E1F20">
      <w:pPr>
        <w:pStyle w:val="ListParagraph"/>
        <w:numPr>
          <w:ilvl w:val="0"/>
          <w:numId w:val="4"/>
        </w:numPr>
        <w:spacing w:after="140" w:line="300" w:lineRule="auto"/>
      </w:pPr>
      <w:r>
        <w:t>Management users</w:t>
      </w:r>
    </w:p>
    <w:p w14:paraId="4B7073A7" w14:textId="77777777" w:rsidR="00B667B5" w:rsidRDefault="006E1F20">
      <w:pPr>
        <w:pStyle w:val="heading20"/>
      </w:pPr>
      <w:bookmarkStart w:id="54" w:name="_Toc242049946"/>
      <w:r>
        <w:lastRenderedPageBreak/>
        <w:t>7.4 Grain</w:t>
      </w:r>
      <w:bookmarkEnd w:id="54"/>
    </w:p>
    <w:p w14:paraId="34119E71" w14:textId="77777777" w:rsidR="00B667B5" w:rsidRDefault="006E1F20">
      <w:pPr>
        <w:keepNext/>
        <w:spacing w:before="80" w:after="100" w:line="300" w:lineRule="auto"/>
      </w:pPr>
      <w:r>
        <w:t xml:space="preserve">The grain of </w:t>
      </w:r>
      <w:proofErr w:type="spellStart"/>
      <w:r>
        <w:t>mart.Marketing_Performance</w:t>
      </w:r>
      <w:proofErr w:type="spellEnd"/>
      <w:r>
        <w:t xml:space="preserve"> is:</w:t>
      </w:r>
    </w:p>
    <w:p w14:paraId="22F8278D" w14:textId="77777777" w:rsidR="00B667B5" w:rsidRDefault="006E1F20">
      <w:pPr>
        <w:keepNext/>
        <w:spacing w:before="80" w:after="100" w:line="300" w:lineRule="auto"/>
        <w:ind w:firstLine="720"/>
      </w:pPr>
      <w:r>
        <w:rPr>
          <w:b/>
          <w:bCs/>
        </w:rPr>
        <w:t>One row per date per marketing channel.</w:t>
      </w:r>
    </w:p>
    <w:p w14:paraId="2511FF2D" w14:textId="77777777" w:rsidR="00B667B5" w:rsidRDefault="006E1F20">
      <w:pPr>
        <w:keepNext/>
        <w:spacing w:before="60" w:after="100" w:line="300" w:lineRule="auto"/>
      </w:pPr>
      <w:r>
        <w:t>The completed Data Mart contains:</w:t>
      </w:r>
    </w:p>
    <w:p w14:paraId="3E77289B" w14:textId="77777777" w:rsidR="00B667B5" w:rsidRDefault="006E1F20">
      <w:pPr>
        <w:keepNext/>
        <w:spacing w:before="60" w:after="100" w:line="300" w:lineRule="auto"/>
        <w:ind w:firstLine="720"/>
        <w:rPr>
          <w:b/>
          <w:bCs/>
        </w:rPr>
      </w:pPr>
      <w:r>
        <w:rPr>
          <w:b/>
          <w:bCs/>
        </w:rPr>
        <w:t>10,123 rows</w:t>
      </w:r>
    </w:p>
    <w:p w14:paraId="7C5D922E" w14:textId="77777777" w:rsidR="00B667B5" w:rsidRDefault="006E1F20">
      <w:pPr>
        <w:pStyle w:val="heading20"/>
      </w:pPr>
      <w:bookmarkStart w:id="55" w:name="_Toc242049947"/>
      <w:r>
        <w:t>7.5 Data Mart Measures</w:t>
      </w:r>
      <w:bookmarkEnd w:id="55"/>
    </w:p>
    <w:p w14:paraId="2CBDE0AE" w14:textId="77777777" w:rsidR="00B667B5" w:rsidRDefault="006E1F20">
      <w:pPr>
        <w:keepNext/>
        <w:spacing w:after="100" w:line="300" w:lineRule="auto"/>
      </w:pPr>
      <w:r>
        <w:t>The physical Data Mart contains measures including:</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600"/>
        <w:gridCol w:w="6426"/>
      </w:tblGrid>
      <w:tr w:rsidR="00B667B5" w14:paraId="770A9988"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vAlign w:val="center"/>
          </w:tcPr>
          <w:p w14:paraId="0B613154" w14:textId="77777777" w:rsidR="00B667B5" w:rsidRDefault="006E1F20">
            <w:pPr>
              <w:keepNext/>
            </w:pPr>
            <w:r>
              <w:rPr>
                <w:b/>
                <w:bCs/>
              </w:rPr>
              <w:t>Area</w:t>
            </w:r>
          </w:p>
        </w:tc>
        <w:tc>
          <w:tcPr>
            <w:tcW w:w="6426" w:type="dxa"/>
            <w:tcBorders>
              <w:top w:val="single" w:sz="4" w:space="0" w:color="808080"/>
              <w:left w:val="single" w:sz="4" w:space="0" w:color="808080"/>
              <w:bottom w:val="single" w:sz="4" w:space="0" w:color="808080"/>
              <w:right w:val="single" w:sz="4" w:space="0" w:color="808080"/>
            </w:tcBorders>
            <w:vAlign w:val="center"/>
          </w:tcPr>
          <w:p w14:paraId="2AAE2D3F" w14:textId="77777777" w:rsidR="00B667B5" w:rsidRDefault="006E1F20">
            <w:pPr>
              <w:keepNext/>
            </w:pPr>
            <w:r>
              <w:rPr>
                <w:b/>
                <w:bCs/>
              </w:rPr>
              <w:t>Measures</w:t>
            </w:r>
          </w:p>
        </w:tc>
      </w:tr>
      <w:tr w:rsidR="00B667B5" w14:paraId="6314E279"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6CB0F9D4" w14:textId="77777777" w:rsidR="00B667B5" w:rsidRDefault="006E1F20">
            <w:pPr>
              <w:keepNext/>
            </w:pPr>
            <w:r>
              <w:t>Website Activity</w:t>
            </w:r>
          </w:p>
        </w:tc>
        <w:tc>
          <w:tcPr>
            <w:tcW w:w="6426" w:type="dxa"/>
            <w:tcBorders>
              <w:top w:val="single" w:sz="4" w:space="0" w:color="808080"/>
              <w:left w:val="single" w:sz="4" w:space="0" w:color="808080"/>
              <w:bottom w:val="single" w:sz="4" w:space="0" w:color="808080"/>
              <w:right w:val="single" w:sz="4" w:space="0" w:color="808080"/>
            </w:tcBorders>
            <w:vAlign w:val="center"/>
          </w:tcPr>
          <w:p w14:paraId="5C6D2AEE" w14:textId="77777777" w:rsidR="00B667B5" w:rsidRDefault="006E1F20">
            <w:pPr>
              <w:keepNext/>
            </w:pPr>
            <w:r>
              <w:t>Sessions, Repeat Sessions, Converted Sessions, Pageviews</w:t>
            </w:r>
          </w:p>
        </w:tc>
      </w:tr>
      <w:tr w:rsidR="00B667B5" w14:paraId="660E0F58"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33411905" w14:textId="77777777" w:rsidR="00B667B5" w:rsidRDefault="006E1F20">
            <w:pPr>
              <w:keepNext/>
            </w:pPr>
            <w:r>
              <w:t>Sales</w:t>
            </w:r>
          </w:p>
        </w:tc>
        <w:tc>
          <w:tcPr>
            <w:tcW w:w="6426" w:type="dxa"/>
            <w:tcBorders>
              <w:top w:val="single" w:sz="4" w:space="0" w:color="808080"/>
              <w:left w:val="single" w:sz="4" w:space="0" w:color="808080"/>
              <w:bottom w:val="single" w:sz="4" w:space="0" w:color="808080"/>
              <w:right w:val="single" w:sz="4" w:space="0" w:color="808080"/>
            </w:tcBorders>
            <w:vAlign w:val="center"/>
          </w:tcPr>
          <w:p w14:paraId="63699F38" w14:textId="77777777" w:rsidR="00B667B5" w:rsidRDefault="006E1F20">
            <w:pPr>
              <w:keepNext/>
            </w:pPr>
            <w:r>
              <w:t>Orders, Items Sold</w:t>
            </w:r>
          </w:p>
        </w:tc>
      </w:tr>
      <w:tr w:rsidR="00B667B5" w14:paraId="62742FD7"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446F814E" w14:textId="77777777" w:rsidR="00B667B5" w:rsidRDefault="006E1F20">
            <w:r>
              <w:t>Financial</w:t>
            </w:r>
          </w:p>
        </w:tc>
        <w:tc>
          <w:tcPr>
            <w:tcW w:w="6426" w:type="dxa"/>
            <w:tcBorders>
              <w:top w:val="single" w:sz="4" w:space="0" w:color="808080"/>
              <w:left w:val="single" w:sz="4" w:space="0" w:color="808080"/>
              <w:bottom w:val="single" w:sz="4" w:space="0" w:color="808080"/>
              <w:right w:val="single" w:sz="4" w:space="0" w:color="808080"/>
            </w:tcBorders>
            <w:vAlign w:val="center"/>
          </w:tcPr>
          <w:p w14:paraId="04C05B1E" w14:textId="77777777" w:rsidR="00B667B5" w:rsidRDefault="006E1F20">
            <w:r>
              <w:t>Revenue, COGS, Refund Amount</w:t>
            </w:r>
          </w:p>
        </w:tc>
      </w:tr>
    </w:tbl>
    <w:p w14:paraId="1E5C2FD0" w14:textId="77777777" w:rsidR="00B667B5" w:rsidRDefault="00B667B5">
      <w:pPr>
        <w:spacing w:after="200"/>
      </w:pPr>
    </w:p>
    <w:p w14:paraId="51A2F6D5" w14:textId="77777777" w:rsidR="00B667B5" w:rsidRDefault="006E1F20">
      <w:pPr>
        <w:keepNext/>
        <w:spacing w:after="100" w:line="300" w:lineRule="auto"/>
      </w:pPr>
      <w:r>
        <w:t>The analytical view additionally provides calculations such as:</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3000"/>
        <w:gridCol w:w="6026"/>
      </w:tblGrid>
      <w:tr w:rsidR="00B667B5" w14:paraId="04C5D2DA"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vAlign w:val="center"/>
          </w:tcPr>
          <w:p w14:paraId="73E43306" w14:textId="77777777" w:rsidR="00B667B5" w:rsidRDefault="006E1F20">
            <w:pPr>
              <w:keepNext/>
            </w:pPr>
            <w:r>
              <w:rPr>
                <w:b/>
                <w:bCs/>
              </w:rPr>
              <w:t>Analytical Measure</w:t>
            </w:r>
          </w:p>
        </w:tc>
        <w:tc>
          <w:tcPr>
            <w:tcW w:w="6026" w:type="dxa"/>
            <w:tcBorders>
              <w:top w:val="single" w:sz="4" w:space="0" w:color="808080"/>
              <w:left w:val="single" w:sz="4" w:space="0" w:color="808080"/>
              <w:bottom w:val="single" w:sz="4" w:space="0" w:color="808080"/>
              <w:right w:val="single" w:sz="4" w:space="0" w:color="808080"/>
            </w:tcBorders>
            <w:vAlign w:val="center"/>
          </w:tcPr>
          <w:p w14:paraId="148671BB" w14:textId="77777777" w:rsidR="00B667B5" w:rsidRDefault="006E1F20">
            <w:pPr>
              <w:keepNext/>
            </w:pPr>
            <w:r>
              <w:rPr>
                <w:b/>
                <w:bCs/>
              </w:rPr>
              <w:t>Purpose</w:t>
            </w:r>
          </w:p>
        </w:tc>
      </w:tr>
      <w:tr w:rsidR="00B667B5" w14:paraId="09132550" w14:textId="77777777">
        <w:trPr>
          <w:cantSplit/>
        </w:trPr>
        <w:tc>
          <w:tcPr>
            <w:tcW w:w="3000" w:type="dxa"/>
            <w:tcBorders>
              <w:top w:val="single" w:sz="4" w:space="0" w:color="808080"/>
              <w:left w:val="single" w:sz="4" w:space="0" w:color="808080"/>
              <w:bottom w:val="single" w:sz="4" w:space="0" w:color="808080"/>
              <w:right w:val="single" w:sz="4" w:space="0" w:color="808080"/>
            </w:tcBorders>
            <w:vAlign w:val="center"/>
          </w:tcPr>
          <w:p w14:paraId="3436A659" w14:textId="77777777" w:rsidR="00B667B5" w:rsidRDefault="006E1F20">
            <w:pPr>
              <w:keepNext/>
            </w:pPr>
            <w:r>
              <w:t>Net Revenue</w:t>
            </w:r>
          </w:p>
        </w:tc>
        <w:tc>
          <w:tcPr>
            <w:tcW w:w="6026" w:type="dxa"/>
            <w:tcBorders>
              <w:top w:val="single" w:sz="4" w:space="0" w:color="808080"/>
              <w:left w:val="single" w:sz="4" w:space="0" w:color="808080"/>
              <w:bottom w:val="single" w:sz="4" w:space="0" w:color="808080"/>
              <w:right w:val="single" w:sz="4" w:space="0" w:color="808080"/>
            </w:tcBorders>
            <w:vAlign w:val="center"/>
          </w:tcPr>
          <w:p w14:paraId="2F98842B" w14:textId="77777777" w:rsidR="00B667B5" w:rsidRDefault="006E1F20">
            <w:pPr>
              <w:keepNext/>
            </w:pPr>
            <w:r>
              <w:t>Revenue remaining after refunds</w:t>
            </w:r>
          </w:p>
        </w:tc>
      </w:tr>
      <w:tr w:rsidR="00B667B5" w14:paraId="645A5223" w14:textId="77777777">
        <w:trPr>
          <w:cantSplit/>
        </w:trPr>
        <w:tc>
          <w:tcPr>
            <w:tcW w:w="3000" w:type="dxa"/>
            <w:tcBorders>
              <w:top w:val="single" w:sz="4" w:space="0" w:color="808080"/>
              <w:left w:val="single" w:sz="4" w:space="0" w:color="808080"/>
              <w:bottom w:val="single" w:sz="4" w:space="0" w:color="808080"/>
              <w:right w:val="single" w:sz="4" w:space="0" w:color="808080"/>
            </w:tcBorders>
            <w:vAlign w:val="center"/>
          </w:tcPr>
          <w:p w14:paraId="3E8B30AD" w14:textId="77777777" w:rsidR="00B667B5" w:rsidRDefault="006E1F20">
            <w:pPr>
              <w:keepNext/>
            </w:pPr>
            <w:r>
              <w:t>Gross Profit</w:t>
            </w:r>
          </w:p>
        </w:tc>
        <w:tc>
          <w:tcPr>
            <w:tcW w:w="6026" w:type="dxa"/>
            <w:tcBorders>
              <w:top w:val="single" w:sz="4" w:space="0" w:color="808080"/>
              <w:left w:val="single" w:sz="4" w:space="0" w:color="808080"/>
              <w:bottom w:val="single" w:sz="4" w:space="0" w:color="808080"/>
              <w:right w:val="single" w:sz="4" w:space="0" w:color="808080"/>
            </w:tcBorders>
            <w:vAlign w:val="center"/>
          </w:tcPr>
          <w:p w14:paraId="7CD722AD" w14:textId="77777777" w:rsidR="00B667B5" w:rsidRDefault="006E1F20">
            <w:pPr>
              <w:keepNext/>
            </w:pPr>
            <w:r>
              <w:t>Revenue less COGS</w:t>
            </w:r>
          </w:p>
        </w:tc>
      </w:tr>
      <w:tr w:rsidR="00B667B5" w14:paraId="558E8EE7" w14:textId="77777777">
        <w:trPr>
          <w:cantSplit/>
        </w:trPr>
        <w:tc>
          <w:tcPr>
            <w:tcW w:w="3000" w:type="dxa"/>
            <w:tcBorders>
              <w:top w:val="single" w:sz="4" w:space="0" w:color="808080"/>
              <w:left w:val="single" w:sz="4" w:space="0" w:color="808080"/>
              <w:bottom w:val="single" w:sz="4" w:space="0" w:color="808080"/>
              <w:right w:val="single" w:sz="4" w:space="0" w:color="808080"/>
            </w:tcBorders>
            <w:vAlign w:val="center"/>
          </w:tcPr>
          <w:p w14:paraId="780DFC53" w14:textId="77777777" w:rsidR="00B667B5" w:rsidRDefault="006E1F20">
            <w:pPr>
              <w:keepNext/>
            </w:pPr>
            <w:r>
              <w:t>Profit After Refunds</w:t>
            </w:r>
          </w:p>
        </w:tc>
        <w:tc>
          <w:tcPr>
            <w:tcW w:w="6026" w:type="dxa"/>
            <w:tcBorders>
              <w:top w:val="single" w:sz="4" w:space="0" w:color="808080"/>
              <w:left w:val="single" w:sz="4" w:space="0" w:color="808080"/>
              <w:bottom w:val="single" w:sz="4" w:space="0" w:color="808080"/>
              <w:right w:val="single" w:sz="4" w:space="0" w:color="808080"/>
            </w:tcBorders>
            <w:vAlign w:val="center"/>
          </w:tcPr>
          <w:p w14:paraId="4B9606C5" w14:textId="77777777" w:rsidR="00B667B5" w:rsidRDefault="006E1F20">
            <w:pPr>
              <w:keepNext/>
            </w:pPr>
            <w:r>
              <w:t>Revenue less COGS and refunds</w:t>
            </w:r>
          </w:p>
        </w:tc>
      </w:tr>
      <w:tr w:rsidR="00B667B5" w14:paraId="0F1D82B1" w14:textId="77777777">
        <w:trPr>
          <w:cantSplit/>
        </w:trPr>
        <w:tc>
          <w:tcPr>
            <w:tcW w:w="3000" w:type="dxa"/>
            <w:tcBorders>
              <w:top w:val="single" w:sz="4" w:space="0" w:color="808080"/>
              <w:left w:val="single" w:sz="4" w:space="0" w:color="808080"/>
              <w:bottom w:val="single" w:sz="4" w:space="0" w:color="808080"/>
              <w:right w:val="single" w:sz="4" w:space="0" w:color="808080"/>
            </w:tcBorders>
            <w:vAlign w:val="center"/>
          </w:tcPr>
          <w:p w14:paraId="590D1DDE" w14:textId="77777777" w:rsidR="00B667B5" w:rsidRDefault="006E1F20">
            <w:pPr>
              <w:keepNext/>
            </w:pPr>
            <w:r>
              <w:t>Conversion Rate</w:t>
            </w:r>
          </w:p>
        </w:tc>
        <w:tc>
          <w:tcPr>
            <w:tcW w:w="6026" w:type="dxa"/>
            <w:tcBorders>
              <w:top w:val="single" w:sz="4" w:space="0" w:color="808080"/>
              <w:left w:val="single" w:sz="4" w:space="0" w:color="808080"/>
              <w:bottom w:val="single" w:sz="4" w:space="0" w:color="808080"/>
              <w:right w:val="single" w:sz="4" w:space="0" w:color="808080"/>
            </w:tcBorders>
            <w:vAlign w:val="center"/>
          </w:tcPr>
          <w:p w14:paraId="673FA157" w14:textId="77777777" w:rsidR="00B667B5" w:rsidRDefault="006E1F20">
            <w:pPr>
              <w:keepNext/>
            </w:pPr>
            <w:r>
              <w:t>Percentage of sessions converted</w:t>
            </w:r>
          </w:p>
        </w:tc>
      </w:tr>
      <w:tr w:rsidR="00B667B5" w14:paraId="4E4A5AA4" w14:textId="77777777">
        <w:trPr>
          <w:cantSplit/>
        </w:trPr>
        <w:tc>
          <w:tcPr>
            <w:tcW w:w="3000" w:type="dxa"/>
            <w:tcBorders>
              <w:top w:val="single" w:sz="4" w:space="0" w:color="808080"/>
              <w:left w:val="single" w:sz="4" w:space="0" w:color="808080"/>
              <w:bottom w:val="single" w:sz="4" w:space="0" w:color="808080"/>
              <w:right w:val="single" w:sz="4" w:space="0" w:color="808080"/>
            </w:tcBorders>
            <w:vAlign w:val="center"/>
          </w:tcPr>
          <w:p w14:paraId="7A2B6BFB" w14:textId="77777777" w:rsidR="00B667B5" w:rsidRDefault="006E1F20">
            <w:pPr>
              <w:keepNext/>
            </w:pPr>
            <w:r>
              <w:t>Revenue per Session</w:t>
            </w:r>
          </w:p>
        </w:tc>
        <w:tc>
          <w:tcPr>
            <w:tcW w:w="6026" w:type="dxa"/>
            <w:tcBorders>
              <w:top w:val="single" w:sz="4" w:space="0" w:color="808080"/>
              <w:left w:val="single" w:sz="4" w:space="0" w:color="808080"/>
              <w:bottom w:val="single" w:sz="4" w:space="0" w:color="808080"/>
              <w:right w:val="single" w:sz="4" w:space="0" w:color="808080"/>
            </w:tcBorders>
            <w:vAlign w:val="center"/>
          </w:tcPr>
          <w:p w14:paraId="6EDA786A" w14:textId="77777777" w:rsidR="00B667B5" w:rsidRDefault="006E1F20">
            <w:pPr>
              <w:keepNext/>
            </w:pPr>
            <w:r>
              <w:t>Revenue generated per website session</w:t>
            </w:r>
          </w:p>
        </w:tc>
      </w:tr>
      <w:tr w:rsidR="00B667B5" w14:paraId="24322443" w14:textId="77777777">
        <w:trPr>
          <w:cantSplit/>
        </w:trPr>
        <w:tc>
          <w:tcPr>
            <w:tcW w:w="3000" w:type="dxa"/>
            <w:tcBorders>
              <w:top w:val="single" w:sz="4" w:space="0" w:color="808080"/>
              <w:left w:val="single" w:sz="4" w:space="0" w:color="808080"/>
              <w:bottom w:val="single" w:sz="4" w:space="0" w:color="808080"/>
              <w:right w:val="single" w:sz="4" w:space="0" w:color="808080"/>
            </w:tcBorders>
            <w:vAlign w:val="center"/>
          </w:tcPr>
          <w:p w14:paraId="15842138" w14:textId="77777777" w:rsidR="00B667B5" w:rsidRDefault="006E1F20">
            <w:pPr>
              <w:keepNext/>
            </w:pPr>
            <w:r>
              <w:t>Average Order Value</w:t>
            </w:r>
          </w:p>
        </w:tc>
        <w:tc>
          <w:tcPr>
            <w:tcW w:w="6026" w:type="dxa"/>
            <w:tcBorders>
              <w:top w:val="single" w:sz="4" w:space="0" w:color="808080"/>
              <w:left w:val="single" w:sz="4" w:space="0" w:color="808080"/>
              <w:bottom w:val="single" w:sz="4" w:space="0" w:color="808080"/>
              <w:right w:val="single" w:sz="4" w:space="0" w:color="808080"/>
            </w:tcBorders>
            <w:vAlign w:val="center"/>
          </w:tcPr>
          <w:p w14:paraId="08FB1A71" w14:textId="77777777" w:rsidR="00B667B5" w:rsidRDefault="006E1F20">
            <w:pPr>
              <w:keepNext/>
            </w:pPr>
            <w:r>
              <w:t>Average revenue per order</w:t>
            </w:r>
          </w:p>
        </w:tc>
      </w:tr>
      <w:tr w:rsidR="00B667B5" w14:paraId="1F0FE4D2" w14:textId="77777777">
        <w:trPr>
          <w:cantSplit/>
        </w:trPr>
        <w:tc>
          <w:tcPr>
            <w:tcW w:w="3000" w:type="dxa"/>
            <w:tcBorders>
              <w:top w:val="single" w:sz="4" w:space="0" w:color="808080"/>
              <w:left w:val="single" w:sz="4" w:space="0" w:color="808080"/>
              <w:bottom w:val="single" w:sz="4" w:space="0" w:color="808080"/>
              <w:right w:val="single" w:sz="4" w:space="0" w:color="808080"/>
            </w:tcBorders>
            <w:vAlign w:val="center"/>
          </w:tcPr>
          <w:p w14:paraId="32A5F58F" w14:textId="77777777" w:rsidR="00B667B5" w:rsidRDefault="006E1F20">
            <w:pPr>
              <w:keepNext/>
            </w:pPr>
            <w:r>
              <w:t>Refund Rate</w:t>
            </w:r>
          </w:p>
        </w:tc>
        <w:tc>
          <w:tcPr>
            <w:tcW w:w="6026" w:type="dxa"/>
            <w:tcBorders>
              <w:top w:val="single" w:sz="4" w:space="0" w:color="808080"/>
              <w:left w:val="single" w:sz="4" w:space="0" w:color="808080"/>
              <w:bottom w:val="single" w:sz="4" w:space="0" w:color="808080"/>
              <w:right w:val="single" w:sz="4" w:space="0" w:color="808080"/>
            </w:tcBorders>
            <w:vAlign w:val="center"/>
          </w:tcPr>
          <w:p w14:paraId="23CA32E9" w14:textId="77777777" w:rsidR="00B667B5" w:rsidRDefault="006E1F20">
            <w:pPr>
              <w:keepNext/>
            </w:pPr>
            <w:r>
              <w:t>Refund amount relative to revenue</w:t>
            </w:r>
          </w:p>
        </w:tc>
      </w:tr>
      <w:tr w:rsidR="00B667B5" w14:paraId="1A8D59DE" w14:textId="77777777">
        <w:trPr>
          <w:cantSplit/>
        </w:trPr>
        <w:tc>
          <w:tcPr>
            <w:tcW w:w="3000" w:type="dxa"/>
            <w:tcBorders>
              <w:top w:val="single" w:sz="4" w:space="0" w:color="808080"/>
              <w:left w:val="single" w:sz="4" w:space="0" w:color="808080"/>
              <w:bottom w:val="single" w:sz="4" w:space="0" w:color="808080"/>
              <w:right w:val="single" w:sz="4" w:space="0" w:color="808080"/>
            </w:tcBorders>
            <w:vAlign w:val="center"/>
          </w:tcPr>
          <w:p w14:paraId="3FCA0D67" w14:textId="77777777" w:rsidR="00B667B5" w:rsidRDefault="006E1F20">
            <w:r>
              <w:t>Pages per Session</w:t>
            </w:r>
          </w:p>
        </w:tc>
        <w:tc>
          <w:tcPr>
            <w:tcW w:w="6026" w:type="dxa"/>
            <w:tcBorders>
              <w:top w:val="single" w:sz="4" w:space="0" w:color="808080"/>
              <w:left w:val="single" w:sz="4" w:space="0" w:color="808080"/>
              <w:bottom w:val="single" w:sz="4" w:space="0" w:color="808080"/>
              <w:right w:val="single" w:sz="4" w:space="0" w:color="808080"/>
            </w:tcBorders>
            <w:vAlign w:val="center"/>
          </w:tcPr>
          <w:p w14:paraId="4570FC56" w14:textId="77777777" w:rsidR="00B667B5" w:rsidRDefault="006E1F20">
            <w:r>
              <w:t>Average pageviews generated per session</w:t>
            </w:r>
          </w:p>
        </w:tc>
      </w:tr>
    </w:tbl>
    <w:p w14:paraId="3BBD5F55" w14:textId="77777777" w:rsidR="00B667B5" w:rsidRDefault="00B667B5">
      <w:pPr>
        <w:spacing w:after="200"/>
      </w:pPr>
    </w:p>
    <w:p w14:paraId="6AFF16DE" w14:textId="77777777" w:rsidR="00B667B5" w:rsidRDefault="006E1F20">
      <w:pPr>
        <w:pStyle w:val="heading20"/>
      </w:pPr>
      <w:bookmarkStart w:id="56" w:name="_Toc242049948"/>
      <w:r>
        <w:t>7.6 Analytical Benefits</w:t>
      </w:r>
      <w:bookmarkEnd w:id="56"/>
    </w:p>
    <w:p w14:paraId="571D3E6E" w14:textId="77777777" w:rsidR="00B667B5" w:rsidRDefault="006E1F20">
      <w:pPr>
        <w:keepNext/>
        <w:spacing w:after="100" w:line="300" w:lineRule="auto"/>
      </w:pPr>
      <w:r>
        <w:t>The Data Mart allows users to:</w:t>
      </w:r>
    </w:p>
    <w:p w14:paraId="17F0DE80" w14:textId="77777777" w:rsidR="00B667B5" w:rsidRDefault="006E1F20">
      <w:pPr>
        <w:pStyle w:val="ListParagraph"/>
        <w:numPr>
          <w:ilvl w:val="0"/>
          <w:numId w:val="4"/>
        </w:numPr>
        <w:spacing w:after="60" w:line="300" w:lineRule="auto"/>
      </w:pPr>
      <w:r>
        <w:t>compare marketing sources and campaigns;</w:t>
      </w:r>
    </w:p>
    <w:p w14:paraId="0E94947E" w14:textId="77777777" w:rsidR="00B667B5" w:rsidRDefault="006E1F20">
      <w:pPr>
        <w:pStyle w:val="ListParagraph"/>
        <w:numPr>
          <w:ilvl w:val="0"/>
          <w:numId w:val="4"/>
        </w:numPr>
        <w:spacing w:after="60" w:line="300" w:lineRule="auto"/>
      </w:pPr>
      <w:r>
        <w:t>identify channels generating high and low conversion;</w:t>
      </w:r>
    </w:p>
    <w:p w14:paraId="75115DE4" w14:textId="77777777" w:rsidR="00B667B5" w:rsidRDefault="006E1F20">
      <w:pPr>
        <w:pStyle w:val="ListParagraph"/>
        <w:numPr>
          <w:ilvl w:val="0"/>
          <w:numId w:val="4"/>
        </w:numPr>
        <w:spacing w:after="60" w:line="300" w:lineRule="auto"/>
      </w:pPr>
      <w:proofErr w:type="gramStart"/>
      <w:r>
        <w:t>compare</w:t>
      </w:r>
      <w:proofErr w:type="gramEnd"/>
      <w:r>
        <w:t xml:space="preserve"> desktop and mobile performance;</w:t>
      </w:r>
    </w:p>
    <w:p w14:paraId="364BF5E8" w14:textId="77777777" w:rsidR="00B667B5" w:rsidRDefault="006E1F20">
      <w:pPr>
        <w:pStyle w:val="ListParagraph"/>
        <w:numPr>
          <w:ilvl w:val="0"/>
          <w:numId w:val="4"/>
        </w:numPr>
        <w:spacing w:after="60" w:line="300" w:lineRule="auto"/>
      </w:pPr>
      <w:r>
        <w:t>monitor traffic, sales, and revenue trends;</w:t>
      </w:r>
    </w:p>
    <w:p w14:paraId="1B258559" w14:textId="77777777" w:rsidR="00B667B5" w:rsidRDefault="006E1F20">
      <w:pPr>
        <w:pStyle w:val="ListParagraph"/>
        <w:numPr>
          <w:ilvl w:val="0"/>
          <w:numId w:val="4"/>
        </w:numPr>
        <w:spacing w:after="60" w:line="300" w:lineRule="auto"/>
      </w:pPr>
      <w:proofErr w:type="spellStart"/>
      <w:r>
        <w:t>analyse</w:t>
      </w:r>
      <w:proofErr w:type="spellEnd"/>
      <w:r>
        <w:t xml:space="preserve"> refund impact;</w:t>
      </w:r>
    </w:p>
    <w:p w14:paraId="0979666D" w14:textId="77777777" w:rsidR="00B667B5" w:rsidRDefault="006E1F20">
      <w:pPr>
        <w:pStyle w:val="ListParagraph"/>
        <w:numPr>
          <w:ilvl w:val="0"/>
          <w:numId w:val="4"/>
        </w:numPr>
        <w:spacing w:after="60" w:line="300" w:lineRule="auto"/>
      </w:pPr>
      <w:r>
        <w:t>compare revenue generated by different channels;</w:t>
      </w:r>
    </w:p>
    <w:p w14:paraId="115B14D4" w14:textId="77777777" w:rsidR="00B667B5" w:rsidRDefault="006E1F20">
      <w:pPr>
        <w:pStyle w:val="ListParagraph"/>
        <w:numPr>
          <w:ilvl w:val="0"/>
          <w:numId w:val="4"/>
        </w:numPr>
        <w:spacing w:after="140" w:line="300" w:lineRule="auto"/>
      </w:pPr>
      <w:r>
        <w:lastRenderedPageBreak/>
        <w:t>quickly provide summarized information to Power BI.</w:t>
      </w:r>
    </w:p>
    <w:p w14:paraId="6E3AC974" w14:textId="77777777" w:rsidR="00B667B5" w:rsidRDefault="006E1F20">
      <w:pPr>
        <w:pStyle w:val="heading20"/>
      </w:pPr>
      <w:bookmarkStart w:id="57" w:name="_Toc242049949"/>
      <w:r>
        <w:t>7.7 Data Mart Validation</w:t>
      </w:r>
      <w:bookmarkEnd w:id="57"/>
    </w:p>
    <w:p w14:paraId="604F4912" w14:textId="77777777" w:rsidR="00B667B5" w:rsidRDefault="006E1F20">
      <w:pPr>
        <w:spacing w:after="140" w:line="300" w:lineRule="auto"/>
        <w:jc w:val="both"/>
      </w:pPr>
      <w:r>
        <w:t>The completed Data Mart was reconciled against the central Data Warehouse.</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600"/>
        <w:gridCol w:w="2300"/>
        <w:gridCol w:w="2300"/>
        <w:gridCol w:w="1826"/>
      </w:tblGrid>
      <w:tr w:rsidR="00B667B5" w14:paraId="31D282A4"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vAlign w:val="center"/>
          </w:tcPr>
          <w:p w14:paraId="5CB320F6" w14:textId="77777777" w:rsidR="00B667B5" w:rsidRDefault="006E1F20">
            <w:pPr>
              <w:keepNext/>
            </w:pPr>
            <w:r>
              <w:rPr>
                <w:b/>
                <w:bCs/>
              </w:rPr>
              <w:t>Measure</w:t>
            </w:r>
          </w:p>
        </w:tc>
        <w:tc>
          <w:tcPr>
            <w:tcW w:w="2300" w:type="dxa"/>
            <w:tcBorders>
              <w:top w:val="single" w:sz="4" w:space="0" w:color="808080"/>
              <w:left w:val="single" w:sz="4" w:space="0" w:color="808080"/>
              <w:bottom w:val="single" w:sz="4" w:space="0" w:color="808080"/>
              <w:right w:val="single" w:sz="4" w:space="0" w:color="808080"/>
            </w:tcBorders>
            <w:vAlign w:val="center"/>
          </w:tcPr>
          <w:p w14:paraId="5F046D02" w14:textId="77777777" w:rsidR="00B667B5" w:rsidRDefault="006E1F20">
            <w:pPr>
              <w:keepNext/>
              <w:jc w:val="right"/>
            </w:pPr>
            <w:r>
              <w:rPr>
                <w:b/>
                <w:bCs/>
              </w:rPr>
              <w:t>Data Mart</w:t>
            </w:r>
          </w:p>
        </w:tc>
        <w:tc>
          <w:tcPr>
            <w:tcW w:w="2300" w:type="dxa"/>
            <w:tcBorders>
              <w:top w:val="single" w:sz="4" w:space="0" w:color="808080"/>
              <w:left w:val="single" w:sz="4" w:space="0" w:color="808080"/>
              <w:bottom w:val="single" w:sz="4" w:space="0" w:color="808080"/>
              <w:right w:val="single" w:sz="4" w:space="0" w:color="808080"/>
            </w:tcBorders>
            <w:vAlign w:val="center"/>
          </w:tcPr>
          <w:p w14:paraId="47D6D84B" w14:textId="77777777" w:rsidR="00B667B5" w:rsidRDefault="006E1F20">
            <w:pPr>
              <w:keepNext/>
              <w:jc w:val="right"/>
            </w:pPr>
            <w:r>
              <w:rPr>
                <w:b/>
                <w:bCs/>
              </w:rPr>
              <w:t>Warehouse</w:t>
            </w:r>
          </w:p>
        </w:tc>
        <w:tc>
          <w:tcPr>
            <w:tcW w:w="1826" w:type="dxa"/>
            <w:tcBorders>
              <w:top w:val="single" w:sz="4" w:space="0" w:color="808080"/>
              <w:left w:val="single" w:sz="4" w:space="0" w:color="808080"/>
              <w:bottom w:val="single" w:sz="4" w:space="0" w:color="808080"/>
              <w:right w:val="single" w:sz="4" w:space="0" w:color="808080"/>
            </w:tcBorders>
            <w:vAlign w:val="center"/>
          </w:tcPr>
          <w:p w14:paraId="183484AC" w14:textId="77777777" w:rsidR="00B667B5" w:rsidRDefault="006E1F20">
            <w:pPr>
              <w:keepNext/>
            </w:pPr>
            <w:r>
              <w:rPr>
                <w:b/>
                <w:bCs/>
              </w:rPr>
              <w:t>Result</w:t>
            </w:r>
          </w:p>
        </w:tc>
      </w:tr>
      <w:tr w:rsidR="00B667B5" w14:paraId="35A6F5D1"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73EAA458" w14:textId="77777777" w:rsidR="00B667B5" w:rsidRDefault="006E1F20">
            <w:pPr>
              <w:keepNext/>
            </w:pPr>
            <w:r>
              <w:t>Sessions</w:t>
            </w:r>
          </w:p>
        </w:tc>
        <w:tc>
          <w:tcPr>
            <w:tcW w:w="2300" w:type="dxa"/>
            <w:tcBorders>
              <w:top w:val="single" w:sz="4" w:space="0" w:color="808080"/>
              <w:left w:val="single" w:sz="4" w:space="0" w:color="808080"/>
              <w:bottom w:val="single" w:sz="4" w:space="0" w:color="808080"/>
              <w:right w:val="single" w:sz="4" w:space="0" w:color="808080"/>
            </w:tcBorders>
            <w:vAlign w:val="center"/>
          </w:tcPr>
          <w:p w14:paraId="0BAFAAD9" w14:textId="77777777" w:rsidR="00B667B5" w:rsidRDefault="006E1F20">
            <w:pPr>
              <w:keepNext/>
              <w:jc w:val="right"/>
            </w:pPr>
            <w:r>
              <w:t>472,871</w:t>
            </w:r>
          </w:p>
        </w:tc>
        <w:tc>
          <w:tcPr>
            <w:tcW w:w="2300" w:type="dxa"/>
            <w:tcBorders>
              <w:top w:val="single" w:sz="4" w:space="0" w:color="808080"/>
              <w:left w:val="single" w:sz="4" w:space="0" w:color="808080"/>
              <w:bottom w:val="single" w:sz="4" w:space="0" w:color="808080"/>
              <w:right w:val="single" w:sz="4" w:space="0" w:color="808080"/>
            </w:tcBorders>
            <w:vAlign w:val="center"/>
          </w:tcPr>
          <w:p w14:paraId="6D3A0971" w14:textId="77777777" w:rsidR="00B667B5" w:rsidRDefault="006E1F20">
            <w:pPr>
              <w:keepNext/>
              <w:jc w:val="right"/>
            </w:pPr>
            <w:r>
              <w:t>472,871</w:t>
            </w:r>
          </w:p>
        </w:tc>
        <w:tc>
          <w:tcPr>
            <w:tcW w:w="1826" w:type="dxa"/>
            <w:tcBorders>
              <w:top w:val="single" w:sz="4" w:space="0" w:color="808080"/>
              <w:left w:val="single" w:sz="4" w:space="0" w:color="808080"/>
              <w:bottom w:val="single" w:sz="4" w:space="0" w:color="808080"/>
              <w:right w:val="single" w:sz="4" w:space="0" w:color="808080"/>
            </w:tcBorders>
            <w:vAlign w:val="center"/>
          </w:tcPr>
          <w:p w14:paraId="6689203F" w14:textId="77777777" w:rsidR="00B667B5" w:rsidRDefault="006E1F20">
            <w:pPr>
              <w:keepNext/>
            </w:pPr>
            <w:r>
              <w:t>Matched</w:t>
            </w:r>
          </w:p>
        </w:tc>
      </w:tr>
      <w:tr w:rsidR="00B667B5" w14:paraId="3CCE895B"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6131201A" w14:textId="77777777" w:rsidR="00B667B5" w:rsidRDefault="006E1F20">
            <w:pPr>
              <w:keepNext/>
            </w:pPr>
            <w:r>
              <w:t>Repeat Sessions</w:t>
            </w:r>
          </w:p>
        </w:tc>
        <w:tc>
          <w:tcPr>
            <w:tcW w:w="2300" w:type="dxa"/>
            <w:tcBorders>
              <w:top w:val="single" w:sz="4" w:space="0" w:color="808080"/>
              <w:left w:val="single" w:sz="4" w:space="0" w:color="808080"/>
              <w:bottom w:val="single" w:sz="4" w:space="0" w:color="808080"/>
              <w:right w:val="single" w:sz="4" w:space="0" w:color="808080"/>
            </w:tcBorders>
            <w:vAlign w:val="center"/>
          </w:tcPr>
          <w:p w14:paraId="34A962BB" w14:textId="77777777" w:rsidR="00B667B5" w:rsidRDefault="006E1F20">
            <w:pPr>
              <w:keepNext/>
              <w:jc w:val="right"/>
            </w:pPr>
            <w:r>
              <w:t>78,553</w:t>
            </w:r>
          </w:p>
        </w:tc>
        <w:tc>
          <w:tcPr>
            <w:tcW w:w="2300" w:type="dxa"/>
            <w:tcBorders>
              <w:top w:val="single" w:sz="4" w:space="0" w:color="808080"/>
              <w:left w:val="single" w:sz="4" w:space="0" w:color="808080"/>
              <w:bottom w:val="single" w:sz="4" w:space="0" w:color="808080"/>
              <w:right w:val="single" w:sz="4" w:space="0" w:color="808080"/>
            </w:tcBorders>
            <w:vAlign w:val="center"/>
          </w:tcPr>
          <w:p w14:paraId="613D7F3E" w14:textId="77777777" w:rsidR="00B667B5" w:rsidRDefault="006E1F20">
            <w:pPr>
              <w:keepNext/>
              <w:jc w:val="right"/>
            </w:pPr>
            <w:r>
              <w:t>78,553</w:t>
            </w:r>
          </w:p>
        </w:tc>
        <w:tc>
          <w:tcPr>
            <w:tcW w:w="1826" w:type="dxa"/>
            <w:tcBorders>
              <w:top w:val="single" w:sz="4" w:space="0" w:color="808080"/>
              <w:left w:val="single" w:sz="4" w:space="0" w:color="808080"/>
              <w:bottom w:val="single" w:sz="4" w:space="0" w:color="808080"/>
              <w:right w:val="single" w:sz="4" w:space="0" w:color="808080"/>
            </w:tcBorders>
            <w:vAlign w:val="center"/>
          </w:tcPr>
          <w:p w14:paraId="0F47492A" w14:textId="77777777" w:rsidR="00B667B5" w:rsidRDefault="006E1F20">
            <w:pPr>
              <w:keepNext/>
            </w:pPr>
            <w:r>
              <w:t>Matched</w:t>
            </w:r>
          </w:p>
        </w:tc>
      </w:tr>
      <w:tr w:rsidR="00B667B5" w14:paraId="4D079409"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5A782B45" w14:textId="77777777" w:rsidR="00B667B5" w:rsidRDefault="006E1F20">
            <w:pPr>
              <w:keepNext/>
            </w:pPr>
            <w:r>
              <w:t>Converted Sessions</w:t>
            </w:r>
          </w:p>
        </w:tc>
        <w:tc>
          <w:tcPr>
            <w:tcW w:w="2300" w:type="dxa"/>
            <w:tcBorders>
              <w:top w:val="single" w:sz="4" w:space="0" w:color="808080"/>
              <w:left w:val="single" w:sz="4" w:space="0" w:color="808080"/>
              <w:bottom w:val="single" w:sz="4" w:space="0" w:color="808080"/>
              <w:right w:val="single" w:sz="4" w:space="0" w:color="808080"/>
            </w:tcBorders>
            <w:vAlign w:val="center"/>
          </w:tcPr>
          <w:p w14:paraId="4F20CD48" w14:textId="77777777" w:rsidR="00B667B5" w:rsidRDefault="006E1F20">
            <w:pPr>
              <w:keepNext/>
              <w:jc w:val="right"/>
            </w:pPr>
            <w:r>
              <w:t>32,313</w:t>
            </w:r>
          </w:p>
        </w:tc>
        <w:tc>
          <w:tcPr>
            <w:tcW w:w="2300" w:type="dxa"/>
            <w:tcBorders>
              <w:top w:val="single" w:sz="4" w:space="0" w:color="808080"/>
              <w:left w:val="single" w:sz="4" w:space="0" w:color="808080"/>
              <w:bottom w:val="single" w:sz="4" w:space="0" w:color="808080"/>
              <w:right w:val="single" w:sz="4" w:space="0" w:color="808080"/>
            </w:tcBorders>
            <w:vAlign w:val="center"/>
          </w:tcPr>
          <w:p w14:paraId="38702D7B" w14:textId="77777777" w:rsidR="00B667B5" w:rsidRDefault="006E1F20">
            <w:pPr>
              <w:keepNext/>
              <w:jc w:val="right"/>
            </w:pPr>
            <w:r>
              <w:t>32,313</w:t>
            </w:r>
          </w:p>
        </w:tc>
        <w:tc>
          <w:tcPr>
            <w:tcW w:w="1826" w:type="dxa"/>
            <w:tcBorders>
              <w:top w:val="single" w:sz="4" w:space="0" w:color="808080"/>
              <w:left w:val="single" w:sz="4" w:space="0" w:color="808080"/>
              <w:bottom w:val="single" w:sz="4" w:space="0" w:color="808080"/>
              <w:right w:val="single" w:sz="4" w:space="0" w:color="808080"/>
            </w:tcBorders>
            <w:vAlign w:val="center"/>
          </w:tcPr>
          <w:p w14:paraId="428D97DB" w14:textId="77777777" w:rsidR="00B667B5" w:rsidRDefault="006E1F20">
            <w:pPr>
              <w:keepNext/>
            </w:pPr>
            <w:r>
              <w:t>Matched</w:t>
            </w:r>
          </w:p>
        </w:tc>
      </w:tr>
      <w:tr w:rsidR="00B667B5" w14:paraId="6C0DDA67"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36C6F131" w14:textId="77777777" w:rsidR="00B667B5" w:rsidRDefault="006E1F20">
            <w:pPr>
              <w:keepNext/>
            </w:pPr>
            <w:r>
              <w:t>Pageviews</w:t>
            </w:r>
          </w:p>
        </w:tc>
        <w:tc>
          <w:tcPr>
            <w:tcW w:w="2300" w:type="dxa"/>
            <w:tcBorders>
              <w:top w:val="single" w:sz="4" w:space="0" w:color="808080"/>
              <w:left w:val="single" w:sz="4" w:space="0" w:color="808080"/>
              <w:bottom w:val="single" w:sz="4" w:space="0" w:color="808080"/>
              <w:right w:val="single" w:sz="4" w:space="0" w:color="808080"/>
            </w:tcBorders>
            <w:vAlign w:val="center"/>
          </w:tcPr>
          <w:p w14:paraId="091FA910" w14:textId="77777777" w:rsidR="00B667B5" w:rsidRDefault="006E1F20">
            <w:pPr>
              <w:keepNext/>
              <w:jc w:val="right"/>
            </w:pPr>
            <w:r>
              <w:t>1,188,124</w:t>
            </w:r>
          </w:p>
        </w:tc>
        <w:tc>
          <w:tcPr>
            <w:tcW w:w="2300" w:type="dxa"/>
            <w:tcBorders>
              <w:top w:val="single" w:sz="4" w:space="0" w:color="808080"/>
              <w:left w:val="single" w:sz="4" w:space="0" w:color="808080"/>
              <w:bottom w:val="single" w:sz="4" w:space="0" w:color="808080"/>
              <w:right w:val="single" w:sz="4" w:space="0" w:color="808080"/>
            </w:tcBorders>
            <w:vAlign w:val="center"/>
          </w:tcPr>
          <w:p w14:paraId="1EA59080" w14:textId="77777777" w:rsidR="00B667B5" w:rsidRDefault="006E1F20">
            <w:pPr>
              <w:keepNext/>
              <w:jc w:val="right"/>
            </w:pPr>
            <w:r>
              <w:t>1,188,124</w:t>
            </w:r>
          </w:p>
        </w:tc>
        <w:tc>
          <w:tcPr>
            <w:tcW w:w="1826" w:type="dxa"/>
            <w:tcBorders>
              <w:top w:val="single" w:sz="4" w:space="0" w:color="808080"/>
              <w:left w:val="single" w:sz="4" w:space="0" w:color="808080"/>
              <w:bottom w:val="single" w:sz="4" w:space="0" w:color="808080"/>
              <w:right w:val="single" w:sz="4" w:space="0" w:color="808080"/>
            </w:tcBorders>
            <w:vAlign w:val="center"/>
          </w:tcPr>
          <w:p w14:paraId="50A52F21" w14:textId="77777777" w:rsidR="00B667B5" w:rsidRDefault="006E1F20">
            <w:pPr>
              <w:keepNext/>
            </w:pPr>
            <w:r>
              <w:t>Matched</w:t>
            </w:r>
          </w:p>
        </w:tc>
      </w:tr>
      <w:tr w:rsidR="00B667B5" w14:paraId="31A9D3FF"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6A80A451" w14:textId="77777777" w:rsidR="00B667B5" w:rsidRDefault="006E1F20">
            <w:pPr>
              <w:keepNext/>
            </w:pPr>
            <w:r>
              <w:t>Orders</w:t>
            </w:r>
          </w:p>
        </w:tc>
        <w:tc>
          <w:tcPr>
            <w:tcW w:w="2300" w:type="dxa"/>
            <w:tcBorders>
              <w:top w:val="single" w:sz="4" w:space="0" w:color="808080"/>
              <w:left w:val="single" w:sz="4" w:space="0" w:color="808080"/>
              <w:bottom w:val="single" w:sz="4" w:space="0" w:color="808080"/>
              <w:right w:val="single" w:sz="4" w:space="0" w:color="808080"/>
            </w:tcBorders>
            <w:vAlign w:val="center"/>
          </w:tcPr>
          <w:p w14:paraId="642C9DDA" w14:textId="77777777" w:rsidR="00B667B5" w:rsidRDefault="006E1F20">
            <w:pPr>
              <w:keepNext/>
              <w:jc w:val="right"/>
            </w:pPr>
            <w:r>
              <w:t>32,313</w:t>
            </w:r>
          </w:p>
        </w:tc>
        <w:tc>
          <w:tcPr>
            <w:tcW w:w="2300" w:type="dxa"/>
            <w:tcBorders>
              <w:top w:val="single" w:sz="4" w:space="0" w:color="808080"/>
              <w:left w:val="single" w:sz="4" w:space="0" w:color="808080"/>
              <w:bottom w:val="single" w:sz="4" w:space="0" w:color="808080"/>
              <w:right w:val="single" w:sz="4" w:space="0" w:color="808080"/>
            </w:tcBorders>
            <w:vAlign w:val="center"/>
          </w:tcPr>
          <w:p w14:paraId="1EB099A7" w14:textId="77777777" w:rsidR="00B667B5" w:rsidRDefault="006E1F20">
            <w:pPr>
              <w:keepNext/>
              <w:jc w:val="right"/>
            </w:pPr>
            <w:r>
              <w:t>32,313</w:t>
            </w:r>
          </w:p>
        </w:tc>
        <w:tc>
          <w:tcPr>
            <w:tcW w:w="1826" w:type="dxa"/>
            <w:tcBorders>
              <w:top w:val="single" w:sz="4" w:space="0" w:color="808080"/>
              <w:left w:val="single" w:sz="4" w:space="0" w:color="808080"/>
              <w:bottom w:val="single" w:sz="4" w:space="0" w:color="808080"/>
              <w:right w:val="single" w:sz="4" w:space="0" w:color="808080"/>
            </w:tcBorders>
            <w:vAlign w:val="center"/>
          </w:tcPr>
          <w:p w14:paraId="78034CE5" w14:textId="77777777" w:rsidR="00B667B5" w:rsidRDefault="006E1F20">
            <w:pPr>
              <w:keepNext/>
            </w:pPr>
            <w:r>
              <w:t>Matched</w:t>
            </w:r>
          </w:p>
        </w:tc>
      </w:tr>
      <w:tr w:rsidR="00B667B5" w14:paraId="423E4E3A"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5B369934" w14:textId="77777777" w:rsidR="00B667B5" w:rsidRDefault="006E1F20">
            <w:pPr>
              <w:keepNext/>
            </w:pPr>
            <w:r>
              <w:t>Items Sold</w:t>
            </w:r>
          </w:p>
        </w:tc>
        <w:tc>
          <w:tcPr>
            <w:tcW w:w="2300" w:type="dxa"/>
            <w:tcBorders>
              <w:top w:val="single" w:sz="4" w:space="0" w:color="808080"/>
              <w:left w:val="single" w:sz="4" w:space="0" w:color="808080"/>
              <w:bottom w:val="single" w:sz="4" w:space="0" w:color="808080"/>
              <w:right w:val="single" w:sz="4" w:space="0" w:color="808080"/>
            </w:tcBorders>
            <w:vAlign w:val="center"/>
          </w:tcPr>
          <w:p w14:paraId="58A0493D" w14:textId="77777777" w:rsidR="00B667B5" w:rsidRDefault="006E1F20">
            <w:pPr>
              <w:keepNext/>
              <w:jc w:val="right"/>
            </w:pPr>
            <w:r>
              <w:t>40,025</w:t>
            </w:r>
          </w:p>
        </w:tc>
        <w:tc>
          <w:tcPr>
            <w:tcW w:w="2300" w:type="dxa"/>
            <w:tcBorders>
              <w:top w:val="single" w:sz="4" w:space="0" w:color="808080"/>
              <w:left w:val="single" w:sz="4" w:space="0" w:color="808080"/>
              <w:bottom w:val="single" w:sz="4" w:space="0" w:color="808080"/>
              <w:right w:val="single" w:sz="4" w:space="0" w:color="808080"/>
            </w:tcBorders>
            <w:vAlign w:val="center"/>
          </w:tcPr>
          <w:p w14:paraId="182691D6" w14:textId="77777777" w:rsidR="00B667B5" w:rsidRDefault="006E1F20">
            <w:pPr>
              <w:keepNext/>
              <w:jc w:val="right"/>
            </w:pPr>
            <w:r>
              <w:t>40,025</w:t>
            </w:r>
          </w:p>
        </w:tc>
        <w:tc>
          <w:tcPr>
            <w:tcW w:w="1826" w:type="dxa"/>
            <w:tcBorders>
              <w:top w:val="single" w:sz="4" w:space="0" w:color="808080"/>
              <w:left w:val="single" w:sz="4" w:space="0" w:color="808080"/>
              <w:bottom w:val="single" w:sz="4" w:space="0" w:color="808080"/>
              <w:right w:val="single" w:sz="4" w:space="0" w:color="808080"/>
            </w:tcBorders>
            <w:vAlign w:val="center"/>
          </w:tcPr>
          <w:p w14:paraId="1AB58F11" w14:textId="77777777" w:rsidR="00B667B5" w:rsidRDefault="006E1F20">
            <w:pPr>
              <w:keepNext/>
            </w:pPr>
            <w:r>
              <w:t>Matched</w:t>
            </w:r>
          </w:p>
        </w:tc>
      </w:tr>
      <w:tr w:rsidR="00B667B5" w14:paraId="33EC1512"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6B4BD2BF" w14:textId="77777777" w:rsidR="00B667B5" w:rsidRDefault="006E1F20">
            <w:pPr>
              <w:keepNext/>
            </w:pPr>
            <w:r>
              <w:t>Revenue</w:t>
            </w:r>
          </w:p>
        </w:tc>
        <w:tc>
          <w:tcPr>
            <w:tcW w:w="2300" w:type="dxa"/>
            <w:tcBorders>
              <w:top w:val="single" w:sz="4" w:space="0" w:color="808080"/>
              <w:left w:val="single" w:sz="4" w:space="0" w:color="808080"/>
              <w:bottom w:val="single" w:sz="4" w:space="0" w:color="808080"/>
              <w:right w:val="single" w:sz="4" w:space="0" w:color="808080"/>
            </w:tcBorders>
            <w:vAlign w:val="center"/>
          </w:tcPr>
          <w:p w14:paraId="56E0D4C2" w14:textId="77777777" w:rsidR="00B667B5" w:rsidRDefault="006E1F20">
            <w:pPr>
              <w:keepNext/>
              <w:jc w:val="right"/>
            </w:pPr>
            <w:r>
              <w:t>$1,938,509.75</w:t>
            </w:r>
          </w:p>
        </w:tc>
        <w:tc>
          <w:tcPr>
            <w:tcW w:w="2300" w:type="dxa"/>
            <w:tcBorders>
              <w:top w:val="single" w:sz="4" w:space="0" w:color="808080"/>
              <w:left w:val="single" w:sz="4" w:space="0" w:color="808080"/>
              <w:bottom w:val="single" w:sz="4" w:space="0" w:color="808080"/>
              <w:right w:val="single" w:sz="4" w:space="0" w:color="808080"/>
            </w:tcBorders>
            <w:vAlign w:val="center"/>
          </w:tcPr>
          <w:p w14:paraId="0A4EFB8F" w14:textId="77777777" w:rsidR="00B667B5" w:rsidRDefault="006E1F20">
            <w:pPr>
              <w:keepNext/>
              <w:jc w:val="right"/>
            </w:pPr>
            <w:r>
              <w:t>$1,938,509.75</w:t>
            </w:r>
          </w:p>
        </w:tc>
        <w:tc>
          <w:tcPr>
            <w:tcW w:w="1826" w:type="dxa"/>
            <w:tcBorders>
              <w:top w:val="single" w:sz="4" w:space="0" w:color="808080"/>
              <w:left w:val="single" w:sz="4" w:space="0" w:color="808080"/>
              <w:bottom w:val="single" w:sz="4" w:space="0" w:color="808080"/>
              <w:right w:val="single" w:sz="4" w:space="0" w:color="808080"/>
            </w:tcBorders>
            <w:vAlign w:val="center"/>
          </w:tcPr>
          <w:p w14:paraId="131551B4" w14:textId="77777777" w:rsidR="00B667B5" w:rsidRDefault="006E1F20">
            <w:pPr>
              <w:keepNext/>
            </w:pPr>
            <w:r>
              <w:t>Matched</w:t>
            </w:r>
          </w:p>
        </w:tc>
      </w:tr>
      <w:tr w:rsidR="00B667B5" w14:paraId="2EB78DAF"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02F1339A" w14:textId="77777777" w:rsidR="00B667B5" w:rsidRDefault="006E1F20">
            <w:pPr>
              <w:keepNext/>
            </w:pPr>
            <w:r>
              <w:t>COGS</w:t>
            </w:r>
          </w:p>
        </w:tc>
        <w:tc>
          <w:tcPr>
            <w:tcW w:w="2300" w:type="dxa"/>
            <w:tcBorders>
              <w:top w:val="single" w:sz="4" w:space="0" w:color="808080"/>
              <w:left w:val="single" w:sz="4" w:space="0" w:color="808080"/>
              <w:bottom w:val="single" w:sz="4" w:space="0" w:color="808080"/>
              <w:right w:val="single" w:sz="4" w:space="0" w:color="808080"/>
            </w:tcBorders>
            <w:vAlign w:val="center"/>
          </w:tcPr>
          <w:p w14:paraId="7A55492C" w14:textId="77777777" w:rsidR="00B667B5" w:rsidRDefault="006E1F20">
            <w:pPr>
              <w:keepNext/>
              <w:jc w:val="right"/>
            </w:pPr>
            <w:r>
              <w:t>$722,370.25</w:t>
            </w:r>
          </w:p>
        </w:tc>
        <w:tc>
          <w:tcPr>
            <w:tcW w:w="2300" w:type="dxa"/>
            <w:tcBorders>
              <w:top w:val="single" w:sz="4" w:space="0" w:color="808080"/>
              <w:left w:val="single" w:sz="4" w:space="0" w:color="808080"/>
              <w:bottom w:val="single" w:sz="4" w:space="0" w:color="808080"/>
              <w:right w:val="single" w:sz="4" w:space="0" w:color="808080"/>
            </w:tcBorders>
            <w:vAlign w:val="center"/>
          </w:tcPr>
          <w:p w14:paraId="34E51FF6" w14:textId="77777777" w:rsidR="00B667B5" w:rsidRDefault="006E1F20">
            <w:pPr>
              <w:keepNext/>
              <w:jc w:val="right"/>
            </w:pPr>
            <w:r>
              <w:t>$722,370.25</w:t>
            </w:r>
          </w:p>
        </w:tc>
        <w:tc>
          <w:tcPr>
            <w:tcW w:w="1826" w:type="dxa"/>
            <w:tcBorders>
              <w:top w:val="single" w:sz="4" w:space="0" w:color="808080"/>
              <w:left w:val="single" w:sz="4" w:space="0" w:color="808080"/>
              <w:bottom w:val="single" w:sz="4" w:space="0" w:color="808080"/>
              <w:right w:val="single" w:sz="4" w:space="0" w:color="808080"/>
            </w:tcBorders>
            <w:vAlign w:val="center"/>
          </w:tcPr>
          <w:p w14:paraId="5507FE67" w14:textId="77777777" w:rsidR="00B667B5" w:rsidRDefault="006E1F20">
            <w:pPr>
              <w:keepNext/>
            </w:pPr>
            <w:r>
              <w:t>Matched</w:t>
            </w:r>
          </w:p>
        </w:tc>
      </w:tr>
      <w:tr w:rsidR="00B667B5" w14:paraId="1AF89013" w14:textId="77777777">
        <w:trPr>
          <w:cantSplit/>
        </w:trPr>
        <w:tc>
          <w:tcPr>
            <w:tcW w:w="2600" w:type="dxa"/>
            <w:tcBorders>
              <w:top w:val="single" w:sz="4" w:space="0" w:color="808080"/>
              <w:left w:val="single" w:sz="4" w:space="0" w:color="808080"/>
              <w:bottom w:val="single" w:sz="4" w:space="0" w:color="808080"/>
              <w:right w:val="single" w:sz="4" w:space="0" w:color="808080"/>
            </w:tcBorders>
            <w:vAlign w:val="center"/>
          </w:tcPr>
          <w:p w14:paraId="52C34B5D" w14:textId="77777777" w:rsidR="00B667B5" w:rsidRDefault="006E1F20">
            <w:r>
              <w:t>Refunds</w:t>
            </w:r>
          </w:p>
        </w:tc>
        <w:tc>
          <w:tcPr>
            <w:tcW w:w="2300" w:type="dxa"/>
            <w:tcBorders>
              <w:top w:val="single" w:sz="4" w:space="0" w:color="808080"/>
              <w:left w:val="single" w:sz="4" w:space="0" w:color="808080"/>
              <w:bottom w:val="single" w:sz="4" w:space="0" w:color="808080"/>
              <w:right w:val="single" w:sz="4" w:space="0" w:color="808080"/>
            </w:tcBorders>
            <w:vAlign w:val="center"/>
          </w:tcPr>
          <w:p w14:paraId="292F11FE" w14:textId="77777777" w:rsidR="00B667B5" w:rsidRDefault="006E1F20">
            <w:pPr>
              <w:jc w:val="right"/>
            </w:pPr>
            <w:r>
              <w:t>$85,338.69</w:t>
            </w:r>
          </w:p>
        </w:tc>
        <w:tc>
          <w:tcPr>
            <w:tcW w:w="2300" w:type="dxa"/>
            <w:tcBorders>
              <w:top w:val="single" w:sz="4" w:space="0" w:color="808080"/>
              <w:left w:val="single" w:sz="4" w:space="0" w:color="808080"/>
              <w:bottom w:val="single" w:sz="4" w:space="0" w:color="808080"/>
              <w:right w:val="single" w:sz="4" w:space="0" w:color="808080"/>
            </w:tcBorders>
            <w:vAlign w:val="center"/>
          </w:tcPr>
          <w:p w14:paraId="0DD203A2" w14:textId="77777777" w:rsidR="00B667B5" w:rsidRDefault="006E1F20">
            <w:pPr>
              <w:jc w:val="right"/>
            </w:pPr>
            <w:r>
              <w:t>$85,338.69</w:t>
            </w:r>
          </w:p>
        </w:tc>
        <w:tc>
          <w:tcPr>
            <w:tcW w:w="1826" w:type="dxa"/>
            <w:tcBorders>
              <w:top w:val="single" w:sz="4" w:space="0" w:color="808080"/>
              <w:left w:val="single" w:sz="4" w:space="0" w:color="808080"/>
              <w:bottom w:val="single" w:sz="4" w:space="0" w:color="808080"/>
              <w:right w:val="single" w:sz="4" w:space="0" w:color="808080"/>
            </w:tcBorders>
            <w:vAlign w:val="center"/>
          </w:tcPr>
          <w:p w14:paraId="4CE226D5" w14:textId="77777777" w:rsidR="00B667B5" w:rsidRDefault="006E1F20">
            <w:r>
              <w:t>Matched</w:t>
            </w:r>
          </w:p>
        </w:tc>
      </w:tr>
    </w:tbl>
    <w:p w14:paraId="4CBBE272" w14:textId="77777777" w:rsidR="00B667B5" w:rsidRDefault="00B667B5">
      <w:pPr>
        <w:spacing w:after="200"/>
      </w:pPr>
    </w:p>
    <w:p w14:paraId="5EEB1C6F" w14:textId="77777777" w:rsidR="00B667B5" w:rsidRDefault="006E1F20">
      <w:pPr>
        <w:spacing w:after="140" w:line="300" w:lineRule="auto"/>
        <w:jc w:val="both"/>
      </w:pPr>
      <w:r>
        <w:t xml:space="preserve">A duplicate-grain validation was also performed to confirm that there is only one Data Mart record for each </w:t>
      </w:r>
      <w:r>
        <w:rPr>
          <w:b/>
          <w:bCs/>
        </w:rPr>
        <w:t>Date + Marketing Channel</w:t>
      </w:r>
      <w:r>
        <w:t xml:space="preserve"> combination.</w:t>
      </w:r>
    </w:p>
    <w:p w14:paraId="7CAEB32D" w14:textId="77777777" w:rsidR="00B667B5" w:rsidRDefault="006E1F20">
      <w:pPr>
        <w:spacing w:after="140" w:line="300" w:lineRule="auto"/>
        <w:jc w:val="both"/>
      </w:pPr>
      <w:r>
        <w:t>This confirmed that the Data Mart was correctly aggregated without duplicating its intended grain.</w:t>
      </w:r>
    </w:p>
    <w:p w14:paraId="551CB1EB" w14:textId="77777777" w:rsidR="00B667B5" w:rsidRDefault="006E1F20">
      <w:pPr>
        <w:spacing w:before="100" w:after="280"/>
        <w:jc w:val="center"/>
        <w:rPr>
          <w:b/>
          <w:bCs/>
        </w:rPr>
      </w:pPr>
      <w:r>
        <w:rPr>
          <w:b/>
          <w:bCs/>
          <w:noProof/>
        </w:rPr>
        <w:drawing>
          <wp:anchor distT="0" distB="0" distL="0" distR="0" simplePos="0" relativeHeight="18" behindDoc="0" locked="0" layoutInCell="1" allowOverlap="1" wp14:anchorId="6EEBB418" wp14:editId="6368E40B">
            <wp:simplePos x="0" y="0"/>
            <wp:positionH relativeFrom="column">
              <wp:posOffset>1638300</wp:posOffset>
            </wp:positionH>
            <wp:positionV relativeFrom="paragraph">
              <wp:posOffset>38100</wp:posOffset>
            </wp:positionV>
            <wp:extent cx="2591435" cy="2914650"/>
            <wp:effectExtent l="0" t="0" r="0" b="0"/>
            <wp:wrapNone/>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9"/>
                    <a:stretch>
                      <a:fillRect/>
                    </a:stretch>
                  </pic:blipFill>
                  <pic:spPr bwMode="auto">
                    <a:xfrm>
                      <a:off x="0" y="0"/>
                      <a:ext cx="2591435" cy="2914650"/>
                    </a:xfrm>
                    <a:prstGeom prst="rect">
                      <a:avLst/>
                    </a:prstGeom>
                    <a:noFill/>
                  </pic:spPr>
                </pic:pic>
              </a:graphicData>
            </a:graphic>
          </wp:anchor>
        </w:drawing>
      </w:r>
    </w:p>
    <w:p w14:paraId="48E265DA" w14:textId="77777777" w:rsidR="00B667B5" w:rsidRDefault="00B667B5">
      <w:pPr>
        <w:spacing w:before="100" w:after="280"/>
        <w:jc w:val="center"/>
        <w:rPr>
          <w:b/>
          <w:bCs/>
        </w:rPr>
      </w:pPr>
    </w:p>
    <w:p w14:paraId="306A4219" w14:textId="77777777" w:rsidR="00B667B5" w:rsidRDefault="00B667B5">
      <w:pPr>
        <w:spacing w:before="100" w:after="280"/>
        <w:jc w:val="center"/>
        <w:rPr>
          <w:b/>
          <w:bCs/>
        </w:rPr>
      </w:pPr>
    </w:p>
    <w:p w14:paraId="7776941E" w14:textId="77777777" w:rsidR="00B667B5" w:rsidRDefault="00B667B5">
      <w:pPr>
        <w:spacing w:before="100" w:after="280"/>
        <w:jc w:val="center"/>
        <w:rPr>
          <w:b/>
          <w:bCs/>
        </w:rPr>
      </w:pPr>
    </w:p>
    <w:p w14:paraId="1B1D3757" w14:textId="77777777" w:rsidR="00B667B5" w:rsidRDefault="00B667B5">
      <w:pPr>
        <w:spacing w:before="100" w:after="280"/>
        <w:jc w:val="center"/>
        <w:rPr>
          <w:b/>
          <w:bCs/>
        </w:rPr>
      </w:pPr>
    </w:p>
    <w:p w14:paraId="4AE0C292" w14:textId="77777777" w:rsidR="00B667B5" w:rsidRDefault="00B667B5">
      <w:pPr>
        <w:spacing w:before="100" w:after="280"/>
        <w:jc w:val="center"/>
        <w:rPr>
          <w:b/>
          <w:bCs/>
        </w:rPr>
      </w:pPr>
    </w:p>
    <w:p w14:paraId="2B953D32" w14:textId="77777777" w:rsidR="00B667B5" w:rsidRDefault="00B667B5">
      <w:pPr>
        <w:spacing w:before="100" w:after="280"/>
        <w:jc w:val="center"/>
      </w:pPr>
    </w:p>
    <w:p w14:paraId="17597F0F" w14:textId="77777777" w:rsidR="00B667B5" w:rsidRDefault="00B667B5">
      <w:pPr>
        <w:spacing w:before="100" w:after="280"/>
        <w:jc w:val="center"/>
        <w:rPr>
          <w:b/>
          <w:bCs/>
        </w:rPr>
      </w:pPr>
    </w:p>
    <w:p w14:paraId="5F6C1865" w14:textId="77777777" w:rsidR="00B667B5" w:rsidRDefault="00B667B5">
      <w:pPr>
        <w:spacing w:before="100" w:after="280"/>
        <w:jc w:val="center"/>
        <w:rPr>
          <w:b/>
          <w:bCs/>
        </w:rPr>
      </w:pPr>
    </w:p>
    <w:p w14:paraId="50F0D280" w14:textId="77777777" w:rsidR="00B667B5" w:rsidRDefault="006E1F20">
      <w:pPr>
        <w:spacing w:before="100" w:after="280"/>
        <w:jc w:val="center"/>
      </w:pPr>
      <w:r>
        <w:rPr>
          <w:b/>
          <w:bCs/>
        </w:rPr>
        <w:t xml:space="preserve">Figure 11: </w:t>
      </w:r>
      <w:r>
        <w:t xml:space="preserve">SSMS showing the Data Mart objects </w:t>
      </w:r>
      <w:proofErr w:type="spellStart"/>
      <w:r>
        <w:t>mart.Marketing_Performance</w:t>
      </w:r>
      <w:proofErr w:type="spellEnd"/>
      <w:r>
        <w:t xml:space="preserve"> and </w:t>
      </w:r>
      <w:proofErr w:type="spellStart"/>
      <w:r>
        <w:t>mart.vw_Channel_Performance</w:t>
      </w:r>
      <w:proofErr w:type="spellEnd"/>
      <w:r>
        <w:t xml:space="preserve"> in </w:t>
      </w:r>
      <w:proofErr w:type="spellStart"/>
      <w:r>
        <w:t>ToyStore_WarehouseDB</w:t>
      </w:r>
      <w:proofErr w:type="spellEnd"/>
    </w:p>
    <w:p w14:paraId="41C86359" w14:textId="77777777" w:rsidR="00B667B5" w:rsidRDefault="00B667B5">
      <w:pPr>
        <w:spacing w:before="100" w:after="280"/>
        <w:jc w:val="center"/>
        <w:rPr>
          <w:b/>
          <w:bCs/>
        </w:rPr>
      </w:pPr>
    </w:p>
    <w:p w14:paraId="3F9827EC" w14:textId="77777777" w:rsidR="00B667B5" w:rsidRDefault="00B667B5">
      <w:pPr>
        <w:spacing w:before="100" w:after="280"/>
        <w:jc w:val="center"/>
        <w:rPr>
          <w:b/>
          <w:bCs/>
        </w:rPr>
      </w:pPr>
    </w:p>
    <w:p w14:paraId="4B40535D" w14:textId="77777777" w:rsidR="00B667B5" w:rsidRDefault="00B667B5">
      <w:pPr>
        <w:spacing w:before="100" w:after="280"/>
        <w:jc w:val="center"/>
        <w:rPr>
          <w:b/>
          <w:bCs/>
        </w:rPr>
      </w:pPr>
    </w:p>
    <w:p w14:paraId="7DCAED53" w14:textId="77777777" w:rsidR="00B667B5" w:rsidRDefault="006E1F20">
      <w:pPr>
        <w:spacing w:before="100" w:after="280"/>
        <w:jc w:val="center"/>
        <w:rPr>
          <w:b/>
          <w:bCs/>
        </w:rPr>
      </w:pPr>
      <w:r>
        <w:rPr>
          <w:b/>
          <w:bCs/>
          <w:noProof/>
        </w:rPr>
        <w:drawing>
          <wp:anchor distT="0" distB="0" distL="0" distR="0" simplePos="0" relativeHeight="24" behindDoc="0" locked="0" layoutInCell="1" allowOverlap="1" wp14:anchorId="4A01666B" wp14:editId="32C2EA58">
            <wp:simplePos x="0" y="0"/>
            <wp:positionH relativeFrom="column">
              <wp:posOffset>247650</wp:posOffset>
            </wp:positionH>
            <wp:positionV relativeFrom="paragraph">
              <wp:posOffset>123825</wp:posOffset>
            </wp:positionV>
            <wp:extent cx="4972050" cy="952500"/>
            <wp:effectExtent l="0" t="0" r="0" b="0"/>
            <wp:wrapNone/>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0"/>
                    <a:stretch>
                      <a:fillRect/>
                    </a:stretch>
                  </pic:blipFill>
                  <pic:spPr bwMode="auto">
                    <a:xfrm>
                      <a:off x="0" y="0"/>
                      <a:ext cx="4972050" cy="952500"/>
                    </a:xfrm>
                    <a:prstGeom prst="rect">
                      <a:avLst/>
                    </a:prstGeom>
                    <a:noFill/>
                  </pic:spPr>
                </pic:pic>
              </a:graphicData>
            </a:graphic>
          </wp:anchor>
        </w:drawing>
      </w:r>
    </w:p>
    <w:p w14:paraId="6CFF817C" w14:textId="77777777" w:rsidR="00B667B5" w:rsidRDefault="00B667B5">
      <w:pPr>
        <w:spacing w:before="100" w:after="280"/>
        <w:jc w:val="center"/>
        <w:rPr>
          <w:b/>
          <w:bCs/>
        </w:rPr>
      </w:pPr>
    </w:p>
    <w:p w14:paraId="21176776" w14:textId="77777777" w:rsidR="00B667B5" w:rsidRDefault="00B667B5">
      <w:pPr>
        <w:spacing w:before="100" w:after="280"/>
        <w:jc w:val="center"/>
        <w:rPr>
          <w:b/>
          <w:bCs/>
        </w:rPr>
      </w:pPr>
    </w:p>
    <w:p w14:paraId="19E8E59F" w14:textId="77777777" w:rsidR="00B667B5" w:rsidRDefault="00B667B5">
      <w:pPr>
        <w:spacing w:before="100" w:after="280"/>
        <w:jc w:val="center"/>
        <w:rPr>
          <w:b/>
          <w:bCs/>
        </w:rPr>
      </w:pPr>
    </w:p>
    <w:p w14:paraId="16BDD0BE" w14:textId="77777777" w:rsidR="00B667B5" w:rsidRDefault="006E1F20">
      <w:pPr>
        <w:spacing w:before="100" w:after="280"/>
        <w:jc w:val="center"/>
      </w:pPr>
      <w:r>
        <w:rPr>
          <w:b/>
          <w:bCs/>
        </w:rPr>
        <w:t xml:space="preserve">Figure 12: </w:t>
      </w:r>
      <w:r>
        <w:t>Data Mart channel-performance analytical output showing the following results.</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1500"/>
        <w:gridCol w:w="1299"/>
        <w:gridCol w:w="1701"/>
        <w:gridCol w:w="1099"/>
        <w:gridCol w:w="1727"/>
        <w:gridCol w:w="1700"/>
      </w:tblGrid>
      <w:tr w:rsidR="00B667B5" w14:paraId="646DD332"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vAlign w:val="center"/>
          </w:tcPr>
          <w:p w14:paraId="0AFDC38C" w14:textId="77777777" w:rsidR="00B667B5" w:rsidRDefault="006E1F20">
            <w:pPr>
              <w:keepNext/>
            </w:pPr>
            <w:r>
              <w:rPr>
                <w:b/>
                <w:bCs/>
              </w:rPr>
              <w:t>Source</w:t>
            </w:r>
          </w:p>
        </w:tc>
        <w:tc>
          <w:tcPr>
            <w:tcW w:w="1299" w:type="dxa"/>
            <w:tcBorders>
              <w:top w:val="single" w:sz="4" w:space="0" w:color="808080"/>
              <w:left w:val="single" w:sz="4" w:space="0" w:color="808080"/>
              <w:bottom w:val="single" w:sz="4" w:space="0" w:color="808080"/>
              <w:right w:val="single" w:sz="4" w:space="0" w:color="808080"/>
            </w:tcBorders>
            <w:vAlign w:val="center"/>
          </w:tcPr>
          <w:p w14:paraId="44438004" w14:textId="77777777" w:rsidR="00B667B5" w:rsidRDefault="006E1F20">
            <w:pPr>
              <w:keepNext/>
              <w:jc w:val="right"/>
            </w:pPr>
            <w:r>
              <w:rPr>
                <w:b/>
                <w:bCs/>
              </w:rPr>
              <w:t>Sessions</w:t>
            </w:r>
          </w:p>
        </w:tc>
        <w:tc>
          <w:tcPr>
            <w:tcW w:w="1701" w:type="dxa"/>
            <w:tcBorders>
              <w:top w:val="single" w:sz="4" w:space="0" w:color="808080"/>
              <w:left w:val="single" w:sz="4" w:space="0" w:color="808080"/>
              <w:bottom w:val="single" w:sz="4" w:space="0" w:color="808080"/>
              <w:right w:val="single" w:sz="4" w:space="0" w:color="808080"/>
            </w:tcBorders>
            <w:vAlign w:val="center"/>
          </w:tcPr>
          <w:p w14:paraId="6C92EF18" w14:textId="77777777" w:rsidR="00B667B5" w:rsidRDefault="006E1F20">
            <w:pPr>
              <w:keepNext/>
              <w:jc w:val="right"/>
            </w:pPr>
            <w:r>
              <w:rPr>
                <w:b/>
                <w:bCs/>
              </w:rPr>
              <w:t>Converted Sessions</w:t>
            </w:r>
          </w:p>
        </w:tc>
        <w:tc>
          <w:tcPr>
            <w:tcW w:w="1099" w:type="dxa"/>
            <w:tcBorders>
              <w:top w:val="single" w:sz="4" w:space="0" w:color="808080"/>
              <w:left w:val="single" w:sz="4" w:space="0" w:color="808080"/>
              <w:bottom w:val="single" w:sz="4" w:space="0" w:color="808080"/>
              <w:right w:val="single" w:sz="4" w:space="0" w:color="808080"/>
            </w:tcBorders>
            <w:vAlign w:val="center"/>
          </w:tcPr>
          <w:p w14:paraId="5BEB5D29" w14:textId="77777777" w:rsidR="00B667B5" w:rsidRDefault="006E1F20">
            <w:pPr>
              <w:keepNext/>
              <w:jc w:val="right"/>
            </w:pPr>
            <w:r>
              <w:rPr>
                <w:b/>
                <w:bCs/>
              </w:rPr>
              <w:t>Orders</w:t>
            </w:r>
          </w:p>
        </w:tc>
        <w:tc>
          <w:tcPr>
            <w:tcW w:w="1727" w:type="dxa"/>
            <w:tcBorders>
              <w:top w:val="single" w:sz="4" w:space="0" w:color="808080"/>
              <w:left w:val="single" w:sz="4" w:space="0" w:color="808080"/>
              <w:bottom w:val="single" w:sz="4" w:space="0" w:color="808080"/>
              <w:right w:val="single" w:sz="4" w:space="0" w:color="808080"/>
            </w:tcBorders>
            <w:vAlign w:val="center"/>
          </w:tcPr>
          <w:p w14:paraId="6F61C808" w14:textId="77777777" w:rsidR="00B667B5" w:rsidRDefault="006E1F20">
            <w:pPr>
              <w:keepNext/>
              <w:jc w:val="right"/>
            </w:pPr>
            <w:r>
              <w:rPr>
                <w:b/>
                <w:bCs/>
              </w:rPr>
              <w:t>Conversion Rate</w:t>
            </w:r>
          </w:p>
        </w:tc>
        <w:tc>
          <w:tcPr>
            <w:tcW w:w="1700" w:type="dxa"/>
            <w:tcBorders>
              <w:top w:val="single" w:sz="4" w:space="0" w:color="808080"/>
              <w:left w:val="single" w:sz="4" w:space="0" w:color="808080"/>
              <w:bottom w:val="single" w:sz="4" w:space="0" w:color="808080"/>
              <w:right w:val="single" w:sz="4" w:space="0" w:color="808080"/>
            </w:tcBorders>
            <w:vAlign w:val="center"/>
          </w:tcPr>
          <w:p w14:paraId="1543C874" w14:textId="77777777" w:rsidR="00B667B5" w:rsidRDefault="006E1F20">
            <w:pPr>
              <w:keepNext/>
              <w:jc w:val="right"/>
            </w:pPr>
            <w:r>
              <w:rPr>
                <w:b/>
                <w:bCs/>
              </w:rPr>
              <w:t>Revenue</w:t>
            </w:r>
          </w:p>
        </w:tc>
      </w:tr>
      <w:tr w:rsidR="00B667B5" w14:paraId="715D711C" w14:textId="77777777">
        <w:trPr>
          <w:cantSplit/>
        </w:trPr>
        <w:tc>
          <w:tcPr>
            <w:tcW w:w="1500" w:type="dxa"/>
            <w:tcBorders>
              <w:top w:val="single" w:sz="4" w:space="0" w:color="808080"/>
              <w:left w:val="single" w:sz="4" w:space="0" w:color="808080"/>
              <w:bottom w:val="single" w:sz="4" w:space="0" w:color="808080"/>
              <w:right w:val="single" w:sz="4" w:space="0" w:color="808080"/>
            </w:tcBorders>
            <w:vAlign w:val="center"/>
          </w:tcPr>
          <w:p w14:paraId="644C02D3" w14:textId="77777777" w:rsidR="00B667B5" w:rsidRDefault="006E1F20">
            <w:pPr>
              <w:keepNext/>
            </w:pPr>
            <w:proofErr w:type="spellStart"/>
            <w:r>
              <w:t>gsearch</w:t>
            </w:r>
            <w:proofErr w:type="spellEnd"/>
          </w:p>
        </w:tc>
        <w:tc>
          <w:tcPr>
            <w:tcW w:w="1299" w:type="dxa"/>
            <w:tcBorders>
              <w:top w:val="single" w:sz="4" w:space="0" w:color="808080"/>
              <w:left w:val="single" w:sz="4" w:space="0" w:color="808080"/>
              <w:bottom w:val="single" w:sz="4" w:space="0" w:color="808080"/>
              <w:right w:val="single" w:sz="4" w:space="0" w:color="808080"/>
            </w:tcBorders>
            <w:vAlign w:val="center"/>
          </w:tcPr>
          <w:p w14:paraId="53153470" w14:textId="77777777" w:rsidR="00B667B5" w:rsidRDefault="006E1F20">
            <w:pPr>
              <w:keepNext/>
              <w:jc w:val="right"/>
            </w:pPr>
            <w:r>
              <w:t>316,035</w:t>
            </w:r>
          </w:p>
        </w:tc>
        <w:tc>
          <w:tcPr>
            <w:tcW w:w="1701" w:type="dxa"/>
            <w:tcBorders>
              <w:top w:val="single" w:sz="4" w:space="0" w:color="808080"/>
              <w:left w:val="single" w:sz="4" w:space="0" w:color="808080"/>
              <w:bottom w:val="single" w:sz="4" w:space="0" w:color="808080"/>
              <w:right w:val="single" w:sz="4" w:space="0" w:color="808080"/>
            </w:tcBorders>
            <w:vAlign w:val="center"/>
          </w:tcPr>
          <w:p w14:paraId="6F899A15" w14:textId="77777777" w:rsidR="00B667B5" w:rsidRDefault="006E1F20">
            <w:pPr>
              <w:keepNext/>
              <w:jc w:val="right"/>
            </w:pPr>
            <w:r>
              <w:t>21,333</w:t>
            </w:r>
          </w:p>
        </w:tc>
        <w:tc>
          <w:tcPr>
            <w:tcW w:w="1099" w:type="dxa"/>
            <w:tcBorders>
              <w:top w:val="single" w:sz="4" w:space="0" w:color="808080"/>
              <w:left w:val="single" w:sz="4" w:space="0" w:color="808080"/>
              <w:bottom w:val="single" w:sz="4" w:space="0" w:color="808080"/>
              <w:right w:val="single" w:sz="4" w:space="0" w:color="808080"/>
            </w:tcBorders>
            <w:vAlign w:val="center"/>
          </w:tcPr>
          <w:p w14:paraId="0CE8F8F7" w14:textId="77777777" w:rsidR="00B667B5" w:rsidRDefault="006E1F20">
            <w:pPr>
              <w:keepNext/>
              <w:jc w:val="right"/>
            </w:pPr>
            <w:r>
              <w:t>21,333</w:t>
            </w:r>
          </w:p>
        </w:tc>
        <w:tc>
          <w:tcPr>
            <w:tcW w:w="1727" w:type="dxa"/>
            <w:tcBorders>
              <w:top w:val="single" w:sz="4" w:space="0" w:color="808080"/>
              <w:left w:val="single" w:sz="4" w:space="0" w:color="808080"/>
              <w:bottom w:val="single" w:sz="4" w:space="0" w:color="808080"/>
              <w:right w:val="single" w:sz="4" w:space="0" w:color="808080"/>
            </w:tcBorders>
            <w:vAlign w:val="center"/>
          </w:tcPr>
          <w:p w14:paraId="60A3CD68" w14:textId="77777777" w:rsidR="00B667B5" w:rsidRDefault="006E1F20">
            <w:pPr>
              <w:keepNext/>
              <w:jc w:val="right"/>
            </w:pPr>
            <w:r>
              <w:t>6.75%</w:t>
            </w:r>
          </w:p>
        </w:tc>
        <w:tc>
          <w:tcPr>
            <w:tcW w:w="1700" w:type="dxa"/>
            <w:tcBorders>
              <w:top w:val="single" w:sz="4" w:space="0" w:color="808080"/>
              <w:left w:val="single" w:sz="4" w:space="0" w:color="808080"/>
              <w:bottom w:val="single" w:sz="4" w:space="0" w:color="808080"/>
              <w:right w:val="single" w:sz="4" w:space="0" w:color="808080"/>
            </w:tcBorders>
            <w:vAlign w:val="center"/>
          </w:tcPr>
          <w:p w14:paraId="070BF909" w14:textId="77777777" w:rsidR="00B667B5" w:rsidRDefault="006E1F20">
            <w:pPr>
              <w:keepNext/>
              <w:jc w:val="right"/>
            </w:pPr>
            <w:r>
              <w:t>$1,276,144.89</w:t>
            </w:r>
          </w:p>
        </w:tc>
      </w:tr>
      <w:tr w:rsidR="00B667B5" w14:paraId="608DCE25" w14:textId="77777777">
        <w:trPr>
          <w:cantSplit/>
        </w:trPr>
        <w:tc>
          <w:tcPr>
            <w:tcW w:w="1500" w:type="dxa"/>
            <w:tcBorders>
              <w:top w:val="single" w:sz="4" w:space="0" w:color="808080"/>
              <w:left w:val="single" w:sz="4" w:space="0" w:color="808080"/>
              <w:bottom w:val="single" w:sz="4" w:space="0" w:color="808080"/>
              <w:right w:val="single" w:sz="4" w:space="0" w:color="808080"/>
            </w:tcBorders>
            <w:vAlign w:val="center"/>
          </w:tcPr>
          <w:p w14:paraId="28C92AC5" w14:textId="77777777" w:rsidR="00B667B5" w:rsidRDefault="006E1F20">
            <w:pPr>
              <w:keepNext/>
            </w:pPr>
            <w:r>
              <w:t>direct</w:t>
            </w:r>
          </w:p>
        </w:tc>
        <w:tc>
          <w:tcPr>
            <w:tcW w:w="1299" w:type="dxa"/>
            <w:tcBorders>
              <w:top w:val="single" w:sz="4" w:space="0" w:color="808080"/>
              <w:left w:val="single" w:sz="4" w:space="0" w:color="808080"/>
              <w:bottom w:val="single" w:sz="4" w:space="0" w:color="808080"/>
              <w:right w:val="single" w:sz="4" w:space="0" w:color="808080"/>
            </w:tcBorders>
            <w:vAlign w:val="center"/>
          </w:tcPr>
          <w:p w14:paraId="487A9B1C" w14:textId="77777777" w:rsidR="00B667B5" w:rsidRDefault="006E1F20">
            <w:pPr>
              <w:keepNext/>
              <w:jc w:val="right"/>
            </w:pPr>
            <w:r>
              <w:t>83,328</w:t>
            </w:r>
          </w:p>
        </w:tc>
        <w:tc>
          <w:tcPr>
            <w:tcW w:w="1701" w:type="dxa"/>
            <w:tcBorders>
              <w:top w:val="single" w:sz="4" w:space="0" w:color="808080"/>
              <w:left w:val="single" w:sz="4" w:space="0" w:color="808080"/>
              <w:bottom w:val="single" w:sz="4" w:space="0" w:color="808080"/>
              <w:right w:val="single" w:sz="4" w:space="0" w:color="808080"/>
            </w:tcBorders>
            <w:vAlign w:val="center"/>
          </w:tcPr>
          <w:p w14:paraId="229D6F52" w14:textId="77777777" w:rsidR="00B667B5" w:rsidRDefault="006E1F20">
            <w:pPr>
              <w:keepNext/>
              <w:jc w:val="right"/>
            </w:pPr>
            <w:r>
              <w:t>6,118</w:t>
            </w:r>
          </w:p>
        </w:tc>
        <w:tc>
          <w:tcPr>
            <w:tcW w:w="1099" w:type="dxa"/>
            <w:tcBorders>
              <w:top w:val="single" w:sz="4" w:space="0" w:color="808080"/>
              <w:left w:val="single" w:sz="4" w:space="0" w:color="808080"/>
              <w:bottom w:val="single" w:sz="4" w:space="0" w:color="808080"/>
              <w:right w:val="single" w:sz="4" w:space="0" w:color="808080"/>
            </w:tcBorders>
            <w:vAlign w:val="center"/>
          </w:tcPr>
          <w:p w14:paraId="0CC450B8" w14:textId="77777777" w:rsidR="00B667B5" w:rsidRDefault="006E1F20">
            <w:pPr>
              <w:keepNext/>
              <w:jc w:val="right"/>
            </w:pPr>
            <w:r>
              <w:t>6,118</w:t>
            </w:r>
          </w:p>
        </w:tc>
        <w:tc>
          <w:tcPr>
            <w:tcW w:w="1727" w:type="dxa"/>
            <w:tcBorders>
              <w:top w:val="single" w:sz="4" w:space="0" w:color="808080"/>
              <w:left w:val="single" w:sz="4" w:space="0" w:color="808080"/>
              <w:bottom w:val="single" w:sz="4" w:space="0" w:color="808080"/>
              <w:right w:val="single" w:sz="4" w:space="0" w:color="808080"/>
            </w:tcBorders>
            <w:vAlign w:val="center"/>
          </w:tcPr>
          <w:p w14:paraId="62595199" w14:textId="77777777" w:rsidR="00B667B5" w:rsidRDefault="006E1F20">
            <w:pPr>
              <w:keepNext/>
              <w:jc w:val="right"/>
            </w:pPr>
            <w:r>
              <w:t>7.34%</w:t>
            </w:r>
          </w:p>
        </w:tc>
        <w:tc>
          <w:tcPr>
            <w:tcW w:w="1700" w:type="dxa"/>
            <w:tcBorders>
              <w:top w:val="single" w:sz="4" w:space="0" w:color="808080"/>
              <w:left w:val="single" w:sz="4" w:space="0" w:color="808080"/>
              <w:bottom w:val="single" w:sz="4" w:space="0" w:color="808080"/>
              <w:right w:val="single" w:sz="4" w:space="0" w:color="808080"/>
            </w:tcBorders>
            <w:vAlign w:val="center"/>
          </w:tcPr>
          <w:p w14:paraId="179C419C" w14:textId="77777777" w:rsidR="00B667B5" w:rsidRDefault="006E1F20">
            <w:pPr>
              <w:keepNext/>
              <w:jc w:val="right"/>
            </w:pPr>
            <w:r>
              <w:t>$371,433.03</w:t>
            </w:r>
          </w:p>
        </w:tc>
      </w:tr>
      <w:tr w:rsidR="00B667B5" w14:paraId="20ECD8C4" w14:textId="77777777">
        <w:trPr>
          <w:cantSplit/>
        </w:trPr>
        <w:tc>
          <w:tcPr>
            <w:tcW w:w="1500" w:type="dxa"/>
            <w:tcBorders>
              <w:top w:val="single" w:sz="4" w:space="0" w:color="808080"/>
              <w:left w:val="single" w:sz="4" w:space="0" w:color="808080"/>
              <w:bottom w:val="single" w:sz="4" w:space="0" w:color="808080"/>
              <w:right w:val="single" w:sz="4" w:space="0" w:color="808080"/>
            </w:tcBorders>
            <w:vAlign w:val="center"/>
          </w:tcPr>
          <w:p w14:paraId="3B2A3E6E" w14:textId="77777777" w:rsidR="00B667B5" w:rsidRDefault="006E1F20">
            <w:pPr>
              <w:keepNext/>
            </w:pPr>
            <w:proofErr w:type="spellStart"/>
            <w:r>
              <w:t>bsearch</w:t>
            </w:r>
            <w:proofErr w:type="spellEnd"/>
          </w:p>
        </w:tc>
        <w:tc>
          <w:tcPr>
            <w:tcW w:w="1299" w:type="dxa"/>
            <w:tcBorders>
              <w:top w:val="single" w:sz="4" w:space="0" w:color="808080"/>
              <w:left w:val="single" w:sz="4" w:space="0" w:color="808080"/>
              <w:bottom w:val="single" w:sz="4" w:space="0" w:color="808080"/>
              <w:right w:val="single" w:sz="4" w:space="0" w:color="808080"/>
            </w:tcBorders>
            <w:vAlign w:val="center"/>
          </w:tcPr>
          <w:p w14:paraId="5EA9C565" w14:textId="77777777" w:rsidR="00B667B5" w:rsidRDefault="006E1F20">
            <w:pPr>
              <w:keepNext/>
              <w:jc w:val="right"/>
            </w:pPr>
            <w:r>
              <w:t>62,823</w:t>
            </w:r>
          </w:p>
        </w:tc>
        <w:tc>
          <w:tcPr>
            <w:tcW w:w="1701" w:type="dxa"/>
            <w:tcBorders>
              <w:top w:val="single" w:sz="4" w:space="0" w:color="808080"/>
              <w:left w:val="single" w:sz="4" w:space="0" w:color="808080"/>
              <w:bottom w:val="single" w:sz="4" w:space="0" w:color="808080"/>
              <w:right w:val="single" w:sz="4" w:space="0" w:color="808080"/>
            </w:tcBorders>
            <w:vAlign w:val="center"/>
          </w:tcPr>
          <w:p w14:paraId="32069FD0" w14:textId="77777777" w:rsidR="00B667B5" w:rsidRDefault="006E1F20">
            <w:pPr>
              <w:keepNext/>
              <w:jc w:val="right"/>
            </w:pPr>
            <w:r>
              <w:t>4,519</w:t>
            </w:r>
          </w:p>
        </w:tc>
        <w:tc>
          <w:tcPr>
            <w:tcW w:w="1099" w:type="dxa"/>
            <w:tcBorders>
              <w:top w:val="single" w:sz="4" w:space="0" w:color="808080"/>
              <w:left w:val="single" w:sz="4" w:space="0" w:color="808080"/>
              <w:bottom w:val="single" w:sz="4" w:space="0" w:color="808080"/>
              <w:right w:val="single" w:sz="4" w:space="0" w:color="808080"/>
            </w:tcBorders>
            <w:vAlign w:val="center"/>
          </w:tcPr>
          <w:p w14:paraId="432DCC86" w14:textId="77777777" w:rsidR="00B667B5" w:rsidRDefault="006E1F20">
            <w:pPr>
              <w:keepNext/>
              <w:jc w:val="right"/>
            </w:pPr>
            <w:r>
              <w:t>4,519</w:t>
            </w:r>
          </w:p>
        </w:tc>
        <w:tc>
          <w:tcPr>
            <w:tcW w:w="1727" w:type="dxa"/>
            <w:tcBorders>
              <w:top w:val="single" w:sz="4" w:space="0" w:color="808080"/>
              <w:left w:val="single" w:sz="4" w:space="0" w:color="808080"/>
              <w:bottom w:val="single" w:sz="4" w:space="0" w:color="808080"/>
              <w:right w:val="single" w:sz="4" w:space="0" w:color="808080"/>
            </w:tcBorders>
            <w:vAlign w:val="center"/>
          </w:tcPr>
          <w:p w14:paraId="4F0C01FA" w14:textId="77777777" w:rsidR="00B667B5" w:rsidRDefault="006E1F20">
            <w:pPr>
              <w:keepNext/>
              <w:jc w:val="right"/>
            </w:pPr>
            <w:r>
              <w:t>7.19%</w:t>
            </w:r>
          </w:p>
        </w:tc>
        <w:tc>
          <w:tcPr>
            <w:tcW w:w="1700" w:type="dxa"/>
            <w:tcBorders>
              <w:top w:val="single" w:sz="4" w:space="0" w:color="808080"/>
              <w:left w:val="single" w:sz="4" w:space="0" w:color="808080"/>
              <w:bottom w:val="single" w:sz="4" w:space="0" w:color="808080"/>
              <w:right w:val="single" w:sz="4" w:space="0" w:color="808080"/>
            </w:tcBorders>
            <w:vAlign w:val="center"/>
          </w:tcPr>
          <w:p w14:paraId="1AB4B0BC" w14:textId="77777777" w:rsidR="00B667B5" w:rsidRDefault="006E1F20">
            <w:pPr>
              <w:keepNext/>
              <w:jc w:val="right"/>
            </w:pPr>
            <w:r>
              <w:t>$268,672.50</w:t>
            </w:r>
          </w:p>
        </w:tc>
      </w:tr>
      <w:tr w:rsidR="00B667B5" w14:paraId="69D4616B" w14:textId="77777777">
        <w:trPr>
          <w:cantSplit/>
        </w:trPr>
        <w:tc>
          <w:tcPr>
            <w:tcW w:w="1500" w:type="dxa"/>
            <w:tcBorders>
              <w:top w:val="single" w:sz="4" w:space="0" w:color="808080"/>
              <w:left w:val="single" w:sz="4" w:space="0" w:color="808080"/>
              <w:bottom w:val="single" w:sz="4" w:space="0" w:color="808080"/>
              <w:right w:val="single" w:sz="4" w:space="0" w:color="808080"/>
            </w:tcBorders>
            <w:vAlign w:val="center"/>
          </w:tcPr>
          <w:p w14:paraId="3944A115" w14:textId="77777777" w:rsidR="00B667B5" w:rsidRDefault="006E1F20">
            <w:proofErr w:type="spellStart"/>
            <w:r>
              <w:t>socialbook</w:t>
            </w:r>
            <w:proofErr w:type="spellEnd"/>
          </w:p>
        </w:tc>
        <w:tc>
          <w:tcPr>
            <w:tcW w:w="1299" w:type="dxa"/>
            <w:tcBorders>
              <w:top w:val="single" w:sz="4" w:space="0" w:color="808080"/>
              <w:left w:val="single" w:sz="4" w:space="0" w:color="808080"/>
              <w:bottom w:val="single" w:sz="4" w:space="0" w:color="808080"/>
              <w:right w:val="single" w:sz="4" w:space="0" w:color="808080"/>
            </w:tcBorders>
            <w:vAlign w:val="center"/>
          </w:tcPr>
          <w:p w14:paraId="18E48038" w14:textId="77777777" w:rsidR="00B667B5" w:rsidRDefault="006E1F20">
            <w:pPr>
              <w:jc w:val="right"/>
            </w:pPr>
            <w:r>
              <w:t>10,685</w:t>
            </w:r>
          </w:p>
        </w:tc>
        <w:tc>
          <w:tcPr>
            <w:tcW w:w="1701" w:type="dxa"/>
            <w:tcBorders>
              <w:top w:val="single" w:sz="4" w:space="0" w:color="808080"/>
              <w:left w:val="single" w:sz="4" w:space="0" w:color="808080"/>
              <w:bottom w:val="single" w:sz="4" w:space="0" w:color="808080"/>
              <w:right w:val="single" w:sz="4" w:space="0" w:color="808080"/>
            </w:tcBorders>
            <w:vAlign w:val="center"/>
          </w:tcPr>
          <w:p w14:paraId="111792CD" w14:textId="77777777" w:rsidR="00B667B5" w:rsidRDefault="006E1F20">
            <w:pPr>
              <w:jc w:val="right"/>
            </w:pPr>
            <w:r>
              <w:t>343</w:t>
            </w:r>
          </w:p>
        </w:tc>
        <w:tc>
          <w:tcPr>
            <w:tcW w:w="1099" w:type="dxa"/>
            <w:tcBorders>
              <w:top w:val="single" w:sz="4" w:space="0" w:color="808080"/>
              <w:left w:val="single" w:sz="4" w:space="0" w:color="808080"/>
              <w:bottom w:val="single" w:sz="4" w:space="0" w:color="808080"/>
              <w:right w:val="single" w:sz="4" w:space="0" w:color="808080"/>
            </w:tcBorders>
            <w:vAlign w:val="center"/>
          </w:tcPr>
          <w:p w14:paraId="50678DA0" w14:textId="77777777" w:rsidR="00B667B5" w:rsidRDefault="006E1F20">
            <w:pPr>
              <w:jc w:val="right"/>
            </w:pPr>
            <w:r>
              <w:t>343</w:t>
            </w:r>
          </w:p>
        </w:tc>
        <w:tc>
          <w:tcPr>
            <w:tcW w:w="1727" w:type="dxa"/>
            <w:tcBorders>
              <w:top w:val="single" w:sz="4" w:space="0" w:color="808080"/>
              <w:left w:val="single" w:sz="4" w:space="0" w:color="808080"/>
              <w:bottom w:val="single" w:sz="4" w:space="0" w:color="808080"/>
              <w:right w:val="single" w:sz="4" w:space="0" w:color="808080"/>
            </w:tcBorders>
            <w:vAlign w:val="center"/>
          </w:tcPr>
          <w:p w14:paraId="2FB11415" w14:textId="77777777" w:rsidR="00B667B5" w:rsidRDefault="006E1F20">
            <w:pPr>
              <w:jc w:val="right"/>
            </w:pPr>
            <w:r>
              <w:t>3.21%</w:t>
            </w:r>
          </w:p>
        </w:tc>
        <w:tc>
          <w:tcPr>
            <w:tcW w:w="1700" w:type="dxa"/>
            <w:tcBorders>
              <w:top w:val="single" w:sz="4" w:space="0" w:color="808080"/>
              <w:left w:val="single" w:sz="4" w:space="0" w:color="808080"/>
              <w:bottom w:val="single" w:sz="4" w:space="0" w:color="808080"/>
              <w:right w:val="single" w:sz="4" w:space="0" w:color="808080"/>
            </w:tcBorders>
            <w:vAlign w:val="center"/>
          </w:tcPr>
          <w:p w14:paraId="375C451E" w14:textId="77777777" w:rsidR="00B667B5" w:rsidRDefault="006E1F20">
            <w:pPr>
              <w:jc w:val="right"/>
            </w:pPr>
            <w:r>
              <w:t>$22,259.33</w:t>
            </w:r>
          </w:p>
        </w:tc>
      </w:tr>
    </w:tbl>
    <w:p w14:paraId="13AA37B1" w14:textId="77777777" w:rsidR="00B667B5" w:rsidRDefault="00B667B5">
      <w:pPr>
        <w:spacing w:after="200"/>
      </w:pPr>
    </w:p>
    <w:p w14:paraId="04273169" w14:textId="77777777" w:rsidR="00B667B5" w:rsidRDefault="006E1F20">
      <w:pPr>
        <w:spacing w:after="140" w:line="300" w:lineRule="auto"/>
        <w:jc w:val="both"/>
      </w:pPr>
      <w:r>
        <w:t xml:space="preserve">This is useful evidence that </w:t>
      </w:r>
      <w:proofErr w:type="gramStart"/>
      <w:r>
        <w:t>the Data</w:t>
      </w:r>
      <w:proofErr w:type="gramEnd"/>
      <w:r>
        <w:t xml:space="preserve"> Mart isn't merely created, as it </w:t>
      </w:r>
      <w:proofErr w:type="gramStart"/>
      <w:r>
        <w:t>actually supports</w:t>
      </w:r>
      <w:proofErr w:type="gramEnd"/>
      <w:r>
        <w:t xml:space="preserve"> meaningful analytical queries.</w:t>
      </w:r>
    </w:p>
    <w:p w14:paraId="6E9F2DC8" w14:textId="77777777" w:rsidR="00B667B5" w:rsidRDefault="00B667B5">
      <w:pPr>
        <w:spacing w:after="140" w:line="300" w:lineRule="auto"/>
        <w:jc w:val="both"/>
      </w:pPr>
    </w:p>
    <w:p w14:paraId="6BAC4B0A" w14:textId="77777777" w:rsidR="00B667B5" w:rsidRDefault="00B667B5">
      <w:pPr>
        <w:spacing w:after="140" w:line="300" w:lineRule="auto"/>
        <w:jc w:val="both"/>
      </w:pPr>
    </w:p>
    <w:p w14:paraId="4BC7A25D" w14:textId="77777777" w:rsidR="00B667B5" w:rsidRDefault="00B667B5"/>
    <w:p w14:paraId="44AC9AA2" w14:textId="77777777" w:rsidR="00B667B5" w:rsidRDefault="00B667B5"/>
    <w:p w14:paraId="2CB51251" w14:textId="77777777" w:rsidR="00B667B5" w:rsidRDefault="00B667B5"/>
    <w:p w14:paraId="398C829F" w14:textId="77777777" w:rsidR="00B667B5" w:rsidRDefault="00B667B5"/>
    <w:p w14:paraId="5E7BD564" w14:textId="77777777" w:rsidR="00B667B5" w:rsidRDefault="00B667B5"/>
    <w:p w14:paraId="4FB6500B" w14:textId="77777777" w:rsidR="00B667B5" w:rsidRDefault="00B667B5">
      <w:pPr>
        <w:spacing w:after="140" w:line="300" w:lineRule="auto"/>
        <w:jc w:val="both"/>
      </w:pPr>
    </w:p>
    <w:p w14:paraId="2029935C" w14:textId="77777777" w:rsidR="00B667B5" w:rsidRDefault="00B667B5">
      <w:pPr>
        <w:spacing w:after="140" w:line="300" w:lineRule="auto"/>
        <w:jc w:val="both"/>
      </w:pPr>
    </w:p>
    <w:p w14:paraId="7606F055" w14:textId="77777777" w:rsidR="00B667B5" w:rsidRDefault="00B667B5">
      <w:pPr>
        <w:spacing w:after="140" w:line="300" w:lineRule="auto"/>
        <w:jc w:val="both"/>
      </w:pPr>
    </w:p>
    <w:p w14:paraId="033EEAC3" w14:textId="77777777" w:rsidR="00B667B5" w:rsidRDefault="00B667B5">
      <w:pPr>
        <w:spacing w:after="140" w:line="300" w:lineRule="auto"/>
        <w:jc w:val="both"/>
      </w:pPr>
    </w:p>
    <w:p w14:paraId="1FC0F450" w14:textId="77777777" w:rsidR="00B667B5" w:rsidRDefault="00B667B5">
      <w:pPr>
        <w:spacing w:after="140" w:line="300" w:lineRule="auto"/>
        <w:jc w:val="both"/>
      </w:pPr>
    </w:p>
    <w:p w14:paraId="486960C1" w14:textId="77777777" w:rsidR="00B667B5" w:rsidRDefault="006E1F20">
      <w:pPr>
        <w:pStyle w:val="heading10"/>
      </w:pPr>
      <w:bookmarkStart w:id="58" w:name="_Toc242049950"/>
      <w:r>
        <w:lastRenderedPageBreak/>
        <w:t>8. Task 7: OLAP Analysis and Business Intelligence Dashboard Development</w:t>
      </w:r>
      <w:bookmarkEnd w:id="58"/>
    </w:p>
    <w:p w14:paraId="0DB1A5BB" w14:textId="77777777" w:rsidR="00B667B5" w:rsidRDefault="006E1F20">
      <w:pPr>
        <w:pStyle w:val="heading20"/>
      </w:pPr>
      <w:bookmarkStart w:id="59" w:name="_Toc242049951"/>
      <w:r>
        <w:t>8.1 Power BI Dashboard Development</w:t>
      </w:r>
      <w:bookmarkEnd w:id="59"/>
    </w:p>
    <w:p w14:paraId="732FB3B3" w14:textId="77777777" w:rsidR="00B667B5" w:rsidRDefault="006E1F20">
      <w:pPr>
        <w:spacing w:after="140" w:line="300" w:lineRule="auto"/>
        <w:jc w:val="both"/>
        <w:rPr>
          <w:color w:val="000000"/>
        </w:rPr>
      </w:pPr>
      <w:r>
        <w:rPr>
          <w:color w:val="000000"/>
        </w:rPr>
        <w:t xml:space="preserve">Microsoft Power BI was used as the presentation and visualization layer of the Business Intelligence solution. The dashboards connect the dimensional Data Warehouse and Marketing Performance Data Mart to interactive visualizations that allow management users to </w:t>
      </w:r>
      <w:proofErr w:type="spellStart"/>
      <w:r>
        <w:rPr>
          <w:color w:val="000000"/>
        </w:rPr>
        <w:t>analyse</w:t>
      </w:r>
      <w:proofErr w:type="spellEnd"/>
      <w:r>
        <w:rPr>
          <w:color w:val="000000"/>
        </w:rPr>
        <w:t xml:space="preserve"> business performance.</w:t>
      </w:r>
    </w:p>
    <w:p w14:paraId="080DBFC9" w14:textId="77777777" w:rsidR="00B667B5" w:rsidRDefault="006E1F20">
      <w:pPr>
        <w:keepNext/>
        <w:spacing w:after="100" w:line="300" w:lineRule="auto"/>
        <w:rPr>
          <w:color w:val="000000"/>
        </w:rPr>
      </w:pPr>
      <w:r>
        <w:rPr>
          <w:color w:val="000000"/>
        </w:rPr>
        <w:t>The Power BI solution was organized into three report pages:</w:t>
      </w:r>
    </w:p>
    <w:p w14:paraId="128328E9" w14:textId="77777777" w:rsidR="00B667B5" w:rsidRDefault="006E1F20">
      <w:pPr>
        <w:pStyle w:val="ListParagraph"/>
        <w:numPr>
          <w:ilvl w:val="0"/>
          <w:numId w:val="2"/>
        </w:numPr>
        <w:spacing w:after="60" w:line="300" w:lineRule="auto"/>
        <w:rPr>
          <w:color w:val="000000"/>
        </w:rPr>
      </w:pPr>
      <w:r>
        <w:rPr>
          <w:color w:val="000000"/>
        </w:rPr>
        <w:t>Executive Summary</w:t>
      </w:r>
    </w:p>
    <w:p w14:paraId="4CC53089" w14:textId="77777777" w:rsidR="00B667B5" w:rsidRDefault="006E1F20">
      <w:pPr>
        <w:pStyle w:val="ListParagraph"/>
        <w:numPr>
          <w:ilvl w:val="0"/>
          <w:numId w:val="2"/>
        </w:numPr>
        <w:spacing w:after="60" w:line="300" w:lineRule="auto"/>
        <w:rPr>
          <w:color w:val="000000"/>
        </w:rPr>
      </w:pPr>
      <w:r>
        <w:rPr>
          <w:color w:val="000000"/>
        </w:rPr>
        <w:t>Trend Analysis</w:t>
      </w:r>
    </w:p>
    <w:p w14:paraId="43E3D2F5" w14:textId="77777777" w:rsidR="00B667B5" w:rsidRDefault="006E1F20">
      <w:pPr>
        <w:pStyle w:val="ListParagraph"/>
        <w:numPr>
          <w:ilvl w:val="0"/>
          <w:numId w:val="2"/>
        </w:numPr>
        <w:spacing w:after="140" w:line="300" w:lineRule="auto"/>
        <w:rPr>
          <w:color w:val="000000"/>
        </w:rPr>
      </w:pPr>
      <w:r>
        <w:rPr>
          <w:color w:val="000000"/>
        </w:rPr>
        <w:t>Interactive Analysis</w:t>
      </w:r>
    </w:p>
    <w:p w14:paraId="1620DD05" w14:textId="77777777" w:rsidR="00B667B5" w:rsidRDefault="006E1F20">
      <w:pPr>
        <w:spacing w:after="140" w:line="300" w:lineRule="auto"/>
        <w:jc w:val="both"/>
        <w:rPr>
          <w:color w:val="000000"/>
        </w:rPr>
      </w:pPr>
      <w:r>
        <w:rPr>
          <w:color w:val="000000"/>
        </w:rPr>
        <w:t>The dashboards use the Date, Channel, Product, Session, Order Item, and Marketing Performance data available in the analytical model. The Date dimension supports the hierarchy Year → Quarter → Month → Date, while the Channel dimension supports analysis using marketing source, campaign, content, and device type. These hierarchies were established as part of the dimensional design.</w:t>
      </w:r>
    </w:p>
    <w:p w14:paraId="05CBBE65" w14:textId="77777777" w:rsidR="00B667B5" w:rsidRDefault="006E1F20">
      <w:pPr>
        <w:spacing w:after="140" w:line="300" w:lineRule="auto"/>
        <w:jc w:val="both"/>
        <w:rPr>
          <w:color w:val="000000"/>
        </w:rPr>
      </w:pPr>
      <w:r>
        <w:rPr>
          <w:color w:val="000000"/>
        </w:rPr>
        <w:t>The final analytical dataset covers the period from 2012 to 2015, allowing both overall performance analysis and comparison of business performance over time.</w:t>
      </w:r>
    </w:p>
    <w:p w14:paraId="7453D74B" w14:textId="77777777" w:rsidR="00B667B5" w:rsidRDefault="006E1F20">
      <w:pPr>
        <w:pStyle w:val="heading20"/>
      </w:pPr>
      <w:bookmarkStart w:id="60" w:name="_Toc242049952"/>
      <w:r>
        <w:t>8.2 Power BI Data Model</w:t>
      </w:r>
      <w:bookmarkEnd w:id="60"/>
    </w:p>
    <w:p w14:paraId="4F7757B3" w14:textId="77777777" w:rsidR="00B667B5" w:rsidRDefault="006E1F20">
      <w:pPr>
        <w:spacing w:after="140" w:line="300" w:lineRule="auto"/>
        <w:jc w:val="both"/>
        <w:rPr>
          <w:color w:val="000000"/>
        </w:rPr>
      </w:pPr>
      <w:r>
        <w:rPr>
          <w:color w:val="000000"/>
        </w:rPr>
        <w:t xml:space="preserve">The Power BI model uses </w:t>
      </w:r>
      <w:proofErr w:type="gramStart"/>
      <w:r>
        <w:rPr>
          <w:color w:val="000000"/>
        </w:rPr>
        <w:t>the warehouse</w:t>
      </w:r>
      <w:proofErr w:type="gramEnd"/>
      <w:r>
        <w:rPr>
          <w:color w:val="000000"/>
        </w:rPr>
        <w:t xml:space="preserve"> dimension and fact tables together with the Marketing Performance Data Mart.</w:t>
      </w:r>
    </w:p>
    <w:p w14:paraId="306C46D2" w14:textId="77777777" w:rsidR="00B667B5" w:rsidRDefault="006E1F20">
      <w:pPr>
        <w:keepNext/>
        <w:spacing w:after="100" w:line="300" w:lineRule="auto"/>
        <w:rPr>
          <w:color w:val="000000"/>
        </w:rPr>
      </w:pPr>
      <w:r>
        <w:rPr>
          <w:color w:val="000000"/>
        </w:rPr>
        <w:t>The principal tables used for dashboard analysis are:</w:t>
      </w:r>
    </w:p>
    <w:p w14:paraId="44E5A322" w14:textId="77777777" w:rsidR="00B667B5" w:rsidRDefault="006E1F20">
      <w:pPr>
        <w:pStyle w:val="ListParagraph"/>
        <w:numPr>
          <w:ilvl w:val="0"/>
          <w:numId w:val="1"/>
        </w:numPr>
        <w:spacing w:after="60" w:line="300" w:lineRule="auto"/>
        <w:rPr>
          <w:color w:val="000000"/>
        </w:rPr>
      </w:pPr>
      <w:proofErr w:type="spellStart"/>
      <w:r>
        <w:rPr>
          <w:color w:val="000000"/>
        </w:rPr>
        <w:t>Dim_Date</w:t>
      </w:r>
      <w:proofErr w:type="spellEnd"/>
    </w:p>
    <w:p w14:paraId="38B015B6" w14:textId="77777777" w:rsidR="00B667B5" w:rsidRDefault="006E1F20">
      <w:pPr>
        <w:pStyle w:val="ListParagraph"/>
        <w:numPr>
          <w:ilvl w:val="0"/>
          <w:numId w:val="1"/>
        </w:numPr>
        <w:spacing w:after="60" w:line="300" w:lineRule="auto"/>
        <w:rPr>
          <w:color w:val="000000"/>
        </w:rPr>
      </w:pPr>
      <w:proofErr w:type="spellStart"/>
      <w:r>
        <w:rPr>
          <w:color w:val="000000"/>
        </w:rPr>
        <w:t>Dim_Channel</w:t>
      </w:r>
      <w:proofErr w:type="spellEnd"/>
    </w:p>
    <w:p w14:paraId="563DB019" w14:textId="77777777" w:rsidR="00B667B5" w:rsidRDefault="006E1F20">
      <w:pPr>
        <w:pStyle w:val="ListParagraph"/>
        <w:numPr>
          <w:ilvl w:val="0"/>
          <w:numId w:val="1"/>
        </w:numPr>
        <w:spacing w:after="60" w:line="300" w:lineRule="auto"/>
        <w:rPr>
          <w:color w:val="000000"/>
        </w:rPr>
      </w:pPr>
      <w:proofErr w:type="spellStart"/>
      <w:r>
        <w:rPr>
          <w:color w:val="000000"/>
        </w:rPr>
        <w:t>Dim_Product</w:t>
      </w:r>
      <w:proofErr w:type="spellEnd"/>
    </w:p>
    <w:p w14:paraId="179985C7" w14:textId="77777777" w:rsidR="00B667B5" w:rsidRDefault="006E1F20">
      <w:pPr>
        <w:pStyle w:val="ListParagraph"/>
        <w:numPr>
          <w:ilvl w:val="0"/>
          <w:numId w:val="1"/>
        </w:numPr>
        <w:spacing w:after="60" w:line="300" w:lineRule="auto"/>
        <w:rPr>
          <w:color w:val="000000"/>
        </w:rPr>
      </w:pPr>
      <w:proofErr w:type="spellStart"/>
      <w:r>
        <w:rPr>
          <w:color w:val="000000"/>
        </w:rPr>
        <w:t>Fact_Sessions</w:t>
      </w:r>
      <w:proofErr w:type="spellEnd"/>
    </w:p>
    <w:p w14:paraId="77ADDCD6" w14:textId="77777777" w:rsidR="00B667B5" w:rsidRDefault="006E1F20">
      <w:pPr>
        <w:pStyle w:val="ListParagraph"/>
        <w:numPr>
          <w:ilvl w:val="0"/>
          <w:numId w:val="1"/>
        </w:numPr>
        <w:spacing w:after="60" w:line="300" w:lineRule="auto"/>
        <w:rPr>
          <w:color w:val="000000"/>
        </w:rPr>
      </w:pPr>
      <w:proofErr w:type="spellStart"/>
      <w:r>
        <w:rPr>
          <w:color w:val="000000"/>
        </w:rPr>
        <w:t>Fact_Order_Items</w:t>
      </w:r>
      <w:proofErr w:type="spellEnd"/>
    </w:p>
    <w:p w14:paraId="63FDEAC3" w14:textId="77777777" w:rsidR="00B667B5" w:rsidRDefault="006E1F20">
      <w:pPr>
        <w:pStyle w:val="ListParagraph"/>
        <w:numPr>
          <w:ilvl w:val="0"/>
          <w:numId w:val="1"/>
        </w:numPr>
        <w:spacing w:after="140" w:line="300" w:lineRule="auto"/>
        <w:rPr>
          <w:color w:val="000000"/>
        </w:rPr>
      </w:pPr>
      <w:proofErr w:type="spellStart"/>
      <w:r>
        <w:rPr>
          <w:color w:val="000000"/>
        </w:rPr>
        <w:t>mart.Marketing_Performance</w:t>
      </w:r>
      <w:proofErr w:type="spellEnd"/>
    </w:p>
    <w:p w14:paraId="1F241FC5" w14:textId="77777777" w:rsidR="00B667B5" w:rsidRDefault="006E1F20">
      <w:pPr>
        <w:spacing w:after="140" w:line="300" w:lineRule="auto"/>
        <w:jc w:val="both"/>
        <w:rPr>
          <w:color w:val="000000"/>
        </w:rPr>
      </w:pPr>
      <w:r>
        <w:rPr>
          <w:color w:val="000000"/>
        </w:rPr>
        <w:t xml:space="preserve">The dimensional model separates descriptive dimensions from measurable business events. </w:t>
      </w:r>
      <w:proofErr w:type="spellStart"/>
      <w:r>
        <w:rPr>
          <w:color w:val="000000"/>
        </w:rPr>
        <w:t>Fact_Sessions</w:t>
      </w:r>
      <w:proofErr w:type="spellEnd"/>
      <w:r>
        <w:rPr>
          <w:color w:val="000000"/>
        </w:rPr>
        <w:t xml:space="preserve"> represents website-session activity, while </w:t>
      </w:r>
      <w:proofErr w:type="spellStart"/>
      <w:r>
        <w:rPr>
          <w:color w:val="000000"/>
        </w:rPr>
        <w:t>Fact_Order_Items</w:t>
      </w:r>
      <w:proofErr w:type="spellEnd"/>
      <w:r>
        <w:rPr>
          <w:color w:val="000000"/>
        </w:rPr>
        <w:t xml:space="preserve"> represents individual purchased products.</w:t>
      </w:r>
    </w:p>
    <w:p w14:paraId="47E395BE" w14:textId="77777777" w:rsidR="00B667B5" w:rsidRDefault="006E1F20">
      <w:pPr>
        <w:spacing w:after="140" w:line="300" w:lineRule="auto"/>
        <w:jc w:val="both"/>
      </w:pPr>
      <w:r>
        <w:rPr>
          <w:color w:val="000000"/>
        </w:rPr>
        <w:lastRenderedPageBreak/>
        <w:t>The Marketing Performance Data Mart provides summarized information at the grain of one row per date per marketing channel, making it suitable for dashboard KPIs, trends, marketing comparisons, and interactive analysis.</w:t>
      </w:r>
    </w:p>
    <w:p w14:paraId="00F47750" w14:textId="77777777" w:rsidR="00B667B5" w:rsidRDefault="006E1F20">
      <w:pPr>
        <w:spacing w:after="140" w:line="300" w:lineRule="auto"/>
        <w:jc w:val="both"/>
      </w:pPr>
      <w:r>
        <w:rPr>
          <w:noProof/>
        </w:rPr>
        <w:drawing>
          <wp:anchor distT="0" distB="0" distL="0" distR="0" simplePos="0" relativeHeight="20" behindDoc="0" locked="0" layoutInCell="1" allowOverlap="1" wp14:anchorId="7AA4F2C7" wp14:editId="2502C111">
            <wp:simplePos x="0" y="0"/>
            <wp:positionH relativeFrom="column">
              <wp:posOffset>-142875</wp:posOffset>
            </wp:positionH>
            <wp:positionV relativeFrom="paragraph">
              <wp:posOffset>209550</wp:posOffset>
            </wp:positionV>
            <wp:extent cx="5724525" cy="5229225"/>
            <wp:effectExtent l="0" t="0" r="0" b="0"/>
            <wp:wrapNone/>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1"/>
                    <a:stretch>
                      <a:fillRect/>
                    </a:stretch>
                  </pic:blipFill>
                  <pic:spPr bwMode="auto">
                    <a:xfrm>
                      <a:off x="0" y="0"/>
                      <a:ext cx="5724525" cy="5229225"/>
                    </a:xfrm>
                    <a:prstGeom prst="rect">
                      <a:avLst/>
                    </a:prstGeom>
                    <a:noFill/>
                  </pic:spPr>
                </pic:pic>
              </a:graphicData>
            </a:graphic>
          </wp:anchor>
        </w:drawing>
      </w:r>
    </w:p>
    <w:p w14:paraId="3D91F102" w14:textId="77777777" w:rsidR="00B667B5" w:rsidRDefault="00B667B5">
      <w:pPr>
        <w:spacing w:after="140" w:line="300" w:lineRule="auto"/>
        <w:jc w:val="both"/>
        <w:rPr>
          <w:color w:val="000000"/>
        </w:rPr>
      </w:pPr>
    </w:p>
    <w:p w14:paraId="22D7B55E" w14:textId="77777777" w:rsidR="00B667B5" w:rsidRDefault="00B667B5">
      <w:pPr>
        <w:spacing w:after="140" w:line="300" w:lineRule="auto"/>
        <w:jc w:val="both"/>
        <w:rPr>
          <w:color w:val="000000"/>
        </w:rPr>
      </w:pPr>
    </w:p>
    <w:p w14:paraId="48559BB5" w14:textId="77777777" w:rsidR="00B667B5" w:rsidRDefault="00B667B5">
      <w:pPr>
        <w:spacing w:after="140" w:line="300" w:lineRule="auto"/>
        <w:jc w:val="both"/>
        <w:rPr>
          <w:color w:val="000000"/>
        </w:rPr>
      </w:pPr>
    </w:p>
    <w:p w14:paraId="17435050" w14:textId="77777777" w:rsidR="00B667B5" w:rsidRDefault="00B667B5">
      <w:pPr>
        <w:spacing w:after="140" w:line="300" w:lineRule="auto"/>
        <w:jc w:val="both"/>
        <w:rPr>
          <w:color w:val="000000"/>
        </w:rPr>
      </w:pPr>
    </w:p>
    <w:p w14:paraId="0C6CD393" w14:textId="77777777" w:rsidR="00B667B5" w:rsidRDefault="00B667B5">
      <w:pPr>
        <w:spacing w:after="140" w:line="300" w:lineRule="auto"/>
        <w:jc w:val="both"/>
        <w:rPr>
          <w:color w:val="000000"/>
        </w:rPr>
      </w:pPr>
    </w:p>
    <w:p w14:paraId="45FD5EF5" w14:textId="77777777" w:rsidR="00B667B5" w:rsidRDefault="00B667B5">
      <w:pPr>
        <w:spacing w:after="140" w:line="300" w:lineRule="auto"/>
        <w:jc w:val="both"/>
        <w:rPr>
          <w:color w:val="000000"/>
        </w:rPr>
      </w:pPr>
    </w:p>
    <w:p w14:paraId="2430AB75" w14:textId="77777777" w:rsidR="00B667B5" w:rsidRDefault="00B667B5">
      <w:pPr>
        <w:spacing w:after="140" w:line="300" w:lineRule="auto"/>
        <w:jc w:val="both"/>
        <w:rPr>
          <w:color w:val="000000"/>
        </w:rPr>
      </w:pPr>
    </w:p>
    <w:p w14:paraId="7A2E61CB" w14:textId="77777777" w:rsidR="00B667B5" w:rsidRDefault="00B667B5">
      <w:pPr>
        <w:spacing w:after="140" w:line="300" w:lineRule="auto"/>
        <w:jc w:val="both"/>
        <w:rPr>
          <w:color w:val="000000"/>
        </w:rPr>
      </w:pPr>
    </w:p>
    <w:p w14:paraId="606AB516" w14:textId="77777777" w:rsidR="00B667B5" w:rsidRDefault="00B667B5">
      <w:pPr>
        <w:spacing w:after="140" w:line="300" w:lineRule="auto"/>
        <w:jc w:val="both"/>
        <w:rPr>
          <w:color w:val="000000"/>
        </w:rPr>
      </w:pPr>
    </w:p>
    <w:p w14:paraId="78B1EF12" w14:textId="77777777" w:rsidR="00B667B5" w:rsidRDefault="00B667B5">
      <w:pPr>
        <w:spacing w:after="140" w:line="300" w:lineRule="auto"/>
        <w:jc w:val="both"/>
        <w:rPr>
          <w:color w:val="000000"/>
        </w:rPr>
      </w:pPr>
    </w:p>
    <w:p w14:paraId="5D2D7CD3" w14:textId="77777777" w:rsidR="00B667B5" w:rsidRDefault="00B667B5">
      <w:pPr>
        <w:spacing w:after="140" w:line="300" w:lineRule="auto"/>
        <w:jc w:val="both"/>
        <w:rPr>
          <w:color w:val="000000"/>
        </w:rPr>
      </w:pPr>
    </w:p>
    <w:p w14:paraId="351A8B16" w14:textId="77777777" w:rsidR="00B667B5" w:rsidRDefault="00B667B5">
      <w:pPr>
        <w:spacing w:after="140" w:line="300" w:lineRule="auto"/>
        <w:jc w:val="both"/>
        <w:rPr>
          <w:color w:val="000000"/>
        </w:rPr>
      </w:pPr>
    </w:p>
    <w:p w14:paraId="56569C10" w14:textId="77777777" w:rsidR="00B667B5" w:rsidRDefault="00B667B5">
      <w:pPr>
        <w:spacing w:after="140" w:line="300" w:lineRule="auto"/>
        <w:jc w:val="both"/>
        <w:rPr>
          <w:color w:val="000000"/>
        </w:rPr>
      </w:pPr>
    </w:p>
    <w:p w14:paraId="53AE002E" w14:textId="77777777" w:rsidR="00B667B5" w:rsidRDefault="00B667B5">
      <w:pPr>
        <w:spacing w:after="140" w:line="300" w:lineRule="auto"/>
        <w:jc w:val="both"/>
        <w:rPr>
          <w:color w:val="000000"/>
        </w:rPr>
      </w:pPr>
    </w:p>
    <w:p w14:paraId="5549D3E7" w14:textId="77777777" w:rsidR="00B667B5" w:rsidRDefault="00B667B5">
      <w:pPr>
        <w:spacing w:after="140" w:line="300" w:lineRule="auto"/>
        <w:jc w:val="both"/>
        <w:rPr>
          <w:color w:val="000000"/>
        </w:rPr>
      </w:pPr>
    </w:p>
    <w:p w14:paraId="0C53340A" w14:textId="77777777" w:rsidR="00B667B5" w:rsidRDefault="00B667B5">
      <w:pPr>
        <w:spacing w:after="140" w:line="300" w:lineRule="auto"/>
        <w:jc w:val="both"/>
        <w:rPr>
          <w:color w:val="000000"/>
        </w:rPr>
      </w:pPr>
    </w:p>
    <w:p w14:paraId="6F00256B" w14:textId="77777777" w:rsidR="00B667B5" w:rsidRDefault="00B667B5">
      <w:pPr>
        <w:spacing w:after="140" w:line="300" w:lineRule="auto"/>
        <w:jc w:val="both"/>
        <w:rPr>
          <w:color w:val="000000"/>
        </w:rPr>
      </w:pPr>
    </w:p>
    <w:p w14:paraId="73A86624" w14:textId="77777777" w:rsidR="00B667B5" w:rsidRDefault="00B667B5">
      <w:pPr>
        <w:keepNext/>
        <w:rPr>
          <w:color w:val="000000"/>
        </w:rPr>
      </w:pPr>
    </w:p>
    <w:p w14:paraId="1E635F0D" w14:textId="77777777" w:rsidR="00B667B5" w:rsidRDefault="006E1F20">
      <w:pPr>
        <w:spacing w:before="100" w:after="280"/>
        <w:jc w:val="center"/>
      </w:pPr>
      <w:r>
        <w:rPr>
          <w:b/>
          <w:bCs/>
          <w:color w:val="000000"/>
        </w:rPr>
        <w:t xml:space="preserve">Figure 13: </w:t>
      </w:r>
      <w:r>
        <w:rPr>
          <w:color w:val="000000"/>
        </w:rPr>
        <w:t>Power BI data model used for Business Intelligence dashboard development.</w:t>
      </w:r>
    </w:p>
    <w:p w14:paraId="654245D2" w14:textId="77777777" w:rsidR="00B667B5" w:rsidRDefault="00B667B5">
      <w:pPr>
        <w:spacing w:before="100" w:after="280"/>
        <w:jc w:val="center"/>
        <w:rPr>
          <w:color w:val="000000"/>
        </w:rPr>
      </w:pPr>
    </w:p>
    <w:p w14:paraId="3A7D69CC" w14:textId="77777777" w:rsidR="00B667B5" w:rsidRDefault="006E1F20">
      <w:pPr>
        <w:pStyle w:val="heading20"/>
      </w:pPr>
      <w:bookmarkStart w:id="61" w:name="_Toc242049953"/>
      <w:r>
        <w:t>8.3 Report Page 1: Executive Summary</w:t>
      </w:r>
      <w:bookmarkEnd w:id="61"/>
    </w:p>
    <w:p w14:paraId="78508F26" w14:textId="77777777" w:rsidR="00B667B5" w:rsidRDefault="006E1F20">
      <w:pPr>
        <w:spacing w:after="140" w:line="300" w:lineRule="auto"/>
        <w:jc w:val="both"/>
        <w:rPr>
          <w:color w:val="000000"/>
        </w:rPr>
      </w:pPr>
      <w:r>
        <w:rPr>
          <w:color w:val="000000"/>
        </w:rPr>
        <w:t>The Executive Summary dashboard provides management with a high-level view of the overall performance of the e-commerce business.</w:t>
      </w:r>
    </w:p>
    <w:p w14:paraId="45908F0E" w14:textId="77777777" w:rsidR="00B667B5" w:rsidRDefault="006E1F20">
      <w:pPr>
        <w:keepNext/>
        <w:spacing w:after="100" w:line="300" w:lineRule="auto"/>
        <w:rPr>
          <w:color w:val="000000"/>
        </w:rPr>
      </w:pPr>
      <w:r>
        <w:rPr>
          <w:color w:val="000000"/>
        </w:rPr>
        <w:t>The page contains KPI cards for:</w:t>
      </w:r>
    </w:p>
    <w:p w14:paraId="55CCD571" w14:textId="77777777" w:rsidR="00B667B5" w:rsidRDefault="006E1F20">
      <w:pPr>
        <w:pStyle w:val="ListParagraph"/>
        <w:numPr>
          <w:ilvl w:val="0"/>
          <w:numId w:val="1"/>
        </w:numPr>
        <w:spacing w:after="60" w:line="300" w:lineRule="auto"/>
        <w:rPr>
          <w:color w:val="000000"/>
        </w:rPr>
      </w:pPr>
      <w:r>
        <w:rPr>
          <w:color w:val="000000"/>
        </w:rPr>
        <w:t>Total Revenue</w:t>
      </w:r>
    </w:p>
    <w:p w14:paraId="2E252339" w14:textId="77777777" w:rsidR="00B667B5" w:rsidRDefault="006E1F20">
      <w:pPr>
        <w:pStyle w:val="ListParagraph"/>
        <w:numPr>
          <w:ilvl w:val="0"/>
          <w:numId w:val="1"/>
        </w:numPr>
        <w:spacing w:after="60" w:line="300" w:lineRule="auto"/>
        <w:rPr>
          <w:color w:val="000000"/>
        </w:rPr>
      </w:pPr>
      <w:r>
        <w:rPr>
          <w:color w:val="000000"/>
        </w:rPr>
        <w:t>Total Orders</w:t>
      </w:r>
    </w:p>
    <w:p w14:paraId="61C50D02" w14:textId="77777777" w:rsidR="00B667B5" w:rsidRDefault="006E1F20">
      <w:pPr>
        <w:pStyle w:val="ListParagraph"/>
        <w:numPr>
          <w:ilvl w:val="0"/>
          <w:numId w:val="1"/>
        </w:numPr>
        <w:spacing w:after="60" w:line="300" w:lineRule="auto"/>
        <w:rPr>
          <w:color w:val="000000"/>
        </w:rPr>
      </w:pPr>
      <w:r>
        <w:rPr>
          <w:color w:val="000000"/>
        </w:rPr>
        <w:lastRenderedPageBreak/>
        <w:t>Total Sessions</w:t>
      </w:r>
    </w:p>
    <w:p w14:paraId="5F90F49E" w14:textId="77777777" w:rsidR="00B667B5" w:rsidRDefault="006E1F20">
      <w:pPr>
        <w:pStyle w:val="ListParagraph"/>
        <w:numPr>
          <w:ilvl w:val="0"/>
          <w:numId w:val="1"/>
        </w:numPr>
        <w:spacing w:after="60" w:line="300" w:lineRule="auto"/>
        <w:rPr>
          <w:color w:val="000000"/>
        </w:rPr>
      </w:pPr>
      <w:r>
        <w:rPr>
          <w:color w:val="000000"/>
        </w:rPr>
        <w:t>Conversion Rate</w:t>
      </w:r>
    </w:p>
    <w:p w14:paraId="57054B02" w14:textId="77777777" w:rsidR="00B667B5" w:rsidRDefault="006E1F20">
      <w:pPr>
        <w:pStyle w:val="ListParagraph"/>
        <w:numPr>
          <w:ilvl w:val="0"/>
          <w:numId w:val="1"/>
        </w:numPr>
        <w:spacing w:after="140" w:line="300" w:lineRule="auto"/>
        <w:rPr>
          <w:color w:val="000000"/>
        </w:rPr>
      </w:pPr>
      <w:r>
        <w:rPr>
          <w:color w:val="000000"/>
        </w:rPr>
        <w:t>Profit After Refunds</w:t>
      </w:r>
    </w:p>
    <w:p w14:paraId="011B5E01" w14:textId="77777777" w:rsidR="00B667B5" w:rsidRDefault="006E1F20">
      <w:pPr>
        <w:spacing w:after="140" w:line="300" w:lineRule="auto"/>
        <w:jc w:val="both"/>
        <w:rPr>
          <w:color w:val="000000"/>
        </w:rPr>
      </w:pPr>
      <w:r>
        <w:rPr>
          <w:color w:val="000000"/>
        </w:rPr>
        <w:t>These KPIs provide an immediate summary of website traffic, sales activity, conversion performance, and financial performance.</w:t>
      </w:r>
    </w:p>
    <w:p w14:paraId="11F1EA6A" w14:textId="77777777" w:rsidR="00B667B5" w:rsidRDefault="006E1F20">
      <w:pPr>
        <w:keepNext/>
        <w:spacing w:after="100" w:line="300" w:lineRule="auto"/>
        <w:rPr>
          <w:color w:val="000000"/>
        </w:rPr>
      </w:pPr>
      <w:r>
        <w:rPr>
          <w:color w:val="000000"/>
        </w:rPr>
        <w:t>The page also contains the following analytical visualizations:</w:t>
      </w:r>
    </w:p>
    <w:p w14:paraId="08BA91C5" w14:textId="77777777" w:rsidR="00B667B5" w:rsidRDefault="006E1F20">
      <w:pPr>
        <w:pStyle w:val="ListParagraph"/>
        <w:numPr>
          <w:ilvl w:val="0"/>
          <w:numId w:val="1"/>
        </w:numPr>
        <w:spacing w:after="60" w:line="300" w:lineRule="auto"/>
        <w:rPr>
          <w:color w:val="000000"/>
        </w:rPr>
      </w:pPr>
      <w:r>
        <w:rPr>
          <w:b/>
          <w:bCs/>
          <w:color w:val="000000"/>
        </w:rPr>
        <w:t>Revenue by Marketing Source:</w:t>
      </w:r>
      <w:r>
        <w:rPr>
          <w:color w:val="000000"/>
        </w:rPr>
        <w:t xml:space="preserve"> compares the revenue generated through different marketing sources.</w:t>
      </w:r>
    </w:p>
    <w:p w14:paraId="7876E673" w14:textId="77777777" w:rsidR="00B667B5" w:rsidRDefault="006E1F20">
      <w:pPr>
        <w:pStyle w:val="ListParagraph"/>
        <w:numPr>
          <w:ilvl w:val="0"/>
          <w:numId w:val="1"/>
        </w:numPr>
        <w:spacing w:after="60" w:line="300" w:lineRule="auto"/>
        <w:rPr>
          <w:color w:val="000000"/>
        </w:rPr>
      </w:pPr>
      <w:r>
        <w:rPr>
          <w:b/>
          <w:bCs/>
          <w:color w:val="000000"/>
        </w:rPr>
        <w:t>Revenue Trend:</w:t>
      </w:r>
      <w:r>
        <w:rPr>
          <w:color w:val="000000"/>
        </w:rPr>
        <w:t xml:space="preserve"> shows how business revenue changes over time.</w:t>
      </w:r>
    </w:p>
    <w:p w14:paraId="0473D4F6" w14:textId="77777777" w:rsidR="00B667B5" w:rsidRDefault="006E1F20">
      <w:pPr>
        <w:pStyle w:val="ListParagraph"/>
        <w:numPr>
          <w:ilvl w:val="0"/>
          <w:numId w:val="1"/>
        </w:numPr>
        <w:spacing w:after="60" w:line="300" w:lineRule="auto"/>
        <w:rPr>
          <w:color w:val="000000"/>
        </w:rPr>
      </w:pPr>
      <w:r>
        <w:rPr>
          <w:b/>
          <w:bCs/>
          <w:color w:val="000000"/>
        </w:rPr>
        <w:t>Revenue by Device Type:</w:t>
      </w:r>
      <w:r>
        <w:rPr>
          <w:color w:val="000000"/>
        </w:rPr>
        <w:t xml:space="preserve"> compares the contribution of desktop and mobile traffic to revenue.</w:t>
      </w:r>
    </w:p>
    <w:p w14:paraId="6ABD90F2" w14:textId="77777777" w:rsidR="00B667B5" w:rsidRDefault="006E1F20">
      <w:pPr>
        <w:pStyle w:val="ListParagraph"/>
        <w:numPr>
          <w:ilvl w:val="0"/>
          <w:numId w:val="1"/>
        </w:numPr>
        <w:spacing w:after="60" w:line="300" w:lineRule="auto"/>
        <w:rPr>
          <w:color w:val="000000"/>
        </w:rPr>
      </w:pPr>
      <w:r>
        <w:rPr>
          <w:b/>
          <w:bCs/>
          <w:color w:val="000000"/>
        </w:rPr>
        <w:t>Marketing Channel Performance:</w:t>
      </w:r>
      <w:r>
        <w:rPr>
          <w:color w:val="000000"/>
        </w:rPr>
        <w:t xml:space="preserve"> provides a detailed comparison of marketing channels using important performance measures.</w:t>
      </w:r>
    </w:p>
    <w:p w14:paraId="056E7ADF" w14:textId="77777777" w:rsidR="00B667B5" w:rsidRDefault="006E1F20">
      <w:pPr>
        <w:pStyle w:val="ListParagraph"/>
        <w:numPr>
          <w:ilvl w:val="0"/>
          <w:numId w:val="1"/>
        </w:numPr>
        <w:spacing w:after="140" w:line="300" w:lineRule="auto"/>
        <w:rPr>
          <w:color w:val="000000"/>
        </w:rPr>
      </w:pPr>
      <w:r>
        <w:rPr>
          <w:b/>
          <w:bCs/>
          <w:color w:val="000000"/>
        </w:rPr>
        <w:t>Device Type Slicer:</w:t>
      </w:r>
      <w:r>
        <w:rPr>
          <w:color w:val="000000"/>
        </w:rPr>
        <w:t xml:space="preserve"> allows users to interactively filter the dashboard by device type.</w:t>
      </w:r>
    </w:p>
    <w:p w14:paraId="7A6C6026" w14:textId="77777777" w:rsidR="00B667B5" w:rsidRDefault="006E1F20">
      <w:pPr>
        <w:spacing w:after="140" w:line="300" w:lineRule="auto"/>
        <w:jc w:val="both"/>
      </w:pPr>
      <w:r>
        <w:rPr>
          <w:color w:val="000000"/>
        </w:rPr>
        <w:t>Together, these visuals provide management with a consolidated overview of the business and make it possible to quickly identify important marketing and financial performance patterns.</w:t>
      </w:r>
    </w:p>
    <w:p w14:paraId="2AB19947" w14:textId="77777777" w:rsidR="00B667B5" w:rsidRDefault="00B667B5">
      <w:pPr>
        <w:spacing w:after="140" w:line="300" w:lineRule="auto"/>
        <w:jc w:val="both"/>
        <w:rPr>
          <w:color w:val="000000"/>
        </w:rPr>
      </w:pPr>
    </w:p>
    <w:p w14:paraId="7A51FBDA" w14:textId="77777777" w:rsidR="00B667B5" w:rsidRDefault="006E1F20">
      <w:pPr>
        <w:spacing w:after="140" w:line="300" w:lineRule="auto"/>
        <w:jc w:val="both"/>
      </w:pPr>
      <w:r>
        <w:rPr>
          <w:noProof/>
        </w:rPr>
        <w:drawing>
          <wp:anchor distT="0" distB="0" distL="0" distR="0" simplePos="0" relativeHeight="23" behindDoc="0" locked="0" layoutInCell="1" allowOverlap="1" wp14:anchorId="75B57DEB" wp14:editId="4EAC8AEB">
            <wp:simplePos x="0" y="0"/>
            <wp:positionH relativeFrom="column">
              <wp:align>left</wp:align>
            </wp:positionH>
            <wp:positionV relativeFrom="paragraph">
              <wp:posOffset>635</wp:posOffset>
            </wp:positionV>
            <wp:extent cx="5724525" cy="3190875"/>
            <wp:effectExtent l="0" t="0" r="0" b="0"/>
            <wp:wrapNone/>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22"/>
                    <a:stretch>
                      <a:fillRect/>
                    </a:stretch>
                  </pic:blipFill>
                  <pic:spPr bwMode="auto">
                    <a:xfrm>
                      <a:off x="0" y="0"/>
                      <a:ext cx="5724525" cy="3190875"/>
                    </a:xfrm>
                    <a:prstGeom prst="rect">
                      <a:avLst/>
                    </a:prstGeom>
                    <a:noFill/>
                  </pic:spPr>
                </pic:pic>
              </a:graphicData>
            </a:graphic>
          </wp:anchor>
        </w:drawing>
      </w:r>
    </w:p>
    <w:p w14:paraId="3637C9D7" w14:textId="77777777" w:rsidR="00B667B5" w:rsidRDefault="00B667B5">
      <w:pPr>
        <w:spacing w:after="140" w:line="300" w:lineRule="auto"/>
        <w:jc w:val="both"/>
        <w:rPr>
          <w:color w:val="000000"/>
        </w:rPr>
      </w:pPr>
    </w:p>
    <w:p w14:paraId="15470976" w14:textId="77777777" w:rsidR="00B667B5" w:rsidRDefault="00B667B5">
      <w:pPr>
        <w:spacing w:after="140" w:line="300" w:lineRule="auto"/>
        <w:jc w:val="both"/>
        <w:rPr>
          <w:color w:val="000000"/>
        </w:rPr>
      </w:pPr>
    </w:p>
    <w:p w14:paraId="6142AADD" w14:textId="77777777" w:rsidR="00B667B5" w:rsidRDefault="00B667B5">
      <w:pPr>
        <w:spacing w:after="140" w:line="300" w:lineRule="auto"/>
        <w:jc w:val="both"/>
        <w:rPr>
          <w:color w:val="000000"/>
        </w:rPr>
      </w:pPr>
    </w:p>
    <w:p w14:paraId="55A1C690" w14:textId="77777777" w:rsidR="00B667B5" w:rsidRDefault="00B667B5">
      <w:pPr>
        <w:spacing w:after="140" w:line="300" w:lineRule="auto"/>
        <w:jc w:val="both"/>
        <w:rPr>
          <w:color w:val="000000"/>
        </w:rPr>
      </w:pPr>
    </w:p>
    <w:p w14:paraId="3A4B59D4" w14:textId="77777777" w:rsidR="00B667B5" w:rsidRDefault="00B667B5">
      <w:pPr>
        <w:spacing w:after="140" w:line="300" w:lineRule="auto"/>
        <w:jc w:val="both"/>
        <w:rPr>
          <w:color w:val="000000"/>
        </w:rPr>
      </w:pPr>
    </w:p>
    <w:p w14:paraId="77C1F9D9" w14:textId="77777777" w:rsidR="00B667B5" w:rsidRDefault="00B667B5">
      <w:pPr>
        <w:spacing w:after="140" w:line="300" w:lineRule="auto"/>
        <w:jc w:val="both"/>
        <w:rPr>
          <w:color w:val="000000"/>
        </w:rPr>
      </w:pPr>
    </w:p>
    <w:p w14:paraId="679ADFE2" w14:textId="77777777" w:rsidR="00B667B5" w:rsidRDefault="00B667B5">
      <w:pPr>
        <w:spacing w:after="140" w:line="300" w:lineRule="auto"/>
        <w:jc w:val="both"/>
        <w:rPr>
          <w:color w:val="000000"/>
        </w:rPr>
      </w:pPr>
    </w:p>
    <w:p w14:paraId="3B8BCA3A" w14:textId="77777777" w:rsidR="00B667B5" w:rsidRDefault="00B667B5">
      <w:pPr>
        <w:spacing w:after="140" w:line="300" w:lineRule="auto"/>
        <w:jc w:val="both"/>
        <w:rPr>
          <w:color w:val="000000"/>
        </w:rPr>
      </w:pPr>
    </w:p>
    <w:p w14:paraId="7CD9E6D6" w14:textId="77777777" w:rsidR="00B667B5" w:rsidRDefault="00B667B5">
      <w:pPr>
        <w:spacing w:after="140" w:line="300" w:lineRule="auto"/>
        <w:jc w:val="both"/>
        <w:rPr>
          <w:color w:val="000000"/>
        </w:rPr>
      </w:pPr>
    </w:p>
    <w:p w14:paraId="4E79A2CB" w14:textId="77777777" w:rsidR="00B667B5" w:rsidRDefault="00B667B5">
      <w:pPr>
        <w:keepNext/>
        <w:rPr>
          <w:color w:val="000000"/>
        </w:rPr>
      </w:pPr>
    </w:p>
    <w:p w14:paraId="2B6713BF" w14:textId="77777777" w:rsidR="00B667B5" w:rsidRDefault="006E1F20">
      <w:pPr>
        <w:spacing w:before="100" w:after="280"/>
        <w:jc w:val="center"/>
        <w:rPr>
          <w:color w:val="000000"/>
        </w:rPr>
      </w:pPr>
      <w:r>
        <w:rPr>
          <w:b/>
          <w:bCs/>
          <w:color w:val="000000"/>
        </w:rPr>
        <w:t xml:space="preserve">Figure 14: </w:t>
      </w:r>
      <w:r>
        <w:rPr>
          <w:color w:val="000000"/>
        </w:rPr>
        <w:t>Executive Summary dashboard showing overall business KPIs, revenue trends, marketing-source performance, device performance, and interactive filtering.</w:t>
      </w:r>
    </w:p>
    <w:p w14:paraId="2C6D6399" w14:textId="77777777" w:rsidR="00B667B5" w:rsidRDefault="006E1F20">
      <w:pPr>
        <w:pStyle w:val="heading20"/>
      </w:pPr>
      <w:bookmarkStart w:id="62" w:name="_Toc242049954"/>
      <w:r>
        <w:lastRenderedPageBreak/>
        <w:t>8.4 Report Page 2: Trend Analysis</w:t>
      </w:r>
      <w:bookmarkEnd w:id="62"/>
    </w:p>
    <w:p w14:paraId="7B92BCEB" w14:textId="77777777" w:rsidR="00B667B5" w:rsidRDefault="006E1F20">
      <w:pPr>
        <w:spacing w:after="140" w:line="300" w:lineRule="auto"/>
        <w:jc w:val="both"/>
        <w:rPr>
          <w:color w:val="000000"/>
        </w:rPr>
      </w:pPr>
      <w:r>
        <w:rPr>
          <w:color w:val="000000"/>
        </w:rPr>
        <w:t xml:space="preserve">The Trend Analysis page focuses on </w:t>
      </w:r>
      <w:proofErr w:type="spellStart"/>
      <w:r>
        <w:rPr>
          <w:color w:val="000000"/>
        </w:rPr>
        <w:t>analysing</w:t>
      </w:r>
      <w:proofErr w:type="spellEnd"/>
      <w:r>
        <w:rPr>
          <w:color w:val="000000"/>
        </w:rPr>
        <w:t xml:space="preserve"> how business performance changes over time.</w:t>
      </w:r>
    </w:p>
    <w:p w14:paraId="4766897E" w14:textId="77777777" w:rsidR="00B667B5" w:rsidRDefault="006E1F20">
      <w:pPr>
        <w:keepNext/>
        <w:spacing w:after="100" w:line="300" w:lineRule="auto"/>
        <w:rPr>
          <w:color w:val="000000"/>
        </w:rPr>
      </w:pPr>
      <w:r>
        <w:rPr>
          <w:color w:val="000000"/>
        </w:rPr>
        <w:t>The page contains KPI cards for:</w:t>
      </w:r>
    </w:p>
    <w:p w14:paraId="43B58602" w14:textId="77777777" w:rsidR="00B667B5" w:rsidRDefault="006E1F20">
      <w:pPr>
        <w:pStyle w:val="ListParagraph"/>
        <w:numPr>
          <w:ilvl w:val="0"/>
          <w:numId w:val="1"/>
        </w:numPr>
        <w:spacing w:after="60" w:line="300" w:lineRule="auto"/>
        <w:rPr>
          <w:color w:val="000000"/>
        </w:rPr>
      </w:pPr>
      <w:r>
        <w:rPr>
          <w:color w:val="000000"/>
        </w:rPr>
        <w:t>Total Revenue</w:t>
      </w:r>
    </w:p>
    <w:p w14:paraId="25E2CF66" w14:textId="77777777" w:rsidR="00B667B5" w:rsidRDefault="006E1F20">
      <w:pPr>
        <w:pStyle w:val="ListParagraph"/>
        <w:numPr>
          <w:ilvl w:val="0"/>
          <w:numId w:val="1"/>
        </w:numPr>
        <w:spacing w:after="60" w:line="300" w:lineRule="auto"/>
        <w:rPr>
          <w:color w:val="000000"/>
        </w:rPr>
      </w:pPr>
      <w:r>
        <w:rPr>
          <w:color w:val="000000"/>
        </w:rPr>
        <w:t>Total Orders</w:t>
      </w:r>
    </w:p>
    <w:p w14:paraId="093B3946" w14:textId="77777777" w:rsidR="00B667B5" w:rsidRDefault="006E1F20">
      <w:pPr>
        <w:pStyle w:val="ListParagraph"/>
        <w:numPr>
          <w:ilvl w:val="0"/>
          <w:numId w:val="1"/>
        </w:numPr>
        <w:spacing w:after="60" w:line="300" w:lineRule="auto"/>
        <w:rPr>
          <w:color w:val="000000"/>
        </w:rPr>
      </w:pPr>
      <w:r>
        <w:rPr>
          <w:color w:val="000000"/>
        </w:rPr>
        <w:t>Total Sessions</w:t>
      </w:r>
    </w:p>
    <w:p w14:paraId="4010F544" w14:textId="77777777" w:rsidR="00B667B5" w:rsidRDefault="006E1F20">
      <w:pPr>
        <w:pStyle w:val="ListParagraph"/>
        <w:numPr>
          <w:ilvl w:val="0"/>
          <w:numId w:val="1"/>
        </w:numPr>
        <w:spacing w:after="140" w:line="300" w:lineRule="auto"/>
        <w:rPr>
          <w:color w:val="000000"/>
        </w:rPr>
      </w:pPr>
      <w:r>
        <w:rPr>
          <w:color w:val="000000"/>
        </w:rPr>
        <w:t>Total Refunds</w:t>
      </w:r>
    </w:p>
    <w:p w14:paraId="659E0C70" w14:textId="77777777" w:rsidR="00B667B5" w:rsidRDefault="006E1F20">
      <w:pPr>
        <w:keepNext/>
        <w:spacing w:after="100" w:line="300" w:lineRule="auto"/>
        <w:rPr>
          <w:color w:val="000000"/>
        </w:rPr>
      </w:pPr>
      <w:r>
        <w:rPr>
          <w:color w:val="000000"/>
        </w:rPr>
        <w:t>The main time-based visualizations include:</w:t>
      </w:r>
    </w:p>
    <w:p w14:paraId="7B50239D" w14:textId="77777777" w:rsidR="00B667B5" w:rsidRDefault="006E1F20">
      <w:pPr>
        <w:pStyle w:val="ListParagraph"/>
        <w:numPr>
          <w:ilvl w:val="0"/>
          <w:numId w:val="1"/>
        </w:numPr>
        <w:spacing w:after="60" w:line="300" w:lineRule="auto"/>
        <w:rPr>
          <w:color w:val="000000"/>
        </w:rPr>
      </w:pPr>
      <w:r>
        <w:rPr>
          <w:b/>
          <w:bCs/>
          <w:color w:val="000000"/>
        </w:rPr>
        <w:t>Monthly Revenue Trend:</w:t>
      </w:r>
      <w:r>
        <w:rPr>
          <w:color w:val="000000"/>
        </w:rPr>
        <w:t xml:space="preserve"> shows changes in revenue across the available </w:t>
      </w:r>
      <w:proofErr w:type="gramStart"/>
      <w:r>
        <w:rPr>
          <w:color w:val="000000"/>
        </w:rPr>
        <w:t>time period</w:t>
      </w:r>
      <w:proofErr w:type="gramEnd"/>
      <w:r>
        <w:rPr>
          <w:color w:val="000000"/>
        </w:rPr>
        <w:t>.</w:t>
      </w:r>
    </w:p>
    <w:p w14:paraId="4C7332B3" w14:textId="77777777" w:rsidR="00B667B5" w:rsidRDefault="006E1F20">
      <w:pPr>
        <w:pStyle w:val="ListParagraph"/>
        <w:numPr>
          <w:ilvl w:val="0"/>
          <w:numId w:val="1"/>
        </w:numPr>
        <w:spacing w:after="60" w:line="300" w:lineRule="auto"/>
        <w:rPr>
          <w:color w:val="000000"/>
        </w:rPr>
      </w:pPr>
      <w:r>
        <w:rPr>
          <w:b/>
          <w:bCs/>
          <w:color w:val="000000"/>
        </w:rPr>
        <w:t>Monthly Conversion Rate Trend:</w:t>
      </w:r>
      <w:r>
        <w:rPr>
          <w:color w:val="000000"/>
        </w:rPr>
        <w:t xml:space="preserve"> shows how effectively website sessions were converted over time.</w:t>
      </w:r>
    </w:p>
    <w:p w14:paraId="7A6CCFD2" w14:textId="77777777" w:rsidR="00B667B5" w:rsidRDefault="006E1F20">
      <w:pPr>
        <w:pStyle w:val="ListParagraph"/>
        <w:numPr>
          <w:ilvl w:val="0"/>
          <w:numId w:val="1"/>
        </w:numPr>
        <w:spacing w:after="60" w:line="300" w:lineRule="auto"/>
        <w:rPr>
          <w:color w:val="000000"/>
        </w:rPr>
      </w:pPr>
      <w:r>
        <w:rPr>
          <w:b/>
          <w:bCs/>
          <w:color w:val="000000"/>
        </w:rPr>
        <w:t>Revenue and Refund Comparison:</w:t>
      </w:r>
      <w:r>
        <w:rPr>
          <w:color w:val="000000"/>
        </w:rPr>
        <w:t xml:space="preserve"> compares revenue with refund amounts over time.</w:t>
      </w:r>
    </w:p>
    <w:p w14:paraId="3B6DA07A" w14:textId="77777777" w:rsidR="00B667B5" w:rsidRDefault="006E1F20">
      <w:pPr>
        <w:pStyle w:val="ListParagraph"/>
        <w:numPr>
          <w:ilvl w:val="0"/>
          <w:numId w:val="1"/>
        </w:numPr>
        <w:spacing w:after="140" w:line="300" w:lineRule="auto"/>
        <w:rPr>
          <w:color w:val="000000"/>
        </w:rPr>
      </w:pPr>
      <w:r>
        <w:rPr>
          <w:b/>
          <w:bCs/>
          <w:color w:val="000000"/>
        </w:rPr>
        <w:t>Monthly Performance Summary:</w:t>
      </w:r>
      <w:r>
        <w:rPr>
          <w:color w:val="000000"/>
        </w:rPr>
        <w:t xml:space="preserve"> provides summarized monthly performance information for detailed comparison.</w:t>
      </w:r>
    </w:p>
    <w:p w14:paraId="77B24574" w14:textId="77777777" w:rsidR="00B667B5" w:rsidRDefault="006E1F20">
      <w:pPr>
        <w:spacing w:after="140" w:line="300" w:lineRule="auto"/>
        <w:jc w:val="both"/>
        <w:rPr>
          <w:color w:val="000000"/>
        </w:rPr>
      </w:pPr>
      <w:r>
        <w:rPr>
          <w:color w:val="000000"/>
        </w:rPr>
        <w:t xml:space="preserve">A date slicer is included so that users can select a particular period and </w:t>
      </w:r>
      <w:proofErr w:type="spellStart"/>
      <w:r>
        <w:rPr>
          <w:color w:val="000000"/>
        </w:rPr>
        <w:t>analyse</w:t>
      </w:r>
      <w:proofErr w:type="spellEnd"/>
      <w:r>
        <w:rPr>
          <w:color w:val="000000"/>
        </w:rPr>
        <w:t xml:space="preserve"> the corresponding performance.</w:t>
      </w:r>
    </w:p>
    <w:p w14:paraId="0D1F6AE1" w14:textId="77777777" w:rsidR="00B667B5" w:rsidRDefault="006E1F20">
      <w:pPr>
        <w:keepNext/>
        <w:spacing w:after="100" w:line="300" w:lineRule="auto"/>
        <w:rPr>
          <w:color w:val="000000"/>
        </w:rPr>
      </w:pPr>
      <w:r>
        <w:rPr>
          <w:color w:val="000000"/>
        </w:rPr>
        <w:t>The Date dimension supports the hierarchy:</w:t>
      </w:r>
    </w:p>
    <w:p w14:paraId="0953F768" w14:textId="77777777" w:rsidR="00B667B5" w:rsidRDefault="006E1F20">
      <w:pPr>
        <w:spacing w:before="60" w:after="160" w:line="300" w:lineRule="auto"/>
        <w:jc w:val="center"/>
        <w:rPr>
          <w:color w:val="000000"/>
        </w:rPr>
      </w:pPr>
      <w:r>
        <w:rPr>
          <w:b/>
          <w:bCs/>
          <w:color w:val="000000"/>
        </w:rPr>
        <w:t>Year → Quarter → Month → Date</w:t>
      </w:r>
    </w:p>
    <w:p w14:paraId="75471710" w14:textId="77777777" w:rsidR="00B667B5" w:rsidRDefault="006E1F20">
      <w:pPr>
        <w:spacing w:after="140" w:line="300" w:lineRule="auto"/>
        <w:jc w:val="both"/>
        <w:rPr>
          <w:color w:val="000000"/>
        </w:rPr>
      </w:pPr>
      <w:r>
        <w:rPr>
          <w:color w:val="000000"/>
        </w:rPr>
        <w:t>This enables OLAP-style roll-up and drill-down. For example, users can begin with yearly performance, drill down to quarters or months, and then examine individual dates where more detailed investigation is required. The hierarchy was specifically designed to support this type of time-based analysis.</w:t>
      </w:r>
    </w:p>
    <w:p w14:paraId="434CA930" w14:textId="77777777" w:rsidR="00B667B5" w:rsidRDefault="006E1F20">
      <w:pPr>
        <w:spacing w:after="140" w:line="300" w:lineRule="auto"/>
        <w:jc w:val="both"/>
      </w:pPr>
      <w:r>
        <w:rPr>
          <w:color w:val="000000"/>
        </w:rPr>
        <w:t xml:space="preserve">The Trend Analysis page therefore helps management identify growth, decline, seasonal changes, unusual periods, and changes in conversion or refund </w:t>
      </w:r>
      <w:proofErr w:type="spellStart"/>
      <w:r>
        <w:rPr>
          <w:color w:val="000000"/>
        </w:rPr>
        <w:t>behaviour</w:t>
      </w:r>
      <w:proofErr w:type="spellEnd"/>
      <w:r>
        <w:rPr>
          <w:color w:val="000000"/>
        </w:rPr>
        <w:t>.</w:t>
      </w:r>
    </w:p>
    <w:p w14:paraId="6F037153" w14:textId="77777777" w:rsidR="00B667B5" w:rsidRDefault="00B667B5">
      <w:pPr>
        <w:spacing w:after="140" w:line="300" w:lineRule="auto"/>
        <w:jc w:val="both"/>
        <w:rPr>
          <w:color w:val="000000"/>
        </w:rPr>
      </w:pPr>
    </w:p>
    <w:p w14:paraId="721F63A7" w14:textId="77777777" w:rsidR="00B667B5" w:rsidRDefault="00B667B5">
      <w:pPr>
        <w:spacing w:after="140" w:line="300" w:lineRule="auto"/>
        <w:jc w:val="both"/>
        <w:rPr>
          <w:color w:val="000000"/>
        </w:rPr>
      </w:pPr>
    </w:p>
    <w:p w14:paraId="393EEA17" w14:textId="77777777" w:rsidR="00B667B5" w:rsidRDefault="00B667B5">
      <w:pPr>
        <w:spacing w:after="140" w:line="300" w:lineRule="auto"/>
        <w:jc w:val="both"/>
        <w:rPr>
          <w:color w:val="000000"/>
        </w:rPr>
      </w:pPr>
    </w:p>
    <w:p w14:paraId="3DA747E7" w14:textId="77777777" w:rsidR="00B667B5" w:rsidRDefault="00B667B5">
      <w:pPr>
        <w:spacing w:after="140" w:line="300" w:lineRule="auto"/>
        <w:jc w:val="both"/>
        <w:rPr>
          <w:color w:val="000000"/>
        </w:rPr>
      </w:pPr>
    </w:p>
    <w:p w14:paraId="557E30B3" w14:textId="77777777" w:rsidR="00B667B5" w:rsidRDefault="00B667B5">
      <w:pPr>
        <w:spacing w:after="140" w:line="300" w:lineRule="auto"/>
        <w:jc w:val="both"/>
        <w:rPr>
          <w:color w:val="000000"/>
        </w:rPr>
      </w:pPr>
    </w:p>
    <w:p w14:paraId="651F1D50" w14:textId="77777777" w:rsidR="00B667B5" w:rsidRDefault="00B667B5">
      <w:pPr>
        <w:spacing w:after="140" w:line="300" w:lineRule="auto"/>
        <w:jc w:val="both"/>
        <w:rPr>
          <w:color w:val="000000"/>
        </w:rPr>
      </w:pPr>
    </w:p>
    <w:p w14:paraId="75B4818B" w14:textId="77777777" w:rsidR="00B667B5" w:rsidRDefault="006E1F20">
      <w:pPr>
        <w:spacing w:after="140" w:line="300" w:lineRule="auto"/>
        <w:jc w:val="both"/>
      </w:pPr>
      <w:r>
        <w:rPr>
          <w:noProof/>
        </w:rPr>
        <w:lastRenderedPageBreak/>
        <w:drawing>
          <wp:anchor distT="0" distB="0" distL="0" distR="0" simplePos="0" relativeHeight="21" behindDoc="0" locked="0" layoutInCell="1" allowOverlap="1" wp14:anchorId="4C5A3E99" wp14:editId="3D205CA2">
            <wp:simplePos x="0" y="0"/>
            <wp:positionH relativeFrom="column">
              <wp:posOffset>-19050</wp:posOffset>
            </wp:positionH>
            <wp:positionV relativeFrom="paragraph">
              <wp:posOffset>-419100</wp:posOffset>
            </wp:positionV>
            <wp:extent cx="5724525" cy="3219450"/>
            <wp:effectExtent l="0" t="0" r="0" b="0"/>
            <wp:wrapNone/>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3"/>
                    <a:stretch>
                      <a:fillRect/>
                    </a:stretch>
                  </pic:blipFill>
                  <pic:spPr bwMode="auto">
                    <a:xfrm>
                      <a:off x="0" y="0"/>
                      <a:ext cx="5724525" cy="3219450"/>
                    </a:xfrm>
                    <a:prstGeom prst="rect">
                      <a:avLst/>
                    </a:prstGeom>
                    <a:noFill/>
                  </pic:spPr>
                </pic:pic>
              </a:graphicData>
            </a:graphic>
          </wp:anchor>
        </w:drawing>
      </w:r>
    </w:p>
    <w:p w14:paraId="28DA9886" w14:textId="77777777" w:rsidR="00B667B5" w:rsidRDefault="00B667B5">
      <w:pPr>
        <w:spacing w:after="140" w:line="300" w:lineRule="auto"/>
        <w:jc w:val="both"/>
        <w:rPr>
          <w:color w:val="000000"/>
        </w:rPr>
      </w:pPr>
    </w:p>
    <w:p w14:paraId="651A1D3A" w14:textId="77777777" w:rsidR="00B667B5" w:rsidRDefault="00B667B5">
      <w:pPr>
        <w:spacing w:after="140" w:line="300" w:lineRule="auto"/>
        <w:jc w:val="both"/>
        <w:rPr>
          <w:color w:val="000000"/>
        </w:rPr>
      </w:pPr>
    </w:p>
    <w:p w14:paraId="35E01E07" w14:textId="77777777" w:rsidR="00B667B5" w:rsidRDefault="00B667B5">
      <w:pPr>
        <w:spacing w:after="140" w:line="300" w:lineRule="auto"/>
        <w:jc w:val="both"/>
        <w:rPr>
          <w:color w:val="000000"/>
        </w:rPr>
      </w:pPr>
    </w:p>
    <w:p w14:paraId="71ECB1DB" w14:textId="77777777" w:rsidR="00B667B5" w:rsidRDefault="00B667B5">
      <w:pPr>
        <w:spacing w:after="140" w:line="300" w:lineRule="auto"/>
        <w:jc w:val="both"/>
        <w:rPr>
          <w:color w:val="000000"/>
        </w:rPr>
      </w:pPr>
    </w:p>
    <w:p w14:paraId="20700B0F" w14:textId="77777777" w:rsidR="00B667B5" w:rsidRDefault="00B667B5">
      <w:pPr>
        <w:spacing w:after="140" w:line="300" w:lineRule="auto"/>
        <w:jc w:val="both"/>
        <w:rPr>
          <w:color w:val="000000"/>
        </w:rPr>
      </w:pPr>
    </w:p>
    <w:p w14:paraId="0564F287" w14:textId="77777777" w:rsidR="00B667B5" w:rsidRDefault="00B667B5">
      <w:pPr>
        <w:spacing w:after="140" w:line="300" w:lineRule="auto"/>
        <w:jc w:val="both"/>
        <w:rPr>
          <w:color w:val="000000"/>
        </w:rPr>
      </w:pPr>
    </w:p>
    <w:p w14:paraId="0CB8E1BD" w14:textId="77777777" w:rsidR="00B667B5" w:rsidRDefault="00B667B5">
      <w:pPr>
        <w:spacing w:after="140" w:line="300" w:lineRule="auto"/>
        <w:jc w:val="both"/>
        <w:rPr>
          <w:color w:val="000000"/>
        </w:rPr>
      </w:pPr>
    </w:p>
    <w:p w14:paraId="2BB8C815" w14:textId="77777777" w:rsidR="00B667B5" w:rsidRDefault="00B667B5">
      <w:pPr>
        <w:spacing w:after="140" w:line="300" w:lineRule="auto"/>
        <w:jc w:val="both"/>
        <w:rPr>
          <w:color w:val="000000"/>
        </w:rPr>
      </w:pPr>
    </w:p>
    <w:p w14:paraId="6AE09ED9" w14:textId="77777777" w:rsidR="00B667B5" w:rsidRDefault="00B667B5">
      <w:pPr>
        <w:keepNext/>
        <w:rPr>
          <w:color w:val="000000"/>
        </w:rPr>
      </w:pPr>
    </w:p>
    <w:p w14:paraId="463AE723" w14:textId="77777777" w:rsidR="00B667B5" w:rsidRDefault="006E1F20">
      <w:pPr>
        <w:spacing w:before="100" w:after="280"/>
        <w:jc w:val="center"/>
        <w:rPr>
          <w:color w:val="000000"/>
        </w:rPr>
      </w:pPr>
      <w:r>
        <w:rPr>
          <w:b/>
          <w:bCs/>
          <w:color w:val="000000"/>
        </w:rPr>
        <w:t xml:space="preserve">Figure 15: </w:t>
      </w:r>
      <w:r>
        <w:rPr>
          <w:color w:val="000000"/>
        </w:rPr>
        <w:t>Trend Analysis dashboard showing time-based revenue, orders, sessions, refunds, conversion performance, and monthly comparisons.</w:t>
      </w:r>
    </w:p>
    <w:p w14:paraId="5CC210BD" w14:textId="77777777" w:rsidR="00B667B5" w:rsidRDefault="006E1F20">
      <w:pPr>
        <w:pStyle w:val="heading20"/>
      </w:pPr>
      <w:bookmarkStart w:id="63" w:name="_Toc242049955"/>
      <w:r>
        <w:t>8.5 Report Page 3: Interactive Analysis</w:t>
      </w:r>
      <w:bookmarkEnd w:id="63"/>
    </w:p>
    <w:p w14:paraId="1C091980" w14:textId="77777777" w:rsidR="00B667B5" w:rsidRDefault="006E1F20">
      <w:pPr>
        <w:spacing w:after="140" w:line="300" w:lineRule="auto"/>
        <w:jc w:val="both"/>
        <w:rPr>
          <w:color w:val="000000"/>
        </w:rPr>
      </w:pPr>
      <w:r>
        <w:rPr>
          <w:color w:val="000000"/>
        </w:rPr>
        <w:t>The Interactive Analysis page provides more detailed exploratory analysis and allows users to interact with the data using multiple filters.</w:t>
      </w:r>
    </w:p>
    <w:p w14:paraId="2423FA20" w14:textId="77777777" w:rsidR="00B667B5" w:rsidRDefault="006E1F20">
      <w:pPr>
        <w:keepNext/>
        <w:spacing w:after="100" w:line="300" w:lineRule="auto"/>
        <w:rPr>
          <w:color w:val="000000"/>
        </w:rPr>
      </w:pPr>
      <w:r>
        <w:rPr>
          <w:color w:val="000000"/>
        </w:rPr>
        <w:t>The page includes slicers for:</w:t>
      </w:r>
    </w:p>
    <w:p w14:paraId="133F6110" w14:textId="77777777" w:rsidR="00B667B5" w:rsidRDefault="006E1F20">
      <w:pPr>
        <w:pStyle w:val="ListParagraph"/>
        <w:numPr>
          <w:ilvl w:val="0"/>
          <w:numId w:val="1"/>
        </w:numPr>
        <w:spacing w:after="60" w:line="300" w:lineRule="auto"/>
        <w:rPr>
          <w:color w:val="000000"/>
        </w:rPr>
      </w:pPr>
      <w:r>
        <w:rPr>
          <w:color w:val="000000"/>
        </w:rPr>
        <w:t>Date</w:t>
      </w:r>
    </w:p>
    <w:p w14:paraId="017B6893" w14:textId="77777777" w:rsidR="00B667B5" w:rsidRDefault="006E1F20">
      <w:pPr>
        <w:pStyle w:val="ListParagraph"/>
        <w:numPr>
          <w:ilvl w:val="0"/>
          <w:numId w:val="1"/>
        </w:numPr>
        <w:spacing w:after="60" w:line="300" w:lineRule="auto"/>
        <w:rPr>
          <w:color w:val="000000"/>
        </w:rPr>
      </w:pPr>
      <w:r>
        <w:rPr>
          <w:color w:val="000000"/>
        </w:rPr>
        <w:t>Marketing Source</w:t>
      </w:r>
    </w:p>
    <w:p w14:paraId="766786FF" w14:textId="77777777" w:rsidR="00B667B5" w:rsidRDefault="006E1F20">
      <w:pPr>
        <w:pStyle w:val="ListParagraph"/>
        <w:numPr>
          <w:ilvl w:val="0"/>
          <w:numId w:val="1"/>
        </w:numPr>
        <w:spacing w:after="60" w:line="300" w:lineRule="auto"/>
        <w:rPr>
          <w:color w:val="000000"/>
        </w:rPr>
      </w:pPr>
      <w:r>
        <w:rPr>
          <w:color w:val="000000"/>
        </w:rPr>
        <w:t>Campaign</w:t>
      </w:r>
    </w:p>
    <w:p w14:paraId="7CB2DC4C" w14:textId="77777777" w:rsidR="00B667B5" w:rsidRDefault="006E1F20">
      <w:pPr>
        <w:pStyle w:val="ListParagraph"/>
        <w:numPr>
          <w:ilvl w:val="0"/>
          <w:numId w:val="1"/>
        </w:numPr>
        <w:spacing w:after="140" w:line="300" w:lineRule="auto"/>
        <w:rPr>
          <w:color w:val="000000"/>
        </w:rPr>
      </w:pPr>
      <w:r>
        <w:rPr>
          <w:color w:val="000000"/>
        </w:rPr>
        <w:t>Device Type</w:t>
      </w:r>
    </w:p>
    <w:p w14:paraId="74BA3822" w14:textId="77777777" w:rsidR="00B667B5" w:rsidRDefault="006E1F20">
      <w:pPr>
        <w:spacing w:after="140" w:line="300" w:lineRule="auto"/>
        <w:jc w:val="both"/>
        <w:rPr>
          <w:color w:val="000000"/>
        </w:rPr>
      </w:pPr>
      <w:r>
        <w:rPr>
          <w:color w:val="000000"/>
        </w:rPr>
        <w:t>These slicers allow users to dynamically change the analytical context. For example, a manager can select a particular marketing source and device type to examine only the corresponding business activity.</w:t>
      </w:r>
    </w:p>
    <w:p w14:paraId="2708592E" w14:textId="77777777" w:rsidR="00B667B5" w:rsidRDefault="006E1F20">
      <w:pPr>
        <w:keepNext/>
        <w:spacing w:after="100" w:line="300" w:lineRule="auto"/>
        <w:rPr>
          <w:color w:val="000000"/>
        </w:rPr>
      </w:pPr>
      <w:r>
        <w:rPr>
          <w:color w:val="000000"/>
        </w:rPr>
        <w:t>The main visualizations include:</w:t>
      </w:r>
    </w:p>
    <w:p w14:paraId="0651F1B0" w14:textId="77777777" w:rsidR="00B667B5" w:rsidRDefault="006E1F20">
      <w:pPr>
        <w:pStyle w:val="ListParagraph"/>
        <w:numPr>
          <w:ilvl w:val="0"/>
          <w:numId w:val="1"/>
        </w:numPr>
        <w:spacing w:after="60" w:line="300" w:lineRule="auto"/>
        <w:rPr>
          <w:color w:val="000000"/>
        </w:rPr>
      </w:pPr>
      <w:r>
        <w:rPr>
          <w:b/>
          <w:bCs/>
          <w:color w:val="000000"/>
        </w:rPr>
        <w:t>Conversion Rate by Marketing Source:</w:t>
      </w:r>
      <w:r>
        <w:rPr>
          <w:color w:val="000000"/>
        </w:rPr>
        <w:t xml:space="preserve"> compares how effectively different traffic sources generate conversions.</w:t>
      </w:r>
    </w:p>
    <w:p w14:paraId="10B1945A" w14:textId="77777777" w:rsidR="00B667B5" w:rsidRDefault="006E1F20">
      <w:pPr>
        <w:pStyle w:val="ListParagraph"/>
        <w:numPr>
          <w:ilvl w:val="0"/>
          <w:numId w:val="1"/>
        </w:numPr>
        <w:spacing w:after="60" w:line="300" w:lineRule="auto"/>
        <w:rPr>
          <w:color w:val="000000"/>
        </w:rPr>
      </w:pPr>
      <w:r>
        <w:rPr>
          <w:b/>
          <w:bCs/>
          <w:color w:val="000000"/>
        </w:rPr>
        <w:t xml:space="preserve">Revenue by </w:t>
      </w:r>
      <w:proofErr w:type="gramStart"/>
      <w:r>
        <w:rPr>
          <w:b/>
          <w:bCs/>
          <w:color w:val="000000"/>
        </w:rPr>
        <w:t>Product:</w:t>
      </w:r>
      <w:proofErr w:type="gramEnd"/>
      <w:r>
        <w:rPr>
          <w:color w:val="000000"/>
        </w:rPr>
        <w:t xml:space="preserve"> compares the revenue contribution of individual products.</w:t>
      </w:r>
    </w:p>
    <w:p w14:paraId="07950901" w14:textId="77777777" w:rsidR="00B667B5" w:rsidRDefault="006E1F20">
      <w:pPr>
        <w:pStyle w:val="ListParagraph"/>
        <w:numPr>
          <w:ilvl w:val="0"/>
          <w:numId w:val="1"/>
        </w:numPr>
        <w:spacing w:after="60" w:line="300" w:lineRule="auto"/>
        <w:rPr>
          <w:color w:val="000000"/>
        </w:rPr>
      </w:pPr>
      <w:r>
        <w:rPr>
          <w:b/>
          <w:bCs/>
          <w:color w:val="000000"/>
        </w:rPr>
        <w:t xml:space="preserve">Items Sold by </w:t>
      </w:r>
      <w:proofErr w:type="gramStart"/>
      <w:r>
        <w:rPr>
          <w:b/>
          <w:bCs/>
          <w:color w:val="000000"/>
        </w:rPr>
        <w:t>Product:</w:t>
      </w:r>
      <w:proofErr w:type="gramEnd"/>
      <w:r>
        <w:rPr>
          <w:color w:val="000000"/>
        </w:rPr>
        <w:t xml:space="preserve"> compares product sales volumes.</w:t>
      </w:r>
    </w:p>
    <w:p w14:paraId="7B8729B3" w14:textId="77777777" w:rsidR="00B667B5" w:rsidRDefault="006E1F20">
      <w:pPr>
        <w:pStyle w:val="ListParagraph"/>
        <w:numPr>
          <w:ilvl w:val="0"/>
          <w:numId w:val="1"/>
        </w:numPr>
        <w:spacing w:after="60" w:line="300" w:lineRule="auto"/>
        <w:rPr>
          <w:color w:val="000000"/>
        </w:rPr>
      </w:pPr>
      <w:r>
        <w:rPr>
          <w:b/>
          <w:bCs/>
          <w:color w:val="000000"/>
        </w:rPr>
        <w:t>Sessions vs Revenue by Marketing Source:</w:t>
      </w:r>
      <w:r>
        <w:rPr>
          <w:color w:val="000000"/>
        </w:rPr>
        <w:t xml:space="preserve"> compares website traffic with the revenue generated by different marketing sources.</w:t>
      </w:r>
    </w:p>
    <w:p w14:paraId="0B57BD07" w14:textId="77777777" w:rsidR="00B667B5" w:rsidRDefault="006E1F20">
      <w:pPr>
        <w:pStyle w:val="ListParagraph"/>
        <w:numPr>
          <w:ilvl w:val="0"/>
          <w:numId w:val="1"/>
        </w:numPr>
        <w:spacing w:after="140" w:line="300" w:lineRule="auto"/>
        <w:rPr>
          <w:color w:val="000000"/>
        </w:rPr>
      </w:pPr>
      <w:r>
        <w:rPr>
          <w:b/>
          <w:bCs/>
          <w:color w:val="000000"/>
        </w:rPr>
        <w:t>Detailed Marketing Performance:</w:t>
      </w:r>
      <w:r>
        <w:rPr>
          <w:color w:val="000000"/>
        </w:rPr>
        <w:t xml:space="preserve"> provides supporting channel-level information for deeper analysis.</w:t>
      </w:r>
    </w:p>
    <w:p w14:paraId="3FFB78E7" w14:textId="77777777" w:rsidR="00B667B5" w:rsidRDefault="006E1F20">
      <w:pPr>
        <w:spacing w:after="140" w:line="300" w:lineRule="auto"/>
        <w:jc w:val="both"/>
        <w:rPr>
          <w:color w:val="000000"/>
        </w:rPr>
      </w:pPr>
      <w:r>
        <w:rPr>
          <w:color w:val="000000"/>
        </w:rPr>
        <w:lastRenderedPageBreak/>
        <w:t xml:space="preserve">Product analysis is performed using </w:t>
      </w:r>
      <w:proofErr w:type="spellStart"/>
      <w:r>
        <w:rPr>
          <w:color w:val="000000"/>
        </w:rPr>
        <w:t>Fact_Order_Items</w:t>
      </w:r>
      <w:proofErr w:type="spellEnd"/>
      <w:r>
        <w:rPr>
          <w:color w:val="000000"/>
        </w:rPr>
        <w:t xml:space="preserve"> and </w:t>
      </w:r>
      <w:proofErr w:type="spellStart"/>
      <w:r>
        <w:rPr>
          <w:color w:val="000000"/>
        </w:rPr>
        <w:t>Dim_Product</w:t>
      </w:r>
      <w:proofErr w:type="spellEnd"/>
      <w:r>
        <w:rPr>
          <w:color w:val="000000"/>
        </w:rPr>
        <w:t xml:space="preserve">, because the order-item fact contains the revenue and product relationships required for individual product analysis. The warehouse design defines each </w:t>
      </w:r>
      <w:proofErr w:type="spellStart"/>
      <w:r>
        <w:rPr>
          <w:color w:val="000000"/>
        </w:rPr>
        <w:t>Fact_Order_Items</w:t>
      </w:r>
      <w:proofErr w:type="spellEnd"/>
      <w:r>
        <w:rPr>
          <w:color w:val="000000"/>
        </w:rPr>
        <w:t xml:space="preserve"> record as one purchased order item.</w:t>
      </w:r>
    </w:p>
    <w:p w14:paraId="2D5A1B13" w14:textId="77777777" w:rsidR="00B667B5" w:rsidRDefault="006E1F20">
      <w:pPr>
        <w:spacing w:after="140" w:line="300" w:lineRule="auto"/>
        <w:jc w:val="both"/>
      </w:pPr>
      <w:r>
        <w:rPr>
          <w:noProof/>
        </w:rPr>
        <w:drawing>
          <wp:anchor distT="0" distB="0" distL="0" distR="0" simplePos="0" relativeHeight="17" behindDoc="0" locked="0" layoutInCell="1" allowOverlap="1" wp14:anchorId="1D8E7FA8" wp14:editId="7EC40A79">
            <wp:simplePos x="0" y="0"/>
            <wp:positionH relativeFrom="column">
              <wp:posOffset>-285750</wp:posOffset>
            </wp:positionH>
            <wp:positionV relativeFrom="paragraph">
              <wp:posOffset>428625</wp:posOffset>
            </wp:positionV>
            <wp:extent cx="6276975" cy="3550920"/>
            <wp:effectExtent l="0" t="0" r="0" b="0"/>
            <wp:wrapNone/>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4"/>
                    <a:stretch>
                      <a:fillRect/>
                    </a:stretch>
                  </pic:blipFill>
                  <pic:spPr bwMode="auto">
                    <a:xfrm>
                      <a:off x="0" y="0"/>
                      <a:ext cx="6276975" cy="3550920"/>
                    </a:xfrm>
                    <a:prstGeom prst="rect">
                      <a:avLst/>
                    </a:prstGeom>
                    <a:noFill/>
                  </pic:spPr>
                </pic:pic>
              </a:graphicData>
            </a:graphic>
          </wp:anchor>
        </w:drawing>
      </w:r>
      <w:r>
        <w:rPr>
          <w:color w:val="000000"/>
        </w:rPr>
        <w:t>The interactive functionality enables users to move from an overall view to more specific segments without creating separate reports for every business question.</w:t>
      </w:r>
    </w:p>
    <w:p w14:paraId="74CD639E" w14:textId="77777777" w:rsidR="00B667B5" w:rsidRDefault="00B667B5">
      <w:pPr>
        <w:spacing w:after="140" w:line="300" w:lineRule="auto"/>
        <w:jc w:val="both"/>
        <w:rPr>
          <w:color w:val="000000"/>
        </w:rPr>
      </w:pPr>
    </w:p>
    <w:p w14:paraId="06739BB0" w14:textId="77777777" w:rsidR="00B667B5" w:rsidRDefault="00B667B5">
      <w:pPr>
        <w:spacing w:after="140" w:line="300" w:lineRule="auto"/>
        <w:jc w:val="both"/>
        <w:rPr>
          <w:color w:val="000000"/>
        </w:rPr>
      </w:pPr>
    </w:p>
    <w:p w14:paraId="1C286902" w14:textId="77777777" w:rsidR="00B667B5" w:rsidRDefault="00B667B5">
      <w:pPr>
        <w:spacing w:after="140" w:line="300" w:lineRule="auto"/>
        <w:jc w:val="both"/>
        <w:rPr>
          <w:color w:val="000000"/>
        </w:rPr>
      </w:pPr>
    </w:p>
    <w:p w14:paraId="555142CC" w14:textId="77777777" w:rsidR="00B667B5" w:rsidRDefault="00B667B5">
      <w:pPr>
        <w:spacing w:after="140" w:line="300" w:lineRule="auto"/>
        <w:jc w:val="both"/>
        <w:rPr>
          <w:color w:val="000000"/>
        </w:rPr>
      </w:pPr>
    </w:p>
    <w:p w14:paraId="297C7A7B" w14:textId="77777777" w:rsidR="00B667B5" w:rsidRDefault="00B667B5">
      <w:pPr>
        <w:spacing w:after="140" w:line="300" w:lineRule="auto"/>
        <w:jc w:val="both"/>
        <w:rPr>
          <w:color w:val="000000"/>
        </w:rPr>
      </w:pPr>
    </w:p>
    <w:p w14:paraId="27738984" w14:textId="77777777" w:rsidR="00B667B5" w:rsidRDefault="00B667B5">
      <w:pPr>
        <w:spacing w:after="140" w:line="300" w:lineRule="auto"/>
        <w:jc w:val="both"/>
        <w:rPr>
          <w:color w:val="000000"/>
        </w:rPr>
      </w:pPr>
    </w:p>
    <w:p w14:paraId="166F55B6" w14:textId="77777777" w:rsidR="00B667B5" w:rsidRDefault="00B667B5">
      <w:pPr>
        <w:spacing w:after="140" w:line="300" w:lineRule="auto"/>
        <w:jc w:val="both"/>
        <w:rPr>
          <w:color w:val="000000"/>
        </w:rPr>
      </w:pPr>
    </w:p>
    <w:p w14:paraId="4837E8E7" w14:textId="77777777" w:rsidR="00B667B5" w:rsidRDefault="00B667B5">
      <w:pPr>
        <w:spacing w:after="140" w:line="300" w:lineRule="auto"/>
        <w:jc w:val="both"/>
        <w:rPr>
          <w:color w:val="000000"/>
        </w:rPr>
      </w:pPr>
    </w:p>
    <w:p w14:paraId="23EED231" w14:textId="77777777" w:rsidR="00B667B5" w:rsidRDefault="00B667B5">
      <w:pPr>
        <w:spacing w:after="140" w:line="300" w:lineRule="auto"/>
        <w:jc w:val="both"/>
        <w:rPr>
          <w:color w:val="000000"/>
        </w:rPr>
      </w:pPr>
    </w:p>
    <w:p w14:paraId="1C026756" w14:textId="77777777" w:rsidR="00B667B5" w:rsidRDefault="00B667B5">
      <w:pPr>
        <w:spacing w:after="140" w:line="300" w:lineRule="auto"/>
        <w:jc w:val="both"/>
      </w:pPr>
    </w:p>
    <w:p w14:paraId="2343174D" w14:textId="77777777" w:rsidR="00B667B5" w:rsidRDefault="00B667B5">
      <w:pPr>
        <w:spacing w:after="140" w:line="300" w:lineRule="auto"/>
        <w:jc w:val="both"/>
        <w:rPr>
          <w:color w:val="000000"/>
        </w:rPr>
      </w:pPr>
    </w:p>
    <w:p w14:paraId="5FE19C45" w14:textId="77777777" w:rsidR="00B667B5" w:rsidRDefault="00B667B5">
      <w:pPr>
        <w:keepNext/>
        <w:rPr>
          <w:color w:val="000000"/>
        </w:rPr>
      </w:pPr>
    </w:p>
    <w:p w14:paraId="6D34DEDA" w14:textId="77777777" w:rsidR="00B667B5" w:rsidRDefault="006E1F20">
      <w:pPr>
        <w:spacing w:before="100" w:after="280"/>
        <w:jc w:val="center"/>
        <w:rPr>
          <w:color w:val="000000"/>
        </w:rPr>
      </w:pPr>
      <w:r>
        <w:rPr>
          <w:b/>
          <w:bCs/>
          <w:color w:val="000000"/>
        </w:rPr>
        <w:t xml:space="preserve">Figure 16: </w:t>
      </w:r>
      <w:r>
        <w:rPr>
          <w:color w:val="000000"/>
        </w:rPr>
        <w:t>Interactive Analysis dashboard showing marketing-source conversion, product performance, sessions versus revenue, and interactive slicers.</w:t>
      </w:r>
    </w:p>
    <w:p w14:paraId="20563E98" w14:textId="77777777" w:rsidR="00B667B5" w:rsidRDefault="006E1F20">
      <w:pPr>
        <w:pStyle w:val="heading20"/>
      </w:pPr>
      <w:bookmarkStart w:id="64" w:name="_Toc242049956"/>
      <w:r>
        <w:t>8.6 OLAP and Interactive Analysis Capabilities</w:t>
      </w:r>
      <w:bookmarkEnd w:id="64"/>
    </w:p>
    <w:p w14:paraId="27AC0830" w14:textId="77777777" w:rsidR="00B667B5" w:rsidRDefault="006E1F20">
      <w:pPr>
        <w:spacing w:after="140" w:line="300" w:lineRule="auto"/>
        <w:jc w:val="both"/>
        <w:rPr>
          <w:color w:val="000000"/>
        </w:rPr>
      </w:pPr>
      <w:r>
        <w:rPr>
          <w:color w:val="000000"/>
        </w:rPr>
        <w:t>The Power BI dashboards provide several OLAP-style analytical capabilities.</w:t>
      </w:r>
    </w:p>
    <w:p w14:paraId="0DC2F168" w14:textId="77777777" w:rsidR="00B667B5" w:rsidRDefault="006E1F20">
      <w:pPr>
        <w:spacing w:after="140" w:line="300" w:lineRule="auto"/>
        <w:jc w:val="both"/>
        <w:rPr>
          <w:color w:val="000000"/>
        </w:rPr>
      </w:pPr>
      <w:r>
        <w:rPr>
          <w:b/>
          <w:bCs/>
          <w:color w:val="000000"/>
        </w:rPr>
        <w:t>Drill-down</w:t>
      </w:r>
      <w:r>
        <w:rPr>
          <w:color w:val="000000"/>
        </w:rPr>
        <w:t xml:space="preserve"> allows users to move from summarized information to more detailed information. The Date hierarchy can be explored from Year to Quarter, Month, and individual Date.</w:t>
      </w:r>
    </w:p>
    <w:p w14:paraId="0AB3DFB4" w14:textId="77777777" w:rsidR="00B667B5" w:rsidRDefault="006E1F20">
      <w:pPr>
        <w:spacing w:after="140" w:line="300" w:lineRule="auto"/>
        <w:jc w:val="both"/>
        <w:rPr>
          <w:color w:val="000000"/>
        </w:rPr>
      </w:pPr>
      <w:r>
        <w:rPr>
          <w:b/>
          <w:bCs/>
          <w:color w:val="000000"/>
        </w:rPr>
        <w:t>Roll-up</w:t>
      </w:r>
      <w:r>
        <w:rPr>
          <w:color w:val="000000"/>
        </w:rPr>
        <w:t xml:space="preserve"> allows users to move in the opposite direction and summarize detailed information at a higher level, such as moving from monthly results to quarterly or yearly results.</w:t>
      </w:r>
    </w:p>
    <w:p w14:paraId="3199A35B" w14:textId="77777777" w:rsidR="00B667B5" w:rsidRDefault="006E1F20">
      <w:pPr>
        <w:spacing w:after="140" w:line="300" w:lineRule="auto"/>
        <w:jc w:val="both"/>
        <w:rPr>
          <w:color w:val="000000"/>
        </w:rPr>
      </w:pPr>
      <w:r>
        <w:rPr>
          <w:b/>
          <w:bCs/>
          <w:color w:val="000000"/>
        </w:rPr>
        <w:t>Slice operations</w:t>
      </w:r>
      <w:r>
        <w:rPr>
          <w:color w:val="000000"/>
        </w:rPr>
        <w:t xml:space="preserve"> are supported through slicers such as Date, Marketing Source, Campaign, and Device Type. Selecting one value creates a focused view of that segment.</w:t>
      </w:r>
    </w:p>
    <w:p w14:paraId="6E1C9EEA" w14:textId="77777777" w:rsidR="00B667B5" w:rsidRDefault="006E1F20">
      <w:pPr>
        <w:spacing w:after="140" w:line="300" w:lineRule="auto"/>
        <w:jc w:val="both"/>
        <w:rPr>
          <w:color w:val="000000"/>
        </w:rPr>
      </w:pPr>
      <w:r>
        <w:rPr>
          <w:b/>
          <w:bCs/>
          <w:color w:val="000000"/>
        </w:rPr>
        <w:t>Dice operations</w:t>
      </w:r>
      <w:r>
        <w:rPr>
          <w:color w:val="000000"/>
        </w:rPr>
        <w:t xml:space="preserve"> can be performed by combining several filters. For example, a user can </w:t>
      </w:r>
      <w:proofErr w:type="spellStart"/>
      <w:r>
        <w:rPr>
          <w:color w:val="000000"/>
        </w:rPr>
        <w:t>analyse</w:t>
      </w:r>
      <w:proofErr w:type="spellEnd"/>
      <w:r>
        <w:rPr>
          <w:color w:val="000000"/>
        </w:rPr>
        <w:t xml:space="preserve"> a selected marketing source for a specific campaign, device type, and </w:t>
      </w:r>
      <w:proofErr w:type="gramStart"/>
      <w:r>
        <w:rPr>
          <w:color w:val="000000"/>
        </w:rPr>
        <w:t>time period</w:t>
      </w:r>
      <w:proofErr w:type="gramEnd"/>
      <w:r>
        <w:rPr>
          <w:color w:val="000000"/>
        </w:rPr>
        <w:t>.</w:t>
      </w:r>
    </w:p>
    <w:p w14:paraId="5B097470" w14:textId="77777777" w:rsidR="00B667B5" w:rsidRDefault="006E1F20">
      <w:pPr>
        <w:spacing w:after="140" w:line="300" w:lineRule="auto"/>
        <w:jc w:val="both"/>
        <w:rPr>
          <w:color w:val="000000"/>
        </w:rPr>
      </w:pPr>
      <w:r>
        <w:rPr>
          <w:color w:val="000000"/>
        </w:rPr>
        <w:t>The dashboards therefore provide both summarized management information and detailed interactive analysis from the same Business Intelligence environment.</w:t>
      </w:r>
    </w:p>
    <w:p w14:paraId="14C4C93A" w14:textId="77777777" w:rsidR="00B667B5" w:rsidRDefault="006E1F20">
      <w:pPr>
        <w:pStyle w:val="heading20"/>
      </w:pPr>
      <w:bookmarkStart w:id="65" w:name="_Toc242049957"/>
      <w:r>
        <w:lastRenderedPageBreak/>
        <w:t>8.7 Dashboard Measures</w:t>
      </w:r>
      <w:bookmarkEnd w:id="65"/>
    </w:p>
    <w:p w14:paraId="5C68760F" w14:textId="77777777" w:rsidR="00B667B5" w:rsidRDefault="006E1F20">
      <w:pPr>
        <w:spacing w:after="140" w:line="300" w:lineRule="auto"/>
        <w:jc w:val="both"/>
        <w:rPr>
          <w:color w:val="000000"/>
        </w:rPr>
      </w:pPr>
      <w:r>
        <w:rPr>
          <w:color w:val="000000"/>
        </w:rPr>
        <w:t>Several business measures were created or used in Power BI to support dashboard analysis.</w:t>
      </w:r>
    </w:p>
    <w:tbl>
      <w:tblPr>
        <w:tblW w:w="9010" w:type="dxa"/>
        <w:tblLayout w:type="fixed"/>
        <w:tblCellMar>
          <w:top w:w="60" w:type="dxa"/>
          <w:left w:w="105" w:type="dxa"/>
          <w:bottom w:w="60" w:type="dxa"/>
          <w:right w:w="105" w:type="dxa"/>
        </w:tblCellMar>
        <w:tblLook w:val="06A0" w:firstRow="1" w:lastRow="0" w:firstColumn="1" w:lastColumn="0" w:noHBand="1" w:noVBand="1"/>
      </w:tblPr>
      <w:tblGrid>
        <w:gridCol w:w="2788"/>
        <w:gridCol w:w="6222"/>
      </w:tblGrid>
      <w:tr w:rsidR="00B667B5" w14:paraId="6BD8FD32" w14:textId="77777777">
        <w:trPr>
          <w:trHeight w:val="300"/>
        </w:trPr>
        <w:tc>
          <w:tcPr>
            <w:tcW w:w="2788" w:type="dxa"/>
            <w:tcBorders>
              <w:top w:val="single" w:sz="6" w:space="0" w:color="808080"/>
              <w:left w:val="single" w:sz="6" w:space="0" w:color="808080"/>
              <w:bottom w:val="single" w:sz="6" w:space="0" w:color="808080"/>
              <w:right w:val="single" w:sz="6" w:space="0" w:color="808080"/>
            </w:tcBorders>
            <w:vAlign w:val="center"/>
          </w:tcPr>
          <w:p w14:paraId="2E85FBEF" w14:textId="77777777" w:rsidR="00B667B5" w:rsidRDefault="006E1F20">
            <w:pPr>
              <w:keepNext/>
            </w:pPr>
            <w:r>
              <w:rPr>
                <w:b/>
                <w:bCs/>
              </w:rPr>
              <w:t>Measure</w:t>
            </w:r>
          </w:p>
        </w:tc>
        <w:tc>
          <w:tcPr>
            <w:tcW w:w="6222" w:type="dxa"/>
            <w:tcBorders>
              <w:top w:val="single" w:sz="6" w:space="0" w:color="808080"/>
              <w:left w:val="single" w:sz="6" w:space="0" w:color="808080"/>
              <w:bottom w:val="single" w:sz="6" w:space="0" w:color="808080"/>
              <w:right w:val="single" w:sz="6" w:space="0" w:color="808080"/>
            </w:tcBorders>
            <w:vAlign w:val="center"/>
          </w:tcPr>
          <w:p w14:paraId="651EDB89" w14:textId="77777777" w:rsidR="00B667B5" w:rsidRDefault="006E1F20">
            <w:pPr>
              <w:keepNext/>
            </w:pPr>
            <w:r>
              <w:rPr>
                <w:b/>
                <w:bCs/>
              </w:rPr>
              <w:t>Business Purpose</w:t>
            </w:r>
          </w:p>
        </w:tc>
      </w:tr>
      <w:tr w:rsidR="00B667B5" w14:paraId="38123087" w14:textId="77777777">
        <w:trPr>
          <w:trHeight w:val="300"/>
        </w:trPr>
        <w:tc>
          <w:tcPr>
            <w:tcW w:w="2788" w:type="dxa"/>
            <w:tcBorders>
              <w:top w:val="single" w:sz="6" w:space="0" w:color="808080"/>
              <w:left w:val="single" w:sz="6" w:space="0" w:color="808080"/>
              <w:bottom w:val="single" w:sz="6" w:space="0" w:color="808080"/>
              <w:right w:val="single" w:sz="6" w:space="0" w:color="808080"/>
            </w:tcBorders>
            <w:vAlign w:val="center"/>
          </w:tcPr>
          <w:p w14:paraId="7E764C9D" w14:textId="77777777" w:rsidR="00B667B5" w:rsidRDefault="006E1F20">
            <w:pPr>
              <w:keepNext/>
            </w:pPr>
            <w:r>
              <w:t>Total Revenue</w:t>
            </w:r>
          </w:p>
        </w:tc>
        <w:tc>
          <w:tcPr>
            <w:tcW w:w="6222" w:type="dxa"/>
            <w:tcBorders>
              <w:top w:val="single" w:sz="6" w:space="0" w:color="808080"/>
              <w:left w:val="single" w:sz="6" w:space="0" w:color="808080"/>
              <w:bottom w:val="single" w:sz="6" w:space="0" w:color="808080"/>
              <w:right w:val="single" w:sz="6" w:space="0" w:color="808080"/>
            </w:tcBorders>
            <w:vAlign w:val="center"/>
          </w:tcPr>
          <w:p w14:paraId="1B662124" w14:textId="77777777" w:rsidR="00B667B5" w:rsidRDefault="006E1F20">
            <w:pPr>
              <w:keepNext/>
            </w:pPr>
            <w:r>
              <w:t>Measures total sales revenue</w:t>
            </w:r>
          </w:p>
        </w:tc>
      </w:tr>
      <w:tr w:rsidR="00B667B5" w14:paraId="1EB9605F" w14:textId="77777777">
        <w:trPr>
          <w:trHeight w:val="300"/>
        </w:trPr>
        <w:tc>
          <w:tcPr>
            <w:tcW w:w="2788" w:type="dxa"/>
            <w:tcBorders>
              <w:top w:val="single" w:sz="6" w:space="0" w:color="808080"/>
              <w:left w:val="single" w:sz="6" w:space="0" w:color="808080"/>
              <w:bottom w:val="single" w:sz="6" w:space="0" w:color="808080"/>
              <w:right w:val="single" w:sz="6" w:space="0" w:color="808080"/>
            </w:tcBorders>
            <w:vAlign w:val="center"/>
          </w:tcPr>
          <w:p w14:paraId="2CDC8BB4" w14:textId="77777777" w:rsidR="00B667B5" w:rsidRDefault="006E1F20">
            <w:pPr>
              <w:keepNext/>
            </w:pPr>
            <w:r>
              <w:t>Total Orders</w:t>
            </w:r>
          </w:p>
        </w:tc>
        <w:tc>
          <w:tcPr>
            <w:tcW w:w="6222" w:type="dxa"/>
            <w:tcBorders>
              <w:top w:val="single" w:sz="6" w:space="0" w:color="808080"/>
              <w:left w:val="single" w:sz="6" w:space="0" w:color="808080"/>
              <w:bottom w:val="single" w:sz="6" w:space="0" w:color="808080"/>
              <w:right w:val="single" w:sz="6" w:space="0" w:color="808080"/>
            </w:tcBorders>
            <w:vAlign w:val="center"/>
          </w:tcPr>
          <w:p w14:paraId="23E83802" w14:textId="77777777" w:rsidR="00B667B5" w:rsidRDefault="006E1F20">
            <w:pPr>
              <w:keepNext/>
            </w:pPr>
            <w:proofErr w:type="gramStart"/>
            <w:r>
              <w:t>Measures</w:t>
            </w:r>
            <w:proofErr w:type="gramEnd"/>
            <w:r>
              <w:t xml:space="preserve"> the number of customer orders</w:t>
            </w:r>
          </w:p>
        </w:tc>
      </w:tr>
      <w:tr w:rsidR="00B667B5" w14:paraId="470EBAB8" w14:textId="77777777">
        <w:trPr>
          <w:trHeight w:val="300"/>
        </w:trPr>
        <w:tc>
          <w:tcPr>
            <w:tcW w:w="2788" w:type="dxa"/>
            <w:tcBorders>
              <w:top w:val="single" w:sz="6" w:space="0" w:color="808080"/>
              <w:left w:val="single" w:sz="6" w:space="0" w:color="808080"/>
              <w:bottom w:val="single" w:sz="6" w:space="0" w:color="808080"/>
              <w:right w:val="single" w:sz="6" w:space="0" w:color="808080"/>
            </w:tcBorders>
            <w:vAlign w:val="center"/>
          </w:tcPr>
          <w:p w14:paraId="48B2E677" w14:textId="77777777" w:rsidR="00B667B5" w:rsidRDefault="006E1F20">
            <w:pPr>
              <w:keepNext/>
            </w:pPr>
            <w:r>
              <w:t>Total Sessions</w:t>
            </w:r>
          </w:p>
        </w:tc>
        <w:tc>
          <w:tcPr>
            <w:tcW w:w="6222" w:type="dxa"/>
            <w:tcBorders>
              <w:top w:val="single" w:sz="6" w:space="0" w:color="808080"/>
              <w:left w:val="single" w:sz="6" w:space="0" w:color="808080"/>
              <w:bottom w:val="single" w:sz="6" w:space="0" w:color="808080"/>
              <w:right w:val="single" w:sz="6" w:space="0" w:color="808080"/>
            </w:tcBorders>
            <w:vAlign w:val="center"/>
          </w:tcPr>
          <w:p w14:paraId="124047CA" w14:textId="77777777" w:rsidR="00B667B5" w:rsidRDefault="006E1F20">
            <w:pPr>
              <w:keepNext/>
            </w:pPr>
            <w:r>
              <w:t>Measures website traffic</w:t>
            </w:r>
          </w:p>
        </w:tc>
      </w:tr>
      <w:tr w:rsidR="00B667B5" w14:paraId="6E70B628" w14:textId="77777777">
        <w:trPr>
          <w:trHeight w:val="300"/>
        </w:trPr>
        <w:tc>
          <w:tcPr>
            <w:tcW w:w="2788" w:type="dxa"/>
            <w:tcBorders>
              <w:top w:val="single" w:sz="6" w:space="0" w:color="808080"/>
              <w:left w:val="single" w:sz="6" w:space="0" w:color="808080"/>
              <w:bottom w:val="single" w:sz="6" w:space="0" w:color="808080"/>
              <w:right w:val="single" w:sz="6" w:space="0" w:color="808080"/>
            </w:tcBorders>
            <w:vAlign w:val="center"/>
          </w:tcPr>
          <w:p w14:paraId="1B1DF060" w14:textId="77777777" w:rsidR="00B667B5" w:rsidRDefault="006E1F20">
            <w:pPr>
              <w:keepNext/>
            </w:pPr>
            <w:r>
              <w:t>Conversion Rate</w:t>
            </w:r>
          </w:p>
        </w:tc>
        <w:tc>
          <w:tcPr>
            <w:tcW w:w="6222" w:type="dxa"/>
            <w:tcBorders>
              <w:top w:val="single" w:sz="6" w:space="0" w:color="808080"/>
              <w:left w:val="single" w:sz="6" w:space="0" w:color="808080"/>
              <w:bottom w:val="single" w:sz="6" w:space="0" w:color="808080"/>
              <w:right w:val="single" w:sz="6" w:space="0" w:color="808080"/>
            </w:tcBorders>
            <w:vAlign w:val="center"/>
          </w:tcPr>
          <w:p w14:paraId="669B49F2" w14:textId="77777777" w:rsidR="00B667B5" w:rsidRDefault="006E1F20">
            <w:pPr>
              <w:keepNext/>
            </w:pPr>
            <w:r>
              <w:t>Measures the percentage of sessions resulting in conversion</w:t>
            </w:r>
          </w:p>
        </w:tc>
      </w:tr>
      <w:tr w:rsidR="00B667B5" w14:paraId="04D235D6" w14:textId="77777777">
        <w:trPr>
          <w:trHeight w:val="300"/>
        </w:trPr>
        <w:tc>
          <w:tcPr>
            <w:tcW w:w="2788" w:type="dxa"/>
            <w:tcBorders>
              <w:top w:val="single" w:sz="6" w:space="0" w:color="808080"/>
              <w:left w:val="single" w:sz="6" w:space="0" w:color="808080"/>
              <w:bottom w:val="single" w:sz="6" w:space="0" w:color="808080"/>
              <w:right w:val="single" w:sz="6" w:space="0" w:color="808080"/>
            </w:tcBorders>
            <w:vAlign w:val="center"/>
          </w:tcPr>
          <w:p w14:paraId="75091649" w14:textId="77777777" w:rsidR="00B667B5" w:rsidRDefault="006E1F20">
            <w:pPr>
              <w:keepNext/>
            </w:pPr>
            <w:r>
              <w:t>Total Refunds</w:t>
            </w:r>
          </w:p>
        </w:tc>
        <w:tc>
          <w:tcPr>
            <w:tcW w:w="6222" w:type="dxa"/>
            <w:tcBorders>
              <w:top w:val="single" w:sz="6" w:space="0" w:color="808080"/>
              <w:left w:val="single" w:sz="6" w:space="0" w:color="808080"/>
              <w:bottom w:val="single" w:sz="6" w:space="0" w:color="808080"/>
              <w:right w:val="single" w:sz="6" w:space="0" w:color="808080"/>
            </w:tcBorders>
            <w:vAlign w:val="center"/>
          </w:tcPr>
          <w:p w14:paraId="78A8F52A" w14:textId="77777777" w:rsidR="00B667B5" w:rsidRDefault="006E1F20">
            <w:pPr>
              <w:keepNext/>
            </w:pPr>
            <w:r>
              <w:t>Measures refunded sales value</w:t>
            </w:r>
          </w:p>
        </w:tc>
      </w:tr>
      <w:tr w:rsidR="00B667B5" w14:paraId="5186B68F" w14:textId="77777777">
        <w:trPr>
          <w:trHeight w:val="300"/>
        </w:trPr>
        <w:tc>
          <w:tcPr>
            <w:tcW w:w="2788" w:type="dxa"/>
            <w:tcBorders>
              <w:top w:val="single" w:sz="6" w:space="0" w:color="808080"/>
              <w:left w:val="single" w:sz="6" w:space="0" w:color="808080"/>
              <w:bottom w:val="single" w:sz="6" w:space="0" w:color="808080"/>
              <w:right w:val="single" w:sz="6" w:space="0" w:color="808080"/>
            </w:tcBorders>
            <w:vAlign w:val="center"/>
          </w:tcPr>
          <w:p w14:paraId="0F6803AC" w14:textId="77777777" w:rsidR="00B667B5" w:rsidRDefault="006E1F20">
            <w:pPr>
              <w:keepNext/>
            </w:pPr>
            <w:r>
              <w:t>Total COGS</w:t>
            </w:r>
          </w:p>
        </w:tc>
        <w:tc>
          <w:tcPr>
            <w:tcW w:w="6222" w:type="dxa"/>
            <w:tcBorders>
              <w:top w:val="single" w:sz="6" w:space="0" w:color="808080"/>
              <w:left w:val="single" w:sz="6" w:space="0" w:color="808080"/>
              <w:bottom w:val="single" w:sz="6" w:space="0" w:color="808080"/>
              <w:right w:val="single" w:sz="6" w:space="0" w:color="808080"/>
            </w:tcBorders>
            <w:vAlign w:val="center"/>
          </w:tcPr>
          <w:p w14:paraId="2461A86A" w14:textId="77777777" w:rsidR="00B667B5" w:rsidRDefault="006E1F20">
            <w:pPr>
              <w:keepNext/>
            </w:pPr>
            <w:r>
              <w:t>Measures the cost associated with sold products</w:t>
            </w:r>
          </w:p>
        </w:tc>
      </w:tr>
      <w:tr w:rsidR="00B667B5" w14:paraId="59B5F407" w14:textId="77777777">
        <w:trPr>
          <w:trHeight w:val="300"/>
        </w:trPr>
        <w:tc>
          <w:tcPr>
            <w:tcW w:w="2788" w:type="dxa"/>
            <w:tcBorders>
              <w:top w:val="single" w:sz="6" w:space="0" w:color="808080"/>
              <w:left w:val="single" w:sz="6" w:space="0" w:color="808080"/>
              <w:bottom w:val="single" w:sz="6" w:space="0" w:color="808080"/>
              <w:right w:val="single" w:sz="6" w:space="0" w:color="808080"/>
            </w:tcBorders>
            <w:vAlign w:val="center"/>
          </w:tcPr>
          <w:p w14:paraId="381673CD" w14:textId="77777777" w:rsidR="00B667B5" w:rsidRDefault="006E1F20">
            <w:pPr>
              <w:keepNext/>
            </w:pPr>
            <w:r>
              <w:t>Gross Profit</w:t>
            </w:r>
          </w:p>
        </w:tc>
        <w:tc>
          <w:tcPr>
            <w:tcW w:w="6222" w:type="dxa"/>
            <w:tcBorders>
              <w:top w:val="single" w:sz="6" w:space="0" w:color="808080"/>
              <w:left w:val="single" w:sz="6" w:space="0" w:color="808080"/>
              <w:bottom w:val="single" w:sz="6" w:space="0" w:color="808080"/>
              <w:right w:val="single" w:sz="6" w:space="0" w:color="808080"/>
            </w:tcBorders>
            <w:vAlign w:val="center"/>
          </w:tcPr>
          <w:p w14:paraId="50654FDF" w14:textId="77777777" w:rsidR="00B667B5" w:rsidRDefault="006E1F20">
            <w:pPr>
              <w:keepNext/>
            </w:pPr>
            <w:r>
              <w:t>Revenue less COGS</w:t>
            </w:r>
          </w:p>
        </w:tc>
      </w:tr>
      <w:tr w:rsidR="00B667B5" w14:paraId="18D76885" w14:textId="77777777">
        <w:trPr>
          <w:trHeight w:val="300"/>
        </w:trPr>
        <w:tc>
          <w:tcPr>
            <w:tcW w:w="2788" w:type="dxa"/>
            <w:tcBorders>
              <w:top w:val="single" w:sz="6" w:space="0" w:color="808080"/>
              <w:left w:val="single" w:sz="6" w:space="0" w:color="808080"/>
              <w:bottom w:val="single" w:sz="6" w:space="0" w:color="808080"/>
              <w:right w:val="single" w:sz="6" w:space="0" w:color="808080"/>
            </w:tcBorders>
            <w:vAlign w:val="center"/>
          </w:tcPr>
          <w:p w14:paraId="345F9E77" w14:textId="77777777" w:rsidR="00B667B5" w:rsidRDefault="006E1F20">
            <w:pPr>
              <w:keepNext/>
            </w:pPr>
            <w:r>
              <w:t>Net Revenue</w:t>
            </w:r>
          </w:p>
        </w:tc>
        <w:tc>
          <w:tcPr>
            <w:tcW w:w="6222" w:type="dxa"/>
            <w:tcBorders>
              <w:top w:val="single" w:sz="6" w:space="0" w:color="808080"/>
              <w:left w:val="single" w:sz="6" w:space="0" w:color="808080"/>
              <w:bottom w:val="single" w:sz="6" w:space="0" w:color="808080"/>
              <w:right w:val="single" w:sz="6" w:space="0" w:color="808080"/>
            </w:tcBorders>
            <w:vAlign w:val="center"/>
          </w:tcPr>
          <w:p w14:paraId="534F009D" w14:textId="77777777" w:rsidR="00B667B5" w:rsidRDefault="006E1F20">
            <w:pPr>
              <w:keepNext/>
            </w:pPr>
            <w:r>
              <w:t>Revenue less refunds</w:t>
            </w:r>
          </w:p>
        </w:tc>
      </w:tr>
      <w:tr w:rsidR="00B667B5" w14:paraId="3F1914A8" w14:textId="77777777">
        <w:trPr>
          <w:trHeight w:val="300"/>
        </w:trPr>
        <w:tc>
          <w:tcPr>
            <w:tcW w:w="2788" w:type="dxa"/>
            <w:tcBorders>
              <w:top w:val="single" w:sz="6" w:space="0" w:color="808080"/>
              <w:left w:val="single" w:sz="6" w:space="0" w:color="808080"/>
              <w:bottom w:val="single" w:sz="6" w:space="0" w:color="808080"/>
              <w:right w:val="single" w:sz="6" w:space="0" w:color="808080"/>
            </w:tcBorders>
            <w:vAlign w:val="center"/>
          </w:tcPr>
          <w:p w14:paraId="1AD175DC" w14:textId="77777777" w:rsidR="00B667B5" w:rsidRDefault="006E1F20">
            <w:pPr>
              <w:keepNext/>
            </w:pPr>
            <w:r>
              <w:t>Profit After Refunds</w:t>
            </w:r>
          </w:p>
        </w:tc>
        <w:tc>
          <w:tcPr>
            <w:tcW w:w="6222" w:type="dxa"/>
            <w:tcBorders>
              <w:top w:val="single" w:sz="6" w:space="0" w:color="808080"/>
              <w:left w:val="single" w:sz="6" w:space="0" w:color="808080"/>
              <w:bottom w:val="single" w:sz="6" w:space="0" w:color="808080"/>
              <w:right w:val="single" w:sz="6" w:space="0" w:color="808080"/>
            </w:tcBorders>
            <w:vAlign w:val="center"/>
          </w:tcPr>
          <w:p w14:paraId="70A32D98" w14:textId="77777777" w:rsidR="00B667B5" w:rsidRDefault="006E1F20">
            <w:pPr>
              <w:keepNext/>
            </w:pPr>
            <w:r>
              <w:t>Revenue less COGS and refunds</w:t>
            </w:r>
          </w:p>
        </w:tc>
      </w:tr>
      <w:tr w:rsidR="00B667B5" w14:paraId="52C2E1A8" w14:textId="77777777">
        <w:trPr>
          <w:trHeight w:val="300"/>
        </w:trPr>
        <w:tc>
          <w:tcPr>
            <w:tcW w:w="2788" w:type="dxa"/>
            <w:tcBorders>
              <w:top w:val="single" w:sz="6" w:space="0" w:color="808080"/>
              <w:left w:val="single" w:sz="6" w:space="0" w:color="808080"/>
              <w:bottom w:val="single" w:sz="6" w:space="0" w:color="808080"/>
              <w:right w:val="single" w:sz="6" w:space="0" w:color="808080"/>
            </w:tcBorders>
            <w:vAlign w:val="center"/>
          </w:tcPr>
          <w:p w14:paraId="403A555C" w14:textId="77777777" w:rsidR="00B667B5" w:rsidRDefault="006E1F20">
            <w:pPr>
              <w:keepNext/>
            </w:pPr>
            <w:r>
              <w:t>Average Order Value</w:t>
            </w:r>
          </w:p>
        </w:tc>
        <w:tc>
          <w:tcPr>
            <w:tcW w:w="6222" w:type="dxa"/>
            <w:tcBorders>
              <w:top w:val="single" w:sz="6" w:space="0" w:color="808080"/>
              <w:left w:val="single" w:sz="6" w:space="0" w:color="808080"/>
              <w:bottom w:val="single" w:sz="6" w:space="0" w:color="808080"/>
              <w:right w:val="single" w:sz="6" w:space="0" w:color="808080"/>
            </w:tcBorders>
            <w:vAlign w:val="center"/>
          </w:tcPr>
          <w:p w14:paraId="18E98C95" w14:textId="77777777" w:rsidR="00B667B5" w:rsidRDefault="006E1F20">
            <w:pPr>
              <w:keepNext/>
            </w:pPr>
            <w:r>
              <w:t>Measures average revenue generated per order</w:t>
            </w:r>
          </w:p>
        </w:tc>
      </w:tr>
      <w:tr w:rsidR="00B667B5" w14:paraId="3CCDA05B" w14:textId="77777777">
        <w:trPr>
          <w:trHeight w:val="300"/>
        </w:trPr>
        <w:tc>
          <w:tcPr>
            <w:tcW w:w="2788" w:type="dxa"/>
            <w:tcBorders>
              <w:top w:val="single" w:sz="6" w:space="0" w:color="808080"/>
              <w:left w:val="single" w:sz="6" w:space="0" w:color="808080"/>
              <w:bottom w:val="single" w:sz="6" w:space="0" w:color="808080"/>
              <w:right w:val="single" w:sz="6" w:space="0" w:color="808080"/>
            </w:tcBorders>
            <w:vAlign w:val="center"/>
          </w:tcPr>
          <w:p w14:paraId="1957C658" w14:textId="77777777" w:rsidR="00B667B5" w:rsidRDefault="006E1F20">
            <w:pPr>
              <w:keepNext/>
            </w:pPr>
            <w:r>
              <w:t>Revenue per Session</w:t>
            </w:r>
          </w:p>
        </w:tc>
        <w:tc>
          <w:tcPr>
            <w:tcW w:w="6222" w:type="dxa"/>
            <w:tcBorders>
              <w:top w:val="single" w:sz="6" w:space="0" w:color="808080"/>
              <w:left w:val="single" w:sz="6" w:space="0" w:color="808080"/>
              <w:bottom w:val="single" w:sz="6" w:space="0" w:color="808080"/>
              <w:right w:val="single" w:sz="6" w:space="0" w:color="808080"/>
            </w:tcBorders>
            <w:vAlign w:val="center"/>
          </w:tcPr>
          <w:p w14:paraId="5760EF6A" w14:textId="77777777" w:rsidR="00B667B5" w:rsidRDefault="006E1F20">
            <w:pPr>
              <w:keepNext/>
            </w:pPr>
            <w:r>
              <w:t>Measures revenue generated relative to website traffic</w:t>
            </w:r>
          </w:p>
        </w:tc>
      </w:tr>
      <w:tr w:rsidR="00B667B5" w14:paraId="5D34AE5D" w14:textId="77777777">
        <w:trPr>
          <w:trHeight w:val="300"/>
        </w:trPr>
        <w:tc>
          <w:tcPr>
            <w:tcW w:w="2788" w:type="dxa"/>
            <w:tcBorders>
              <w:top w:val="single" w:sz="6" w:space="0" w:color="808080"/>
              <w:left w:val="single" w:sz="6" w:space="0" w:color="808080"/>
              <w:bottom w:val="single" w:sz="6" w:space="0" w:color="808080"/>
              <w:right w:val="single" w:sz="6" w:space="0" w:color="808080"/>
            </w:tcBorders>
            <w:vAlign w:val="center"/>
          </w:tcPr>
          <w:p w14:paraId="378D9DA6" w14:textId="77777777" w:rsidR="00B667B5" w:rsidRDefault="006E1F20">
            <w:pPr>
              <w:keepNext/>
            </w:pPr>
            <w:r>
              <w:t>Pages per Session</w:t>
            </w:r>
          </w:p>
        </w:tc>
        <w:tc>
          <w:tcPr>
            <w:tcW w:w="6222" w:type="dxa"/>
            <w:tcBorders>
              <w:top w:val="single" w:sz="6" w:space="0" w:color="808080"/>
              <w:left w:val="single" w:sz="6" w:space="0" w:color="808080"/>
              <w:bottom w:val="single" w:sz="6" w:space="0" w:color="808080"/>
              <w:right w:val="single" w:sz="6" w:space="0" w:color="808080"/>
            </w:tcBorders>
            <w:vAlign w:val="center"/>
          </w:tcPr>
          <w:p w14:paraId="4EE5B3EF" w14:textId="77777777" w:rsidR="00B667B5" w:rsidRDefault="006E1F20">
            <w:pPr>
              <w:keepNext/>
            </w:pPr>
            <w:r>
              <w:t>Measures average website pageviews per session</w:t>
            </w:r>
          </w:p>
        </w:tc>
      </w:tr>
      <w:tr w:rsidR="00B667B5" w14:paraId="2901BB00" w14:textId="77777777">
        <w:trPr>
          <w:trHeight w:val="300"/>
        </w:trPr>
        <w:tc>
          <w:tcPr>
            <w:tcW w:w="2788" w:type="dxa"/>
            <w:tcBorders>
              <w:top w:val="single" w:sz="6" w:space="0" w:color="808080"/>
              <w:left w:val="single" w:sz="6" w:space="0" w:color="808080"/>
              <w:bottom w:val="single" w:sz="6" w:space="0" w:color="808080"/>
              <w:right w:val="single" w:sz="6" w:space="0" w:color="808080"/>
            </w:tcBorders>
            <w:vAlign w:val="center"/>
          </w:tcPr>
          <w:p w14:paraId="49121E1F" w14:textId="77777777" w:rsidR="00B667B5" w:rsidRDefault="006E1F20">
            <w:pPr>
              <w:keepNext/>
            </w:pPr>
            <w:r>
              <w:t>Product Revenue</w:t>
            </w:r>
          </w:p>
        </w:tc>
        <w:tc>
          <w:tcPr>
            <w:tcW w:w="6222" w:type="dxa"/>
            <w:tcBorders>
              <w:top w:val="single" w:sz="6" w:space="0" w:color="808080"/>
              <w:left w:val="single" w:sz="6" w:space="0" w:color="808080"/>
              <w:bottom w:val="single" w:sz="6" w:space="0" w:color="808080"/>
              <w:right w:val="single" w:sz="6" w:space="0" w:color="808080"/>
            </w:tcBorders>
            <w:vAlign w:val="center"/>
          </w:tcPr>
          <w:p w14:paraId="571A5A29" w14:textId="77777777" w:rsidR="00B667B5" w:rsidRDefault="006E1F20">
            <w:pPr>
              <w:keepNext/>
            </w:pPr>
            <w:proofErr w:type="gramStart"/>
            <w:r>
              <w:t>Measures</w:t>
            </w:r>
            <w:proofErr w:type="gramEnd"/>
            <w:r>
              <w:t xml:space="preserve"> revenue generated by individual products</w:t>
            </w:r>
          </w:p>
        </w:tc>
      </w:tr>
      <w:tr w:rsidR="00B667B5" w14:paraId="34137B0D" w14:textId="77777777">
        <w:trPr>
          <w:trHeight w:val="300"/>
        </w:trPr>
        <w:tc>
          <w:tcPr>
            <w:tcW w:w="2788" w:type="dxa"/>
            <w:tcBorders>
              <w:top w:val="single" w:sz="6" w:space="0" w:color="808080"/>
              <w:left w:val="single" w:sz="6" w:space="0" w:color="808080"/>
              <w:bottom w:val="single" w:sz="6" w:space="0" w:color="808080"/>
              <w:right w:val="single" w:sz="6" w:space="0" w:color="808080"/>
            </w:tcBorders>
            <w:vAlign w:val="center"/>
          </w:tcPr>
          <w:p w14:paraId="426FBC40" w14:textId="77777777" w:rsidR="00B667B5" w:rsidRDefault="006E1F20">
            <w:r>
              <w:t>Product Items Sold</w:t>
            </w:r>
          </w:p>
        </w:tc>
        <w:tc>
          <w:tcPr>
            <w:tcW w:w="6222" w:type="dxa"/>
            <w:tcBorders>
              <w:top w:val="single" w:sz="6" w:space="0" w:color="808080"/>
              <w:left w:val="single" w:sz="6" w:space="0" w:color="808080"/>
              <w:bottom w:val="single" w:sz="6" w:space="0" w:color="808080"/>
              <w:right w:val="single" w:sz="6" w:space="0" w:color="808080"/>
            </w:tcBorders>
            <w:vAlign w:val="center"/>
          </w:tcPr>
          <w:p w14:paraId="5395C781" w14:textId="77777777" w:rsidR="00B667B5" w:rsidRDefault="006E1F20">
            <w:r>
              <w:t>Measures the number of purchased product items</w:t>
            </w:r>
          </w:p>
        </w:tc>
      </w:tr>
    </w:tbl>
    <w:p w14:paraId="6A647DBB" w14:textId="77777777" w:rsidR="00B667B5" w:rsidRDefault="00B667B5">
      <w:pPr>
        <w:spacing w:after="200"/>
        <w:rPr>
          <w:color w:val="000000"/>
        </w:rPr>
      </w:pPr>
    </w:p>
    <w:p w14:paraId="2C38713C" w14:textId="77777777" w:rsidR="00B667B5" w:rsidRDefault="006E1F20">
      <w:pPr>
        <w:spacing w:after="140" w:line="300" w:lineRule="auto"/>
        <w:jc w:val="both"/>
        <w:rPr>
          <w:color w:val="000000"/>
        </w:rPr>
      </w:pPr>
      <w:r>
        <w:rPr>
          <w:color w:val="000000"/>
        </w:rPr>
        <w:t>These measures extend the additive measures stored in the Data Mart into meaningful business indicators. The underlying analytical design already defines Net Revenue, Gross Profit, Profit After Refunds, Conversion Rate, Revenue per Session, Average Order Value, Refund Rate, and Pages per Session.</w:t>
      </w:r>
    </w:p>
    <w:p w14:paraId="0C5CDFC5" w14:textId="77777777" w:rsidR="00B667B5" w:rsidRDefault="006E1F20">
      <w:pPr>
        <w:pStyle w:val="heading20"/>
      </w:pPr>
      <w:bookmarkStart w:id="66" w:name="_Toc242049958"/>
      <w:r>
        <w:t>8.8 Dashboard Contribution to Business Intelligence</w:t>
      </w:r>
      <w:bookmarkEnd w:id="66"/>
    </w:p>
    <w:p w14:paraId="62013B4B" w14:textId="77777777" w:rsidR="00B667B5" w:rsidRDefault="006E1F20">
      <w:pPr>
        <w:spacing w:after="140" w:line="300" w:lineRule="auto"/>
        <w:jc w:val="both"/>
        <w:rPr>
          <w:color w:val="000000"/>
        </w:rPr>
      </w:pPr>
      <w:r>
        <w:rPr>
          <w:color w:val="000000"/>
        </w:rPr>
        <w:t>The three dashboards address the business questions identified at the beginning of the project.</w:t>
      </w:r>
    </w:p>
    <w:p w14:paraId="644C84F6" w14:textId="77777777" w:rsidR="00B667B5" w:rsidRDefault="006E1F20">
      <w:pPr>
        <w:spacing w:after="140" w:line="300" w:lineRule="auto"/>
        <w:jc w:val="both"/>
        <w:rPr>
          <w:color w:val="000000"/>
        </w:rPr>
      </w:pPr>
      <w:r>
        <w:rPr>
          <w:color w:val="000000"/>
        </w:rPr>
        <w:t>The Executive Summary provides an overall management view, the Trend Analysis dashboard identifies changes over time, and the Interactive Analysis dashboard enables detailed investigation of marketing, product, campaign, and device performance.</w:t>
      </w:r>
    </w:p>
    <w:p w14:paraId="6695AD9A" w14:textId="77777777" w:rsidR="00B667B5" w:rsidRDefault="006E1F20">
      <w:pPr>
        <w:spacing w:after="140" w:line="300" w:lineRule="auto"/>
        <w:jc w:val="both"/>
        <w:rPr>
          <w:color w:val="000000"/>
        </w:rPr>
      </w:pPr>
      <w:r>
        <w:rPr>
          <w:color w:val="000000"/>
        </w:rPr>
        <w:t>Together, these dashboards transform the integrated warehouse data into information that can support decisions concerning marketing investment, website performance, product performance, sales growth, and refund management.</w:t>
      </w:r>
    </w:p>
    <w:p w14:paraId="1731DDCA" w14:textId="77777777" w:rsidR="00B667B5" w:rsidRDefault="006E1F20">
      <w:pPr>
        <w:pStyle w:val="heading10"/>
      </w:pPr>
      <w:bookmarkStart w:id="67" w:name="_Toc242049959"/>
      <w:r>
        <w:lastRenderedPageBreak/>
        <w:t>9. Task 8: Business Insights and Recommendations</w:t>
      </w:r>
      <w:bookmarkEnd w:id="67"/>
    </w:p>
    <w:p w14:paraId="6F1656FC" w14:textId="77777777" w:rsidR="00B667B5" w:rsidRDefault="006E1F20">
      <w:pPr>
        <w:pStyle w:val="heading20"/>
      </w:pPr>
      <w:bookmarkStart w:id="68" w:name="_Toc242049960"/>
      <w:r>
        <w:t>9.1 Overview</w:t>
      </w:r>
      <w:bookmarkEnd w:id="68"/>
    </w:p>
    <w:p w14:paraId="47140220" w14:textId="77777777" w:rsidR="00B667B5" w:rsidRDefault="006E1F20">
      <w:pPr>
        <w:spacing w:after="140" w:line="300" w:lineRule="auto"/>
        <w:jc w:val="both"/>
        <w:rPr>
          <w:color w:val="000000"/>
        </w:rPr>
      </w:pPr>
      <w:r>
        <w:rPr>
          <w:color w:val="000000"/>
        </w:rPr>
        <w:t xml:space="preserve">The </w:t>
      </w:r>
      <w:proofErr w:type="gramStart"/>
      <w:r>
        <w:rPr>
          <w:color w:val="000000"/>
        </w:rPr>
        <w:t>completed</w:t>
      </w:r>
      <w:proofErr w:type="gramEnd"/>
      <w:r>
        <w:rPr>
          <w:color w:val="000000"/>
        </w:rPr>
        <w:t xml:space="preserve"> Business Intelligence solution enables the e-commerce business to move from separate operational datasets to an integrated analytical environment.</w:t>
      </w:r>
    </w:p>
    <w:p w14:paraId="65A253C6" w14:textId="77777777" w:rsidR="00B667B5" w:rsidRDefault="006E1F20">
      <w:pPr>
        <w:spacing w:after="140" w:line="300" w:lineRule="auto"/>
        <w:jc w:val="both"/>
        <w:rPr>
          <w:color w:val="000000"/>
        </w:rPr>
      </w:pPr>
      <w:r>
        <w:rPr>
          <w:color w:val="000000"/>
        </w:rPr>
        <w:t xml:space="preserve">Analysis of the dashboard </w:t>
      </w:r>
      <w:proofErr w:type="gramStart"/>
      <w:r>
        <w:rPr>
          <w:color w:val="000000"/>
        </w:rPr>
        <w:t>outputs</w:t>
      </w:r>
      <w:proofErr w:type="gramEnd"/>
      <w:r>
        <w:rPr>
          <w:color w:val="000000"/>
        </w:rPr>
        <w:t xml:space="preserve"> provides several business insights that can support management decision-making.</w:t>
      </w:r>
    </w:p>
    <w:p w14:paraId="1F74BE14" w14:textId="77777777" w:rsidR="00B667B5" w:rsidRDefault="006E1F20">
      <w:pPr>
        <w:spacing w:after="140" w:line="300" w:lineRule="auto"/>
        <w:jc w:val="both"/>
        <w:rPr>
          <w:color w:val="000000"/>
        </w:rPr>
      </w:pPr>
      <w:r>
        <w:rPr>
          <w:color w:val="000000"/>
        </w:rPr>
        <w:t>The insights below are based on the completed warehouse and Data Mart results and should be supported by the corresponding Power BI visuals in the final report.</w:t>
      </w:r>
    </w:p>
    <w:p w14:paraId="5CACD55D" w14:textId="77777777" w:rsidR="00B667B5" w:rsidRDefault="006E1F20">
      <w:pPr>
        <w:pStyle w:val="heading20"/>
      </w:pPr>
      <w:bookmarkStart w:id="69" w:name="_Toc242049961"/>
      <w:r>
        <w:t>9.2 Insight 1: Google Search Is the Largest Marketing Source</w:t>
      </w:r>
      <w:bookmarkEnd w:id="69"/>
    </w:p>
    <w:p w14:paraId="6D82314A" w14:textId="77777777" w:rsidR="00B667B5" w:rsidRDefault="006E1F20">
      <w:pPr>
        <w:spacing w:after="140" w:line="300" w:lineRule="auto"/>
        <w:jc w:val="both"/>
        <w:rPr>
          <w:color w:val="000000"/>
        </w:rPr>
      </w:pPr>
      <w:r>
        <w:rPr>
          <w:color w:val="000000"/>
        </w:rPr>
        <w:t xml:space="preserve">The marketing analysis shows that </w:t>
      </w:r>
      <w:proofErr w:type="spellStart"/>
      <w:r>
        <w:rPr>
          <w:color w:val="000000"/>
        </w:rPr>
        <w:t>gsearch</w:t>
      </w:r>
      <w:proofErr w:type="spellEnd"/>
      <w:r>
        <w:rPr>
          <w:color w:val="000000"/>
        </w:rPr>
        <w:t xml:space="preserve"> is the dominant marketing source.</w:t>
      </w:r>
    </w:p>
    <w:p w14:paraId="36A9E24A" w14:textId="77777777" w:rsidR="00B667B5" w:rsidRDefault="006E1F20">
      <w:pPr>
        <w:keepNext/>
        <w:spacing w:after="100" w:line="300" w:lineRule="auto"/>
        <w:rPr>
          <w:color w:val="000000"/>
        </w:rPr>
      </w:pPr>
      <w:r>
        <w:rPr>
          <w:color w:val="000000"/>
        </w:rPr>
        <w:t xml:space="preserve">Across the complete dataset, </w:t>
      </w:r>
      <w:proofErr w:type="spellStart"/>
      <w:r>
        <w:rPr>
          <w:color w:val="000000"/>
        </w:rPr>
        <w:t>gsearch</w:t>
      </w:r>
      <w:proofErr w:type="spellEnd"/>
      <w:r>
        <w:rPr>
          <w:color w:val="000000"/>
        </w:rPr>
        <w:t xml:space="preserve"> generated approximately:</w:t>
      </w:r>
    </w:p>
    <w:p w14:paraId="2E5AF4D8" w14:textId="77777777" w:rsidR="00B667B5" w:rsidRDefault="006E1F20">
      <w:pPr>
        <w:pStyle w:val="ListParagraph"/>
        <w:numPr>
          <w:ilvl w:val="0"/>
          <w:numId w:val="1"/>
        </w:numPr>
        <w:spacing w:after="60" w:line="300" w:lineRule="auto"/>
        <w:rPr>
          <w:color w:val="000000"/>
        </w:rPr>
      </w:pPr>
      <w:r>
        <w:rPr>
          <w:color w:val="000000"/>
        </w:rPr>
        <w:t>316,035 sessions</w:t>
      </w:r>
    </w:p>
    <w:p w14:paraId="726FD2A4" w14:textId="77777777" w:rsidR="00B667B5" w:rsidRDefault="006E1F20">
      <w:pPr>
        <w:pStyle w:val="ListParagraph"/>
        <w:numPr>
          <w:ilvl w:val="0"/>
          <w:numId w:val="1"/>
        </w:numPr>
        <w:spacing w:after="60" w:line="300" w:lineRule="auto"/>
        <w:rPr>
          <w:color w:val="000000"/>
        </w:rPr>
      </w:pPr>
      <w:r>
        <w:rPr>
          <w:color w:val="000000"/>
        </w:rPr>
        <w:t>21,333 converted sessions</w:t>
      </w:r>
    </w:p>
    <w:p w14:paraId="46F0C50E" w14:textId="77777777" w:rsidR="00B667B5" w:rsidRDefault="006E1F20">
      <w:pPr>
        <w:pStyle w:val="ListParagraph"/>
        <w:numPr>
          <w:ilvl w:val="0"/>
          <w:numId w:val="1"/>
        </w:numPr>
        <w:spacing w:after="60" w:line="300" w:lineRule="auto"/>
        <w:rPr>
          <w:color w:val="000000"/>
        </w:rPr>
      </w:pPr>
      <w:r>
        <w:rPr>
          <w:color w:val="000000"/>
        </w:rPr>
        <w:t>21,333 orders</w:t>
      </w:r>
    </w:p>
    <w:p w14:paraId="1DC47E15" w14:textId="77777777" w:rsidR="00B667B5" w:rsidRDefault="006E1F20">
      <w:pPr>
        <w:pStyle w:val="ListParagraph"/>
        <w:numPr>
          <w:ilvl w:val="0"/>
          <w:numId w:val="1"/>
        </w:numPr>
        <w:spacing w:after="60" w:line="300" w:lineRule="auto"/>
        <w:rPr>
          <w:color w:val="000000"/>
        </w:rPr>
      </w:pPr>
      <w:r>
        <w:rPr>
          <w:color w:val="000000"/>
        </w:rPr>
        <w:t>$1,276,144.89 in revenue</w:t>
      </w:r>
    </w:p>
    <w:p w14:paraId="1625B6DC" w14:textId="77777777" w:rsidR="00B667B5" w:rsidRDefault="006E1F20">
      <w:pPr>
        <w:pStyle w:val="ListParagraph"/>
        <w:numPr>
          <w:ilvl w:val="0"/>
          <w:numId w:val="1"/>
        </w:numPr>
        <w:spacing w:after="140" w:line="300" w:lineRule="auto"/>
        <w:rPr>
          <w:color w:val="000000"/>
        </w:rPr>
      </w:pPr>
      <w:r>
        <w:rPr>
          <w:color w:val="000000"/>
        </w:rPr>
        <w:t>6.75% conversion rate</w:t>
      </w:r>
    </w:p>
    <w:p w14:paraId="3FE4D77C" w14:textId="77777777" w:rsidR="00B667B5" w:rsidRDefault="006E1F20">
      <w:pPr>
        <w:spacing w:after="140" w:line="300" w:lineRule="auto"/>
        <w:jc w:val="both"/>
        <w:rPr>
          <w:color w:val="000000"/>
        </w:rPr>
      </w:pPr>
      <w:r>
        <w:rPr>
          <w:color w:val="000000"/>
        </w:rPr>
        <w:t xml:space="preserve">This represents the largest contribution to both website traffic and revenue among the </w:t>
      </w:r>
      <w:proofErr w:type="gramStart"/>
      <w:r>
        <w:rPr>
          <w:color w:val="000000"/>
        </w:rPr>
        <w:t>available marketing sources</w:t>
      </w:r>
      <w:proofErr w:type="gramEnd"/>
      <w:r>
        <w:rPr>
          <w:color w:val="000000"/>
        </w:rPr>
        <w:t>.</w:t>
      </w:r>
    </w:p>
    <w:p w14:paraId="492B876A" w14:textId="77777777" w:rsidR="00B667B5" w:rsidRDefault="006E1F20">
      <w:pPr>
        <w:pStyle w:val="heading30"/>
      </w:pPr>
      <w:bookmarkStart w:id="70" w:name="_Toc242049962"/>
      <w:r>
        <w:t>Business Meaning</w:t>
      </w:r>
      <w:bookmarkEnd w:id="70"/>
    </w:p>
    <w:p w14:paraId="25F6BF68" w14:textId="77777777" w:rsidR="00B667B5" w:rsidRDefault="006E1F20">
      <w:pPr>
        <w:spacing w:after="140" w:line="300" w:lineRule="auto"/>
        <w:jc w:val="both"/>
        <w:rPr>
          <w:color w:val="000000"/>
        </w:rPr>
      </w:pPr>
      <w:r>
        <w:rPr>
          <w:color w:val="000000"/>
        </w:rPr>
        <w:t xml:space="preserve">The business is highly dependent on Google Search traffic for generating website visits and sales. This makes </w:t>
      </w:r>
      <w:proofErr w:type="spellStart"/>
      <w:r>
        <w:rPr>
          <w:color w:val="000000"/>
        </w:rPr>
        <w:t>gsearch</w:t>
      </w:r>
      <w:proofErr w:type="spellEnd"/>
      <w:r>
        <w:rPr>
          <w:color w:val="000000"/>
        </w:rPr>
        <w:t xml:space="preserve"> an important channel for maintaining overall revenue performance.</w:t>
      </w:r>
    </w:p>
    <w:p w14:paraId="0619C0B7" w14:textId="77777777" w:rsidR="00B667B5" w:rsidRDefault="006E1F20">
      <w:pPr>
        <w:pStyle w:val="heading30"/>
      </w:pPr>
      <w:bookmarkStart w:id="71" w:name="_Toc242049963"/>
      <w:r>
        <w:t>Recommendation</w:t>
      </w:r>
      <w:bookmarkEnd w:id="71"/>
    </w:p>
    <w:p w14:paraId="2502EE58" w14:textId="77777777" w:rsidR="00B667B5" w:rsidRDefault="006E1F20">
      <w:pPr>
        <w:spacing w:after="140" w:line="300" w:lineRule="auto"/>
        <w:jc w:val="both"/>
      </w:pPr>
      <w:r>
        <w:rPr>
          <w:color w:val="000000"/>
        </w:rPr>
        <w:t>Management should continue investing in successful Google Search campaigns while regularly monitoring conversion rate, revenue per session, and campaign-level performance. The business should also avoid becoming excessively dependent on a single acquisition source by continuing to develop other effective channels.</w:t>
      </w:r>
    </w:p>
    <w:p w14:paraId="7C7E72D8" w14:textId="77777777" w:rsidR="00B667B5" w:rsidRDefault="00B667B5">
      <w:pPr>
        <w:spacing w:after="140" w:line="300" w:lineRule="auto"/>
        <w:jc w:val="both"/>
        <w:rPr>
          <w:color w:val="000000"/>
        </w:rPr>
      </w:pPr>
    </w:p>
    <w:p w14:paraId="1A08B03F" w14:textId="77777777" w:rsidR="00B667B5" w:rsidRDefault="00B667B5">
      <w:pPr>
        <w:spacing w:after="140" w:line="300" w:lineRule="auto"/>
        <w:jc w:val="both"/>
        <w:rPr>
          <w:color w:val="000000"/>
        </w:rPr>
      </w:pPr>
    </w:p>
    <w:p w14:paraId="5A5E2A64" w14:textId="77777777" w:rsidR="00B667B5" w:rsidRDefault="00B667B5">
      <w:pPr>
        <w:spacing w:after="140" w:line="300" w:lineRule="auto"/>
        <w:jc w:val="both"/>
        <w:rPr>
          <w:color w:val="000000"/>
        </w:rPr>
      </w:pPr>
    </w:p>
    <w:p w14:paraId="698D1F6F" w14:textId="77777777" w:rsidR="00B667B5" w:rsidRDefault="00B667B5">
      <w:pPr>
        <w:spacing w:after="140" w:line="300" w:lineRule="auto"/>
        <w:jc w:val="both"/>
        <w:rPr>
          <w:color w:val="000000"/>
        </w:rPr>
      </w:pPr>
    </w:p>
    <w:p w14:paraId="65FBCEBF" w14:textId="77777777" w:rsidR="00B667B5" w:rsidRDefault="00B667B5">
      <w:pPr>
        <w:spacing w:after="140" w:line="300" w:lineRule="auto"/>
        <w:jc w:val="both"/>
        <w:rPr>
          <w:color w:val="000000"/>
        </w:rPr>
      </w:pPr>
    </w:p>
    <w:p w14:paraId="08376509" w14:textId="77777777" w:rsidR="00B667B5" w:rsidRDefault="00B667B5">
      <w:pPr>
        <w:spacing w:after="140" w:line="300" w:lineRule="auto"/>
        <w:jc w:val="both"/>
        <w:rPr>
          <w:color w:val="000000"/>
        </w:rPr>
      </w:pPr>
    </w:p>
    <w:p w14:paraId="502BB01C" w14:textId="77777777" w:rsidR="00B667B5" w:rsidRDefault="00B667B5">
      <w:pPr>
        <w:spacing w:after="140" w:line="300" w:lineRule="auto"/>
        <w:jc w:val="both"/>
        <w:rPr>
          <w:color w:val="000000"/>
        </w:rPr>
      </w:pPr>
    </w:p>
    <w:p w14:paraId="370FF199" w14:textId="77777777" w:rsidR="00B667B5" w:rsidRDefault="00B667B5">
      <w:pPr>
        <w:spacing w:after="140" w:line="300" w:lineRule="auto"/>
        <w:jc w:val="both"/>
        <w:rPr>
          <w:color w:val="000000"/>
        </w:rPr>
      </w:pPr>
    </w:p>
    <w:p w14:paraId="79B442BC" w14:textId="77777777" w:rsidR="00B667B5" w:rsidRDefault="00B667B5">
      <w:pPr>
        <w:spacing w:after="140" w:line="300" w:lineRule="auto"/>
        <w:jc w:val="both"/>
        <w:rPr>
          <w:color w:val="000000"/>
        </w:rPr>
      </w:pPr>
    </w:p>
    <w:p w14:paraId="1371236E" w14:textId="77777777" w:rsidR="00B667B5" w:rsidRDefault="006E1F20">
      <w:pPr>
        <w:spacing w:before="100" w:after="140" w:line="300" w:lineRule="auto"/>
        <w:jc w:val="both"/>
        <w:rPr>
          <w:color w:val="000000"/>
        </w:rPr>
      </w:pPr>
      <w:r>
        <w:rPr>
          <w:noProof/>
        </w:rPr>
        <w:drawing>
          <wp:inline distT="0" distB="0" distL="0" distR="0" wp14:anchorId="41D2B7DF" wp14:editId="4BE4BFDA">
            <wp:extent cx="5724525" cy="374332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5"/>
                    <a:stretch>
                      <a:fillRect/>
                    </a:stretch>
                  </pic:blipFill>
                  <pic:spPr bwMode="auto">
                    <a:xfrm>
                      <a:off x="0" y="0"/>
                      <a:ext cx="5724525" cy="3743325"/>
                    </a:xfrm>
                    <a:prstGeom prst="rect">
                      <a:avLst/>
                    </a:prstGeom>
                    <a:noFill/>
                  </pic:spPr>
                </pic:pic>
              </a:graphicData>
            </a:graphic>
          </wp:inline>
        </w:drawing>
      </w:r>
      <w:r>
        <w:tab/>
      </w:r>
      <w:r>
        <w:rPr>
          <w:b/>
          <w:bCs/>
          <w:color w:val="000000"/>
        </w:rPr>
        <w:t xml:space="preserve">Figure 17: </w:t>
      </w:r>
      <w:r>
        <w:rPr>
          <w:color w:val="000000"/>
        </w:rPr>
        <w:t xml:space="preserve">Marketing-source performance highlighting the contribution of </w:t>
      </w:r>
      <w:proofErr w:type="spellStart"/>
      <w:r>
        <w:rPr>
          <w:color w:val="000000"/>
        </w:rPr>
        <w:t>gsearch</w:t>
      </w:r>
      <w:proofErr w:type="spellEnd"/>
      <w:r>
        <w:rPr>
          <w:color w:val="000000"/>
        </w:rPr>
        <w:t>.</w:t>
      </w:r>
    </w:p>
    <w:p w14:paraId="7668F39F" w14:textId="77777777" w:rsidR="00B667B5" w:rsidRDefault="006E1F20">
      <w:pPr>
        <w:pStyle w:val="heading20"/>
      </w:pPr>
      <w:bookmarkStart w:id="72" w:name="_Toc242049964"/>
      <w:r>
        <w:t>9.3 Insight 2: Direct Traffic Has a Strong Conversion Rate</w:t>
      </w:r>
      <w:bookmarkEnd w:id="72"/>
    </w:p>
    <w:p w14:paraId="33571199" w14:textId="77777777" w:rsidR="00B667B5" w:rsidRDefault="006E1F20">
      <w:pPr>
        <w:spacing w:after="140" w:line="300" w:lineRule="auto"/>
        <w:jc w:val="both"/>
        <w:rPr>
          <w:color w:val="000000"/>
        </w:rPr>
      </w:pPr>
      <w:r>
        <w:rPr>
          <w:color w:val="000000"/>
        </w:rPr>
        <w:t xml:space="preserve">Although direct traffic generates fewer sessions and less total revenue than </w:t>
      </w:r>
      <w:proofErr w:type="spellStart"/>
      <w:r>
        <w:rPr>
          <w:color w:val="000000"/>
        </w:rPr>
        <w:t>gsearch</w:t>
      </w:r>
      <w:proofErr w:type="spellEnd"/>
      <w:r>
        <w:rPr>
          <w:color w:val="000000"/>
        </w:rPr>
        <w:t xml:space="preserve">, it achieves a 7.34% conversion rate, compared with approximately 6.75% for </w:t>
      </w:r>
      <w:proofErr w:type="spellStart"/>
      <w:r>
        <w:rPr>
          <w:color w:val="000000"/>
        </w:rPr>
        <w:t>gsearch</w:t>
      </w:r>
      <w:proofErr w:type="spellEnd"/>
      <w:r>
        <w:rPr>
          <w:color w:val="000000"/>
        </w:rPr>
        <w:t>.</w:t>
      </w:r>
    </w:p>
    <w:p w14:paraId="2E4AF7B8" w14:textId="77777777" w:rsidR="00B667B5" w:rsidRDefault="006E1F20">
      <w:pPr>
        <w:keepNext/>
        <w:spacing w:after="100" w:line="300" w:lineRule="auto"/>
        <w:rPr>
          <w:color w:val="000000"/>
        </w:rPr>
      </w:pPr>
      <w:r>
        <w:rPr>
          <w:color w:val="000000"/>
        </w:rPr>
        <w:t>Direct traffic generated approximately:</w:t>
      </w:r>
    </w:p>
    <w:p w14:paraId="0D0E1F38" w14:textId="77777777" w:rsidR="00B667B5" w:rsidRDefault="006E1F20">
      <w:pPr>
        <w:pStyle w:val="ListParagraph"/>
        <w:numPr>
          <w:ilvl w:val="0"/>
          <w:numId w:val="1"/>
        </w:numPr>
        <w:spacing w:after="60" w:line="300" w:lineRule="auto"/>
        <w:rPr>
          <w:color w:val="000000"/>
        </w:rPr>
      </w:pPr>
      <w:r>
        <w:rPr>
          <w:color w:val="000000"/>
        </w:rPr>
        <w:t>83,328 sessions</w:t>
      </w:r>
    </w:p>
    <w:p w14:paraId="71D064DB" w14:textId="77777777" w:rsidR="00B667B5" w:rsidRDefault="006E1F20">
      <w:pPr>
        <w:pStyle w:val="ListParagraph"/>
        <w:numPr>
          <w:ilvl w:val="0"/>
          <w:numId w:val="1"/>
        </w:numPr>
        <w:spacing w:after="60" w:line="300" w:lineRule="auto"/>
        <w:rPr>
          <w:color w:val="000000"/>
        </w:rPr>
      </w:pPr>
      <w:r>
        <w:rPr>
          <w:color w:val="000000"/>
        </w:rPr>
        <w:t>6,118 conversions/orders</w:t>
      </w:r>
    </w:p>
    <w:p w14:paraId="62BA2AA1" w14:textId="77777777" w:rsidR="00B667B5" w:rsidRDefault="006E1F20">
      <w:pPr>
        <w:pStyle w:val="ListParagraph"/>
        <w:numPr>
          <w:ilvl w:val="0"/>
          <w:numId w:val="1"/>
        </w:numPr>
        <w:spacing w:after="140" w:line="300" w:lineRule="auto"/>
        <w:rPr>
          <w:color w:val="000000"/>
        </w:rPr>
      </w:pPr>
      <w:r>
        <w:rPr>
          <w:color w:val="000000"/>
        </w:rPr>
        <w:t>$371,433.03 revenue</w:t>
      </w:r>
    </w:p>
    <w:p w14:paraId="1B02531C" w14:textId="77777777" w:rsidR="00B667B5" w:rsidRDefault="006E1F20">
      <w:pPr>
        <w:spacing w:after="140" w:line="300" w:lineRule="auto"/>
        <w:jc w:val="both"/>
        <w:rPr>
          <w:color w:val="000000"/>
        </w:rPr>
      </w:pPr>
      <w:r>
        <w:rPr>
          <w:color w:val="000000"/>
        </w:rPr>
        <w:t>This suggests that direct visitors have relatively strong purchase intent.</w:t>
      </w:r>
    </w:p>
    <w:p w14:paraId="433B0CDF" w14:textId="77777777" w:rsidR="00B667B5" w:rsidRDefault="006E1F20">
      <w:pPr>
        <w:pStyle w:val="heading30"/>
      </w:pPr>
      <w:bookmarkStart w:id="73" w:name="_Toc242049965"/>
      <w:r>
        <w:t>Business Meaning</w:t>
      </w:r>
      <w:bookmarkEnd w:id="73"/>
    </w:p>
    <w:p w14:paraId="4B69AD97" w14:textId="77777777" w:rsidR="00B667B5" w:rsidRDefault="006E1F20">
      <w:pPr>
        <w:spacing w:after="140" w:line="300" w:lineRule="auto"/>
        <w:jc w:val="both"/>
        <w:rPr>
          <w:color w:val="000000"/>
        </w:rPr>
      </w:pPr>
      <w:r>
        <w:rPr>
          <w:color w:val="000000"/>
        </w:rPr>
        <w:t>Visitors arriving directly at the website may already be familiar with the business or may have a stronger intention to purchase than some paid or campaign-generated visitors.</w:t>
      </w:r>
    </w:p>
    <w:p w14:paraId="303546E2" w14:textId="77777777" w:rsidR="00B667B5" w:rsidRDefault="006E1F20">
      <w:pPr>
        <w:pStyle w:val="heading30"/>
      </w:pPr>
      <w:bookmarkStart w:id="74" w:name="_Toc242049966"/>
      <w:r>
        <w:lastRenderedPageBreak/>
        <w:t>Recommendation</w:t>
      </w:r>
      <w:bookmarkEnd w:id="74"/>
    </w:p>
    <w:p w14:paraId="06ED1B74" w14:textId="77777777" w:rsidR="00B667B5" w:rsidRDefault="006E1F20">
      <w:pPr>
        <w:spacing w:after="140" w:line="300" w:lineRule="auto"/>
        <w:jc w:val="both"/>
        <w:rPr>
          <w:color w:val="000000"/>
        </w:rPr>
      </w:pPr>
      <w:r>
        <w:rPr>
          <w:color w:val="000000"/>
        </w:rPr>
        <w:t xml:space="preserve">The business should strengthen customer retention and brand awareness activities that can encourage users to return directly to the website. Direct traffic should also be monitored alongside repeat-session </w:t>
      </w:r>
      <w:proofErr w:type="spellStart"/>
      <w:r>
        <w:rPr>
          <w:color w:val="000000"/>
        </w:rPr>
        <w:t>behaviour</w:t>
      </w:r>
      <w:proofErr w:type="spellEnd"/>
      <w:r>
        <w:rPr>
          <w:color w:val="000000"/>
        </w:rPr>
        <w:t xml:space="preserve"> to understand the contribution of returning website activity.</w:t>
      </w:r>
    </w:p>
    <w:p w14:paraId="5142F254" w14:textId="77777777" w:rsidR="00B667B5" w:rsidRDefault="006E1F20">
      <w:pPr>
        <w:pStyle w:val="heading20"/>
      </w:pPr>
      <w:bookmarkStart w:id="75" w:name="_Toc242049967"/>
      <w:r>
        <w:t xml:space="preserve">9.4 Insight 3: </w:t>
      </w:r>
      <w:proofErr w:type="spellStart"/>
      <w:r>
        <w:t>Socialbook</w:t>
      </w:r>
      <w:proofErr w:type="spellEnd"/>
      <w:r>
        <w:t xml:space="preserve"> Has the Weakest Marketing Performance</w:t>
      </w:r>
      <w:bookmarkEnd w:id="75"/>
    </w:p>
    <w:p w14:paraId="10575B68" w14:textId="77777777" w:rsidR="00B667B5" w:rsidRDefault="006E1F20">
      <w:pPr>
        <w:keepNext/>
        <w:spacing w:after="100" w:line="300" w:lineRule="auto"/>
        <w:rPr>
          <w:color w:val="000000"/>
        </w:rPr>
      </w:pPr>
      <w:r>
        <w:rPr>
          <w:color w:val="000000"/>
        </w:rPr>
        <w:t xml:space="preserve">The </w:t>
      </w:r>
      <w:proofErr w:type="spellStart"/>
      <w:r>
        <w:rPr>
          <w:color w:val="000000"/>
        </w:rPr>
        <w:t>socialbook</w:t>
      </w:r>
      <w:proofErr w:type="spellEnd"/>
      <w:r>
        <w:rPr>
          <w:color w:val="000000"/>
        </w:rPr>
        <w:t xml:space="preserve"> source generated approximately:</w:t>
      </w:r>
    </w:p>
    <w:p w14:paraId="025A64ED" w14:textId="77777777" w:rsidR="00B667B5" w:rsidRDefault="006E1F20">
      <w:pPr>
        <w:pStyle w:val="ListParagraph"/>
        <w:numPr>
          <w:ilvl w:val="0"/>
          <w:numId w:val="1"/>
        </w:numPr>
        <w:spacing w:after="60" w:line="300" w:lineRule="auto"/>
        <w:rPr>
          <w:color w:val="000000"/>
        </w:rPr>
      </w:pPr>
      <w:r>
        <w:rPr>
          <w:color w:val="000000"/>
        </w:rPr>
        <w:t>10,685 sessions</w:t>
      </w:r>
    </w:p>
    <w:p w14:paraId="60DE77CA" w14:textId="77777777" w:rsidR="00B667B5" w:rsidRDefault="006E1F20">
      <w:pPr>
        <w:pStyle w:val="ListParagraph"/>
        <w:numPr>
          <w:ilvl w:val="0"/>
          <w:numId w:val="1"/>
        </w:numPr>
        <w:spacing w:after="60" w:line="300" w:lineRule="auto"/>
        <w:rPr>
          <w:color w:val="000000"/>
        </w:rPr>
      </w:pPr>
      <w:r>
        <w:rPr>
          <w:color w:val="000000"/>
        </w:rPr>
        <w:t>343 conversions/orders</w:t>
      </w:r>
    </w:p>
    <w:p w14:paraId="51A67A38" w14:textId="77777777" w:rsidR="00B667B5" w:rsidRDefault="006E1F20">
      <w:pPr>
        <w:pStyle w:val="ListParagraph"/>
        <w:numPr>
          <w:ilvl w:val="0"/>
          <w:numId w:val="1"/>
        </w:numPr>
        <w:spacing w:after="60" w:line="300" w:lineRule="auto"/>
        <w:rPr>
          <w:color w:val="000000"/>
        </w:rPr>
      </w:pPr>
      <w:r>
        <w:rPr>
          <w:color w:val="000000"/>
        </w:rPr>
        <w:t>$22,259.33 revenue</w:t>
      </w:r>
    </w:p>
    <w:p w14:paraId="7AAB8E28" w14:textId="77777777" w:rsidR="00B667B5" w:rsidRDefault="006E1F20">
      <w:pPr>
        <w:pStyle w:val="ListParagraph"/>
        <w:numPr>
          <w:ilvl w:val="0"/>
          <w:numId w:val="1"/>
        </w:numPr>
        <w:spacing w:after="140" w:line="300" w:lineRule="auto"/>
        <w:rPr>
          <w:color w:val="000000"/>
        </w:rPr>
      </w:pPr>
      <w:r>
        <w:rPr>
          <w:color w:val="000000"/>
        </w:rPr>
        <w:t>3.21% conversion rate</w:t>
      </w:r>
    </w:p>
    <w:p w14:paraId="2279903D" w14:textId="77777777" w:rsidR="00B667B5" w:rsidRDefault="006E1F20">
      <w:pPr>
        <w:spacing w:after="140" w:line="300" w:lineRule="auto"/>
        <w:jc w:val="both"/>
        <w:rPr>
          <w:color w:val="000000"/>
        </w:rPr>
      </w:pPr>
      <w:r>
        <w:rPr>
          <w:color w:val="000000"/>
        </w:rPr>
        <w:t xml:space="preserve">Its conversion rate is substantially below </w:t>
      </w:r>
      <w:proofErr w:type="spellStart"/>
      <w:r>
        <w:rPr>
          <w:color w:val="000000"/>
        </w:rPr>
        <w:t>gsearch</w:t>
      </w:r>
      <w:proofErr w:type="spellEnd"/>
      <w:r>
        <w:rPr>
          <w:color w:val="000000"/>
        </w:rPr>
        <w:t xml:space="preserve">, direct, and </w:t>
      </w:r>
      <w:proofErr w:type="spellStart"/>
      <w:r>
        <w:rPr>
          <w:color w:val="000000"/>
        </w:rPr>
        <w:t>bsearch</w:t>
      </w:r>
      <w:proofErr w:type="spellEnd"/>
      <w:r>
        <w:rPr>
          <w:color w:val="000000"/>
        </w:rPr>
        <w:t>.</w:t>
      </w:r>
    </w:p>
    <w:p w14:paraId="2C9F49CE" w14:textId="77777777" w:rsidR="00B667B5" w:rsidRDefault="006E1F20">
      <w:pPr>
        <w:pStyle w:val="heading30"/>
      </w:pPr>
      <w:bookmarkStart w:id="76" w:name="_Toc242049968"/>
      <w:r>
        <w:t>Business Meaning</w:t>
      </w:r>
      <w:bookmarkEnd w:id="76"/>
    </w:p>
    <w:p w14:paraId="75DF2EE9" w14:textId="77777777" w:rsidR="00B667B5" w:rsidRDefault="006E1F20">
      <w:pPr>
        <w:spacing w:after="140" w:line="300" w:lineRule="auto"/>
        <w:jc w:val="both"/>
        <w:rPr>
          <w:color w:val="000000"/>
        </w:rPr>
      </w:pPr>
      <w:proofErr w:type="spellStart"/>
      <w:r>
        <w:rPr>
          <w:color w:val="000000"/>
        </w:rPr>
        <w:t>Socialbook</w:t>
      </w:r>
      <w:proofErr w:type="spellEnd"/>
      <w:r>
        <w:rPr>
          <w:color w:val="000000"/>
        </w:rPr>
        <w:t xml:space="preserve"> contributes </w:t>
      </w:r>
      <w:proofErr w:type="gramStart"/>
      <w:r>
        <w:rPr>
          <w:color w:val="000000"/>
        </w:rPr>
        <w:t>traffic</w:t>
      </w:r>
      <w:proofErr w:type="gramEnd"/>
      <w:r>
        <w:rPr>
          <w:color w:val="000000"/>
        </w:rPr>
        <w:t>, but this traffic is less effective at producing purchases than the other major marketing sources.</w:t>
      </w:r>
    </w:p>
    <w:p w14:paraId="0E17A100" w14:textId="77777777" w:rsidR="00B667B5" w:rsidRDefault="006E1F20">
      <w:pPr>
        <w:pStyle w:val="heading30"/>
      </w:pPr>
      <w:bookmarkStart w:id="77" w:name="_Toc242049969"/>
      <w:r>
        <w:t>Recommendation</w:t>
      </w:r>
      <w:bookmarkEnd w:id="77"/>
    </w:p>
    <w:p w14:paraId="3B883652" w14:textId="77777777" w:rsidR="00B667B5" w:rsidRDefault="006E1F20">
      <w:pPr>
        <w:spacing w:after="140" w:line="300" w:lineRule="auto"/>
        <w:jc w:val="both"/>
      </w:pPr>
      <w:r>
        <w:rPr>
          <w:color w:val="000000"/>
        </w:rPr>
        <w:t xml:space="preserve">Management should review </w:t>
      </w:r>
      <w:proofErr w:type="spellStart"/>
      <w:r>
        <w:rPr>
          <w:color w:val="000000"/>
        </w:rPr>
        <w:t>Socialbook</w:t>
      </w:r>
      <w:proofErr w:type="spellEnd"/>
      <w:r>
        <w:rPr>
          <w:color w:val="000000"/>
        </w:rPr>
        <w:t xml:space="preserve"> campaigns before increasing marketing expenditure. Campaign targeting, advertisements, audience selection, and landing experience should be evaluated. Budget can then be redirected toward stronger campaigns if </w:t>
      </w:r>
      <w:proofErr w:type="spellStart"/>
      <w:r>
        <w:rPr>
          <w:color w:val="000000"/>
        </w:rPr>
        <w:t>Socialbook</w:t>
      </w:r>
      <w:proofErr w:type="spellEnd"/>
      <w:r>
        <w:rPr>
          <w:color w:val="000000"/>
        </w:rPr>
        <w:t xml:space="preserve"> performance does not improve.</w:t>
      </w:r>
    </w:p>
    <w:p w14:paraId="7398BFE7" w14:textId="77777777" w:rsidR="00B667B5" w:rsidRDefault="00B667B5">
      <w:pPr>
        <w:spacing w:after="140" w:line="300" w:lineRule="auto"/>
        <w:jc w:val="both"/>
        <w:rPr>
          <w:color w:val="000000"/>
        </w:rPr>
      </w:pPr>
    </w:p>
    <w:p w14:paraId="4606F222" w14:textId="77777777" w:rsidR="00B667B5" w:rsidRDefault="00B667B5">
      <w:pPr>
        <w:spacing w:after="140" w:line="300" w:lineRule="auto"/>
        <w:jc w:val="both"/>
        <w:rPr>
          <w:color w:val="000000"/>
        </w:rPr>
      </w:pPr>
    </w:p>
    <w:p w14:paraId="1383EDE0" w14:textId="77777777" w:rsidR="00B667B5" w:rsidRDefault="00B667B5">
      <w:pPr>
        <w:spacing w:after="140" w:line="300" w:lineRule="auto"/>
        <w:jc w:val="both"/>
        <w:rPr>
          <w:color w:val="000000"/>
        </w:rPr>
      </w:pPr>
    </w:p>
    <w:p w14:paraId="474976F4" w14:textId="77777777" w:rsidR="00B667B5" w:rsidRDefault="00B667B5">
      <w:pPr>
        <w:spacing w:after="140" w:line="300" w:lineRule="auto"/>
        <w:jc w:val="both"/>
        <w:rPr>
          <w:color w:val="000000"/>
        </w:rPr>
      </w:pPr>
    </w:p>
    <w:p w14:paraId="68653A8A" w14:textId="77777777" w:rsidR="00B667B5" w:rsidRDefault="00B667B5">
      <w:pPr>
        <w:spacing w:after="140" w:line="300" w:lineRule="auto"/>
        <w:jc w:val="both"/>
        <w:rPr>
          <w:color w:val="000000"/>
        </w:rPr>
      </w:pPr>
    </w:p>
    <w:p w14:paraId="0E83C06A" w14:textId="77777777" w:rsidR="00B667B5" w:rsidRDefault="006E1F20">
      <w:pPr>
        <w:spacing w:before="100" w:after="140" w:line="300" w:lineRule="auto"/>
        <w:jc w:val="both"/>
        <w:rPr>
          <w:color w:val="000000"/>
        </w:rPr>
      </w:pPr>
      <w:r>
        <w:rPr>
          <w:noProof/>
        </w:rPr>
        <w:lastRenderedPageBreak/>
        <w:drawing>
          <wp:inline distT="0" distB="0" distL="0" distR="0" wp14:anchorId="21A0DFDF" wp14:editId="33B9210A">
            <wp:extent cx="5724525" cy="5029200"/>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6"/>
                    <a:stretch>
                      <a:fillRect/>
                    </a:stretch>
                  </pic:blipFill>
                  <pic:spPr bwMode="auto">
                    <a:xfrm>
                      <a:off x="0" y="0"/>
                      <a:ext cx="5724525" cy="5029200"/>
                    </a:xfrm>
                    <a:prstGeom prst="rect">
                      <a:avLst/>
                    </a:prstGeom>
                    <a:noFill/>
                  </pic:spPr>
                </pic:pic>
              </a:graphicData>
            </a:graphic>
          </wp:inline>
        </w:drawing>
      </w:r>
      <w:r>
        <w:tab/>
      </w:r>
      <w:r>
        <w:rPr>
          <w:b/>
          <w:bCs/>
          <w:color w:val="000000"/>
        </w:rPr>
        <w:t xml:space="preserve">Figure 18: </w:t>
      </w:r>
      <w:r>
        <w:rPr>
          <w:color w:val="000000"/>
        </w:rPr>
        <w:t>Comparison of conversion rates across marketing sources.</w:t>
      </w:r>
    </w:p>
    <w:p w14:paraId="6F7954C8" w14:textId="77777777" w:rsidR="00B667B5" w:rsidRDefault="006E1F20">
      <w:pPr>
        <w:pStyle w:val="heading20"/>
      </w:pPr>
      <w:bookmarkStart w:id="78" w:name="_Toc242049970"/>
      <w:r>
        <w:t>9.5 Insight 4: The Business Shows Significant Activity Across Multiple Years</w:t>
      </w:r>
      <w:bookmarkEnd w:id="78"/>
    </w:p>
    <w:p w14:paraId="1CB6784A" w14:textId="77777777" w:rsidR="00B667B5" w:rsidRDefault="006E1F20">
      <w:pPr>
        <w:spacing w:after="140" w:line="300" w:lineRule="auto"/>
        <w:jc w:val="both"/>
        <w:rPr>
          <w:color w:val="000000"/>
        </w:rPr>
      </w:pPr>
      <w:r>
        <w:rPr>
          <w:color w:val="000000"/>
        </w:rPr>
        <w:t xml:space="preserve">The corrected analytical dataset covers 2012 to 2015, allowing management to </w:t>
      </w:r>
      <w:proofErr w:type="spellStart"/>
      <w:r>
        <w:rPr>
          <w:color w:val="000000"/>
        </w:rPr>
        <w:t>analyse</w:t>
      </w:r>
      <w:proofErr w:type="spellEnd"/>
      <w:r>
        <w:rPr>
          <w:color w:val="000000"/>
        </w:rPr>
        <w:t xml:space="preserve"> business development across multiple years rather than relying on a single-year view.</w:t>
      </w:r>
    </w:p>
    <w:p w14:paraId="1F317DA3" w14:textId="77777777" w:rsidR="00B667B5" w:rsidRDefault="006E1F20">
      <w:pPr>
        <w:spacing w:after="140" w:line="300" w:lineRule="auto"/>
        <w:jc w:val="both"/>
        <w:rPr>
          <w:color w:val="000000"/>
        </w:rPr>
      </w:pPr>
      <w:r>
        <w:rPr>
          <w:color w:val="000000"/>
        </w:rPr>
        <w:t>The Trend Analysis dashboard makes changes in revenue, sessions, orders, conversion, and refunds visible over time. The monthly analysis also allows periods of stronger and weaker business activity to be identified.</w:t>
      </w:r>
    </w:p>
    <w:p w14:paraId="48AD8605" w14:textId="77777777" w:rsidR="00B667B5" w:rsidRDefault="006E1F20">
      <w:pPr>
        <w:pStyle w:val="heading30"/>
      </w:pPr>
      <w:bookmarkStart w:id="79" w:name="_Toc242049971"/>
      <w:r>
        <w:t>Business Meaning</w:t>
      </w:r>
      <w:bookmarkEnd w:id="79"/>
    </w:p>
    <w:p w14:paraId="43FB434F" w14:textId="77777777" w:rsidR="00B667B5" w:rsidRDefault="006E1F20">
      <w:pPr>
        <w:spacing w:after="140" w:line="300" w:lineRule="auto"/>
        <w:jc w:val="both"/>
        <w:rPr>
          <w:color w:val="000000"/>
        </w:rPr>
      </w:pPr>
      <w:r>
        <w:rPr>
          <w:color w:val="000000"/>
        </w:rPr>
        <w:t>Multi-year analysis gives management a more reliable understanding of business performance because individual months or years can be interpreted within a longer-term context.</w:t>
      </w:r>
    </w:p>
    <w:p w14:paraId="19521135" w14:textId="77777777" w:rsidR="00B667B5" w:rsidRDefault="006E1F20">
      <w:pPr>
        <w:pStyle w:val="heading30"/>
      </w:pPr>
      <w:bookmarkStart w:id="80" w:name="_Toc242049972"/>
      <w:r>
        <w:lastRenderedPageBreak/>
        <w:t>Recommendation</w:t>
      </w:r>
      <w:bookmarkEnd w:id="80"/>
    </w:p>
    <w:p w14:paraId="7C6ADA1E" w14:textId="77777777" w:rsidR="00B667B5" w:rsidRDefault="006E1F20">
      <w:pPr>
        <w:spacing w:after="140" w:line="300" w:lineRule="auto"/>
        <w:jc w:val="both"/>
      </w:pPr>
      <w:r>
        <w:rPr>
          <w:color w:val="000000"/>
        </w:rPr>
        <w:t>Management should continue monitoring monthly and yearly trends and compare changes in revenue with sessions and conversion performance. Periods showing unusually high or low performance should be investigated at the marketing-source and campaign levels.</w:t>
      </w:r>
    </w:p>
    <w:p w14:paraId="2A3EB61F" w14:textId="77777777" w:rsidR="00B667B5" w:rsidRDefault="00B667B5">
      <w:pPr>
        <w:spacing w:after="140" w:line="300" w:lineRule="auto"/>
        <w:jc w:val="both"/>
        <w:rPr>
          <w:color w:val="000000"/>
        </w:rPr>
      </w:pPr>
    </w:p>
    <w:p w14:paraId="42DD9B9A" w14:textId="77777777" w:rsidR="00B667B5" w:rsidRDefault="00B667B5">
      <w:pPr>
        <w:spacing w:after="140" w:line="300" w:lineRule="auto"/>
        <w:jc w:val="both"/>
        <w:rPr>
          <w:color w:val="000000"/>
        </w:rPr>
      </w:pPr>
    </w:p>
    <w:p w14:paraId="4AA742B4" w14:textId="77777777" w:rsidR="00B667B5" w:rsidRDefault="00B667B5">
      <w:pPr>
        <w:spacing w:after="140" w:line="300" w:lineRule="auto"/>
        <w:jc w:val="both"/>
        <w:rPr>
          <w:color w:val="000000"/>
        </w:rPr>
      </w:pPr>
    </w:p>
    <w:p w14:paraId="0DB6D27A" w14:textId="77777777" w:rsidR="00B667B5" w:rsidRDefault="00B667B5">
      <w:pPr>
        <w:spacing w:after="140" w:line="300" w:lineRule="auto"/>
        <w:jc w:val="both"/>
        <w:rPr>
          <w:color w:val="000000"/>
        </w:rPr>
      </w:pPr>
    </w:p>
    <w:p w14:paraId="39B5590E" w14:textId="77777777" w:rsidR="00B667B5" w:rsidRDefault="00B667B5">
      <w:pPr>
        <w:spacing w:after="140" w:line="300" w:lineRule="auto"/>
        <w:jc w:val="both"/>
        <w:rPr>
          <w:color w:val="000000"/>
        </w:rPr>
      </w:pPr>
    </w:p>
    <w:p w14:paraId="7D26338B" w14:textId="77777777" w:rsidR="00B667B5" w:rsidRDefault="00B667B5">
      <w:pPr>
        <w:spacing w:after="140" w:line="300" w:lineRule="auto"/>
        <w:jc w:val="both"/>
        <w:rPr>
          <w:color w:val="000000"/>
        </w:rPr>
      </w:pPr>
    </w:p>
    <w:p w14:paraId="3D9443F2" w14:textId="77777777" w:rsidR="00B667B5" w:rsidRDefault="00B667B5">
      <w:pPr>
        <w:spacing w:after="140" w:line="300" w:lineRule="auto"/>
        <w:jc w:val="both"/>
        <w:rPr>
          <w:color w:val="000000"/>
        </w:rPr>
      </w:pPr>
    </w:p>
    <w:p w14:paraId="7BFF7CD8" w14:textId="77777777" w:rsidR="00B667B5" w:rsidRDefault="00B667B5">
      <w:pPr>
        <w:spacing w:after="140" w:line="300" w:lineRule="auto"/>
        <w:jc w:val="both"/>
        <w:rPr>
          <w:color w:val="000000"/>
        </w:rPr>
      </w:pPr>
    </w:p>
    <w:p w14:paraId="136553D2" w14:textId="77777777" w:rsidR="00B667B5" w:rsidRDefault="00B667B5">
      <w:pPr>
        <w:spacing w:after="140" w:line="300" w:lineRule="auto"/>
        <w:jc w:val="both"/>
        <w:rPr>
          <w:color w:val="000000"/>
        </w:rPr>
      </w:pPr>
    </w:p>
    <w:p w14:paraId="314D61C0" w14:textId="77777777" w:rsidR="00B667B5" w:rsidRDefault="00B667B5">
      <w:pPr>
        <w:spacing w:after="140" w:line="300" w:lineRule="auto"/>
        <w:jc w:val="both"/>
        <w:rPr>
          <w:color w:val="000000"/>
        </w:rPr>
      </w:pPr>
    </w:p>
    <w:p w14:paraId="00ABE104" w14:textId="77777777" w:rsidR="00B667B5" w:rsidRDefault="00B667B5">
      <w:pPr>
        <w:spacing w:after="140" w:line="300" w:lineRule="auto"/>
        <w:jc w:val="both"/>
        <w:rPr>
          <w:color w:val="000000"/>
        </w:rPr>
      </w:pPr>
    </w:p>
    <w:p w14:paraId="5CE3F6E5" w14:textId="77777777" w:rsidR="00B667B5" w:rsidRDefault="00B667B5">
      <w:pPr>
        <w:spacing w:after="140" w:line="300" w:lineRule="auto"/>
        <w:jc w:val="both"/>
        <w:rPr>
          <w:color w:val="000000"/>
        </w:rPr>
      </w:pPr>
    </w:p>
    <w:p w14:paraId="3083A1FC" w14:textId="77777777" w:rsidR="00B667B5" w:rsidRDefault="00B667B5">
      <w:pPr>
        <w:spacing w:after="140" w:line="300" w:lineRule="auto"/>
        <w:jc w:val="both"/>
        <w:rPr>
          <w:color w:val="000000"/>
        </w:rPr>
      </w:pPr>
    </w:p>
    <w:p w14:paraId="44EA09FA" w14:textId="77777777" w:rsidR="00B667B5" w:rsidRDefault="00B667B5">
      <w:pPr>
        <w:spacing w:after="140" w:line="300" w:lineRule="auto"/>
        <w:jc w:val="both"/>
        <w:rPr>
          <w:color w:val="000000"/>
        </w:rPr>
      </w:pPr>
    </w:p>
    <w:p w14:paraId="618D95F5" w14:textId="77777777" w:rsidR="00B667B5" w:rsidRDefault="00B667B5">
      <w:pPr>
        <w:spacing w:after="140" w:line="300" w:lineRule="auto"/>
        <w:jc w:val="both"/>
        <w:rPr>
          <w:color w:val="000000"/>
        </w:rPr>
      </w:pPr>
    </w:p>
    <w:p w14:paraId="0FBEC58D" w14:textId="77777777" w:rsidR="00B667B5" w:rsidRDefault="00B667B5">
      <w:pPr>
        <w:spacing w:after="140" w:line="300" w:lineRule="auto"/>
        <w:jc w:val="both"/>
        <w:rPr>
          <w:color w:val="000000"/>
        </w:rPr>
      </w:pPr>
    </w:p>
    <w:p w14:paraId="24AD7B21" w14:textId="77777777" w:rsidR="00B667B5" w:rsidRDefault="00B667B5">
      <w:pPr>
        <w:spacing w:after="140" w:line="300" w:lineRule="auto"/>
        <w:jc w:val="both"/>
        <w:rPr>
          <w:color w:val="000000"/>
        </w:rPr>
      </w:pPr>
    </w:p>
    <w:p w14:paraId="2E5970B7" w14:textId="77777777" w:rsidR="00B667B5" w:rsidRDefault="00B667B5">
      <w:pPr>
        <w:spacing w:after="140" w:line="300" w:lineRule="auto"/>
        <w:jc w:val="both"/>
        <w:rPr>
          <w:color w:val="000000"/>
        </w:rPr>
      </w:pPr>
    </w:p>
    <w:p w14:paraId="3845DA26" w14:textId="77777777" w:rsidR="00B667B5" w:rsidRDefault="00B667B5">
      <w:pPr>
        <w:spacing w:after="140" w:line="300" w:lineRule="auto"/>
        <w:jc w:val="both"/>
        <w:rPr>
          <w:color w:val="000000"/>
        </w:rPr>
      </w:pPr>
    </w:p>
    <w:p w14:paraId="6ACEAA16" w14:textId="77777777" w:rsidR="00B667B5" w:rsidRDefault="00B667B5">
      <w:pPr>
        <w:spacing w:after="140" w:line="300" w:lineRule="auto"/>
        <w:jc w:val="both"/>
        <w:rPr>
          <w:color w:val="000000"/>
        </w:rPr>
      </w:pPr>
    </w:p>
    <w:p w14:paraId="155FF65F" w14:textId="77777777" w:rsidR="00B667B5" w:rsidRDefault="00B667B5">
      <w:pPr>
        <w:spacing w:after="140" w:line="300" w:lineRule="auto"/>
        <w:jc w:val="both"/>
        <w:rPr>
          <w:color w:val="000000"/>
        </w:rPr>
      </w:pPr>
    </w:p>
    <w:p w14:paraId="1D7B4F0A" w14:textId="77777777" w:rsidR="00B667B5" w:rsidRDefault="00B667B5">
      <w:pPr>
        <w:spacing w:after="140" w:line="300" w:lineRule="auto"/>
        <w:jc w:val="both"/>
        <w:rPr>
          <w:color w:val="000000"/>
        </w:rPr>
      </w:pPr>
    </w:p>
    <w:p w14:paraId="1E93F2C6" w14:textId="77777777" w:rsidR="00B667B5" w:rsidRDefault="006E1F20">
      <w:pPr>
        <w:spacing w:after="140" w:line="300" w:lineRule="auto"/>
        <w:jc w:val="both"/>
      </w:pPr>
      <w:r>
        <w:rPr>
          <w:noProof/>
        </w:rPr>
        <w:lastRenderedPageBreak/>
        <w:drawing>
          <wp:inline distT="0" distB="0" distL="0" distR="0" wp14:anchorId="60354ADB" wp14:editId="7785A5AC">
            <wp:extent cx="5724525" cy="3648075"/>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7"/>
                    <a:stretch>
                      <a:fillRect/>
                    </a:stretch>
                  </pic:blipFill>
                  <pic:spPr bwMode="auto">
                    <a:xfrm>
                      <a:off x="0" y="0"/>
                      <a:ext cx="5724525" cy="3648075"/>
                    </a:xfrm>
                    <a:prstGeom prst="rect">
                      <a:avLst/>
                    </a:prstGeom>
                    <a:noFill/>
                  </pic:spPr>
                </pic:pic>
              </a:graphicData>
            </a:graphic>
          </wp:inline>
        </w:drawing>
      </w:r>
    </w:p>
    <w:p w14:paraId="2CD55BFD" w14:textId="77777777" w:rsidR="00B667B5" w:rsidRDefault="00B667B5">
      <w:pPr>
        <w:spacing w:after="140" w:line="300" w:lineRule="auto"/>
        <w:jc w:val="both"/>
        <w:rPr>
          <w:color w:val="000000"/>
        </w:rPr>
      </w:pPr>
    </w:p>
    <w:p w14:paraId="1036CC62" w14:textId="77777777" w:rsidR="00B667B5" w:rsidRDefault="006E1F20">
      <w:pPr>
        <w:spacing w:after="140" w:line="300" w:lineRule="auto"/>
        <w:jc w:val="both"/>
      </w:pPr>
      <w:r>
        <w:rPr>
          <w:noProof/>
        </w:rPr>
        <w:drawing>
          <wp:inline distT="0" distB="0" distL="0" distR="0" wp14:anchorId="5D31A9D3" wp14:editId="554CE4AF">
            <wp:extent cx="5724525" cy="3667125"/>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8"/>
                    <a:stretch>
                      <a:fillRect/>
                    </a:stretch>
                  </pic:blipFill>
                  <pic:spPr bwMode="auto">
                    <a:xfrm>
                      <a:off x="0" y="0"/>
                      <a:ext cx="5724525" cy="3667125"/>
                    </a:xfrm>
                    <a:prstGeom prst="rect">
                      <a:avLst/>
                    </a:prstGeom>
                    <a:noFill/>
                  </pic:spPr>
                </pic:pic>
              </a:graphicData>
            </a:graphic>
          </wp:inline>
        </w:drawing>
      </w:r>
    </w:p>
    <w:p w14:paraId="214B8C6B" w14:textId="77777777" w:rsidR="00B667B5" w:rsidRDefault="00B667B5">
      <w:pPr>
        <w:spacing w:after="140" w:line="300" w:lineRule="auto"/>
        <w:jc w:val="both"/>
        <w:rPr>
          <w:color w:val="000000"/>
        </w:rPr>
      </w:pPr>
    </w:p>
    <w:p w14:paraId="6A569CEA" w14:textId="77777777" w:rsidR="00B667B5" w:rsidRDefault="00B667B5">
      <w:pPr>
        <w:spacing w:after="140" w:line="300" w:lineRule="auto"/>
        <w:jc w:val="both"/>
        <w:rPr>
          <w:color w:val="000000"/>
        </w:rPr>
      </w:pPr>
    </w:p>
    <w:p w14:paraId="17CEB81E" w14:textId="77777777" w:rsidR="00B667B5" w:rsidRDefault="006E1F20">
      <w:pPr>
        <w:spacing w:before="100" w:after="280"/>
        <w:jc w:val="center"/>
        <w:rPr>
          <w:color w:val="000000"/>
        </w:rPr>
      </w:pPr>
      <w:r>
        <w:rPr>
          <w:b/>
          <w:bCs/>
          <w:color w:val="000000"/>
        </w:rPr>
        <w:t xml:space="preserve">Figure 19: </w:t>
      </w:r>
      <w:r>
        <w:rPr>
          <w:color w:val="000000"/>
        </w:rPr>
        <w:t>Multi-year trend analysis showing changes in business performance from 2012 to 2015.</w:t>
      </w:r>
    </w:p>
    <w:p w14:paraId="707A1B15" w14:textId="77777777" w:rsidR="00B667B5" w:rsidRDefault="006E1F20">
      <w:pPr>
        <w:pStyle w:val="heading20"/>
      </w:pPr>
      <w:bookmarkStart w:id="81" w:name="_Toc242049973"/>
      <w:r>
        <w:lastRenderedPageBreak/>
        <w:t>9.6 Insight 5: Refunds Reduce the Revenue Retained by the Business</w:t>
      </w:r>
      <w:bookmarkEnd w:id="81"/>
    </w:p>
    <w:p w14:paraId="176DD9B6" w14:textId="77777777" w:rsidR="00B667B5" w:rsidRDefault="006E1F20">
      <w:pPr>
        <w:keepNext/>
        <w:spacing w:after="100" w:line="300" w:lineRule="auto"/>
        <w:rPr>
          <w:color w:val="000000"/>
        </w:rPr>
      </w:pPr>
      <w:r>
        <w:rPr>
          <w:color w:val="000000"/>
        </w:rPr>
        <w:t>The complete dataset contains:</w:t>
      </w:r>
    </w:p>
    <w:p w14:paraId="6C45CFF0" w14:textId="77777777" w:rsidR="00B667B5" w:rsidRDefault="006E1F20">
      <w:pPr>
        <w:pStyle w:val="ListParagraph"/>
        <w:numPr>
          <w:ilvl w:val="0"/>
          <w:numId w:val="1"/>
        </w:numPr>
        <w:spacing w:after="60" w:line="300" w:lineRule="auto"/>
        <w:rPr>
          <w:color w:val="000000"/>
        </w:rPr>
      </w:pPr>
      <w:r>
        <w:rPr>
          <w:color w:val="000000"/>
        </w:rPr>
        <w:t>Total Revenue: $1,938,509.75</w:t>
      </w:r>
    </w:p>
    <w:p w14:paraId="4D472C90" w14:textId="77777777" w:rsidR="00B667B5" w:rsidRDefault="006E1F20">
      <w:pPr>
        <w:pStyle w:val="ListParagraph"/>
        <w:numPr>
          <w:ilvl w:val="0"/>
          <w:numId w:val="1"/>
        </w:numPr>
        <w:spacing w:after="140" w:line="300" w:lineRule="auto"/>
        <w:rPr>
          <w:color w:val="000000"/>
        </w:rPr>
      </w:pPr>
      <w:r>
        <w:rPr>
          <w:color w:val="000000"/>
        </w:rPr>
        <w:t>Total Refunds: $85,338.69</w:t>
      </w:r>
    </w:p>
    <w:p w14:paraId="3E856C40" w14:textId="77777777" w:rsidR="00B667B5" w:rsidRDefault="006E1F20">
      <w:pPr>
        <w:spacing w:after="140" w:line="300" w:lineRule="auto"/>
        <w:jc w:val="both"/>
        <w:rPr>
          <w:color w:val="000000"/>
        </w:rPr>
      </w:pPr>
      <w:r>
        <w:rPr>
          <w:color w:val="000000"/>
        </w:rPr>
        <w:t>Therefore, although gross sales revenue is substantial, part of that revenue is subsequently lost through customer refunds.</w:t>
      </w:r>
    </w:p>
    <w:p w14:paraId="1F96A839" w14:textId="77777777" w:rsidR="00B667B5" w:rsidRDefault="006E1F20">
      <w:pPr>
        <w:spacing w:after="140" w:line="300" w:lineRule="auto"/>
        <w:jc w:val="both"/>
        <w:rPr>
          <w:color w:val="000000"/>
        </w:rPr>
      </w:pPr>
      <w:r>
        <w:rPr>
          <w:color w:val="000000"/>
        </w:rPr>
        <w:t xml:space="preserve">The dashboard's revenue and refund comparison </w:t>
      </w:r>
      <w:proofErr w:type="gramStart"/>
      <w:r>
        <w:rPr>
          <w:color w:val="000000"/>
        </w:rPr>
        <w:t>makes</w:t>
      </w:r>
      <w:proofErr w:type="gramEnd"/>
      <w:r>
        <w:rPr>
          <w:color w:val="000000"/>
        </w:rPr>
        <w:t xml:space="preserve"> it possible to monitor this financial impact over time.</w:t>
      </w:r>
    </w:p>
    <w:p w14:paraId="71C0456E" w14:textId="77777777" w:rsidR="00B667B5" w:rsidRDefault="006E1F20">
      <w:pPr>
        <w:pStyle w:val="heading30"/>
      </w:pPr>
      <w:bookmarkStart w:id="82" w:name="_Toc242049974"/>
      <w:r>
        <w:t>Business Meaning</w:t>
      </w:r>
      <w:bookmarkEnd w:id="82"/>
    </w:p>
    <w:p w14:paraId="78348C09" w14:textId="77777777" w:rsidR="00B667B5" w:rsidRDefault="006E1F20">
      <w:pPr>
        <w:spacing w:after="140" w:line="300" w:lineRule="auto"/>
        <w:jc w:val="both"/>
        <w:rPr>
          <w:color w:val="000000"/>
        </w:rPr>
      </w:pPr>
      <w:r>
        <w:rPr>
          <w:color w:val="000000"/>
        </w:rPr>
        <w:t>Revenue alone does not provide a complete picture of financial performance. Refund activity needs to be considered when evaluating the actual value retained from sales.</w:t>
      </w:r>
    </w:p>
    <w:p w14:paraId="12ED37DF" w14:textId="77777777" w:rsidR="00B667B5" w:rsidRDefault="006E1F20">
      <w:pPr>
        <w:pStyle w:val="heading30"/>
      </w:pPr>
      <w:bookmarkStart w:id="83" w:name="_Toc242049975"/>
      <w:r>
        <w:t>Recommendation</w:t>
      </w:r>
      <w:bookmarkEnd w:id="83"/>
    </w:p>
    <w:p w14:paraId="31853091" w14:textId="77777777" w:rsidR="00B667B5" w:rsidRDefault="006E1F20">
      <w:pPr>
        <w:spacing w:after="140" w:line="300" w:lineRule="auto"/>
        <w:jc w:val="both"/>
        <w:rPr>
          <w:color w:val="000000"/>
        </w:rPr>
      </w:pPr>
      <w:r>
        <w:rPr>
          <w:color w:val="000000"/>
        </w:rPr>
        <w:t xml:space="preserve">Management should monitor refund trends together with products, sales periods, and marketing activity. Periods or products associated with unusually high refund activity should be investigated to identify possible </w:t>
      </w:r>
      <w:proofErr w:type="gramStart"/>
      <w:r>
        <w:rPr>
          <w:color w:val="000000"/>
        </w:rPr>
        <w:t>product-quality</w:t>
      </w:r>
      <w:proofErr w:type="gramEnd"/>
      <w:r>
        <w:rPr>
          <w:color w:val="000000"/>
        </w:rPr>
        <w:t xml:space="preserve">, </w:t>
      </w:r>
      <w:proofErr w:type="gramStart"/>
      <w:r>
        <w:rPr>
          <w:color w:val="000000"/>
        </w:rPr>
        <w:t>customer-expectation</w:t>
      </w:r>
      <w:proofErr w:type="gramEnd"/>
      <w:r>
        <w:rPr>
          <w:color w:val="000000"/>
        </w:rPr>
        <w:t>, or operational issues.</w:t>
      </w:r>
    </w:p>
    <w:p w14:paraId="5DA4FA40" w14:textId="77777777" w:rsidR="00B667B5" w:rsidRDefault="00B667B5">
      <w:pPr>
        <w:keepNext/>
        <w:rPr>
          <w:color w:val="000000"/>
        </w:rPr>
      </w:pPr>
    </w:p>
    <w:p w14:paraId="1D213F58" w14:textId="77777777" w:rsidR="00B667B5" w:rsidRDefault="00B667B5">
      <w:pPr>
        <w:keepNext/>
        <w:rPr>
          <w:color w:val="000000"/>
        </w:rPr>
      </w:pPr>
    </w:p>
    <w:p w14:paraId="1F87E17F" w14:textId="77777777" w:rsidR="00B667B5" w:rsidRDefault="006E1F20">
      <w:pPr>
        <w:keepNext/>
      </w:pPr>
      <w:r>
        <w:rPr>
          <w:noProof/>
        </w:rPr>
        <w:drawing>
          <wp:inline distT="0" distB="0" distL="0" distR="0" wp14:anchorId="01EDF009" wp14:editId="201E304F">
            <wp:extent cx="5724525" cy="371475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9"/>
                    <a:stretch>
                      <a:fillRect/>
                    </a:stretch>
                  </pic:blipFill>
                  <pic:spPr bwMode="auto">
                    <a:xfrm>
                      <a:off x="0" y="0"/>
                      <a:ext cx="5724525" cy="3714750"/>
                    </a:xfrm>
                    <a:prstGeom prst="rect">
                      <a:avLst/>
                    </a:prstGeom>
                    <a:noFill/>
                  </pic:spPr>
                </pic:pic>
              </a:graphicData>
            </a:graphic>
          </wp:inline>
        </w:drawing>
      </w:r>
    </w:p>
    <w:p w14:paraId="3AE28666" w14:textId="77777777" w:rsidR="00B667B5" w:rsidRDefault="00B667B5">
      <w:pPr>
        <w:keepNext/>
        <w:rPr>
          <w:color w:val="000000"/>
        </w:rPr>
      </w:pPr>
    </w:p>
    <w:p w14:paraId="1F4AD8EA" w14:textId="77777777" w:rsidR="00B667B5" w:rsidRDefault="006E1F20">
      <w:pPr>
        <w:spacing w:before="100" w:after="280"/>
        <w:jc w:val="center"/>
        <w:rPr>
          <w:color w:val="000000"/>
        </w:rPr>
      </w:pPr>
      <w:r>
        <w:rPr>
          <w:b/>
          <w:bCs/>
          <w:color w:val="000000"/>
        </w:rPr>
        <w:t xml:space="preserve">Figure 20: </w:t>
      </w:r>
      <w:r>
        <w:rPr>
          <w:color w:val="000000"/>
        </w:rPr>
        <w:t>Revenue and refund comparison used to evaluate the financial impact of refunds.</w:t>
      </w:r>
    </w:p>
    <w:p w14:paraId="15704507" w14:textId="77777777" w:rsidR="00B667B5" w:rsidRDefault="006E1F20">
      <w:pPr>
        <w:pStyle w:val="heading20"/>
      </w:pPr>
      <w:bookmarkStart w:id="84" w:name="_Toc242049976"/>
      <w:r>
        <w:lastRenderedPageBreak/>
        <w:t>9.7 Insight 6: Product Performance Is Not Uniform</w:t>
      </w:r>
      <w:bookmarkEnd w:id="84"/>
    </w:p>
    <w:p w14:paraId="0F14E3FB" w14:textId="77777777" w:rsidR="00B667B5" w:rsidRDefault="006E1F20">
      <w:pPr>
        <w:spacing w:after="140" w:line="300" w:lineRule="auto"/>
        <w:jc w:val="both"/>
        <w:rPr>
          <w:color w:val="000000"/>
        </w:rPr>
      </w:pPr>
      <w:r>
        <w:rPr>
          <w:color w:val="000000"/>
        </w:rPr>
        <w:t>The Interactive Analysis dashboard compares both Revenue by Product and Items Sold by Product.</w:t>
      </w:r>
    </w:p>
    <w:p w14:paraId="2F7ABDC5" w14:textId="77777777" w:rsidR="00B667B5" w:rsidRDefault="006E1F20">
      <w:pPr>
        <w:spacing w:after="140" w:line="300" w:lineRule="auto"/>
        <w:jc w:val="both"/>
        <w:rPr>
          <w:color w:val="000000"/>
        </w:rPr>
      </w:pPr>
      <w:r>
        <w:rPr>
          <w:color w:val="000000"/>
        </w:rPr>
        <w:t>The visual comparison demonstrates that individual products make different contributions to overall sales revenue and sales volume. This allows management to identify stronger and weaker products rather than treating the entire product catalogue as having equal performance.</w:t>
      </w:r>
    </w:p>
    <w:p w14:paraId="12CF0124" w14:textId="77777777" w:rsidR="00B667B5" w:rsidRDefault="006E1F20">
      <w:pPr>
        <w:pStyle w:val="heading30"/>
      </w:pPr>
      <w:bookmarkStart w:id="85" w:name="_Toc242049977"/>
      <w:r>
        <w:t>Business Meaning</w:t>
      </w:r>
      <w:bookmarkEnd w:id="85"/>
    </w:p>
    <w:p w14:paraId="2A6B7C00" w14:textId="77777777" w:rsidR="00B667B5" w:rsidRDefault="006E1F20">
      <w:pPr>
        <w:spacing w:after="140" w:line="300" w:lineRule="auto"/>
        <w:jc w:val="both"/>
        <w:rPr>
          <w:color w:val="000000"/>
        </w:rPr>
      </w:pPr>
      <w:r>
        <w:rPr>
          <w:color w:val="000000"/>
        </w:rPr>
        <w:t>Products generating high revenue or sales volumes are commercially important, while lower-performing products may require further investigation.</w:t>
      </w:r>
    </w:p>
    <w:p w14:paraId="7880CF22" w14:textId="77777777" w:rsidR="00B667B5" w:rsidRDefault="006E1F20">
      <w:pPr>
        <w:pStyle w:val="heading30"/>
      </w:pPr>
      <w:bookmarkStart w:id="86" w:name="_Toc242049978"/>
      <w:r>
        <w:t>Recommendation</w:t>
      </w:r>
      <w:bookmarkEnd w:id="86"/>
    </w:p>
    <w:p w14:paraId="009741F8" w14:textId="77777777" w:rsidR="00B667B5" w:rsidRDefault="006E1F20">
      <w:pPr>
        <w:spacing w:after="140" w:line="300" w:lineRule="auto"/>
        <w:jc w:val="both"/>
      </w:pPr>
      <w:r>
        <w:rPr>
          <w:color w:val="000000"/>
        </w:rPr>
        <w:t>Management should use product-level revenue and sales-volume information when making decisions about product promotion, inventory planning, and marketing campaigns. High-performing products can receive stronger promotional support, while weaker products can be reviewed to determine whether pricing, promotion, or product strategy should be changed.</w:t>
      </w:r>
    </w:p>
    <w:p w14:paraId="45CA68E3" w14:textId="77777777" w:rsidR="00B667B5" w:rsidRDefault="00B667B5">
      <w:pPr>
        <w:spacing w:after="140" w:line="300" w:lineRule="auto"/>
        <w:jc w:val="both"/>
        <w:rPr>
          <w:color w:val="000000"/>
        </w:rPr>
      </w:pPr>
    </w:p>
    <w:p w14:paraId="0126A33D" w14:textId="77777777" w:rsidR="00B667B5" w:rsidRDefault="006E1F20">
      <w:pPr>
        <w:spacing w:after="140" w:line="300" w:lineRule="auto"/>
        <w:jc w:val="both"/>
      </w:pPr>
      <w:r>
        <w:rPr>
          <w:noProof/>
        </w:rPr>
        <w:drawing>
          <wp:inline distT="0" distB="0" distL="0" distR="0" wp14:anchorId="41301287" wp14:editId="6C43AEFD">
            <wp:extent cx="5724525" cy="4248150"/>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30"/>
                    <a:stretch>
                      <a:fillRect/>
                    </a:stretch>
                  </pic:blipFill>
                  <pic:spPr bwMode="auto">
                    <a:xfrm>
                      <a:off x="0" y="0"/>
                      <a:ext cx="5724525" cy="4248150"/>
                    </a:xfrm>
                    <a:prstGeom prst="rect">
                      <a:avLst/>
                    </a:prstGeom>
                    <a:noFill/>
                  </pic:spPr>
                </pic:pic>
              </a:graphicData>
            </a:graphic>
          </wp:inline>
        </w:drawing>
      </w:r>
    </w:p>
    <w:p w14:paraId="425100C6" w14:textId="77777777" w:rsidR="00B667B5" w:rsidRDefault="00B667B5">
      <w:pPr>
        <w:keepNext/>
        <w:rPr>
          <w:color w:val="000000"/>
        </w:rPr>
      </w:pPr>
    </w:p>
    <w:p w14:paraId="38978CD0" w14:textId="77777777" w:rsidR="00B667B5" w:rsidRDefault="006E1F20">
      <w:pPr>
        <w:spacing w:before="100" w:after="280"/>
        <w:jc w:val="center"/>
        <w:rPr>
          <w:color w:val="000000"/>
        </w:rPr>
      </w:pPr>
      <w:r>
        <w:rPr>
          <w:b/>
          <w:bCs/>
          <w:color w:val="000000"/>
        </w:rPr>
        <w:t xml:space="preserve">Figure 21: </w:t>
      </w:r>
      <w:r>
        <w:rPr>
          <w:color w:val="000000"/>
        </w:rPr>
        <w:t>Product-level comparison of revenue and items sold.</w:t>
      </w:r>
    </w:p>
    <w:p w14:paraId="2901E78C" w14:textId="77777777" w:rsidR="00B667B5" w:rsidRDefault="006E1F20">
      <w:pPr>
        <w:pStyle w:val="heading20"/>
      </w:pPr>
      <w:bookmarkStart w:id="87" w:name="_Toc242049979"/>
      <w:r>
        <w:lastRenderedPageBreak/>
        <w:t>9.8 Insight 7: Website Traffic Alone Does Not Determine Marketing Success</w:t>
      </w:r>
      <w:bookmarkEnd w:id="87"/>
    </w:p>
    <w:p w14:paraId="491CB37C" w14:textId="77777777" w:rsidR="00B667B5" w:rsidRDefault="006E1F20">
      <w:pPr>
        <w:spacing w:after="140" w:line="300" w:lineRule="auto"/>
        <w:jc w:val="both"/>
        <w:rPr>
          <w:color w:val="000000"/>
        </w:rPr>
      </w:pPr>
      <w:r>
        <w:rPr>
          <w:color w:val="000000"/>
        </w:rPr>
        <w:t>The Sessions vs Revenue analysis allows website traffic and generated revenue to be examined together for each marketing source.</w:t>
      </w:r>
    </w:p>
    <w:p w14:paraId="6D1E7CC7" w14:textId="77777777" w:rsidR="00B667B5" w:rsidRDefault="006E1F20">
      <w:pPr>
        <w:spacing w:after="140" w:line="300" w:lineRule="auto"/>
        <w:jc w:val="both"/>
        <w:rPr>
          <w:color w:val="000000"/>
        </w:rPr>
      </w:pPr>
      <w:r>
        <w:rPr>
          <w:color w:val="000000"/>
        </w:rPr>
        <w:t>For example, search produces both the largest traffic volume and the largest revenue, while other channels differ in their traffic, conversion, and revenue contribution. Conversion-rate analysis also shows that the source with the most traffic does not automatically have the highest conversion rate.</w:t>
      </w:r>
    </w:p>
    <w:p w14:paraId="45A5CB3D" w14:textId="77777777" w:rsidR="00B667B5" w:rsidRDefault="006E1F20">
      <w:pPr>
        <w:pStyle w:val="heading30"/>
      </w:pPr>
      <w:bookmarkStart w:id="88" w:name="_Toc242049980"/>
      <w:r>
        <w:t>Business Meaning</w:t>
      </w:r>
      <w:bookmarkEnd w:id="88"/>
    </w:p>
    <w:p w14:paraId="0472C133" w14:textId="77777777" w:rsidR="00B667B5" w:rsidRDefault="006E1F20">
      <w:pPr>
        <w:spacing w:after="140" w:line="300" w:lineRule="auto"/>
        <w:jc w:val="both"/>
        <w:rPr>
          <w:color w:val="000000"/>
        </w:rPr>
      </w:pPr>
      <w:r>
        <w:rPr>
          <w:color w:val="000000"/>
        </w:rPr>
        <w:t>Marketing channels should not be evaluated only by the number of visitors they generate. A channel can generate substantial traffic but still perform differently in terms of conversion and revenue efficiency.</w:t>
      </w:r>
    </w:p>
    <w:p w14:paraId="416A736E" w14:textId="77777777" w:rsidR="00B667B5" w:rsidRDefault="006E1F20">
      <w:pPr>
        <w:pStyle w:val="heading30"/>
      </w:pPr>
      <w:bookmarkStart w:id="89" w:name="_Toc242049981"/>
      <w:r>
        <w:t>Recommendation</w:t>
      </w:r>
      <w:bookmarkEnd w:id="89"/>
    </w:p>
    <w:p w14:paraId="2BDB1BC1" w14:textId="77777777" w:rsidR="00B667B5" w:rsidRDefault="006E1F20">
      <w:pPr>
        <w:spacing w:after="140" w:line="300" w:lineRule="auto"/>
        <w:jc w:val="both"/>
      </w:pPr>
      <w:r>
        <w:rPr>
          <w:color w:val="000000"/>
        </w:rPr>
        <w:t>Marketing decisions should consider several measures together, particularly sessions, conversion rate, revenue, and revenue per session, rather than using traffic volume alone.</w:t>
      </w:r>
    </w:p>
    <w:p w14:paraId="0FC477F5" w14:textId="77777777" w:rsidR="00B667B5" w:rsidRDefault="006E1F20">
      <w:pPr>
        <w:keepNext/>
        <w:spacing w:after="140" w:line="300" w:lineRule="auto"/>
        <w:jc w:val="both"/>
      </w:pPr>
      <w:r>
        <w:rPr>
          <w:noProof/>
        </w:rPr>
        <w:lastRenderedPageBreak/>
        <w:drawing>
          <wp:inline distT="0" distB="0" distL="0" distR="0" wp14:anchorId="7B9D19F7" wp14:editId="54FA14E3">
            <wp:extent cx="5724525" cy="4914900"/>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31"/>
                    <a:stretch>
                      <a:fillRect/>
                    </a:stretch>
                  </pic:blipFill>
                  <pic:spPr bwMode="auto">
                    <a:xfrm>
                      <a:off x="0" y="0"/>
                      <a:ext cx="5724525" cy="4914900"/>
                    </a:xfrm>
                    <a:prstGeom prst="rect">
                      <a:avLst/>
                    </a:prstGeom>
                    <a:noFill/>
                  </pic:spPr>
                </pic:pic>
              </a:graphicData>
            </a:graphic>
          </wp:inline>
        </w:drawing>
      </w:r>
    </w:p>
    <w:p w14:paraId="7F3AB85C" w14:textId="77777777" w:rsidR="00B667B5" w:rsidRDefault="006E1F20">
      <w:pPr>
        <w:spacing w:before="100" w:after="280"/>
        <w:jc w:val="center"/>
        <w:rPr>
          <w:color w:val="000000"/>
        </w:rPr>
      </w:pPr>
      <w:r>
        <w:rPr>
          <w:b/>
          <w:bCs/>
          <w:color w:val="000000"/>
        </w:rPr>
        <w:t xml:space="preserve">Figure 22: </w:t>
      </w:r>
      <w:r>
        <w:rPr>
          <w:color w:val="000000"/>
        </w:rPr>
        <w:t>Sessions versus revenue analysis used to compare marketing-source efficiency.</w:t>
      </w:r>
    </w:p>
    <w:p w14:paraId="0ABF90C5" w14:textId="77777777" w:rsidR="00B667B5" w:rsidRDefault="006E1F20">
      <w:pPr>
        <w:pStyle w:val="heading20"/>
      </w:pPr>
      <w:bookmarkStart w:id="90" w:name="_Toc242049982"/>
      <w:r>
        <w:t>9.9 Overall Recommendations</w:t>
      </w:r>
      <w:bookmarkEnd w:id="90"/>
    </w:p>
    <w:p w14:paraId="7221860B" w14:textId="77777777" w:rsidR="00B667B5" w:rsidRDefault="006E1F20">
      <w:pPr>
        <w:spacing w:after="140" w:line="300" w:lineRule="auto"/>
        <w:jc w:val="both"/>
        <w:rPr>
          <w:color w:val="000000"/>
        </w:rPr>
      </w:pPr>
      <w:r>
        <w:rPr>
          <w:color w:val="000000"/>
        </w:rPr>
        <w:t>Based on the dashboard analysis, the business should continue monitoring high-performing search channels while reviewing weaker marketing sources, use conversion and revenue efficiency alongside traffic when allocating marketing budgets, investigate refund patterns to protect retained revenue, use product-level analysis to support promotion and inventory decisions, and continuously monitor multi-year and monthly trends to detect changes in business performance.</w:t>
      </w:r>
    </w:p>
    <w:p w14:paraId="0B2041D8" w14:textId="77777777" w:rsidR="00B667B5" w:rsidRDefault="006E1F20">
      <w:pPr>
        <w:spacing w:after="140" w:line="300" w:lineRule="auto"/>
        <w:jc w:val="both"/>
        <w:rPr>
          <w:color w:val="000000"/>
        </w:rPr>
      </w:pPr>
      <w:r>
        <w:rPr>
          <w:color w:val="000000"/>
        </w:rPr>
        <w:t>The interactive nature of the Power BI solution allows these recommendations to be investigated further by filtering the dashboards according to date, source, campaign, and device type.</w:t>
      </w:r>
    </w:p>
    <w:p w14:paraId="6F8ABA08" w14:textId="77777777" w:rsidR="00B667B5" w:rsidRDefault="00B667B5">
      <w:pPr>
        <w:spacing w:after="140" w:line="300" w:lineRule="auto"/>
        <w:jc w:val="both"/>
        <w:rPr>
          <w:color w:val="000000"/>
        </w:rPr>
      </w:pPr>
    </w:p>
    <w:p w14:paraId="380FB872" w14:textId="77777777" w:rsidR="00B667B5" w:rsidRDefault="006E1F20">
      <w:pPr>
        <w:pStyle w:val="heading20"/>
      </w:pPr>
      <w:bookmarkStart w:id="91" w:name="_Toc242049983"/>
      <w:r>
        <w:lastRenderedPageBreak/>
        <w:t>9.10 Support for Business Decision-Making</w:t>
      </w:r>
      <w:bookmarkEnd w:id="91"/>
    </w:p>
    <w:p w14:paraId="4E23CAD9" w14:textId="77777777" w:rsidR="00B667B5" w:rsidRDefault="006E1F20">
      <w:pPr>
        <w:spacing w:after="140" w:line="300" w:lineRule="auto"/>
        <w:jc w:val="both"/>
        <w:rPr>
          <w:color w:val="000000"/>
        </w:rPr>
      </w:pPr>
      <w:r>
        <w:rPr>
          <w:color w:val="000000"/>
        </w:rPr>
        <w:t xml:space="preserve">The </w:t>
      </w:r>
      <w:proofErr w:type="gramStart"/>
      <w:r>
        <w:rPr>
          <w:color w:val="000000"/>
        </w:rPr>
        <w:t>completed</w:t>
      </w:r>
      <w:proofErr w:type="gramEnd"/>
      <w:r>
        <w:rPr>
          <w:color w:val="000000"/>
        </w:rPr>
        <w:t xml:space="preserve"> Business Intelligence solution provides management with a unified view of website activity, marketing performance, product sales, revenue, costs, and refunds.</w:t>
      </w:r>
    </w:p>
    <w:p w14:paraId="4E29D414" w14:textId="77777777" w:rsidR="00B667B5" w:rsidRDefault="006E1F20">
      <w:pPr>
        <w:spacing w:after="140" w:line="300" w:lineRule="auto"/>
        <w:jc w:val="both"/>
        <w:rPr>
          <w:color w:val="000000"/>
        </w:rPr>
      </w:pPr>
      <w:r>
        <w:rPr>
          <w:color w:val="000000"/>
        </w:rPr>
        <w:t xml:space="preserve">Rather than </w:t>
      </w:r>
      <w:proofErr w:type="spellStart"/>
      <w:r>
        <w:rPr>
          <w:color w:val="000000"/>
        </w:rPr>
        <w:t>analysing</w:t>
      </w:r>
      <w:proofErr w:type="spellEnd"/>
      <w:r>
        <w:rPr>
          <w:color w:val="000000"/>
        </w:rPr>
        <w:t xml:space="preserve"> individual operational files separately, </w:t>
      </w:r>
      <w:proofErr w:type="gramStart"/>
      <w:r>
        <w:rPr>
          <w:color w:val="000000"/>
        </w:rPr>
        <w:t>decision-makers</w:t>
      </w:r>
      <w:proofErr w:type="gramEnd"/>
      <w:r>
        <w:rPr>
          <w:color w:val="000000"/>
        </w:rPr>
        <w:t xml:space="preserve"> can use the dashboards to identify performance trends, compare marketing channels, evaluate product contribution, monitor conversion performance, and investigate financial outcomes.</w:t>
      </w:r>
    </w:p>
    <w:p w14:paraId="35B9D6A9" w14:textId="77777777" w:rsidR="00B667B5" w:rsidRDefault="006E1F20">
      <w:pPr>
        <w:spacing w:after="140" w:line="300" w:lineRule="auto"/>
        <w:jc w:val="both"/>
        <w:rPr>
          <w:color w:val="000000"/>
        </w:rPr>
      </w:pPr>
      <w:r>
        <w:rPr>
          <w:color w:val="000000"/>
        </w:rPr>
        <w:t xml:space="preserve">The Executive Summary supports high-level monitoring, the Trend Analysis page supports time-based decision-making, and the Interactive Analysis page supports detailed investigation. As a result, the Data Warehouse and BI solution </w:t>
      </w:r>
      <w:proofErr w:type="gramStart"/>
      <w:r>
        <w:rPr>
          <w:color w:val="000000"/>
        </w:rPr>
        <w:t>converts</w:t>
      </w:r>
      <w:proofErr w:type="gramEnd"/>
      <w:r>
        <w:rPr>
          <w:color w:val="000000"/>
        </w:rPr>
        <w:t xml:space="preserve"> operational e-commerce data into actionable information that can support more informed business decisions.</w:t>
      </w:r>
    </w:p>
    <w:p w14:paraId="356CF19A" w14:textId="77777777" w:rsidR="00B667B5" w:rsidRDefault="006E1F20">
      <w:pPr>
        <w:spacing w:after="140" w:line="300" w:lineRule="auto"/>
        <w:jc w:val="both"/>
        <w:rPr>
          <w:b/>
          <w:bCs/>
          <w:color w:val="000000"/>
          <w:sz w:val="28"/>
          <w:szCs w:val="28"/>
        </w:rPr>
      </w:pPr>
      <w:r>
        <w:rPr>
          <w:b/>
          <w:bCs/>
          <w:color w:val="000000"/>
          <w:sz w:val="28"/>
          <w:szCs w:val="28"/>
        </w:rPr>
        <w:t>10 Acknowledgement of AI Use</w:t>
      </w:r>
    </w:p>
    <w:p w14:paraId="2F7D837A" w14:textId="77777777" w:rsidR="00B667B5" w:rsidRDefault="006E1F20">
      <w:pPr>
        <w:spacing w:after="140" w:line="300" w:lineRule="auto"/>
        <w:jc w:val="both"/>
        <w:rPr>
          <w:color w:val="000000"/>
        </w:rPr>
      </w:pPr>
      <w:r>
        <w:rPr>
          <w:color w:val="000000"/>
        </w:rPr>
        <w:t>AI tools were used in accordance with the assessment guidelines as a supporting tool for learning and development. Assistance was obtained for brainstorming ideas, clarifying Data Warehousing and Business Intelligence concepts, debugging technical issues, improving explanations, and refining the structure and presentation of the report. All AI-assisted suggestions were critically reviewed, verified, and appropriately adapted by the project team. The final implementation, analysis, results, and conclusions r</w:t>
      </w:r>
      <w:r>
        <w:rPr>
          <w:color w:val="000000"/>
        </w:rPr>
        <w:t>eflect the team’s own work and understanding.</w:t>
      </w:r>
    </w:p>
    <w:p w14:paraId="7D29B3B0" w14:textId="77777777" w:rsidR="00B667B5" w:rsidRDefault="00B667B5">
      <w:pPr>
        <w:spacing w:after="140" w:line="300" w:lineRule="auto"/>
        <w:jc w:val="both"/>
        <w:rPr>
          <w:rFonts w:ascii="system-ui" w:eastAsia="system-ui" w:hAnsi="system-ui" w:cs="system-ui"/>
          <w:color w:val="0B0B0B"/>
          <w:sz w:val="22"/>
          <w:szCs w:val="22"/>
        </w:rPr>
      </w:pPr>
    </w:p>
    <w:p w14:paraId="43DF5502" w14:textId="77777777" w:rsidR="00B667B5" w:rsidRDefault="00B667B5">
      <w:pPr>
        <w:spacing w:after="140" w:line="300" w:lineRule="auto"/>
        <w:jc w:val="both"/>
      </w:pPr>
    </w:p>
    <w:p w14:paraId="69CD011F" w14:textId="77777777" w:rsidR="00B667B5" w:rsidRDefault="00B667B5">
      <w:pPr>
        <w:spacing w:after="140" w:line="300" w:lineRule="auto"/>
        <w:jc w:val="both"/>
      </w:pPr>
    </w:p>
    <w:p w14:paraId="78B0E277" w14:textId="77777777" w:rsidR="00B667B5" w:rsidRDefault="00B667B5">
      <w:pPr>
        <w:spacing w:after="140" w:line="300" w:lineRule="auto"/>
        <w:jc w:val="both"/>
      </w:pPr>
    </w:p>
    <w:p w14:paraId="34ECF820" w14:textId="77777777" w:rsidR="00B667B5" w:rsidRDefault="00B667B5">
      <w:pPr>
        <w:spacing w:after="140" w:line="300" w:lineRule="auto"/>
        <w:jc w:val="both"/>
      </w:pPr>
    </w:p>
    <w:p w14:paraId="01F7B813" w14:textId="77777777" w:rsidR="00B667B5" w:rsidRDefault="00B667B5">
      <w:pPr>
        <w:spacing w:after="140" w:line="300" w:lineRule="auto"/>
        <w:jc w:val="both"/>
      </w:pPr>
    </w:p>
    <w:p w14:paraId="175D5937" w14:textId="77777777" w:rsidR="00B667B5" w:rsidRDefault="00B667B5">
      <w:pPr>
        <w:spacing w:after="140" w:line="300" w:lineRule="auto"/>
        <w:jc w:val="both"/>
      </w:pPr>
    </w:p>
    <w:p w14:paraId="7334622E" w14:textId="77777777" w:rsidR="00B667B5" w:rsidRDefault="00B667B5">
      <w:pPr>
        <w:spacing w:after="140" w:line="300" w:lineRule="auto"/>
        <w:jc w:val="both"/>
      </w:pPr>
    </w:p>
    <w:p w14:paraId="3BA76F54" w14:textId="77777777" w:rsidR="00B667B5" w:rsidRDefault="00B667B5">
      <w:pPr>
        <w:spacing w:after="140" w:line="300" w:lineRule="auto"/>
        <w:jc w:val="both"/>
      </w:pPr>
    </w:p>
    <w:sectPr w:rsidR="00B667B5">
      <w:footerReference w:type="even" r:id="rId32"/>
      <w:footerReference w:type="default" r:id="rId33"/>
      <w:footerReference w:type="first" r:id="rId34"/>
      <w:pgSz w:w="11906" w:h="16838"/>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04A55" w14:textId="77777777" w:rsidR="006E1F20" w:rsidRDefault="006E1F20">
      <w:r>
        <w:separator/>
      </w:r>
    </w:p>
  </w:endnote>
  <w:endnote w:type="continuationSeparator" w:id="0">
    <w:p w14:paraId="49A9101E" w14:textId="77777777" w:rsidR="006E1F20" w:rsidRDefault="006E1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stem-ui">
    <w:altName w:val="Cambria"/>
    <w:charset w:val="00"/>
    <w:family w:val="roman"/>
    <w:pitch w:val="variable"/>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16802" w14:textId="77777777" w:rsidR="00B667B5" w:rsidRDefault="00B667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0573" w14:textId="77777777" w:rsidR="00B667B5" w:rsidRDefault="006E1F20">
    <w:pPr>
      <w:jc w:val="center"/>
    </w:pPr>
    <w:r>
      <w:fldChar w:fldCharType="begin"/>
    </w:r>
    <w:r>
      <w:instrText xml:space="preserve"> PAGE </w:instrText>
    </w:r>
    <w:r>
      <w:fldChar w:fldCharType="separate"/>
    </w:r>
    <w:r>
      <w:t>45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9A792" w14:textId="77777777" w:rsidR="00B667B5" w:rsidRDefault="006E1F20">
    <w:pPr>
      <w:jc w:val="center"/>
    </w:pPr>
    <w:r>
      <w:fldChar w:fldCharType="begin"/>
    </w:r>
    <w:r>
      <w:instrText xml:space="preserve"> PAGE </w:instrText>
    </w:r>
    <w:r>
      <w:fldChar w:fldCharType="separate"/>
    </w:r>
    <w:r>
      <w:t>45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30912" w14:textId="77777777" w:rsidR="006E1F20" w:rsidRDefault="006E1F20">
      <w:r>
        <w:separator/>
      </w:r>
    </w:p>
  </w:footnote>
  <w:footnote w:type="continuationSeparator" w:id="0">
    <w:p w14:paraId="2FE3939B" w14:textId="77777777" w:rsidR="006E1F20" w:rsidRDefault="006E1F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73D2E"/>
    <w:multiLevelType w:val="multilevel"/>
    <w:tmpl w:val="9AE82BE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3B648DE"/>
    <w:multiLevelType w:val="multilevel"/>
    <w:tmpl w:val="8648F7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56B2450"/>
    <w:multiLevelType w:val="multilevel"/>
    <w:tmpl w:val="8E24A298"/>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3" w15:restartNumberingAfterBreak="0">
    <w:nsid w:val="64183323"/>
    <w:multiLevelType w:val="multilevel"/>
    <w:tmpl w:val="E064F5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9161E35"/>
    <w:multiLevelType w:val="multilevel"/>
    <w:tmpl w:val="175C728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num w:numId="1" w16cid:durableId="311982830">
    <w:abstractNumId w:val="1"/>
  </w:num>
  <w:num w:numId="2" w16cid:durableId="2076581029">
    <w:abstractNumId w:val="0"/>
  </w:num>
  <w:num w:numId="3" w16cid:durableId="1550920131">
    <w:abstractNumId w:val="2"/>
  </w:num>
  <w:num w:numId="4" w16cid:durableId="1021124151">
    <w:abstractNumId w:val="4"/>
  </w:num>
  <w:num w:numId="5" w16cid:durableId="2102482573">
    <w:abstractNumId w:val="3"/>
  </w:num>
  <w:num w:numId="6" w16cid:durableId="312294793">
    <w:abstractNumId w:val="2"/>
    <w:lvlOverride w:ilvl="0">
      <w:startOverride w:val="1"/>
    </w:lvlOverride>
  </w:num>
  <w:num w:numId="7" w16cid:durableId="121373121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7B5"/>
    <w:rsid w:val="00046A84"/>
    <w:rsid w:val="006E1F20"/>
    <w:rsid w:val="008D6CA6"/>
    <w:rsid w:val="00B667B5"/>
    <w:rsid w:val="00C1183B"/>
    <w:rsid w:val="00E71C1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BBE12"/>
  <w15:docId w15:val="{3033FC17-F3E1-478B-925A-6C8A73F9E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197F3F"/>
    <w:rPr>
      <w:color w:val="605E5C"/>
      <w:shd w:val="clear" w:color="auto" w:fill="E1DFDD"/>
    </w:rPr>
  </w:style>
  <w:style w:type="character" w:customStyle="1" w:styleId="HeaderChar">
    <w:name w:val="Header Char"/>
    <w:basedOn w:val="DefaultParagraphFont"/>
    <w:link w:val="Header"/>
    <w:uiPriority w:val="99"/>
    <w:qFormat/>
    <w:rsid w:val="00197F3F"/>
  </w:style>
  <w:style w:type="character" w:customStyle="1" w:styleId="FooterChar">
    <w:name w:val="Footer Char"/>
    <w:basedOn w:val="DefaultParagraphFont"/>
    <w:link w:val="Footer"/>
    <w:uiPriority w:val="99"/>
    <w:qFormat/>
    <w:rsid w:val="00197F3F"/>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SC"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ing10">
    <w:name w:val="heading 10"/>
    <w:basedOn w:val="Normal"/>
    <w:next w:val="Normal"/>
    <w:qFormat/>
    <w:pPr>
      <w:keepNext/>
      <w:keepLines/>
      <w:spacing w:before="120" w:after="240"/>
      <w:outlineLvl w:val="0"/>
    </w:pPr>
    <w:rPr>
      <w:b/>
      <w:bCs/>
      <w:color w:val="000000"/>
      <w:sz w:val="32"/>
      <w:szCs w:val="32"/>
    </w:rPr>
  </w:style>
  <w:style w:type="paragraph" w:customStyle="1" w:styleId="heading20">
    <w:name w:val="heading 20"/>
    <w:basedOn w:val="Normal"/>
    <w:next w:val="Normal"/>
    <w:qFormat/>
    <w:pPr>
      <w:keepNext/>
      <w:keepLines/>
      <w:spacing w:before="300" w:after="160"/>
      <w:outlineLvl w:val="1"/>
    </w:pPr>
    <w:rPr>
      <w:b/>
      <w:bCs/>
      <w:color w:val="000000"/>
      <w:sz w:val="28"/>
      <w:szCs w:val="28"/>
    </w:rPr>
  </w:style>
  <w:style w:type="paragraph" w:customStyle="1" w:styleId="heading30">
    <w:name w:val="heading 30"/>
    <w:basedOn w:val="Normal"/>
    <w:next w:val="Normal"/>
    <w:qFormat/>
    <w:pPr>
      <w:keepNext/>
      <w:keepLines/>
      <w:spacing w:before="220" w:after="100"/>
      <w:outlineLvl w:val="2"/>
    </w:pPr>
    <w:rPr>
      <w:b/>
      <w:bCs/>
      <w:color w:val="000000"/>
    </w:rPr>
  </w:style>
  <w:style w:type="paragraph" w:styleId="TOC1">
    <w:name w:val="toc 1"/>
    <w:basedOn w:val="Normal"/>
    <w:next w:val="Normal"/>
    <w:autoRedefine/>
    <w:uiPriority w:val="39"/>
    <w:unhideWhenUsed/>
    <w:rsid w:val="00197F3F"/>
    <w:pPr>
      <w:tabs>
        <w:tab w:val="right" w:leader="dot" w:pos="9016"/>
      </w:tabs>
      <w:spacing w:after="100"/>
    </w:pPr>
    <w:rPr>
      <w:b/>
      <w:bCs/>
      <w:sz w:val="32"/>
      <w:szCs w:val="32"/>
    </w:rPr>
  </w:style>
  <w:style w:type="paragraph" w:styleId="TOC2">
    <w:name w:val="toc 2"/>
    <w:basedOn w:val="Normal"/>
    <w:next w:val="Normal"/>
    <w:autoRedefine/>
    <w:uiPriority w:val="39"/>
    <w:unhideWhenUsed/>
    <w:rsid w:val="00197F3F"/>
    <w:pPr>
      <w:tabs>
        <w:tab w:val="right" w:leader="dot" w:pos="9016"/>
      </w:tabs>
      <w:spacing w:after="100"/>
      <w:ind w:left="240"/>
    </w:pPr>
    <w:rPr>
      <w:sz w:val="22"/>
      <w:szCs w:val="22"/>
    </w:rPr>
  </w:style>
  <w:style w:type="paragraph" w:styleId="TOC3">
    <w:name w:val="toc 3"/>
    <w:basedOn w:val="Normal"/>
    <w:next w:val="Normal"/>
    <w:autoRedefine/>
    <w:uiPriority w:val="39"/>
    <w:unhideWhenUsed/>
    <w:rsid w:val="00197F3F"/>
    <w:pPr>
      <w:spacing w:after="100"/>
      <w:ind w:left="480"/>
    </w:pPr>
  </w:style>
  <w:style w:type="paragraph" w:styleId="TOC4">
    <w:name w:val="toc 4"/>
    <w:basedOn w:val="Normal"/>
    <w:next w:val="Normal"/>
    <w:autoRedefine/>
    <w:uiPriority w:val="39"/>
    <w:unhideWhenUsed/>
    <w:rsid w:val="00197F3F"/>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97F3F"/>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97F3F"/>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97F3F"/>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97F3F"/>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97F3F"/>
    <w:pPr>
      <w:spacing w:after="100" w:line="278" w:lineRule="auto"/>
      <w:ind w:left="1920"/>
    </w:pPr>
    <w:rPr>
      <w:rFonts w:asciiTheme="minorHAnsi" w:eastAsiaTheme="minorEastAsia" w:hAnsiTheme="minorHAnsi" w:cstheme="minorBidi"/>
      <w:kern w:val="2"/>
      <w14:ligatures w14:val="standardContextual"/>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97F3F"/>
    <w:pPr>
      <w:tabs>
        <w:tab w:val="center" w:pos="4680"/>
        <w:tab w:val="right" w:pos="9360"/>
      </w:tabs>
    </w:pPr>
  </w:style>
  <w:style w:type="paragraph" w:styleId="Footer">
    <w:name w:val="footer"/>
    <w:basedOn w:val="Normal"/>
    <w:link w:val="FooterChar"/>
    <w:uiPriority w:val="99"/>
    <w:unhideWhenUsed/>
    <w:rsid w:val="00197F3F"/>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43116-1BD9-4689-AF91-22430CF27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45</Pages>
  <Words>6931</Words>
  <Characters>39507</Characters>
  <Application>Microsoft Office Word</Application>
  <DocSecurity>0</DocSecurity>
  <Lines>329</Lines>
  <Paragraphs>92</Paragraphs>
  <ScaleCrop>false</ScaleCrop>
  <Company/>
  <LinksUpToDate>false</LinksUpToDate>
  <CharactersWithSpaces>46346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udama peiris</cp:lastModifiedBy>
  <cp:revision>2</cp:revision>
  <dcterms:created xsi:type="dcterms:W3CDTF">2026-10-04T18:17:00Z</dcterms:created>
  <dcterms:modified xsi:type="dcterms:W3CDTF">2026-10-04T18:17:00Z</dcterms:modified>
  <dc:language>en-US</dc:language>
</cp:coreProperties>
</file>