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 Tute - Computer Organization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1. What is meant by von Neumann bottleneck and how modern computer architectures are overcoming that? 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2. What is meant by word size in a computer?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What are the different types of registers in a computer and briefly describe their usages?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4. What is meant by bus in a computer system? And what are the different types of buses in a computer system?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43541"/>
          <w:sz w:val="24"/>
          <w:szCs w:val="24"/>
          <w:rtl w:val="0"/>
        </w:rPr>
        <w:t xml:space="preserve">5. What is meant by machine cycle in a computer system? And what are the main operations of a machine cycle?</w:t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color w:val="3435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