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Propositional Logic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Tutorial-1</w:t>
      </w:r>
    </w:p>
    <w:p w:rsidR="00000000" w:rsidDel="00000000" w:rsidP="00000000" w:rsidRDefault="00000000" w:rsidRPr="00000000" w14:paraId="00000003">
      <w:pPr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Construct the truth table of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~p ˅ 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p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440" w:right="0" w:firstLine="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the truth table of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(p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q) ˄ (q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p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⇔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440" w:right="0" w:firstLine="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the truth tables of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~(p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~ q)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~(p ˄ q) ˅ ~(q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⇔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1">
      <w:pPr>
        <w:tabs>
          <w:tab w:val="left" w:pos="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that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((p</m:t>
        </m:r>
        <m:r>
          <w:rPr>
            <w:rFonts w:ascii="Cambria Math" w:cs="Cambria Math" w:eastAsia="Cambria Math" w:hAnsi="Cambria Math"/>
            <w:sz w:val="24"/>
            <w:szCs w:val="24"/>
          </w:rPr>
          <m:t>⇒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q)</m:t>
        </m:r>
        <m:r>
          <w:rPr>
            <w:rFonts w:ascii="Cambria Math" w:cs="Cambria Math" w:eastAsia="Cambria Math" w:hAnsi="Cambria Math"/>
            <w:sz w:val="24"/>
            <w:szCs w:val="24"/>
          </w:rPr>
          <m:t>∧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(q</m:t>
        </m:r>
        <m:r>
          <w:rPr>
            <w:rFonts w:ascii="Cambria Math" w:cs="Cambria Math" w:eastAsia="Cambria Math" w:hAnsi="Cambria Math"/>
            <w:sz w:val="24"/>
            <w:szCs w:val="24"/>
          </w:rPr>
          <m:t>⇒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r)) </m:t>
        </m:r>
        <m:r>
          <w:rPr>
            <w:rFonts w:ascii="Cambria Math" w:cs="Cambria Math" w:eastAsia="Cambria Math" w:hAnsi="Cambria Math"/>
            <w:sz w:val="24"/>
            <w:szCs w:val="24"/>
          </w:rPr>
          <m:t>⇒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(p </m:t>
        </m:r>
        <m:r>
          <w:rPr>
            <w:rFonts w:ascii="Cambria Math" w:cs="Cambria Math" w:eastAsia="Cambria Math" w:hAnsi="Cambria Math"/>
            <w:sz w:val="24"/>
            <w:szCs w:val="24"/>
          </w:rPr>
          <m:t>⇒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r)</m:t>
        </m:r>
      </m:oMath>
      <w:r w:rsidDel="00000000" w:rsidR="00000000" w:rsidRPr="00000000">
        <w:rPr>
          <w:sz w:val="24"/>
          <w:szCs w:val="24"/>
          <w:rtl w:val="0"/>
        </w:rPr>
        <w:t xml:space="preserve"> is a tautology. </w:t>
      </w:r>
    </w:p>
    <w:p w:rsidR="00000000" w:rsidDel="00000000" w:rsidP="00000000" w:rsidRDefault="00000000" w:rsidRPr="00000000" w14:paraId="00000012">
      <w:pPr>
        <w:tabs>
          <w:tab w:val="left" w:pos="0"/>
        </w:tabs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0"/>
        </w:tabs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can you say about the following compound propositions?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 ˄ (q ˅ 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 ˄ ~(q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q)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⇔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(~p ˅ q)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 ˄ (q ˅ ~q)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Question 4</w:t>
      </w:r>
    </w:p>
    <w:p w:rsidR="00000000" w:rsidDel="00000000" w:rsidP="00000000" w:rsidRDefault="00000000" w:rsidRPr="00000000" w14:paraId="0000001F">
      <w:pPr>
        <w:tabs>
          <w:tab w:val="left" w:pos="0"/>
        </w:tabs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State whether the following compound propositions are tautologies, contradictions or contingent propositions: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p ˄~ q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>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q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˅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˄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q)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˄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~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(p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˅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q)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~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(p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˄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r)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~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(r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˄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˅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q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˅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~ q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~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˄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q)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q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˄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˄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4"/>
            <w:szCs w:val="34"/>
            <w:u w:val="none"/>
            <w:shd w:fill="auto" w:val="clear"/>
            <w:vertAlign w:val="baseline"/>
          </w:rPr>
          <m:t xml:space="preserve">~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1440" w:hanging="360"/>
      </w:pPr>
      <w:rPr>
        <w:rFonts w:ascii="Calibri" w:cs="Calibri" w:eastAsia="Calibri" w:hAnsi="Calibri"/>
        <w:i w:val="0"/>
      </w:rPr>
    </w:lvl>
    <w:lvl w:ilvl="1">
      <w:start w:val="1"/>
      <w:numFmt w:val="lowerRoman"/>
      <w:lvlText w:val="%2."/>
      <w:lvlJc w:val="righ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360"/>
      </w:pPr>
      <w:rPr/>
    </w:lvl>
    <w:lvl w:ilvl="3">
      <w:start w:val="1"/>
      <w:numFmt w:val="lowerRoman"/>
      <w:lvlText w:val="%4."/>
      <w:lvlJc w:val="right"/>
      <w:pPr>
        <w:ind w:left="3600" w:hanging="360"/>
      </w:pPr>
      <w:rPr/>
    </w:lvl>
    <w:lvl w:ilvl="4">
      <w:start w:val="1"/>
      <w:numFmt w:val="lowerRoman"/>
      <w:lvlText w:val="%5."/>
      <w:lvlJc w:val="righ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360"/>
      </w:pPr>
      <w:rPr/>
    </w:lvl>
    <w:lvl w:ilvl="6">
      <w:start w:val="1"/>
      <w:numFmt w:val="lowerRoman"/>
      <w:lvlText w:val="%7."/>
      <w:lvlJc w:val="right"/>
      <w:pPr>
        <w:ind w:left="5760" w:hanging="360"/>
      </w:pPr>
      <w:rPr/>
    </w:lvl>
    <w:lvl w:ilvl="7">
      <w:start w:val="1"/>
      <w:numFmt w:val="lowerRoman"/>
      <w:lvlText w:val="%8."/>
      <w:lvlJc w:val="righ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%1."/>
      <w:lvlJc w:val="right"/>
      <w:pPr>
        <w:ind w:left="1440" w:hanging="360"/>
      </w:pPr>
      <w:rPr>
        <w:rFonts w:ascii="Calibri" w:cs="Calibri" w:eastAsia="Calibri" w:hAnsi="Calibri"/>
        <w:i w:val="0"/>
      </w:rPr>
    </w:lvl>
    <w:lvl w:ilvl="1">
      <w:start w:val="1"/>
      <w:numFmt w:val="lowerRoman"/>
      <w:lvlText w:val="%2."/>
      <w:lvlJc w:val="righ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360"/>
      </w:pPr>
      <w:rPr/>
    </w:lvl>
    <w:lvl w:ilvl="3">
      <w:start w:val="1"/>
      <w:numFmt w:val="lowerRoman"/>
      <w:lvlText w:val="%4."/>
      <w:lvlJc w:val="right"/>
      <w:pPr>
        <w:ind w:left="3600" w:hanging="360"/>
      </w:pPr>
      <w:rPr/>
    </w:lvl>
    <w:lvl w:ilvl="4">
      <w:start w:val="1"/>
      <w:numFmt w:val="lowerRoman"/>
      <w:lvlText w:val="%5."/>
      <w:lvlJc w:val="righ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360"/>
      </w:pPr>
      <w:rPr/>
    </w:lvl>
    <w:lvl w:ilvl="6">
      <w:start w:val="1"/>
      <w:numFmt w:val="lowerRoman"/>
      <w:lvlText w:val="%7."/>
      <w:lvlJc w:val="right"/>
      <w:pPr>
        <w:ind w:left="5760" w:hanging="360"/>
      </w:pPr>
      <w:rPr/>
    </w:lvl>
    <w:lvl w:ilvl="7">
      <w:start w:val="1"/>
      <w:numFmt w:val="lowerRoman"/>
      <w:lvlText w:val="%8."/>
      <w:lvlJc w:val="righ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360"/>
      </w:pPr>
      <w:rPr/>
    </w:lvl>
  </w:abstractNum>
  <w:abstractNum w:abstractNumId="5">
    <w:lvl w:ilvl="0">
      <w:start w:val="1"/>
      <w:numFmt w:val="lowerRoman"/>
      <w:lvlText w:val="%1."/>
      <w:lvlJc w:val="right"/>
      <w:pPr>
        <w:ind w:left="1440" w:hanging="360"/>
      </w:pPr>
      <w:rPr/>
    </w:lvl>
    <w:lvl w:ilvl="1">
      <w:start w:val="1"/>
      <w:numFmt w:val="lowerRoman"/>
      <w:lvlText w:val="%2."/>
      <w:lvlJc w:val="righ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360"/>
      </w:pPr>
      <w:rPr/>
    </w:lvl>
    <w:lvl w:ilvl="3">
      <w:start w:val="1"/>
      <w:numFmt w:val="lowerRoman"/>
      <w:lvlText w:val="%4."/>
      <w:lvlJc w:val="right"/>
      <w:pPr>
        <w:ind w:left="3600" w:hanging="360"/>
      </w:pPr>
      <w:rPr/>
    </w:lvl>
    <w:lvl w:ilvl="4">
      <w:start w:val="1"/>
      <w:numFmt w:val="lowerRoman"/>
      <w:lvlText w:val="%5."/>
      <w:lvlJc w:val="righ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360"/>
      </w:pPr>
      <w:rPr/>
    </w:lvl>
    <w:lvl w:ilvl="6">
      <w:start w:val="1"/>
      <w:numFmt w:val="lowerRoman"/>
      <w:lvlText w:val="%7."/>
      <w:lvlJc w:val="right"/>
      <w:pPr>
        <w:ind w:left="5760" w:hanging="360"/>
      </w:pPr>
      <w:rPr/>
    </w:lvl>
    <w:lvl w:ilvl="7">
      <w:start w:val="1"/>
      <w:numFmt w:val="lowerRoman"/>
      <w:lvlText w:val="%8."/>
      <w:lvlJc w:val="righ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360"/>
      </w:pPr>
      <w:rPr/>
    </w:lvl>
  </w:abstractNum>
  <w:abstractNum w:abstractNumId="6">
    <w:lvl w:ilvl="0">
      <w:start w:val="1"/>
      <w:numFmt w:val="lowerRoman"/>
      <w:lvlText w:val="%1."/>
      <w:lvlJc w:val="right"/>
      <w:pPr>
        <w:ind w:left="1440" w:hanging="360"/>
      </w:pPr>
      <w:rPr/>
    </w:lvl>
    <w:lvl w:ilvl="1">
      <w:start w:val="1"/>
      <w:numFmt w:val="lowerRoman"/>
      <w:lvlText w:val="%2."/>
      <w:lvlJc w:val="righ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360"/>
      </w:pPr>
      <w:rPr/>
    </w:lvl>
    <w:lvl w:ilvl="3">
      <w:start w:val="1"/>
      <w:numFmt w:val="lowerRoman"/>
      <w:lvlText w:val="%4."/>
      <w:lvlJc w:val="right"/>
      <w:pPr>
        <w:ind w:left="3600" w:hanging="360"/>
      </w:pPr>
      <w:rPr/>
    </w:lvl>
    <w:lvl w:ilvl="4">
      <w:start w:val="1"/>
      <w:numFmt w:val="lowerRoman"/>
      <w:lvlText w:val="%5."/>
      <w:lvlJc w:val="righ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360"/>
      </w:pPr>
      <w:rPr/>
    </w:lvl>
    <w:lvl w:ilvl="6">
      <w:start w:val="1"/>
      <w:numFmt w:val="lowerRoman"/>
      <w:lvlText w:val="%7."/>
      <w:lvlJc w:val="right"/>
      <w:pPr>
        <w:ind w:left="5760" w:hanging="360"/>
      </w:pPr>
      <w:rPr/>
    </w:lvl>
    <w:lvl w:ilvl="7">
      <w:start w:val="1"/>
      <w:numFmt w:val="lowerRoman"/>
      <w:lvlText w:val="%8."/>
      <w:lvlJc w:val="righ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360"/>
      </w:pPr>
      <w:rPr/>
    </w:lvl>
  </w:abstractNum>
  <w:abstractNum w:abstractNumId="7">
    <w:lvl w:ilvl="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1A35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81D17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D1A35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D1A3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D1A35"/>
    <w:rPr>
      <w:rFonts w:ascii="Tahoma" w:cs="Tahoma" w:hAnsi="Tahoma" w:eastAsiaTheme="minorEastAsi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5B27D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27D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 w:val="1"/>
    <w:rsid w:val="005B27D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27DE"/>
    <w:rPr>
      <w:rFonts w:eastAsiaTheme="minorEastAsia"/>
    </w:rPr>
  </w:style>
  <w:style w:type="character" w:styleId="Heading2Char" w:customStyle="1">
    <w:name w:val="Heading 2 Char"/>
    <w:basedOn w:val="DefaultParagraphFont"/>
    <w:link w:val="Heading2"/>
    <w:uiPriority w:val="9"/>
    <w:rsid w:val="00E81D1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5347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NOoYRRBP38xu9LIck6mgGSk7WA==">AMUW2mWxx8Fsio3SmmQmD5rVVnJ4XoofC7S9YS8bte0M6dqJWtJ/7lGtLrSHA9z7i6NaxMWvBMXHBAB+zGjvqw7qnO2zS7khaJnUoMiZMpMM7etYSBua/sY=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2017-04-23T16:51:00Z</dcterms:created>
  <dc:creator>Dileepa</dc:creator>
</cp:coreProperties>
</file>