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Computer Science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of Computing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474628" cy="660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Tutorial Session 06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all questions.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following calculations.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A75C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E1423A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+ 1BA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how characters are stored inside the computer in your own words.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Using Binary Numbers, which is known as a character-encoding system.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ASCII, EBCIDIC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Character sets used today in the US are generally 8-bit sets with 256 different characters, effectively doubling the ASCII set. One bit can have 2 possible states. 2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=2.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importance of number representation in computing.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share a common development language which enables us to share the documents and other files.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we take English language as our universal language to communicate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what is meant by BCD representation.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Binary Coded Decimal - Representing Numbers Using Only Binary Numbers which has 4 digits.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Rule="auto"/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ex. </w:t>
      </w:r>
      <w:r w:rsidDel="00000000" w:rsidR="00000000" w:rsidRPr="00000000">
        <w:rPr>
          <w:rFonts w:ascii="Arial" w:cs="Arial" w:eastAsia="Arial" w:hAnsi="Arial"/>
          <w:color w:val="202124"/>
          <w:sz w:val="36"/>
          <w:szCs w:val="36"/>
          <w:highlight w:val="white"/>
          <w:rtl w:val="0"/>
        </w:rPr>
        <w:t xml:space="preserve">0001</w:t>
      </w:r>
      <w:r w:rsidDel="00000000" w:rsidR="00000000" w:rsidRPr="00000000">
        <w:rPr>
          <w:rFonts w:ascii="Arial" w:cs="Arial" w:eastAsia="Arial" w:hAnsi="Arial"/>
          <w:color w:val="202124"/>
          <w:sz w:val="36"/>
          <w:szCs w:val="3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Represent following numbers by using BCD number representation.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-657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Represent following numbers by using Zone Decimal representation.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04E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50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506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aQeimM0KeXf8qjBjciNCOUvJQ==">AMUW2mWbfCkOjsZNCV2o2kqlHWlHz8b6cxhsJmmbfJ0sSBQek44PFz/i78pyRw73GAItG/z5PFm8Jznm4Fk6pvn40D12K/HFge2/rgymFKCpsA4cflrcTEJpOGLvNz2Ybm0GvfLt9v7M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2021-02-02T00:22:00Z</dcterms:created>
  <dc:creator>Pramudya Hashan</dc:creator>
</cp:coreProperties>
</file>