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64D1" w14:textId="642F93DE" w:rsidR="00FA1BF4" w:rsidRDefault="00FA1BF4" w:rsidP="00FF3016">
      <w:pPr>
        <w:bidi/>
        <w:jc w:val="center"/>
        <w:rPr>
          <w:rFonts w:cs="B Nazanin"/>
          <w:b/>
          <w:bCs/>
          <w:sz w:val="36"/>
          <w:szCs w:val="36"/>
          <w:rtl/>
          <w:lang w:bidi="fa-IR"/>
        </w:rPr>
      </w:pPr>
      <w:r w:rsidRPr="00FB31CB">
        <w:rPr>
          <w:b/>
          <w:bCs/>
          <w:noProof/>
          <w:sz w:val="18"/>
          <w:szCs w:val="18"/>
        </w:rPr>
        <w:drawing>
          <wp:anchor distT="0" distB="0" distL="114300" distR="114300" simplePos="0" relativeHeight="251653632" behindDoc="0" locked="0" layoutInCell="1" allowOverlap="1" wp14:anchorId="592AF758" wp14:editId="56CF72E3">
            <wp:simplePos x="0" y="0"/>
            <wp:positionH relativeFrom="margin">
              <wp:posOffset>1327785</wp:posOffset>
            </wp:positionH>
            <wp:positionV relativeFrom="paragraph">
              <wp:posOffset>0</wp:posOffset>
            </wp:positionV>
            <wp:extent cx="3409950" cy="3533140"/>
            <wp:effectExtent l="0" t="0" r="0" b="0"/>
            <wp:wrapTopAndBottom/>
            <wp:docPr id="21356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53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31CB">
        <w:rPr>
          <w:rFonts w:cs="B Nazanin" w:hint="cs"/>
          <w:b/>
          <w:bCs/>
          <w:sz w:val="32"/>
          <w:szCs w:val="32"/>
          <w:rtl/>
          <w:lang w:bidi="fa-IR"/>
        </w:rPr>
        <w:t>دانشکده مهندسی کامپیوتر</w:t>
      </w:r>
    </w:p>
    <w:p w14:paraId="01DF9D67" w14:textId="77777777" w:rsidR="00FA1BF4" w:rsidRDefault="00FA1BF4" w:rsidP="00FF3016">
      <w:pPr>
        <w:bidi/>
        <w:jc w:val="center"/>
        <w:rPr>
          <w:rFonts w:cs="B Nazanin"/>
          <w:b/>
          <w:bCs/>
          <w:sz w:val="36"/>
          <w:szCs w:val="36"/>
          <w:rtl/>
          <w:lang w:bidi="fa-IR"/>
        </w:rPr>
      </w:pPr>
    </w:p>
    <w:p w14:paraId="7C63648A" w14:textId="1D3B8E8C" w:rsidR="0089454E" w:rsidRPr="00FB31CB" w:rsidRDefault="0089454E" w:rsidP="00FF3016">
      <w:pPr>
        <w:bidi/>
        <w:jc w:val="center"/>
        <w:rPr>
          <w:rFonts w:cs="B Nazanin"/>
          <w:b/>
          <w:bCs/>
          <w:sz w:val="32"/>
          <w:szCs w:val="32"/>
          <w:rtl/>
          <w:lang w:bidi="fa-IR"/>
        </w:rPr>
      </w:pPr>
      <w:r w:rsidRPr="00FB31CB">
        <w:rPr>
          <w:rFonts w:cs="B Nazanin" w:hint="cs"/>
          <w:b/>
          <w:bCs/>
          <w:sz w:val="32"/>
          <w:szCs w:val="32"/>
          <w:rtl/>
          <w:lang w:bidi="fa-IR"/>
        </w:rPr>
        <w:t>آزمایشگاه مدار منطقی</w:t>
      </w:r>
    </w:p>
    <w:p w14:paraId="0958A5E7" w14:textId="167A48FA" w:rsidR="0089454E" w:rsidRPr="00FB31CB" w:rsidRDefault="00DB5F7E" w:rsidP="00FF3016">
      <w:pPr>
        <w:bidi/>
        <w:jc w:val="center"/>
        <w:rPr>
          <w:rFonts w:cs="B Nazanin"/>
          <w:b/>
          <w:bCs/>
          <w:sz w:val="32"/>
          <w:szCs w:val="32"/>
          <w:rtl/>
          <w:lang w:bidi="fa-IR"/>
        </w:rPr>
      </w:pPr>
      <w:r>
        <w:rPr>
          <w:rFonts w:cs="B Nazanin" w:hint="cs"/>
          <w:b/>
          <w:bCs/>
          <w:sz w:val="32"/>
          <w:szCs w:val="32"/>
          <w:rtl/>
          <w:lang w:bidi="fa-IR"/>
        </w:rPr>
        <w:t xml:space="preserve">پیش </w:t>
      </w:r>
      <w:r w:rsidR="004160A6" w:rsidRPr="00FB31CB">
        <w:rPr>
          <w:rFonts w:cs="B Nazanin" w:hint="cs"/>
          <w:b/>
          <w:bCs/>
          <w:sz w:val="32"/>
          <w:szCs w:val="32"/>
          <w:rtl/>
          <w:lang w:bidi="fa-IR"/>
        </w:rPr>
        <w:t xml:space="preserve">گزارش آزمایش </w:t>
      </w:r>
      <w:r>
        <w:rPr>
          <w:rFonts w:cs="B Nazanin" w:hint="cs"/>
          <w:b/>
          <w:bCs/>
          <w:sz w:val="32"/>
          <w:szCs w:val="32"/>
          <w:rtl/>
          <w:lang w:bidi="fa-IR"/>
        </w:rPr>
        <w:t>پنجم</w:t>
      </w:r>
    </w:p>
    <w:p w14:paraId="753F878B" w14:textId="626A7BC0" w:rsidR="004160A6" w:rsidRPr="00FB31CB" w:rsidRDefault="00572982" w:rsidP="00FF3016">
      <w:pPr>
        <w:bidi/>
        <w:jc w:val="center"/>
        <w:rPr>
          <w:rFonts w:cs="B Nazanin"/>
          <w:b/>
          <w:bCs/>
          <w:sz w:val="32"/>
          <w:szCs w:val="32"/>
          <w:rtl/>
          <w:lang w:bidi="fa-IR"/>
        </w:rPr>
      </w:pPr>
      <w:r>
        <w:rPr>
          <w:rFonts w:cs="B Nazanin" w:hint="cs"/>
          <w:b/>
          <w:bCs/>
          <w:sz w:val="32"/>
          <w:szCs w:val="32"/>
          <w:rtl/>
          <w:lang w:bidi="fa-IR"/>
        </w:rPr>
        <w:t>شمارنده ها</w:t>
      </w:r>
    </w:p>
    <w:p w14:paraId="329DC9B6" w14:textId="77777777" w:rsidR="00087D06" w:rsidRPr="004160A6" w:rsidRDefault="00087D06" w:rsidP="00FF3016">
      <w:pPr>
        <w:bidi/>
        <w:jc w:val="center"/>
        <w:rPr>
          <w:rFonts w:cs="B Nazanin"/>
          <w:b/>
          <w:bCs/>
          <w:sz w:val="40"/>
          <w:szCs w:val="40"/>
          <w:rtl/>
          <w:lang w:bidi="fa-IR"/>
        </w:rPr>
      </w:pPr>
    </w:p>
    <w:p w14:paraId="1FA49A71" w14:textId="739BE7E3" w:rsidR="004160A6" w:rsidRPr="00FB31CB" w:rsidRDefault="004160A6" w:rsidP="00FF3016">
      <w:pPr>
        <w:bidi/>
        <w:jc w:val="center"/>
        <w:rPr>
          <w:rFonts w:cs="B Nazanin"/>
          <w:sz w:val="32"/>
          <w:szCs w:val="32"/>
          <w:rtl/>
          <w:lang w:bidi="fa-IR"/>
        </w:rPr>
      </w:pPr>
      <w:r w:rsidRPr="00FB31CB">
        <w:rPr>
          <w:rFonts w:cs="B Nazanin" w:hint="cs"/>
          <w:sz w:val="32"/>
          <w:szCs w:val="32"/>
          <w:rtl/>
          <w:lang w:bidi="fa-IR"/>
        </w:rPr>
        <w:t>صادق محمدیان:401109477</w:t>
      </w:r>
    </w:p>
    <w:p w14:paraId="29E69190" w14:textId="4D725A32" w:rsidR="004160A6" w:rsidRPr="00FB31CB" w:rsidRDefault="004160A6" w:rsidP="00FF3016">
      <w:pPr>
        <w:bidi/>
        <w:jc w:val="center"/>
        <w:rPr>
          <w:rFonts w:cs="B Nazanin"/>
          <w:sz w:val="32"/>
          <w:szCs w:val="32"/>
          <w:lang w:bidi="fa-IR"/>
        </w:rPr>
      </w:pPr>
      <w:r w:rsidRPr="00FB31CB">
        <w:rPr>
          <w:rFonts w:cs="B Nazanin" w:hint="cs"/>
          <w:sz w:val="32"/>
          <w:szCs w:val="32"/>
          <w:rtl/>
          <w:lang w:bidi="fa-IR"/>
        </w:rPr>
        <w:t>آرمان طهماسبی زاده:402111345</w:t>
      </w:r>
    </w:p>
    <w:p w14:paraId="55EFAEBA" w14:textId="5DCCA6A4" w:rsidR="004160A6" w:rsidRPr="00FB31CB" w:rsidRDefault="004160A6" w:rsidP="00FF3016">
      <w:pPr>
        <w:bidi/>
        <w:jc w:val="center"/>
        <w:rPr>
          <w:rFonts w:cs="B Nazanin"/>
          <w:sz w:val="32"/>
          <w:szCs w:val="32"/>
          <w:lang w:bidi="fa-IR"/>
        </w:rPr>
      </w:pPr>
      <w:r w:rsidRPr="00FB31CB">
        <w:rPr>
          <w:rFonts w:cs="B Nazanin" w:hint="cs"/>
          <w:sz w:val="32"/>
          <w:szCs w:val="32"/>
          <w:rtl/>
          <w:lang w:bidi="fa-IR"/>
        </w:rPr>
        <w:t>متین</w:t>
      </w:r>
      <w:r w:rsidR="00EB6829" w:rsidRPr="00FB31CB">
        <w:rPr>
          <w:rFonts w:cs="B Nazanin" w:hint="cs"/>
          <w:sz w:val="32"/>
          <w:szCs w:val="32"/>
          <w:rtl/>
          <w:lang w:bidi="fa-IR"/>
        </w:rPr>
        <w:t xml:space="preserve"> غیاثی:402106229</w:t>
      </w:r>
    </w:p>
    <w:p w14:paraId="1DFCF414" w14:textId="0C2C5CBD" w:rsidR="00EB6829" w:rsidRDefault="00EB6829" w:rsidP="00FF3016">
      <w:pPr>
        <w:bidi/>
        <w:rPr>
          <w:rFonts w:cs="B Nazanin"/>
          <w:sz w:val="36"/>
          <w:szCs w:val="36"/>
          <w:rtl/>
          <w:lang w:bidi="fa-IR"/>
        </w:rPr>
      </w:pPr>
      <w:r>
        <w:rPr>
          <w:rFonts w:cs="B Nazanin"/>
          <w:sz w:val="36"/>
          <w:szCs w:val="36"/>
          <w:rtl/>
          <w:lang w:bidi="fa-IR"/>
        </w:rPr>
        <w:br w:type="page"/>
      </w:r>
    </w:p>
    <w:p w14:paraId="1CEE7E5A" w14:textId="4A3E0256" w:rsidR="00EB6829" w:rsidRPr="00FB31CB" w:rsidRDefault="00EB6829" w:rsidP="00FF3016">
      <w:pPr>
        <w:bidi/>
        <w:rPr>
          <w:rFonts w:cs="B Nazanin"/>
          <w:b/>
          <w:bCs/>
          <w:sz w:val="32"/>
          <w:szCs w:val="32"/>
          <w:rtl/>
          <w:lang w:bidi="fa-IR"/>
        </w:rPr>
      </w:pPr>
      <w:r w:rsidRPr="00FB31CB">
        <w:rPr>
          <w:rFonts w:cs="B Nazanin" w:hint="cs"/>
          <w:b/>
          <w:bCs/>
          <w:sz w:val="32"/>
          <w:szCs w:val="32"/>
          <w:rtl/>
          <w:lang w:bidi="fa-IR"/>
        </w:rPr>
        <w:lastRenderedPageBreak/>
        <w:t>هدف:</w:t>
      </w:r>
    </w:p>
    <w:p w14:paraId="56F4630A" w14:textId="4AC29BBA" w:rsidR="00EB6829" w:rsidRPr="00FB31CB" w:rsidRDefault="00572982" w:rsidP="00FF3016">
      <w:pPr>
        <w:bidi/>
        <w:rPr>
          <w:rFonts w:cs="B Nazanin" w:hint="cs"/>
          <w:sz w:val="24"/>
          <w:szCs w:val="24"/>
          <w:rtl/>
          <w:lang w:bidi="fa-IR"/>
        </w:rPr>
      </w:pPr>
      <w:r>
        <w:rPr>
          <w:rFonts w:cs="B Nazanin" w:hint="cs"/>
          <w:sz w:val="24"/>
          <w:szCs w:val="24"/>
          <w:rtl/>
          <w:lang w:bidi="fa-IR"/>
        </w:rPr>
        <w:t xml:space="preserve">هدف از انجام این آزمایش پیاده‌سازی شمارنده دودوئی و </w:t>
      </w:r>
      <w:r>
        <w:rPr>
          <w:rFonts w:cs="B Nazanin"/>
          <w:sz w:val="24"/>
          <w:szCs w:val="24"/>
          <w:lang w:bidi="fa-IR"/>
        </w:rPr>
        <w:t>BCD</w:t>
      </w:r>
      <w:r>
        <w:rPr>
          <w:rFonts w:cs="B Nazanin" w:hint="cs"/>
          <w:sz w:val="24"/>
          <w:szCs w:val="24"/>
          <w:rtl/>
          <w:lang w:bidi="fa-IR"/>
        </w:rPr>
        <w:t xml:space="preserve"> می باشد. در این آزمایش یک شمارنده با استفاده از فلیپ-فلاپ </w:t>
      </w:r>
      <w:r>
        <w:rPr>
          <w:rFonts w:cs="B Nazanin"/>
          <w:sz w:val="24"/>
          <w:szCs w:val="24"/>
          <w:lang w:bidi="fa-IR"/>
        </w:rPr>
        <w:t>(JKFF) JK</w:t>
      </w:r>
      <w:r>
        <w:rPr>
          <w:rFonts w:cs="B Nazanin" w:hint="cs"/>
          <w:sz w:val="24"/>
          <w:szCs w:val="24"/>
          <w:rtl/>
          <w:lang w:bidi="fa-IR"/>
        </w:rPr>
        <w:t xml:space="preserve"> ساخته و سپس مدار را تست می نماییم.</w:t>
      </w:r>
    </w:p>
    <w:p w14:paraId="188CAF04" w14:textId="4BFEB81D" w:rsidR="00894BD8" w:rsidRDefault="00894BD8" w:rsidP="0090203A">
      <w:pPr>
        <w:bidi/>
        <w:rPr>
          <w:rFonts w:cs="B Nazanin"/>
          <w:b/>
          <w:bCs/>
          <w:sz w:val="32"/>
          <w:szCs w:val="32"/>
          <w:lang w:bidi="fa-IR"/>
        </w:rPr>
      </w:pPr>
      <w:r w:rsidRPr="00FB31CB">
        <w:rPr>
          <w:rFonts w:cs="B Nazanin" w:hint="cs"/>
          <w:b/>
          <w:bCs/>
          <w:sz w:val="32"/>
          <w:szCs w:val="32"/>
          <w:rtl/>
          <w:lang w:bidi="fa-IR"/>
        </w:rPr>
        <w:t>وسایل مورد نیاز:</w:t>
      </w:r>
    </w:p>
    <w:p w14:paraId="7CF369AF" w14:textId="40AB2A98" w:rsidR="0090203A" w:rsidRPr="0090203A" w:rsidRDefault="0090203A" w:rsidP="0090203A">
      <w:pPr>
        <w:bidi/>
        <w:rPr>
          <w:rFonts w:cs="B Nazanin" w:hint="cs"/>
          <w:b/>
          <w:bCs/>
          <w:sz w:val="32"/>
          <w:szCs w:val="32"/>
          <w:rtl/>
          <w:lang w:bidi="fa-IR"/>
        </w:rPr>
      </w:pPr>
      <w:r>
        <w:rPr>
          <w:rFonts w:cs="B Nazanin" w:hint="cs"/>
          <w:b/>
          <w:bCs/>
          <w:sz w:val="32"/>
          <w:szCs w:val="32"/>
          <w:rtl/>
          <w:lang w:bidi="fa-IR"/>
        </w:rPr>
        <w:t xml:space="preserve">آی‌سی 7476، آی‌سی 7408، آی‌سی 7404، آی‌سی 7432، </w:t>
      </w:r>
      <w:r>
        <w:rPr>
          <w:rFonts w:cs="B Nazanin"/>
          <w:b/>
          <w:bCs/>
          <w:sz w:val="32"/>
          <w:szCs w:val="32"/>
          <w:lang w:bidi="fa-IR"/>
        </w:rPr>
        <w:t>buffer</w:t>
      </w:r>
      <w:r>
        <w:rPr>
          <w:rFonts w:cs="B Nazanin" w:hint="cs"/>
          <w:b/>
          <w:bCs/>
          <w:sz w:val="32"/>
          <w:szCs w:val="32"/>
          <w:rtl/>
          <w:lang w:bidi="fa-IR"/>
        </w:rPr>
        <w:t>، آی‌سی 4510، گذرگاه داده، مولد سیگنال</w:t>
      </w:r>
      <w:r w:rsidR="00E62400">
        <w:rPr>
          <w:rFonts w:cs="B Nazanin" w:hint="cs"/>
          <w:b/>
          <w:bCs/>
          <w:sz w:val="32"/>
          <w:szCs w:val="32"/>
          <w:rtl/>
          <w:lang w:bidi="fa-IR"/>
        </w:rPr>
        <w:t>، نمایشگرهای هفت قطعه ای</w:t>
      </w:r>
    </w:p>
    <w:p w14:paraId="408C6200" w14:textId="48132FE0" w:rsidR="002A21F3" w:rsidRDefault="00894BD8" w:rsidP="002A21F3">
      <w:pPr>
        <w:bidi/>
        <w:rPr>
          <w:rFonts w:eastAsiaTheme="minorEastAsia" w:cs="B Nazanin"/>
          <w:sz w:val="32"/>
          <w:szCs w:val="32"/>
          <w:rtl/>
          <w:lang w:bidi="fa-IR"/>
        </w:rPr>
      </w:pPr>
      <w:r w:rsidRPr="00FB31CB">
        <w:rPr>
          <w:rFonts w:eastAsiaTheme="minorEastAsia" w:cs="B Nazanin" w:hint="cs"/>
          <w:b/>
          <w:bCs/>
          <w:sz w:val="32"/>
          <w:szCs w:val="32"/>
          <w:rtl/>
          <w:lang w:bidi="fa-IR"/>
        </w:rPr>
        <w:t>شرح آزمایش:</w:t>
      </w:r>
    </w:p>
    <w:p w14:paraId="0C4ADD92" w14:textId="38031FE1" w:rsidR="000A3DB2" w:rsidRDefault="00E62400" w:rsidP="000A3DB2">
      <w:pPr>
        <w:bidi/>
        <w:rPr>
          <w:rFonts w:eastAsiaTheme="minorEastAsia" w:cs="B Nazanin"/>
          <w:sz w:val="24"/>
          <w:szCs w:val="24"/>
          <w:rtl/>
          <w:lang w:bidi="fa-IR"/>
        </w:rPr>
      </w:pPr>
      <w:r>
        <w:rPr>
          <w:rFonts w:eastAsiaTheme="minorEastAsia" w:cs="B Nazanin" w:hint="cs"/>
          <w:sz w:val="24"/>
          <w:szCs w:val="24"/>
          <w:rtl/>
          <w:lang w:bidi="fa-IR"/>
        </w:rPr>
        <w:t xml:space="preserve">الف) </w:t>
      </w:r>
      <w:r w:rsidR="0002082D">
        <w:rPr>
          <w:rFonts w:eastAsiaTheme="minorEastAsia" w:cs="B Nazanin" w:hint="cs"/>
          <w:sz w:val="24"/>
          <w:szCs w:val="24"/>
          <w:rtl/>
          <w:lang w:bidi="fa-IR"/>
        </w:rPr>
        <w:t xml:space="preserve">مطابق با شکل قرار داده شده در دستور کار، 4 عدد آی‌سی </w:t>
      </w:r>
      <w:r w:rsidR="0002082D">
        <w:rPr>
          <w:rFonts w:eastAsiaTheme="minorEastAsia" w:cs="B Nazanin"/>
          <w:sz w:val="24"/>
          <w:szCs w:val="24"/>
          <w:lang w:bidi="fa-IR"/>
        </w:rPr>
        <w:t>7476</w:t>
      </w:r>
      <w:r w:rsidR="0002082D">
        <w:rPr>
          <w:rFonts w:eastAsiaTheme="minorEastAsia" w:cs="B Nazanin" w:hint="cs"/>
          <w:sz w:val="24"/>
          <w:szCs w:val="24"/>
          <w:rtl/>
          <w:lang w:bidi="fa-IR"/>
        </w:rPr>
        <w:t xml:space="preserve"> را کنار هم گذاشته و به صورت آسنکرون و با استفاده از گیت های منطقی مناسب خروجی های هر آی‌سی را به کلاک آی‌سی بعدی متصل کرده و یک شمارنده ساختیم که قابلیت شمارش بالا و پایین را داراست.</w:t>
      </w:r>
    </w:p>
    <w:p w14:paraId="4C7FD3BB" w14:textId="0E165FFA" w:rsidR="0002082D" w:rsidRDefault="0002082D" w:rsidP="0002082D">
      <w:pPr>
        <w:bidi/>
        <w:rPr>
          <w:rFonts w:eastAsiaTheme="minorEastAsia" w:cs="B Nazanin"/>
          <w:sz w:val="24"/>
          <w:szCs w:val="24"/>
          <w:rtl/>
          <w:lang w:bidi="fa-IR"/>
        </w:rPr>
      </w:pPr>
      <w:r w:rsidRPr="0002082D">
        <w:rPr>
          <w:rFonts w:eastAsiaTheme="minorEastAsia" w:cs="B Nazanin"/>
          <w:sz w:val="24"/>
          <w:szCs w:val="24"/>
          <w:rtl/>
          <w:lang w:bidi="fa-IR"/>
        </w:rPr>
        <w:drawing>
          <wp:inline distT="0" distB="0" distL="0" distR="0" wp14:anchorId="575728C4" wp14:editId="0DBCCD7C">
            <wp:extent cx="5943600" cy="825500"/>
            <wp:effectExtent l="0" t="0" r="0" b="0"/>
            <wp:docPr id="54993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4993" name=""/>
                    <pic:cNvPicPr/>
                  </pic:nvPicPr>
                  <pic:blipFill>
                    <a:blip r:embed="rId7"/>
                    <a:stretch>
                      <a:fillRect/>
                    </a:stretch>
                  </pic:blipFill>
                  <pic:spPr>
                    <a:xfrm>
                      <a:off x="0" y="0"/>
                      <a:ext cx="5943600" cy="825500"/>
                    </a:xfrm>
                    <a:prstGeom prst="rect">
                      <a:avLst/>
                    </a:prstGeom>
                  </pic:spPr>
                </pic:pic>
              </a:graphicData>
            </a:graphic>
          </wp:inline>
        </w:drawing>
      </w:r>
    </w:p>
    <w:p w14:paraId="653537C7" w14:textId="343E2A73" w:rsidR="0002082D" w:rsidRDefault="0002082D" w:rsidP="0002082D">
      <w:pPr>
        <w:bidi/>
        <w:rPr>
          <w:rFonts w:eastAsiaTheme="minorEastAsia" w:cs="B Nazanin"/>
          <w:sz w:val="24"/>
          <w:szCs w:val="24"/>
          <w:rtl/>
          <w:lang w:bidi="fa-IR"/>
        </w:rPr>
      </w:pPr>
      <w:r>
        <w:rPr>
          <w:rFonts w:eastAsiaTheme="minorEastAsia" w:cs="B Nazanin" w:hint="cs"/>
          <w:sz w:val="24"/>
          <w:szCs w:val="24"/>
          <w:rtl/>
          <w:lang w:bidi="fa-IR"/>
        </w:rPr>
        <w:t>ب) سپس به مدار ساخته شده در قسمت اول 4 ورودی برای مقداردهی قرار داده و آن ها را با یک ورودی که برای مشخص کردن زمان مقداردهی است</w:t>
      </w:r>
      <w:r w:rsidR="0081569A">
        <w:rPr>
          <w:rFonts w:eastAsiaTheme="minorEastAsia" w:cs="B Nazanin" w:hint="cs"/>
          <w:sz w:val="24"/>
          <w:szCs w:val="24"/>
          <w:rtl/>
          <w:lang w:bidi="fa-IR"/>
        </w:rPr>
        <w:t xml:space="preserve">، از طریق گیت های منطقی به پایه ها </w:t>
      </w:r>
      <w:r w:rsidR="0081569A">
        <w:rPr>
          <w:rFonts w:eastAsiaTheme="minorEastAsia" w:cs="B Nazanin"/>
          <w:sz w:val="24"/>
          <w:szCs w:val="24"/>
          <w:lang w:bidi="fa-IR"/>
        </w:rPr>
        <w:t>set</w:t>
      </w:r>
      <w:r w:rsidR="0081569A">
        <w:rPr>
          <w:rFonts w:eastAsiaTheme="minorEastAsia" w:cs="B Nazanin" w:hint="cs"/>
          <w:sz w:val="24"/>
          <w:szCs w:val="24"/>
          <w:rtl/>
          <w:lang w:bidi="fa-IR"/>
        </w:rPr>
        <w:t xml:space="preserve"> و </w:t>
      </w:r>
      <w:r w:rsidR="0081569A">
        <w:rPr>
          <w:rFonts w:eastAsiaTheme="minorEastAsia" w:cs="B Nazanin"/>
          <w:sz w:val="24"/>
          <w:szCs w:val="24"/>
          <w:lang w:bidi="fa-IR"/>
        </w:rPr>
        <w:t>reset</w:t>
      </w:r>
      <w:r w:rsidR="0081569A">
        <w:rPr>
          <w:rFonts w:eastAsiaTheme="minorEastAsia" w:cs="B Nazanin" w:hint="cs"/>
          <w:sz w:val="24"/>
          <w:szCs w:val="24"/>
          <w:rtl/>
          <w:lang w:bidi="fa-IR"/>
        </w:rPr>
        <w:t xml:space="preserve"> آی‌سی های </w:t>
      </w:r>
      <w:r w:rsidR="0081569A">
        <w:rPr>
          <w:rFonts w:eastAsiaTheme="minorEastAsia" w:cs="B Nazanin"/>
          <w:sz w:val="24"/>
          <w:szCs w:val="24"/>
          <w:lang w:bidi="fa-IR"/>
        </w:rPr>
        <w:t>7476</w:t>
      </w:r>
      <w:r w:rsidR="0081569A">
        <w:rPr>
          <w:rFonts w:eastAsiaTheme="minorEastAsia" w:cs="B Nazanin" w:hint="cs"/>
          <w:sz w:val="24"/>
          <w:szCs w:val="24"/>
          <w:rtl/>
          <w:lang w:bidi="fa-IR"/>
        </w:rPr>
        <w:t xml:space="preserve"> متصل کردیم، به صورتی که در صورت یک شدن ورودی مقداردهنده، 4 ورودی دیگر در در آی‌سی ها </w:t>
      </w:r>
      <w:r w:rsidR="00571703">
        <w:rPr>
          <w:rFonts w:eastAsiaTheme="minorEastAsia" w:cs="B Nazanin" w:hint="cs"/>
          <w:sz w:val="24"/>
          <w:szCs w:val="24"/>
          <w:rtl/>
          <w:lang w:bidi="fa-IR"/>
        </w:rPr>
        <w:t>قرار می گیرند.</w:t>
      </w:r>
    </w:p>
    <w:p w14:paraId="01C7368F" w14:textId="56F21576" w:rsidR="00564902" w:rsidRDefault="00564902" w:rsidP="00564902">
      <w:pPr>
        <w:bidi/>
        <w:rPr>
          <w:rFonts w:eastAsiaTheme="minorEastAsia" w:cs="B Nazanin"/>
          <w:sz w:val="24"/>
          <w:szCs w:val="24"/>
          <w:rtl/>
          <w:lang w:bidi="fa-IR"/>
        </w:rPr>
      </w:pPr>
      <w:r w:rsidRPr="00564902">
        <w:rPr>
          <w:rFonts w:eastAsiaTheme="minorEastAsia" w:cs="B Nazanin"/>
          <w:sz w:val="24"/>
          <w:szCs w:val="24"/>
          <w:rtl/>
          <w:lang w:bidi="fa-IR"/>
        </w:rPr>
        <w:drawing>
          <wp:inline distT="0" distB="0" distL="0" distR="0" wp14:anchorId="202E2F1A" wp14:editId="5F28C109">
            <wp:extent cx="5943600" cy="2247900"/>
            <wp:effectExtent l="0" t="0" r="0" b="0"/>
            <wp:docPr id="14518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6521" name=""/>
                    <pic:cNvPicPr/>
                  </pic:nvPicPr>
                  <pic:blipFill>
                    <a:blip r:embed="rId8"/>
                    <a:stretch>
                      <a:fillRect/>
                    </a:stretch>
                  </pic:blipFill>
                  <pic:spPr>
                    <a:xfrm>
                      <a:off x="0" y="0"/>
                      <a:ext cx="5943600" cy="2247900"/>
                    </a:xfrm>
                    <a:prstGeom prst="rect">
                      <a:avLst/>
                    </a:prstGeom>
                  </pic:spPr>
                </pic:pic>
              </a:graphicData>
            </a:graphic>
          </wp:inline>
        </w:drawing>
      </w:r>
    </w:p>
    <w:p w14:paraId="5717360B" w14:textId="1A842BDD" w:rsidR="00564902" w:rsidRDefault="00564902" w:rsidP="00564902">
      <w:pPr>
        <w:bidi/>
        <w:rPr>
          <w:rFonts w:eastAsiaTheme="minorEastAsia" w:cs="B Nazanin"/>
          <w:sz w:val="24"/>
          <w:szCs w:val="24"/>
          <w:rtl/>
          <w:lang w:bidi="fa-IR"/>
        </w:rPr>
      </w:pPr>
      <w:r>
        <w:rPr>
          <w:rFonts w:eastAsiaTheme="minorEastAsia" w:cs="B Nazanin" w:hint="cs"/>
          <w:sz w:val="24"/>
          <w:szCs w:val="24"/>
          <w:rtl/>
          <w:lang w:bidi="fa-IR"/>
        </w:rPr>
        <w:t xml:space="preserve">پ) </w:t>
      </w:r>
      <w:r w:rsidR="00473A58">
        <w:rPr>
          <w:rFonts w:eastAsiaTheme="minorEastAsia" w:cs="B Nazanin" w:hint="cs"/>
          <w:sz w:val="24"/>
          <w:szCs w:val="24"/>
          <w:rtl/>
          <w:lang w:bidi="fa-IR"/>
        </w:rPr>
        <w:t xml:space="preserve">در اینجا از دو آی‌سی 4510، که شمارنده های </w:t>
      </w:r>
      <w:r w:rsidR="00473A58">
        <w:rPr>
          <w:rFonts w:eastAsiaTheme="minorEastAsia" w:cs="B Nazanin"/>
          <w:sz w:val="24"/>
          <w:szCs w:val="24"/>
          <w:lang w:bidi="fa-IR"/>
        </w:rPr>
        <w:t>BCD</w:t>
      </w:r>
      <w:r w:rsidR="00473A58">
        <w:rPr>
          <w:rFonts w:eastAsiaTheme="minorEastAsia" w:cs="B Nazanin" w:hint="cs"/>
          <w:sz w:val="24"/>
          <w:szCs w:val="24"/>
          <w:rtl/>
          <w:lang w:bidi="fa-IR"/>
        </w:rPr>
        <w:t xml:space="preserve"> با قابلیت های شمارش پایین و بالا هستند استفاده کردیم و خروجی های آن ها را متناظرا به دو نمایشگر هفت قطعه ای متصل کردیم. سپس باقی ورودی های این دو آی‌سی را به </w:t>
      </w:r>
      <w:r w:rsidR="00473A58">
        <w:rPr>
          <w:rFonts w:eastAsiaTheme="minorEastAsia" w:cs="B Nazanin"/>
          <w:sz w:val="24"/>
          <w:szCs w:val="24"/>
          <w:lang w:bidi="fa-IR"/>
        </w:rPr>
        <w:t>GND</w:t>
      </w:r>
      <w:r w:rsidR="00473A58">
        <w:rPr>
          <w:rFonts w:eastAsiaTheme="minorEastAsia" w:cs="B Nazanin" w:hint="cs"/>
          <w:sz w:val="24"/>
          <w:szCs w:val="24"/>
          <w:rtl/>
          <w:lang w:bidi="fa-IR"/>
        </w:rPr>
        <w:t xml:space="preserve"> و یا </w:t>
      </w:r>
      <w:r w:rsidR="00473A58">
        <w:rPr>
          <w:rFonts w:eastAsiaTheme="minorEastAsia" w:cs="B Nazanin"/>
          <w:sz w:val="24"/>
          <w:szCs w:val="24"/>
          <w:lang w:bidi="fa-IR"/>
        </w:rPr>
        <w:t>VCC</w:t>
      </w:r>
      <w:r w:rsidR="00473A58">
        <w:rPr>
          <w:rFonts w:eastAsiaTheme="minorEastAsia" w:cs="B Nazanin" w:hint="cs"/>
          <w:sz w:val="24"/>
          <w:szCs w:val="24"/>
          <w:rtl/>
          <w:lang w:bidi="fa-IR"/>
        </w:rPr>
        <w:t xml:space="preserve"> </w:t>
      </w:r>
      <w:r w:rsidR="00473A58">
        <w:rPr>
          <w:rFonts w:eastAsiaTheme="minorEastAsia" w:cs="B Nazanin" w:hint="cs"/>
          <w:sz w:val="24"/>
          <w:szCs w:val="24"/>
          <w:rtl/>
          <w:lang w:bidi="fa-IR"/>
        </w:rPr>
        <w:lastRenderedPageBreak/>
        <w:t xml:space="preserve">متصل کردیم که این دو شمارنده به بالا بشمارند. سپس با استفاده از گیت های منطقی، مشخص کردیم که اگر مقدار 64 نشان داده شد، هر دو آی‌سی </w:t>
      </w:r>
      <w:r w:rsidR="00473A58">
        <w:rPr>
          <w:rFonts w:eastAsiaTheme="minorEastAsia" w:cs="B Nazanin"/>
          <w:sz w:val="24"/>
          <w:szCs w:val="24"/>
          <w:lang w:bidi="fa-IR"/>
        </w:rPr>
        <w:t>reset</w:t>
      </w:r>
      <w:r w:rsidR="00473A58">
        <w:rPr>
          <w:rFonts w:eastAsiaTheme="minorEastAsia" w:cs="B Nazanin" w:hint="cs"/>
          <w:sz w:val="24"/>
          <w:szCs w:val="24"/>
          <w:rtl/>
          <w:lang w:bidi="fa-IR"/>
        </w:rPr>
        <w:t xml:space="preserve"> بشنوند و شمارش از اول شروع شود. همچنین لازم به ذکر است که کلاک شمارنده دوم فقط در صورتی که شمارنده اول شمارش خود را انجام دهد فعال می شود که باعث می شود اعداد به ترتیب درستی شمارش شوند.</w:t>
      </w:r>
    </w:p>
    <w:p w14:paraId="2740E419" w14:textId="194ED1BF" w:rsidR="00AD04E8" w:rsidRDefault="00AD04E8" w:rsidP="00AD04E8">
      <w:pPr>
        <w:bidi/>
        <w:rPr>
          <w:rFonts w:eastAsiaTheme="minorEastAsia" w:cs="B Nazanin"/>
          <w:sz w:val="24"/>
          <w:szCs w:val="24"/>
          <w:rtl/>
          <w:lang w:bidi="fa-IR"/>
        </w:rPr>
      </w:pPr>
      <w:r w:rsidRPr="00AD04E8">
        <w:rPr>
          <w:rFonts w:eastAsiaTheme="minorEastAsia" w:cs="B Nazanin"/>
          <w:sz w:val="24"/>
          <w:szCs w:val="24"/>
          <w:rtl/>
          <w:lang w:bidi="fa-IR"/>
        </w:rPr>
        <w:drawing>
          <wp:inline distT="0" distB="0" distL="0" distR="0" wp14:anchorId="7FD15690" wp14:editId="1CF2CBC6">
            <wp:extent cx="5772192" cy="5053049"/>
            <wp:effectExtent l="0" t="0" r="0" b="0"/>
            <wp:docPr id="144321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16232" name=""/>
                    <pic:cNvPicPr/>
                  </pic:nvPicPr>
                  <pic:blipFill>
                    <a:blip r:embed="rId9"/>
                    <a:stretch>
                      <a:fillRect/>
                    </a:stretch>
                  </pic:blipFill>
                  <pic:spPr>
                    <a:xfrm>
                      <a:off x="0" y="0"/>
                      <a:ext cx="5772192" cy="5053049"/>
                    </a:xfrm>
                    <a:prstGeom prst="rect">
                      <a:avLst/>
                    </a:prstGeom>
                  </pic:spPr>
                </pic:pic>
              </a:graphicData>
            </a:graphic>
          </wp:inline>
        </w:drawing>
      </w:r>
    </w:p>
    <w:p w14:paraId="42170754" w14:textId="1CD545CC" w:rsidR="00AD04E8" w:rsidRDefault="00AD04E8" w:rsidP="00AD04E8">
      <w:pPr>
        <w:bidi/>
        <w:rPr>
          <w:rFonts w:eastAsiaTheme="minorEastAsia" w:cs="B Nazanin"/>
          <w:sz w:val="24"/>
          <w:szCs w:val="24"/>
          <w:rtl/>
          <w:lang w:bidi="fa-IR"/>
        </w:rPr>
      </w:pPr>
      <w:r>
        <w:rPr>
          <w:rFonts w:eastAsiaTheme="minorEastAsia" w:cs="B Nazanin" w:hint="cs"/>
          <w:sz w:val="24"/>
          <w:szCs w:val="24"/>
          <w:rtl/>
          <w:lang w:bidi="fa-IR"/>
        </w:rPr>
        <w:t xml:space="preserve">ت) </w:t>
      </w:r>
      <w:r w:rsidR="00045414">
        <w:rPr>
          <w:rFonts w:eastAsiaTheme="minorEastAsia" w:cs="B Nazanin" w:hint="cs"/>
          <w:sz w:val="24"/>
          <w:szCs w:val="24"/>
          <w:rtl/>
          <w:lang w:bidi="fa-IR"/>
        </w:rPr>
        <w:t xml:space="preserve">در اینجا با استفاده از جدول کارنو، مقادیر ورودی هر یک از سه آی‌سی </w:t>
      </w:r>
      <w:r w:rsidR="00045414">
        <w:rPr>
          <w:rFonts w:eastAsiaTheme="minorEastAsia" w:cs="B Nazanin"/>
          <w:sz w:val="24"/>
          <w:szCs w:val="24"/>
          <w:lang w:bidi="fa-IR"/>
        </w:rPr>
        <w:t>7476</w:t>
      </w:r>
      <w:r w:rsidR="00045414">
        <w:rPr>
          <w:rFonts w:eastAsiaTheme="minorEastAsia" w:cs="B Nazanin" w:hint="cs"/>
          <w:sz w:val="24"/>
          <w:szCs w:val="24"/>
          <w:rtl/>
          <w:lang w:bidi="fa-IR"/>
        </w:rPr>
        <w:t xml:space="preserve"> را مشخص کرده و سپس در پروتئوس با استفاده از گیت های منطقی تمامی این ورودی ها را پیاده سازی کردیم. نکته ای که قابل مشاهده بود این است که تمامی ورودی های </w:t>
      </w:r>
      <w:r w:rsidR="00045414">
        <w:rPr>
          <w:rFonts w:eastAsiaTheme="minorEastAsia" w:cs="B Nazanin"/>
          <w:sz w:val="24"/>
          <w:szCs w:val="24"/>
          <w:lang w:bidi="fa-IR"/>
        </w:rPr>
        <w:t>J</w:t>
      </w:r>
      <w:r w:rsidR="00045414">
        <w:rPr>
          <w:rFonts w:eastAsiaTheme="minorEastAsia" w:cs="B Nazanin" w:hint="cs"/>
          <w:sz w:val="24"/>
          <w:szCs w:val="24"/>
          <w:rtl/>
          <w:lang w:bidi="fa-IR"/>
        </w:rPr>
        <w:t xml:space="preserve"> و </w:t>
      </w:r>
      <w:r w:rsidR="00045414">
        <w:rPr>
          <w:rFonts w:eastAsiaTheme="minorEastAsia" w:cs="B Nazanin"/>
          <w:sz w:val="24"/>
          <w:szCs w:val="24"/>
          <w:lang w:bidi="fa-IR"/>
        </w:rPr>
        <w:t>K</w:t>
      </w:r>
      <w:r w:rsidR="00045414">
        <w:rPr>
          <w:rFonts w:eastAsiaTheme="minorEastAsia" w:cs="B Nazanin" w:hint="cs"/>
          <w:sz w:val="24"/>
          <w:szCs w:val="24"/>
          <w:rtl/>
          <w:lang w:bidi="fa-IR"/>
        </w:rPr>
        <w:t xml:space="preserve"> یکسان هستند.</w:t>
      </w:r>
    </w:p>
    <w:p w14:paraId="3270BCF5" w14:textId="2C377DC9" w:rsidR="008D7239" w:rsidRDefault="008D7239" w:rsidP="008D7239">
      <w:pPr>
        <w:bidi/>
        <w:rPr>
          <w:rFonts w:eastAsiaTheme="minorEastAsia" w:cs="B Nazanin" w:hint="cs"/>
          <w:sz w:val="24"/>
          <w:szCs w:val="24"/>
          <w:rtl/>
          <w:lang w:bidi="fa-IR"/>
        </w:rPr>
      </w:pPr>
      <w:r w:rsidRPr="008D7239">
        <w:rPr>
          <w:rFonts w:eastAsiaTheme="minorEastAsia" w:cs="B Nazanin"/>
          <w:sz w:val="24"/>
          <w:szCs w:val="24"/>
          <w:rtl/>
          <w:lang w:bidi="fa-IR"/>
        </w:rPr>
        <w:lastRenderedPageBreak/>
        <w:drawing>
          <wp:inline distT="0" distB="0" distL="0" distR="0" wp14:anchorId="67E15245" wp14:editId="4A1E217E">
            <wp:extent cx="4872073" cy="5029237"/>
            <wp:effectExtent l="0" t="0" r="5080" b="0"/>
            <wp:docPr id="16308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37242" name=""/>
                    <pic:cNvPicPr/>
                  </pic:nvPicPr>
                  <pic:blipFill>
                    <a:blip r:embed="rId10"/>
                    <a:stretch>
                      <a:fillRect/>
                    </a:stretch>
                  </pic:blipFill>
                  <pic:spPr>
                    <a:xfrm>
                      <a:off x="0" y="0"/>
                      <a:ext cx="4872073" cy="5029237"/>
                    </a:xfrm>
                    <a:prstGeom prst="rect">
                      <a:avLst/>
                    </a:prstGeom>
                  </pic:spPr>
                </pic:pic>
              </a:graphicData>
            </a:graphic>
          </wp:inline>
        </w:drawing>
      </w:r>
    </w:p>
    <w:p w14:paraId="3BCB04A8" w14:textId="4FD5467C" w:rsidR="008D7239" w:rsidRDefault="008D7239" w:rsidP="008D7239">
      <w:pPr>
        <w:bidi/>
        <w:rPr>
          <w:rFonts w:eastAsiaTheme="minorEastAsia" w:cs="B Nazanin"/>
          <w:sz w:val="24"/>
          <w:szCs w:val="24"/>
          <w:rtl/>
          <w:lang w:bidi="fa-IR"/>
        </w:rPr>
      </w:pPr>
      <w:r w:rsidRPr="008D7239">
        <w:rPr>
          <w:rFonts w:eastAsiaTheme="minorEastAsia" w:cs="B Nazanin"/>
          <w:sz w:val="24"/>
          <w:szCs w:val="24"/>
          <w:rtl/>
          <w:lang w:bidi="fa-IR"/>
        </w:rPr>
        <w:drawing>
          <wp:inline distT="0" distB="0" distL="0" distR="0" wp14:anchorId="43FDED4C" wp14:editId="7F8545D0">
            <wp:extent cx="5276889" cy="1538299"/>
            <wp:effectExtent l="0" t="0" r="0" b="5080"/>
            <wp:docPr id="144807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79988" name=""/>
                    <pic:cNvPicPr/>
                  </pic:nvPicPr>
                  <pic:blipFill>
                    <a:blip r:embed="rId11"/>
                    <a:stretch>
                      <a:fillRect/>
                    </a:stretch>
                  </pic:blipFill>
                  <pic:spPr>
                    <a:xfrm>
                      <a:off x="0" y="0"/>
                      <a:ext cx="5276889" cy="1538299"/>
                    </a:xfrm>
                    <a:prstGeom prst="rect">
                      <a:avLst/>
                    </a:prstGeom>
                  </pic:spPr>
                </pic:pic>
              </a:graphicData>
            </a:graphic>
          </wp:inline>
        </w:drawing>
      </w:r>
    </w:p>
    <w:p w14:paraId="4D959365" w14:textId="5510D1AB" w:rsidR="008D7239" w:rsidRDefault="008D7239" w:rsidP="008D7239">
      <w:pPr>
        <w:bidi/>
        <w:rPr>
          <w:rFonts w:eastAsiaTheme="minorEastAsia" w:cs="B Nazanin"/>
          <w:sz w:val="24"/>
          <w:szCs w:val="24"/>
          <w:rtl/>
          <w:lang w:bidi="fa-IR"/>
        </w:rPr>
      </w:pPr>
      <w:r w:rsidRPr="008D7239">
        <w:rPr>
          <w:rFonts w:eastAsiaTheme="minorEastAsia" w:cs="B Nazanin"/>
          <w:sz w:val="24"/>
          <w:szCs w:val="24"/>
          <w:rtl/>
          <w:lang w:bidi="fa-IR"/>
        </w:rPr>
        <w:lastRenderedPageBreak/>
        <w:drawing>
          <wp:inline distT="0" distB="0" distL="0" distR="0" wp14:anchorId="014870DB" wp14:editId="531E2BF8">
            <wp:extent cx="4633946" cy="1638312"/>
            <wp:effectExtent l="0" t="0" r="0" b="0"/>
            <wp:docPr id="105773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3262" name=""/>
                    <pic:cNvPicPr/>
                  </pic:nvPicPr>
                  <pic:blipFill>
                    <a:blip r:embed="rId12"/>
                    <a:stretch>
                      <a:fillRect/>
                    </a:stretch>
                  </pic:blipFill>
                  <pic:spPr>
                    <a:xfrm>
                      <a:off x="0" y="0"/>
                      <a:ext cx="4633946" cy="1638312"/>
                    </a:xfrm>
                    <a:prstGeom prst="rect">
                      <a:avLst/>
                    </a:prstGeom>
                  </pic:spPr>
                </pic:pic>
              </a:graphicData>
            </a:graphic>
          </wp:inline>
        </w:drawing>
      </w:r>
    </w:p>
    <w:p w14:paraId="34A6B5A2" w14:textId="3BA5E66A" w:rsidR="00902B7C" w:rsidRPr="00902B7C" w:rsidRDefault="00902B7C" w:rsidP="00902B7C">
      <w:pPr>
        <w:bidi/>
        <w:rPr>
          <w:rFonts w:eastAsiaTheme="minorEastAsia" w:cs="B Nazanin"/>
          <w:sz w:val="24"/>
          <w:szCs w:val="24"/>
          <w:lang w:bidi="fa-IR"/>
        </w:rPr>
      </w:pPr>
      <w:r w:rsidRPr="00902B7C">
        <w:rPr>
          <w:rFonts w:eastAsiaTheme="minorEastAsia" w:cs="B Nazanin"/>
          <w:sz w:val="24"/>
          <w:szCs w:val="24"/>
          <w:rtl/>
          <w:lang w:bidi="fa-IR"/>
        </w:rPr>
        <w:drawing>
          <wp:inline distT="0" distB="0" distL="0" distR="0" wp14:anchorId="66854AA5" wp14:editId="228D897D">
            <wp:extent cx="4995899" cy="2995634"/>
            <wp:effectExtent l="0" t="0" r="0" b="0"/>
            <wp:docPr id="157192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20058" name=""/>
                    <pic:cNvPicPr/>
                  </pic:nvPicPr>
                  <pic:blipFill>
                    <a:blip r:embed="rId13"/>
                    <a:stretch>
                      <a:fillRect/>
                    </a:stretch>
                  </pic:blipFill>
                  <pic:spPr>
                    <a:xfrm>
                      <a:off x="0" y="0"/>
                      <a:ext cx="4995899" cy="2995634"/>
                    </a:xfrm>
                    <a:prstGeom prst="rect">
                      <a:avLst/>
                    </a:prstGeom>
                  </pic:spPr>
                </pic:pic>
              </a:graphicData>
            </a:graphic>
          </wp:inline>
        </w:drawing>
      </w:r>
    </w:p>
    <w:sectPr w:rsidR="00902B7C" w:rsidRPr="00902B7C" w:rsidSect="004160A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494C1" w14:textId="77777777" w:rsidR="0082564E" w:rsidRDefault="0082564E" w:rsidP="00FF3016">
      <w:pPr>
        <w:spacing w:after="0" w:line="240" w:lineRule="auto"/>
      </w:pPr>
      <w:r>
        <w:separator/>
      </w:r>
    </w:p>
  </w:endnote>
  <w:endnote w:type="continuationSeparator" w:id="0">
    <w:p w14:paraId="6D950D46" w14:textId="77777777" w:rsidR="0082564E" w:rsidRDefault="0082564E" w:rsidP="00FF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D883A" w14:textId="77777777" w:rsidR="0082564E" w:rsidRDefault="0082564E" w:rsidP="00FF3016">
      <w:pPr>
        <w:spacing w:after="0" w:line="240" w:lineRule="auto"/>
      </w:pPr>
      <w:r>
        <w:separator/>
      </w:r>
    </w:p>
  </w:footnote>
  <w:footnote w:type="continuationSeparator" w:id="0">
    <w:p w14:paraId="74E5D911" w14:textId="77777777" w:rsidR="0082564E" w:rsidRDefault="0082564E" w:rsidP="00FF3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A6"/>
    <w:rsid w:val="0002082D"/>
    <w:rsid w:val="000272CB"/>
    <w:rsid w:val="00045414"/>
    <w:rsid w:val="00087D06"/>
    <w:rsid w:val="000A3DB2"/>
    <w:rsid w:val="000B4406"/>
    <w:rsid w:val="000C130C"/>
    <w:rsid w:val="000C32E7"/>
    <w:rsid w:val="000D1080"/>
    <w:rsid w:val="000F1079"/>
    <w:rsid w:val="00120FFE"/>
    <w:rsid w:val="00163936"/>
    <w:rsid w:val="001977C6"/>
    <w:rsid w:val="001A5C88"/>
    <w:rsid w:val="00214266"/>
    <w:rsid w:val="00256E01"/>
    <w:rsid w:val="002A21F3"/>
    <w:rsid w:val="002A4515"/>
    <w:rsid w:val="002E7439"/>
    <w:rsid w:val="00320B11"/>
    <w:rsid w:val="00376554"/>
    <w:rsid w:val="003C0466"/>
    <w:rsid w:val="003E0D58"/>
    <w:rsid w:val="004160A6"/>
    <w:rsid w:val="00461683"/>
    <w:rsid w:val="00473A58"/>
    <w:rsid w:val="004E1725"/>
    <w:rsid w:val="004E195F"/>
    <w:rsid w:val="004E62D2"/>
    <w:rsid w:val="004E71C3"/>
    <w:rsid w:val="005019DC"/>
    <w:rsid w:val="00502EF9"/>
    <w:rsid w:val="0051349C"/>
    <w:rsid w:val="00564902"/>
    <w:rsid w:val="00571703"/>
    <w:rsid w:val="00572982"/>
    <w:rsid w:val="00592321"/>
    <w:rsid w:val="005B0A38"/>
    <w:rsid w:val="005C5E28"/>
    <w:rsid w:val="0065361E"/>
    <w:rsid w:val="00686C71"/>
    <w:rsid w:val="006A2100"/>
    <w:rsid w:val="00767457"/>
    <w:rsid w:val="00786B7C"/>
    <w:rsid w:val="00795EF3"/>
    <w:rsid w:val="007F3861"/>
    <w:rsid w:val="0081569A"/>
    <w:rsid w:val="0082564E"/>
    <w:rsid w:val="0084027B"/>
    <w:rsid w:val="00871DC2"/>
    <w:rsid w:val="0089454E"/>
    <w:rsid w:val="00894BD8"/>
    <w:rsid w:val="008B2051"/>
    <w:rsid w:val="008D4CE0"/>
    <w:rsid w:val="008D7239"/>
    <w:rsid w:val="008F13A4"/>
    <w:rsid w:val="0090203A"/>
    <w:rsid w:val="00902B7C"/>
    <w:rsid w:val="009A0EAB"/>
    <w:rsid w:val="00A33948"/>
    <w:rsid w:val="00AD04E8"/>
    <w:rsid w:val="00AF10FD"/>
    <w:rsid w:val="00B3609A"/>
    <w:rsid w:val="00B62FC2"/>
    <w:rsid w:val="00BF309E"/>
    <w:rsid w:val="00BF517C"/>
    <w:rsid w:val="00C05249"/>
    <w:rsid w:val="00C27C9C"/>
    <w:rsid w:val="00C350CC"/>
    <w:rsid w:val="00C549A7"/>
    <w:rsid w:val="00DA3F0C"/>
    <w:rsid w:val="00DB5F7E"/>
    <w:rsid w:val="00E62400"/>
    <w:rsid w:val="00E625BA"/>
    <w:rsid w:val="00EB6829"/>
    <w:rsid w:val="00EE55C7"/>
    <w:rsid w:val="00F32786"/>
    <w:rsid w:val="00FA1BF4"/>
    <w:rsid w:val="00FB096D"/>
    <w:rsid w:val="00FB31CB"/>
    <w:rsid w:val="00FD3451"/>
    <w:rsid w:val="00FF3016"/>
    <w:rsid w:val="00FF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ADDA"/>
  <w15:chartTrackingRefBased/>
  <w15:docId w15:val="{810109E7-06A7-4B55-B09B-FEDB87DB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BD8"/>
    <w:rPr>
      <w:color w:val="666666"/>
    </w:rPr>
  </w:style>
  <w:style w:type="paragraph" w:styleId="Header">
    <w:name w:val="header"/>
    <w:basedOn w:val="Normal"/>
    <w:link w:val="HeaderChar"/>
    <w:uiPriority w:val="99"/>
    <w:unhideWhenUsed/>
    <w:rsid w:val="00FF3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16"/>
  </w:style>
  <w:style w:type="paragraph" w:styleId="Footer">
    <w:name w:val="footer"/>
    <w:basedOn w:val="Normal"/>
    <w:link w:val="FooterChar"/>
    <w:uiPriority w:val="99"/>
    <w:unhideWhenUsed/>
    <w:rsid w:val="00FF3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Mohammadian</dc:creator>
  <cp:keywords/>
  <dc:description/>
  <cp:lastModifiedBy>arman tahmasebizadeh</cp:lastModifiedBy>
  <cp:revision>25</cp:revision>
  <cp:lastPrinted>2024-07-23T10:05:00Z</cp:lastPrinted>
  <dcterms:created xsi:type="dcterms:W3CDTF">2024-07-08T23:09:00Z</dcterms:created>
  <dcterms:modified xsi:type="dcterms:W3CDTF">2024-07-23T10:05:00Z</dcterms:modified>
</cp:coreProperties>
</file>