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noProof/>
          <w:color w:val="000000" w:themeColor="text1"/>
          <w:sz w:val="24"/>
          <w:szCs w:val="24"/>
          <w:lang w:val="id-ID" w:eastAsia="id-ID"/>
        </w:rPr>
        <mc:AlternateContent>
          <mc:Choice Requires="wps">
            <w:drawing>
              <wp:anchor distT="0" distB="0" distL="114300" distR="114300" simplePos="0" relativeHeight="251669504" behindDoc="0" locked="0" layoutInCell="1" allowOverlap="1" wp14:anchorId="29B70C2F" wp14:editId="6E5B1E72">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182F1" id="Rectangle 122" o:spid="_x0000_s1026" style="position:absolute;margin-left:401.85pt;margin-top:-82.65pt;width:21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sidRPr="00B46F7C">
        <w:rPr>
          <w:rFonts w:ascii="Times New Roman" w:hAnsi="Times New Roman" w:cs="Times New Roman"/>
          <w:b/>
          <w:color w:val="000000" w:themeColor="text1"/>
          <w:sz w:val="24"/>
          <w:szCs w:val="24"/>
        </w:rPr>
        <w:t>BAB II</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TINJAUAN PUSTAKA</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p>
    <w:p w:rsidR="00B645FC" w:rsidRPr="00B46F7C" w:rsidRDefault="00B645FC" w:rsidP="00B645FC">
      <w:pPr>
        <w:pStyle w:val="ListParagraph"/>
        <w:spacing w:line="480" w:lineRule="auto"/>
        <w:ind w:left="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Pada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akan dibahas mengenai beberapa definisi yang berkaitan dengan judul tugas akhir dan ju</w:t>
      </w:r>
      <w:r w:rsidRPr="00B46F7C">
        <w:rPr>
          <w:rFonts w:ascii="Times New Roman" w:hAnsi="Times New Roman" w:cs="Times New Roman"/>
          <w:color w:val="000000" w:themeColor="text1"/>
          <w:sz w:val="24"/>
          <w:szCs w:val="24"/>
          <w:lang w:val="id-ID"/>
        </w:rPr>
        <w:t>g</w:t>
      </w:r>
      <w:r w:rsidRPr="00B46F7C">
        <w:rPr>
          <w:rFonts w:ascii="Times New Roman" w:hAnsi="Times New Roman" w:cs="Times New Roman"/>
          <w:color w:val="000000" w:themeColor="text1"/>
          <w:sz w:val="24"/>
          <w:szCs w:val="24"/>
        </w:rPr>
        <w:t xml:space="preserve">a teori serta istilah dalam penyusunan tugas akhir yang dimaksud. Dengan adanya pembahasan dalam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diharapkan tugas akhir yang disusun dapat lebih mudah dipahami.</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 Pengertian Pembangunan Aplikasi</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2.1.1 Pengertian Pembangunan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Kamus Besar Bahasa Indonesia Edisi Ketiga (2002:103) pembangunan adalah proses, </w:t>
      </w:r>
      <w:proofErr w:type="gramStart"/>
      <w:r w:rsidRPr="00B46F7C">
        <w:rPr>
          <w:rFonts w:ascii="Times New Roman" w:hAnsi="Times New Roman" w:cs="Times New Roman"/>
          <w:color w:val="000000" w:themeColor="text1"/>
          <w:sz w:val="24"/>
          <w:szCs w:val="24"/>
        </w:rPr>
        <w:t>cara</w:t>
      </w:r>
      <w:proofErr w:type="gramEnd"/>
      <w:r w:rsidRPr="00B46F7C">
        <w:rPr>
          <w:rFonts w:ascii="Times New Roman" w:hAnsi="Times New Roman" w:cs="Times New Roman"/>
          <w:color w:val="000000" w:themeColor="text1"/>
          <w:sz w:val="24"/>
          <w:szCs w:val="24"/>
        </w:rPr>
        <w:t>, pebuatan membangun.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sv-SE"/>
        </w:rPr>
        <w:t xml:space="preserve">Pembangunan adalah </w:t>
      </w:r>
      <w:r w:rsidRPr="00B46F7C">
        <w:rPr>
          <w:rFonts w:ascii="Times New Roman" w:hAnsi="Times New Roman" w:cs="Times New Roman"/>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saling terkait dengan subsistem dan sistem-sistem</w:t>
      </w:r>
      <w:r w:rsidRPr="00B46F7C">
        <w:rPr>
          <w:rFonts w:ascii="Times New Roman" w:hAnsi="Times New Roman" w:cs="Times New Roman"/>
          <w:color w:val="000000" w:themeColor="text1"/>
          <w:sz w:val="24"/>
          <w:szCs w:val="24"/>
          <w:lang w:val="id-ID"/>
        </w:rPr>
        <w:t>.</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lastRenderedPageBreak/>
        <w:t>2.1.2 Pengertian Aplikasi</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Sebagaimana yang tertera dalam </w:t>
      </w:r>
      <w:hyperlink r:id="rId7" w:history="1">
        <w:r w:rsidRPr="00B46F7C">
          <w:rPr>
            <w:rStyle w:val="Hyperlink"/>
            <w:rFonts w:ascii="Times New Roman" w:hAnsi="Times New Roman" w:cs="Times New Roman"/>
            <w:color w:val="000000" w:themeColor="text1"/>
            <w:sz w:val="24"/>
            <w:szCs w:val="24"/>
            <w:u w:val="none"/>
            <w:lang w:val="id-ID"/>
          </w:rPr>
          <w:t>www.ipulhe.com/pengertian aplikasi</w:t>
        </w:r>
      </w:hyperlink>
      <w:r w:rsidRPr="00B46F7C">
        <w:rPr>
          <w:rFonts w:ascii="Times New Roman" w:hAnsi="Times New Roman" w:cs="Times New Roman"/>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Pr="00B46F7C">
        <w:rPr>
          <w:rFonts w:ascii="Times New Roman" w:hAnsi="Times New Roman" w:cs="Times New Roman"/>
          <w:color w:val="000000" w:themeColor="text1"/>
          <w:sz w:val="24"/>
          <w:szCs w:val="24"/>
        </w:rPr>
        <w:t xml:space="preserve">Sedangkan istilah aplikasi berasal dari istilah bahasa inggris </w:t>
      </w:r>
      <w:proofErr w:type="gramStart"/>
      <w:r w:rsidRPr="00B46F7C">
        <w:rPr>
          <w:rFonts w:ascii="Times New Roman" w:hAnsi="Times New Roman" w:cs="Times New Roman"/>
          <w:i/>
          <w:color w:val="000000" w:themeColor="text1"/>
          <w:sz w:val="24"/>
          <w:szCs w:val="24"/>
        </w:rPr>
        <w:t xml:space="preserve">application </w:t>
      </w:r>
      <w:r w:rsidRPr="00B46F7C">
        <w:rPr>
          <w:rFonts w:ascii="Times New Roman" w:hAnsi="Times New Roman" w:cs="Times New Roman"/>
          <w:color w:val="000000" w:themeColor="text1"/>
          <w:sz w:val="24"/>
          <w:szCs w:val="24"/>
        </w:rPr>
        <w:t xml:space="preserve"> yang</w:t>
      </w:r>
      <w:proofErr w:type="gramEnd"/>
      <w:r w:rsidRPr="00B46F7C">
        <w:rPr>
          <w:rFonts w:ascii="Times New Roman" w:hAnsi="Times New Roman" w:cs="Times New Roman"/>
          <w:color w:val="000000" w:themeColor="text1"/>
          <w:sz w:val="24"/>
          <w:szCs w:val="24"/>
        </w:rPr>
        <w:t xml:space="preserve"> berarti penerapan, lamaran atau penggunaan.  </w:t>
      </w:r>
      <w:proofErr w:type="gramStart"/>
      <w:r w:rsidRPr="00B46F7C">
        <w:rPr>
          <w:rFonts w:ascii="Times New Roman" w:hAnsi="Times New Roman" w:cs="Times New Roman"/>
          <w:color w:val="000000" w:themeColor="text1"/>
          <w:sz w:val="24"/>
          <w:szCs w:val="24"/>
        </w:rPr>
        <w:t>Aplikasi  adalah</w:t>
      </w:r>
      <w:proofErr w:type="gramEnd"/>
      <w:r w:rsidRPr="00B46F7C">
        <w:rPr>
          <w:rFonts w:ascii="Times New Roman" w:hAnsi="Times New Roman" w:cs="Times New Roman"/>
          <w:color w:val="000000" w:themeColor="text1"/>
          <w:sz w:val="24"/>
          <w:szCs w:val="24"/>
        </w:rPr>
        <w:t xml:space="preserve"> program siap pakai yang dapat digunakan untuk menjalankan perintah-perintah dari pengguna lebih akurat sesuai dengan tujuan pembuatan aplikasi tersebut.</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Pengertian aplikasi secara umum adalah alat terapan yang difungsikan secara khusus dan terpadu sesuai kemampuan yang dimilikinya.</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2.1.3 Pembangunan Aplikasi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 xml:space="preserve">2.2 Pengertian </w:t>
      </w: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ab/>
        <w:t xml:space="preserve">2.2.1 Pengertian </w:t>
      </w:r>
      <w:r w:rsidRPr="00B46F7C">
        <w:rPr>
          <w:rFonts w:ascii="Times New Roman" w:hAnsi="Times New Roman" w:cs="Times New Roman"/>
          <w:b/>
          <w:color w:val="000000" w:themeColor="text1"/>
          <w:sz w:val="24"/>
          <w:szCs w:val="24"/>
          <w:lang w:val="id-ID"/>
        </w:rPr>
        <w:t>Pengolahan</w:t>
      </w:r>
    </w:p>
    <w:p w:rsidR="00B645FC" w:rsidRPr="00B46F7C" w:rsidRDefault="00B645FC" w:rsidP="00B645FC">
      <w:pPr>
        <w:spacing w:line="480" w:lineRule="auto"/>
        <w:ind w:left="1276"/>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color w:val="000000" w:themeColor="text1"/>
          <w:sz w:val="24"/>
          <w:szCs w:val="24"/>
          <w:shd w:val="clear" w:color="auto" w:fill="FFFFFF"/>
        </w:rPr>
        <w:t>Pengolahan berasal dari kata dasar </w:t>
      </w:r>
      <w:hyperlink r:id="rId8" w:tgtFrame="_blank" w:history="1">
        <w:r w:rsidRPr="00B46F7C">
          <w:rPr>
            <w:rStyle w:val="Hyperlink"/>
            <w:rFonts w:ascii="Times New Roman" w:hAnsi="Times New Roman" w:cs="Times New Roman"/>
            <w:color w:val="000000" w:themeColor="text1"/>
            <w:sz w:val="24"/>
            <w:szCs w:val="24"/>
            <w:u w:val="none"/>
            <w:shd w:val="clear" w:color="auto" w:fill="FFFFFF"/>
          </w:rPr>
          <w:t>olah</w:t>
        </w:r>
      </w:hyperlink>
      <w:r w:rsidRPr="00B46F7C">
        <w:rPr>
          <w:rFonts w:ascii="Times New Roman" w:hAnsi="Times New Roman" w:cs="Times New Roman"/>
          <w:color w:val="000000" w:themeColor="text1"/>
          <w:sz w:val="24"/>
          <w:szCs w:val="24"/>
          <w:shd w:val="clear" w:color="auto" w:fill="FFFFFF"/>
        </w:rPr>
        <w:t>. Pengolahan memiliki arti dalam kelas </w:t>
      </w:r>
      <w:hyperlink r:id="rId9" w:tgtFrame="_blank" w:history="1">
        <w:r w:rsidRPr="00B46F7C">
          <w:rPr>
            <w:rStyle w:val="Hyperlink"/>
            <w:rFonts w:ascii="Times New Roman" w:hAnsi="Times New Roman" w:cs="Times New Roman"/>
            <w:color w:val="000000" w:themeColor="text1"/>
            <w:sz w:val="24"/>
            <w:szCs w:val="24"/>
            <w:u w:val="none"/>
          </w:rPr>
          <w:t>nomina</w:t>
        </w:r>
      </w:hyperlink>
      <w:r w:rsidRPr="00B46F7C">
        <w:rPr>
          <w:rFonts w:ascii="Times New Roman" w:hAnsi="Times New Roman" w:cs="Times New Roman"/>
          <w:color w:val="000000" w:themeColor="text1"/>
          <w:sz w:val="24"/>
          <w:szCs w:val="24"/>
          <w:shd w:val="clear" w:color="auto" w:fill="FFFFFF"/>
        </w:rPr>
        <w:t xml:space="preserve"> atau kata benda sehingga pengolahan dapat </w:t>
      </w:r>
      <w:r w:rsidRPr="00B46F7C">
        <w:rPr>
          <w:rFonts w:ascii="Times New Roman" w:hAnsi="Times New Roman" w:cs="Times New Roman"/>
          <w:color w:val="000000" w:themeColor="text1"/>
          <w:sz w:val="24"/>
          <w:szCs w:val="24"/>
          <w:shd w:val="clear" w:color="auto" w:fill="FFFFFF"/>
        </w:rPr>
        <w:lastRenderedPageBreak/>
        <w:t xml:space="preserve">menyatakan </w:t>
      </w:r>
      <w:proofErr w:type="gramStart"/>
      <w:r w:rsidRPr="00B46F7C">
        <w:rPr>
          <w:rFonts w:ascii="Times New Roman" w:hAnsi="Times New Roman" w:cs="Times New Roman"/>
          <w:color w:val="000000" w:themeColor="text1"/>
          <w:sz w:val="24"/>
          <w:szCs w:val="24"/>
          <w:shd w:val="clear" w:color="auto" w:fill="FFFFFF"/>
        </w:rPr>
        <w:t>nama</w:t>
      </w:r>
      <w:proofErr w:type="gramEnd"/>
      <w:r w:rsidRPr="00B46F7C">
        <w:rPr>
          <w:rFonts w:ascii="Times New Roman" w:hAnsi="Times New Roman" w:cs="Times New Roman"/>
          <w:color w:val="000000" w:themeColor="text1"/>
          <w:sz w:val="24"/>
          <w:szCs w:val="24"/>
          <w:shd w:val="clear" w:color="auto" w:fill="FFFFFF"/>
        </w:rPr>
        <w:t xml:space="preserve"> dari seseorang, tempat, atau semua benda dan segala yang dibendakan.</w:t>
      </w:r>
    </w:p>
    <w:p w:rsidR="00B645FC" w:rsidRPr="00B46F7C" w:rsidRDefault="00B645FC" w:rsidP="00B645FC">
      <w:pPr>
        <w:pStyle w:val="ListParagraph"/>
        <w:spacing w:line="480" w:lineRule="auto"/>
        <w:ind w:left="1276"/>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Pengolahan</w:t>
      </w:r>
      <w:r w:rsidRPr="00B46F7C">
        <w:rPr>
          <w:rFonts w:ascii="Times New Roman" w:hAnsi="Times New Roman" w:cs="Times New Roman"/>
          <w:color w:val="000000" w:themeColor="text1"/>
          <w:sz w:val="24"/>
          <w:szCs w:val="24"/>
        </w:rPr>
        <w:t xml:space="preserve"> menurut </w:t>
      </w:r>
      <w:r w:rsidRPr="00B46F7C">
        <w:rPr>
          <w:rFonts w:ascii="Times New Roman" w:hAnsi="Times New Roman" w:cs="Times New Roman"/>
          <w:color w:val="000000" w:themeColor="text1"/>
          <w:sz w:val="24"/>
          <w:szCs w:val="24"/>
          <w:lang w:val="id-ID"/>
        </w:rPr>
        <w:t xml:space="preserve">Tim Penyusun Kamus Pusat Pembinaan dan Pengembangan Bahasa </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1988</w:t>
      </w:r>
      <w:r w:rsidRPr="00B46F7C">
        <w:rPr>
          <w:rFonts w:ascii="Times New Roman" w:hAnsi="Times New Roman" w:cs="Times New Roman"/>
          <w:color w:val="000000" w:themeColor="text1"/>
          <w:sz w:val="24"/>
          <w:szCs w:val="24"/>
        </w:rPr>
        <w:t xml:space="preserve">) adalah </w:t>
      </w:r>
      <w:r w:rsidRPr="00B46F7C">
        <w:rPr>
          <w:rFonts w:ascii="Times New Roman" w:hAnsi="Times New Roman" w:cs="Times New Roman"/>
          <w:color w:val="000000" w:themeColor="text1"/>
          <w:sz w:val="24"/>
          <w:szCs w:val="24"/>
          <w:lang w:val="id-ID"/>
        </w:rPr>
        <w:t>sebuah proses mengusahakan atau mengerjakan sesuatu supaya menjadi lebih sempurna.</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Format Data</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lang w:val="id-ID"/>
        </w:rPr>
        <w:t>Format menurut Tim Penyusun Kamus Pusat Bahasa (2008) adalah bentuk dan ukuran.</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Menurut Turban (2010:41) data adalah deskripsi dasar dari benda, peristiwa, aktivitas dan transaksi yang direkam, dikelompokkan, dan disimpan tetapi belum terorganisir untuk menyampaikan arti tertentu.</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Format data adalah bentuk deskripsi dari suatu benda, peristiwa, aktivitas dan transaksi yang dikelompokkan dan diorganisir untuk menyampaikan suatu informasi.</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Borang Akreditasi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Borang adalah alat untuk mengumpulkan dan mengungkapkan data dan informasi yang digunakan untuk menilai kelayakan dan mutu sebuah instituisi.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Akreditasi adalah proses evaluasi dan penilaian mutu institusi atau program studi yang dilakukan oleh suatu tim pakar sejawat (tim asesor) berdasarkan standar mutu yang telah ditetapkan, atas pengarahan suatu badan atau lembaga akreditasi mandiri diluar </w:t>
      </w:r>
      <w:r w:rsidRPr="00B46F7C">
        <w:rPr>
          <w:rFonts w:ascii="Times New Roman" w:hAnsi="Times New Roman" w:cs="Times New Roman"/>
          <w:color w:val="000000" w:themeColor="text1"/>
          <w:sz w:val="24"/>
          <w:szCs w:val="24"/>
          <w:lang w:val="id-ID"/>
        </w:rPr>
        <w:lastRenderedPageBreak/>
        <w:t>institusi atau program studi yang bersangkutan. Hasil akreditasi merupakan pengakuan bahwa suatu institusi atau program studi telah memnuhi standar mutu yang telah ditetapkan itu, sehingga layak untuk menyelenggarakan program-programnya .</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Terdaftar, Diakui, atau Disamakan yang diberikan kepada Perguruan Tinggi Swasta.</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Terakreditasi atau Nir-Akreditasi yang diberikan kepada semua perguruan tinggi (Perguruan Tinggi Negeri, Perguruan Tinggi Swasta, dan Perguruan Tinggi Kedinasan).</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terbentuknya Badan Akreditasi Nasional Perguruan Tinggi (BAN-PT). Sebelumnya, penentuan status didasarkan pada Surat Edaran Dirjen Dikti No.470/D/T/1996.</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Pada bulan Desember 1994 dibentuk BAN-PT untuk membantu pemerintah dalam upaya melakukan tugas dan kewajiban melaksanakan pengawasan mutu 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Karena tidak lagi membedakan negeri dan swasta, pengertian akreditasi dalam dunia pendidikan tinggi adalah pengakuan atas suatu lembaga pendidikan yang menjamin standar minimal sehingga lulusannya memenuhi kualifikasi untuk melanjutkan pendidikan ke </w:t>
      </w:r>
      <w:r w:rsidRPr="00B46F7C">
        <w:rPr>
          <w:rFonts w:ascii="Times New Roman" w:hAnsi="Times New Roman" w:cs="Times New Roman"/>
          <w:color w:val="000000" w:themeColor="text1"/>
          <w:sz w:val="24"/>
          <w:szCs w:val="24"/>
          <w:lang w:val="id-ID"/>
        </w:rPr>
        <w:lastRenderedPageBreak/>
        <w:t>tingkat yang lebih tinggi atau memasuki pendidikan spesialisasi, atau untuk dapat menjalankan praktek profesinya.</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Akreditasi perguruan tinggi yang diterapkan dalam sistem pendidikan nasional dimaksudkan untuk menilai penyelenggaraan pendidikan tinggi. Penilaian itu diarahkan pada tujuan ganda, yaitu:</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Menginformasikan kinerja perguruan tinggi kepada masyarakat.</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Mengemukakan langkah pembinaan yang perlu ditempuh terutama oleh perguruan tinggi dan pemerintah, serta partisipasi masyarakat.</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Peringkat pengakuan yang diberikan oleh pemerintah pada perguruan tinggi didasarkan atas hasil akreditasi perguruan tinggi yang dilaksanakan oleh BAN-PT, dengan melakukan akreditasi yang meliputi akreditasi lembaga dan akreditasi program studi.</w:t>
      </w:r>
    </w:p>
    <w:p w:rsidR="00B645FC" w:rsidRPr="00B46F7C" w:rsidRDefault="00B645FC" w:rsidP="00B645FC">
      <w:p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b/>
      </w:r>
      <w:r w:rsidRPr="00B46F7C">
        <w:rPr>
          <w:rFonts w:ascii="Times New Roman" w:hAnsi="Times New Roman" w:cs="Times New Roman"/>
          <w:color w:val="000000" w:themeColor="text1"/>
          <w:sz w:val="24"/>
          <w:szCs w:val="24"/>
          <w:lang w:val="id-ID"/>
        </w:rPr>
        <w:tab/>
        <w:t>Kriteria penilaian untuk akreditasi lembaga terdiri dari :</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Persyaratan dan kelayakan penyelengaraan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pendidikan dengan pembangunan.</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Kinerja perguruan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pengelolaan perguruan tinggi.</w:t>
      </w: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Kriteria penilaian untuk akreditasi program studi terdiri atas :</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Identitas</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Kesesuaian penyelenggaraan program studi dengan peraturan perundang-undangan.</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Sarana dan prasarana.</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Produktivitas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Mutu lulusan.</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Klasifikasi penilaian untuk semua kriteria tersebut ditentukan oleh 3 aspek, yaitu mutu (bobot 50%), efisiensi (25%), dan relevansi (25%). Sesudah melalui penghitungan semua nilai kriteria, didapat peringkat akreditasi perguruan tinggi sebagai berikut:</w:t>
      </w:r>
    </w:p>
    <w:p w:rsidR="00B645FC" w:rsidRPr="00B46F7C" w:rsidRDefault="00B645FC" w:rsidP="00B645FC">
      <w:pPr>
        <w:pStyle w:val="ListParagraph"/>
        <w:spacing w:line="480" w:lineRule="auto"/>
        <w:ind w:left="1418" w:firstLine="742"/>
        <w:jc w:val="both"/>
        <w:rPr>
          <w:rFonts w:ascii="Times New Roman" w:hAnsi="Times New Roman" w:cs="Times New Roman"/>
          <w:color w:val="000000" w:themeColor="text1"/>
          <w:sz w:val="24"/>
          <w:szCs w:val="24"/>
          <w:lang w:val="id-ID"/>
        </w:rPr>
      </w:pPr>
    </w:p>
    <w:tbl>
      <w:tblPr>
        <w:tblStyle w:val="GridTable4-Accent2"/>
        <w:tblW w:w="0" w:type="auto"/>
        <w:tblInd w:w="2396" w:type="dxa"/>
        <w:tblLook w:val="04A0" w:firstRow="1" w:lastRow="0" w:firstColumn="1" w:lastColumn="0" w:noHBand="0" w:noVBand="1"/>
      </w:tblPr>
      <w:tblGrid>
        <w:gridCol w:w="2180"/>
        <w:gridCol w:w="2180"/>
      </w:tblGrid>
      <w:tr w:rsidR="00B645FC" w:rsidRPr="00B46F7C" w:rsidTr="00844B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Nilai </w:t>
            </w:r>
          </w:p>
        </w:tc>
        <w:tc>
          <w:tcPr>
            <w:tcW w:w="2180" w:type="dxa"/>
          </w:tcPr>
          <w:p w:rsidR="00B645FC" w:rsidRPr="00B46F7C" w:rsidRDefault="00B645FC" w:rsidP="00844B1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Peringkat</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0-400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NA</w:t>
            </w:r>
          </w:p>
        </w:tc>
      </w:tr>
      <w:tr w:rsidR="00B645FC" w:rsidRPr="00B46F7C" w:rsidTr="00844B16">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401-500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C</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501-600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w:t>
            </w:r>
          </w:p>
        </w:tc>
      </w:tr>
      <w:tr w:rsidR="00B645FC" w:rsidRPr="00B46F7C" w:rsidTr="00844B16">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601-700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w:t>
            </w:r>
          </w:p>
        </w:tc>
      </w:tr>
    </w:tbl>
    <w:p w:rsidR="00B645FC" w:rsidRPr="00B46F7C" w:rsidRDefault="00B645FC" w:rsidP="00B645FC">
      <w:pPr>
        <w:spacing w:line="480" w:lineRule="auto"/>
        <w:ind w:left="1440" w:firstLine="72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2.1</w:t>
      </w:r>
      <w:r w:rsidRPr="00B46F7C">
        <w:rPr>
          <w:rFonts w:ascii="Times New Roman" w:hAnsi="Times New Roman" w:cs="Times New Roman"/>
          <w:color w:val="000000" w:themeColor="text1"/>
          <w:sz w:val="24"/>
          <w:szCs w:val="24"/>
          <w:lang w:val="id-ID"/>
        </w:rPr>
        <w:t xml:space="preserve"> Nilai dan Peringkat Akreditasi Perguruan Tinggi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Mengingat jumlah perguruan tinggi yang menjadi sasaran saat ini lebih dari 1400, serta bentuk dan ragam program pendidikan yang diselenggarakan, akreditasi perguruan tinggi dilaksanakan secara bertahap dan berkesinambungan. Pelaksanaan akreditasi perguruan tinggi oleh BAN-PT diawali dengan melakukan uji coba pada beberapa perguruan tinggi yang menyelenggarakan satu program studi. Selanjutnya dilaksanakan secara berkala dan bertahap serta terus menerus.</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adalah tolak ukur yang harus dipenuhi oleh institusi ataupun program studi. Standar akreditasi terdiri atas beberapa parameter yang dapat digunakan sebagai dasar:</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Penyajian data dan informasi mengenai kinerja, keadaan dan perangkat kependidikan program studi, yang dituangkan dalam instrumen akreditasi.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Evaluasi dan penilaian mutu kinerja, keadaan dan perangkat kependidikan program studi.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Penetapan kelayakan program studi untuk menyelenggarakan program-programnya.</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Perumusan rekomendasi perbaikan dan pembinaan mutu program studi.</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program studi mencakup standar tentang komitmen program studi terhadap kapasitas institusional (institusional capacity) dan komitmen terhadap efektivitas program </w:t>
      </w:r>
      <w:r w:rsidRPr="00B46F7C">
        <w:rPr>
          <w:rFonts w:ascii="Times New Roman" w:hAnsi="Times New Roman" w:cs="Times New Roman"/>
          <w:color w:val="000000" w:themeColor="text1"/>
          <w:sz w:val="24"/>
          <w:szCs w:val="24"/>
          <w:lang w:val="id-ID"/>
        </w:rPr>
        <w:lastRenderedPageBreak/>
        <w:t>pendidikan (educational effectiveness), yang dikemas dalam tujuh standar akreditasi,  yaitu:</w:t>
      </w:r>
    </w:p>
    <w:tbl>
      <w:tblPr>
        <w:tblStyle w:val="TableGrid"/>
        <w:tblW w:w="0" w:type="auto"/>
        <w:tblInd w:w="1838" w:type="dxa"/>
        <w:tblLook w:val="04A0" w:firstRow="1" w:lastRow="0" w:firstColumn="1" w:lastColumn="0" w:noHBand="0" w:noVBand="1"/>
      </w:tblPr>
      <w:tblGrid>
        <w:gridCol w:w="1276"/>
        <w:gridCol w:w="4813"/>
      </w:tblGrid>
      <w:tr w:rsidR="00B645FC" w:rsidRPr="00B46F7C" w:rsidTr="00844B16">
        <w:trPr>
          <w:trHeight w:val="1036"/>
        </w:trPr>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1.</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Visi, misi tujuan dan sasaran, serta strategi pencapaian.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2.</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Tata pamong, kepemimpinan, sistem pengelolaan, dan penjaminan mutu.</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3.</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Mahasiswa dan lulusan.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4.</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Sumber daya manusia.</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5.</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Kurikulum, pembelajaran, dan suasana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6.</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Pembiayaan sarana dan prasarana, serta sistem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7.</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Penelitian dan pelayanan/pengabdian kepada masyarakat dan kerjasama.</w:t>
            </w:r>
          </w:p>
        </w:tc>
      </w:tr>
    </w:tbl>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2.2</w:t>
      </w:r>
      <w:r w:rsidRPr="00B46F7C">
        <w:rPr>
          <w:rFonts w:ascii="Times New Roman" w:hAnsi="Times New Roman" w:cs="Times New Roman"/>
          <w:color w:val="000000" w:themeColor="text1"/>
          <w:sz w:val="24"/>
          <w:szCs w:val="24"/>
          <w:lang w:val="id-ID"/>
        </w:rPr>
        <w:t xml:space="preserve"> Tujuh Standar Akreditasi</w:t>
      </w: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pStyle w:val="ListParagraph"/>
        <w:spacing w:line="480" w:lineRule="auto"/>
        <w:ind w:left="1418"/>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Pengolahan Format Data Borang Akreditasi adalah suatu proses untuk mendapatkan data yang sesuai dengan format data kuantitatif  Borang Akreditasi. </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2.3 Basis Data</w:t>
      </w:r>
    </w:p>
    <w:p w:rsidR="00B645FC" w:rsidRPr="00B46F7C" w:rsidRDefault="00B645FC" w:rsidP="00B645FC">
      <w:pPr>
        <w:spacing w:line="480" w:lineRule="auto"/>
        <w:ind w:left="426"/>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Basis data (</w:t>
      </w:r>
      <w:r w:rsidRPr="00B46F7C">
        <w:rPr>
          <w:rFonts w:ascii="Times New Roman" w:hAnsi="Times New Roman" w:cs="Times New Roman"/>
          <w:i/>
          <w:color w:val="000000" w:themeColor="text1"/>
          <w:sz w:val="24"/>
          <w:szCs w:val="24"/>
        </w:rPr>
        <w:t>database</w:t>
      </w:r>
      <w:r w:rsidRPr="00B46F7C">
        <w:rPr>
          <w:rFonts w:ascii="Times New Roman" w:hAnsi="Times New Roman" w:cs="Times New Roman"/>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data meliputi spesifikasi dari tipe data, struktur dan batasan dari data atau </w:t>
      </w:r>
      <w:r w:rsidRPr="00B46F7C">
        <w:rPr>
          <w:rFonts w:ascii="Times New Roman" w:hAnsi="Times New Roman" w:cs="Times New Roman"/>
          <w:color w:val="000000" w:themeColor="text1"/>
          <w:sz w:val="24"/>
          <w:szCs w:val="24"/>
        </w:rPr>
        <w:lastRenderedPageBreak/>
        <w:t xml:space="preserve">informasi yang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disimpan. Basis data merupakan salah satu komponen penting dalam </w:t>
      </w:r>
      <w:r w:rsidRPr="00B46F7C">
        <w:rPr>
          <w:rFonts w:ascii="Times New Roman" w:hAnsi="Times New Roman" w:cs="Times New Roman"/>
          <w:color w:val="000000" w:themeColor="text1"/>
          <w:sz w:val="24"/>
          <w:szCs w:val="24"/>
          <w:lang w:val="id-ID"/>
        </w:rPr>
        <w:t>sistem</w:t>
      </w:r>
      <w:r w:rsidRPr="00B46F7C">
        <w:rPr>
          <w:rFonts w:ascii="Times New Roman" w:hAnsi="Times New Roman" w:cs="Times New Roman"/>
          <w:color w:val="000000" w:themeColor="text1"/>
          <w:sz w:val="24"/>
          <w:szCs w:val="24"/>
        </w:rPr>
        <w:t xml:space="preserve"> informasi, karena merupakan basis dalam menyediakan informasi pada para pengguna atau </w:t>
      </w:r>
      <w:r w:rsidRPr="00B46F7C">
        <w:rPr>
          <w:rFonts w:ascii="Times New Roman" w:hAnsi="Times New Roman" w:cs="Times New Roman"/>
          <w:i/>
          <w:iCs/>
          <w:color w:val="000000" w:themeColor="text1"/>
          <w:sz w:val="24"/>
          <w:szCs w:val="24"/>
        </w:rPr>
        <w:t>user</w:t>
      </w:r>
      <w:r w:rsidRPr="00B46F7C">
        <w:rPr>
          <w:rFonts w:ascii="Times New Roman" w:hAnsi="Times New Roman" w:cs="Times New Roman"/>
          <w:color w:val="000000" w:themeColor="text1"/>
          <w:sz w:val="24"/>
          <w:szCs w:val="24"/>
        </w:rPr>
        <w:t>.</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Pr="00B46F7C">
        <w:rPr>
          <w:rStyle w:val="Emphasis"/>
          <w:rFonts w:ascii="Times New Roman" w:hAnsi="Times New Roman" w:cs="Times New Roman"/>
          <w:bCs/>
          <w:color w:val="000000" w:themeColor="text1"/>
          <w:sz w:val="24"/>
          <w:szCs w:val="24"/>
        </w:rPr>
        <w:t>Database Management System</w:t>
      </w:r>
      <w:r w:rsidRPr="00B46F7C">
        <w:rPr>
          <w:rStyle w:val="Emphasis"/>
          <w:rFonts w:ascii="Times New Roman" w:hAnsi="Times New Roman" w:cs="Times New Roman"/>
          <w:bCs/>
          <w:i w:val="0"/>
          <w:iCs w:val="0"/>
          <w:color w:val="000000" w:themeColor="text1"/>
          <w:sz w:val="24"/>
          <w:szCs w:val="24"/>
        </w:rPr>
        <w:t>). Manipulasi basis data meliputi pembuatan pernyataan (</w:t>
      </w:r>
      <w:r w:rsidRPr="00B46F7C">
        <w:rPr>
          <w:rStyle w:val="Emphasis"/>
          <w:rFonts w:ascii="Times New Roman" w:hAnsi="Times New Roman" w:cs="Times New Roman"/>
          <w:bCs/>
          <w:color w:val="000000" w:themeColor="text1"/>
          <w:sz w:val="24"/>
          <w:szCs w:val="24"/>
        </w:rPr>
        <w:t>query</w:t>
      </w:r>
      <w:r w:rsidRPr="00B46F7C">
        <w:rPr>
          <w:rStyle w:val="Emphasis"/>
          <w:rFonts w:ascii="Times New Roman" w:hAnsi="Times New Roman" w:cs="Times New Roman"/>
          <w:bCs/>
          <w:i w:val="0"/>
          <w:iCs w:val="0"/>
          <w:color w:val="000000" w:themeColor="text1"/>
          <w:sz w:val="24"/>
          <w:szCs w:val="24"/>
        </w:rPr>
        <w:t>) untuk mendapatkan informasi tertentu, melakukan pembaharuan atau penggantian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data, serta pembuatan </w:t>
      </w:r>
      <w:r w:rsidRPr="00B46F7C">
        <w:rPr>
          <w:rStyle w:val="Emphasis"/>
          <w:rFonts w:ascii="Times New Roman" w:hAnsi="Times New Roman" w:cs="Times New Roman"/>
          <w:bCs/>
          <w:color w:val="000000" w:themeColor="text1"/>
          <w:sz w:val="24"/>
          <w:szCs w:val="24"/>
        </w:rPr>
        <w:t>report</w:t>
      </w:r>
      <w:r w:rsidRPr="00B46F7C">
        <w:rPr>
          <w:rStyle w:val="Emphasis"/>
          <w:rFonts w:ascii="Times New Roman" w:hAnsi="Times New Roman" w:cs="Times New Roman"/>
          <w:bCs/>
          <w:i w:val="0"/>
          <w:iCs w:val="0"/>
          <w:color w:val="000000" w:themeColor="text1"/>
          <w:sz w:val="24"/>
          <w:szCs w:val="24"/>
        </w:rPr>
        <w:t xml:space="preserve"> data.</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 xml:space="preserve">Tujuan utama DBMS adalah untuk menyediakan tinjauan abstrak dari data bagi </w:t>
      </w:r>
      <w:r w:rsidRPr="00B46F7C">
        <w:rPr>
          <w:rStyle w:val="Emphasis"/>
          <w:rFonts w:ascii="Times New Roman" w:hAnsi="Times New Roman" w:cs="Times New Roman"/>
          <w:bCs/>
          <w:color w:val="000000" w:themeColor="text1"/>
          <w:sz w:val="24"/>
          <w:szCs w:val="24"/>
        </w:rPr>
        <w:t>user</w:t>
      </w:r>
      <w:r w:rsidRPr="00B46F7C">
        <w:rPr>
          <w:rStyle w:val="Emphasis"/>
          <w:rFonts w:ascii="Times New Roman" w:hAnsi="Times New Roman" w:cs="Times New Roman"/>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menjadi rumit.</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Style w:val="Emphasis"/>
          <w:rFonts w:ascii="Times New Roman" w:hAnsi="Times New Roman" w:cs="Times New Roman"/>
          <w:b/>
          <w:bCs/>
          <w:color w:val="000000" w:themeColor="text1"/>
          <w:sz w:val="24"/>
          <w:szCs w:val="24"/>
        </w:rPr>
        <w:t xml:space="preserve"> </w:t>
      </w:r>
      <w:r w:rsidRPr="00B46F7C">
        <w:rPr>
          <w:rFonts w:ascii="Times New Roman" w:hAnsi="Times New Roman" w:cs="Times New Roman"/>
          <w:b/>
          <w:color w:val="000000" w:themeColor="text1"/>
          <w:sz w:val="24"/>
          <w:szCs w:val="24"/>
        </w:rPr>
        <w:t xml:space="preserve">2.4 Perangkat Desain </w:t>
      </w:r>
    </w:p>
    <w:p w:rsidR="00B645FC" w:rsidRPr="00B46F7C" w:rsidRDefault="00B645FC" w:rsidP="00B645FC">
      <w:pPr>
        <w:pStyle w:val="ListParagraph"/>
        <w:spacing w:line="480" w:lineRule="auto"/>
        <w:ind w:left="0" w:firstLine="426"/>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b/>
        <w:t>2.4.1 UML (</w:t>
      </w:r>
      <w:r w:rsidRPr="00B46F7C">
        <w:rPr>
          <w:rFonts w:ascii="Times New Roman" w:hAnsi="Times New Roman" w:cs="Times New Roman"/>
          <w:b/>
          <w:i/>
          <w:color w:val="000000" w:themeColor="text1"/>
          <w:sz w:val="24"/>
          <w:szCs w:val="24"/>
        </w:rPr>
        <w:t>Unified Modeling Language</w:t>
      </w:r>
      <w:r w:rsidRPr="00B46F7C">
        <w:rPr>
          <w:rFonts w:ascii="Times New Roman" w:hAnsi="Times New Roman" w:cs="Times New Roman"/>
          <w:b/>
          <w:color w:val="000000" w:themeColor="text1"/>
          <w:sz w:val="24"/>
          <w:szCs w:val="24"/>
        </w:rPr>
        <w:t xml:space="preserve">) </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UML (</w:t>
      </w:r>
      <w:r w:rsidRPr="00B46F7C">
        <w:rPr>
          <w:rFonts w:ascii="Times New Roman" w:hAnsi="Times New Roman" w:cs="Times New Roman"/>
          <w:i/>
          <w:color w:val="000000" w:themeColor="text1"/>
          <w:sz w:val="24"/>
          <w:szCs w:val="24"/>
        </w:rPr>
        <w:t>Unified Modeling Language</w:t>
      </w:r>
      <w:proofErr w:type="gramStart"/>
      <w:r w:rsidRPr="00B46F7C">
        <w:rPr>
          <w:rFonts w:ascii="Times New Roman" w:hAnsi="Times New Roman" w:cs="Times New Roman"/>
          <w:color w:val="000000" w:themeColor="text1"/>
          <w:sz w:val="24"/>
          <w:szCs w:val="24"/>
        </w:rPr>
        <w:t>)  adalah</w:t>
      </w:r>
      <w:proofErr w:type="gramEnd"/>
      <w:r w:rsidRPr="00B46F7C">
        <w:rPr>
          <w:rFonts w:ascii="Times New Roman" w:hAnsi="Times New Roman" w:cs="Times New Roman"/>
          <w:color w:val="000000" w:themeColor="text1"/>
          <w:sz w:val="24"/>
          <w:szCs w:val="24"/>
        </w:rPr>
        <w:t xml:space="preserve"> bahasa pemodelan yang menggunakan konsep orientasi objek. Penggunaan model ini bertujuan untuk mengidentifikasikan bagian-bagian yang termasuk </w:t>
      </w:r>
      <w:r w:rsidRPr="00B46F7C">
        <w:rPr>
          <w:rFonts w:ascii="Times New Roman" w:hAnsi="Times New Roman" w:cs="Times New Roman"/>
          <w:color w:val="000000" w:themeColor="text1"/>
          <w:sz w:val="24"/>
          <w:szCs w:val="24"/>
        </w:rPr>
        <w:lastRenderedPageBreak/>
        <w:t xml:space="preserve">dalam lingkungan sistem dan bagaimana hubungan antara sistem dengan subsitem maupun sistem lain diluarnya. UML dibuat oleh Grady Booch, James Rumbaugh dan Ivar Jacobson di bawah bendera </w:t>
      </w:r>
      <w:r w:rsidRPr="00B46F7C">
        <w:rPr>
          <w:rFonts w:ascii="Times New Roman" w:hAnsi="Times New Roman" w:cs="Times New Roman"/>
          <w:i/>
          <w:color w:val="000000" w:themeColor="text1"/>
          <w:sz w:val="24"/>
          <w:szCs w:val="24"/>
        </w:rPr>
        <w:t>Rational Software Corp</w:t>
      </w:r>
      <w:r w:rsidRPr="00B46F7C">
        <w:rPr>
          <w:rFonts w:ascii="Times New Roman" w:hAnsi="Times New Roman" w:cs="Times New Roman"/>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Berikut adalah 4 macam diagram yang akan penulis gunakan:</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Use Case Diagram</w:t>
      </w:r>
      <w:r w:rsidRPr="00B46F7C">
        <w:rPr>
          <w:rFonts w:ascii="Times New Roman" w:hAnsi="Times New Roman" w:cs="Times New Roman"/>
          <w:i/>
          <w:color w:val="000000" w:themeColor="text1"/>
          <w:sz w:val="24"/>
          <w:szCs w:val="24"/>
        </w:rPr>
        <w:t>,</w:t>
      </w:r>
      <w:r w:rsidRPr="00B46F7C">
        <w:rPr>
          <w:rFonts w:ascii="Times New Roman" w:hAnsi="Times New Roman" w:cs="Times New Roman"/>
          <w:color w:val="000000" w:themeColor="text1"/>
          <w:sz w:val="24"/>
          <w:szCs w:val="24"/>
        </w:rPr>
        <w:t xml:space="preserve"> untuk memodelkan proses bisnis.</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Activity Diagram</w:t>
      </w:r>
      <w:r w:rsidRPr="00B46F7C">
        <w:rPr>
          <w:rFonts w:ascii="Times New Roman" w:hAnsi="Times New Roman" w:cs="Times New Roman"/>
          <w:color w:val="000000" w:themeColor="text1"/>
          <w:sz w:val="24"/>
          <w:szCs w:val="24"/>
        </w:rPr>
        <w:t xml:space="preserve">, untuk memodelkan perilaku </w:t>
      </w:r>
      <w:r w:rsidRPr="00B46F7C">
        <w:rPr>
          <w:rFonts w:ascii="Times New Roman" w:hAnsi="Times New Roman" w:cs="Times New Roman"/>
          <w:i/>
          <w:color w:val="000000" w:themeColor="text1"/>
          <w:sz w:val="24"/>
          <w:szCs w:val="24"/>
        </w:rPr>
        <w:t xml:space="preserve">use case </w:t>
      </w:r>
      <w:r w:rsidRPr="00B46F7C">
        <w:rPr>
          <w:rFonts w:ascii="Times New Roman" w:hAnsi="Times New Roman" w:cs="Times New Roman"/>
          <w:color w:val="000000" w:themeColor="text1"/>
          <w:sz w:val="24"/>
          <w:szCs w:val="24"/>
        </w:rPr>
        <w:t>dan</w:t>
      </w:r>
      <w:r w:rsidRPr="00B46F7C">
        <w:rPr>
          <w:rFonts w:ascii="Times New Roman" w:hAnsi="Times New Roman" w:cs="Times New Roman"/>
          <w:i/>
          <w:color w:val="000000" w:themeColor="text1"/>
          <w:sz w:val="24"/>
          <w:szCs w:val="24"/>
        </w:rPr>
        <w:t xml:space="preserve"> object</w:t>
      </w:r>
      <w:r w:rsidRPr="00B46F7C">
        <w:rPr>
          <w:rFonts w:ascii="Times New Roman" w:hAnsi="Times New Roman" w:cs="Times New Roman"/>
          <w:color w:val="000000" w:themeColor="text1"/>
          <w:sz w:val="24"/>
          <w:szCs w:val="24"/>
        </w:rPr>
        <w:t xml:space="preserve"> di dalam sistem.</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untuk memodelkan pengiriman pesan antar </w:t>
      </w:r>
      <w:r w:rsidRPr="00B46F7C">
        <w:rPr>
          <w:rFonts w:ascii="Times New Roman" w:hAnsi="Times New Roman" w:cs="Times New Roman"/>
          <w:i/>
          <w:color w:val="000000" w:themeColor="text1"/>
          <w:sz w:val="24"/>
          <w:szCs w:val="24"/>
        </w:rPr>
        <w:t>object</w:t>
      </w:r>
      <w:r w:rsidRPr="00B46F7C">
        <w:rPr>
          <w:rFonts w:ascii="Times New Roman" w:hAnsi="Times New Roman" w:cs="Times New Roman"/>
          <w:color w:val="000000" w:themeColor="text1"/>
          <w:sz w:val="24"/>
          <w:szCs w:val="24"/>
        </w:rPr>
        <w:t>.</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Class Diagram</w:t>
      </w:r>
      <w:r w:rsidRPr="00B46F7C">
        <w:rPr>
          <w:rFonts w:ascii="Times New Roman" w:hAnsi="Times New Roman" w:cs="Times New Roman"/>
          <w:color w:val="000000" w:themeColor="text1"/>
          <w:sz w:val="24"/>
          <w:szCs w:val="24"/>
        </w:rPr>
        <w:t>, untuk memodelkan struktur kelas.</w:t>
      </w: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Use Case Diagram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Use Case</w:t>
      </w:r>
      <w:r w:rsidRPr="00B46F7C">
        <w:rPr>
          <w:rFonts w:ascii="Times New Roman" w:hAnsi="Times New Roman" w:cs="Times New Roman"/>
          <w:sz w:val="24"/>
          <w:szCs w:val="24"/>
          <w:lang w:val="id-ID"/>
        </w:rPr>
        <w:t xml:space="preserve"> menurut </w:t>
      </w:r>
      <w:r w:rsidRPr="00B46F7C">
        <w:rPr>
          <w:rFonts w:ascii="Times New Roman" w:eastAsiaTheme="minorEastAsia" w:hAnsi="Times New Roman" w:cs="Times New Roman"/>
          <w:sz w:val="24"/>
          <w:szCs w:val="24"/>
          <w:lang w:val="id-ID" w:eastAsia="ko-KR"/>
        </w:rPr>
        <w:t>Fowler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141) adalah teknik untuk merekam persyaratan fungsional sebuah sistem.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mendeskripsikan interaksi tipikal antara para pengguna sistem dengan sistem itu sendiri, dengan memberi sebuah narasi tentang bagaimana sistem tersebut digunakan. </w:t>
      </w:r>
      <w:r w:rsidRPr="00B46F7C">
        <w:rPr>
          <w:rFonts w:ascii="Times New Roman" w:hAnsi="Times New Roman" w:cs="Times New Roman"/>
          <w:i/>
          <w:sz w:val="24"/>
          <w:szCs w:val="24"/>
          <w:lang w:val="id-ID"/>
        </w:rPr>
        <w:t>Use Case Diagram</w:t>
      </w:r>
      <w:r w:rsidRPr="00B46F7C">
        <w:rPr>
          <w:rFonts w:ascii="Times New Roman" w:hAnsi="Times New Roman" w:cs="Times New Roman"/>
          <w:sz w:val="24"/>
          <w:szCs w:val="24"/>
          <w:lang w:val="id-ID"/>
        </w:rPr>
        <w:t xml:space="preserve"> menampilkan aktor mana yang menggunakan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yang memasukkan </w:t>
      </w:r>
      <w:r w:rsidRPr="00B46F7C">
        <w:rPr>
          <w:rFonts w:ascii="Times New Roman" w:hAnsi="Times New Roman" w:cs="Times New Roman"/>
          <w:i/>
          <w:iCs/>
          <w:sz w:val="24"/>
          <w:szCs w:val="24"/>
          <w:lang w:val="id-ID"/>
        </w:rPr>
        <w:t xml:space="preserve">use case </w:t>
      </w:r>
      <w:r w:rsidRPr="00B46F7C">
        <w:rPr>
          <w:rFonts w:ascii="Times New Roman" w:hAnsi="Times New Roman" w:cs="Times New Roman"/>
          <w:sz w:val="24"/>
          <w:szCs w:val="24"/>
          <w:lang w:val="id-ID"/>
        </w:rPr>
        <w:t xml:space="preserve">lain dan hubungan antara aktor dan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lastRenderedPageBreak/>
        <w:t xml:space="preserve">     Use case diagram </w:t>
      </w:r>
      <w:r w:rsidRPr="00B46F7C">
        <w:rPr>
          <w:rFonts w:ascii="Times New Roman" w:hAnsi="Times New Roman" w:cs="Times New Roman"/>
          <w:sz w:val="24"/>
          <w:szCs w:val="24"/>
          <w:lang w:val="id-ID"/>
        </w:rPr>
        <w:t xml:space="preserve"> menggambarkan interaksi antara sistem dengan sistem eksternal dan pengguna. Dengan kata lain, secara grafis menggambarkan siapa yang menggunakan sistem dan dengan cara apa pengguna mengharapkan untuk berinteraksi dengan sistem.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w:t>
      </w:r>
      <w:r w:rsidRPr="00B46F7C">
        <w:rPr>
          <w:rFonts w:ascii="Times New Roman" w:hAnsi="Times New Roman" w:cs="Times New Roman"/>
          <w:sz w:val="24"/>
          <w:szCs w:val="24"/>
          <w:lang w:val="id-ID"/>
        </w:rPr>
        <w:t xml:space="preserve">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awalnya disusun oleh Dr. Ivar Jacobson pada tahun 1986 dan menjadi populer setelah beliau menerbitkan buku, </w:t>
      </w:r>
      <w:r w:rsidRPr="00B46F7C">
        <w:rPr>
          <w:rStyle w:val="BodytextItalic"/>
          <w:rFonts w:eastAsia="Lucida Sans Unicode"/>
          <w:sz w:val="24"/>
          <w:szCs w:val="24"/>
          <w:lang w:val="id-ID"/>
        </w:rPr>
        <w:t>Object-Oriented Software Engineering</w:t>
      </w:r>
      <w:r w:rsidRPr="00B46F7C">
        <w:rPr>
          <w:rFonts w:ascii="Times New Roman" w:hAnsi="Times New Roman" w:cs="Times New Roman"/>
          <w:sz w:val="24"/>
          <w:szCs w:val="24"/>
          <w:lang w:val="id-ID"/>
        </w:rPr>
        <w:t>, pada tahun 1992. Dr</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 Jacobson menggunakan 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sebagai kerangka kerja untuk metodologi </w:t>
      </w:r>
      <w:r w:rsidRPr="00B46F7C">
        <w:rPr>
          <w:rStyle w:val="BodytextItalic"/>
          <w:rFonts w:eastAsia="Lucida Sans Unicode"/>
          <w:sz w:val="24"/>
          <w:szCs w:val="24"/>
          <w:lang w:val="id-ID"/>
        </w:rPr>
        <w:t>objectory-nya</w:t>
      </w:r>
      <w:r w:rsidRPr="00B46F7C">
        <w:rPr>
          <w:rFonts w:ascii="Times New Roman" w:hAnsi="Times New Roman" w:cs="Times New Roman"/>
          <w:sz w:val="24"/>
          <w:szCs w:val="24"/>
          <w:lang w:val="id-ID"/>
        </w:rPr>
        <w:t xml:space="preserve"> dengan sukses digunakannya untuk mengembangkan sistem informasi berorientasi-objek.</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noProof/>
          <w:sz w:val="24"/>
          <w:szCs w:val="24"/>
          <w:lang w:val="id-ID" w:eastAsia="id-ID"/>
        </w:rPr>
        <w:drawing>
          <wp:inline distT="0" distB="0" distL="0" distR="0" wp14:anchorId="38ABDE2C" wp14:editId="3477010C">
            <wp:extent cx="3314326" cy="1351280"/>
            <wp:effectExtent l="0" t="0" r="635" b="1270"/>
            <wp:docPr id="10" name="Picture 3" descr="C:\Users\Steven\Desktop\skripsi\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skripsi\usecase.jpg"/>
                    <pic:cNvPicPr>
                      <a:picLocks noChangeAspect="1" noChangeArrowheads="1"/>
                    </pic:cNvPicPr>
                  </pic:nvPicPr>
                  <pic:blipFill>
                    <a:blip r:embed="rId10" cstate="print"/>
                    <a:srcRect/>
                    <a:stretch>
                      <a:fillRect/>
                    </a:stretch>
                  </pic:blipFill>
                  <pic:spPr bwMode="auto">
                    <a:xfrm>
                      <a:off x="0" y="0"/>
                      <a:ext cx="3323519" cy="1355028"/>
                    </a:xfrm>
                    <a:prstGeom prst="rect">
                      <a:avLst/>
                    </a:prstGeom>
                    <a:noFill/>
                    <a:ln w="9525">
                      <a:noFill/>
                      <a:miter lim="800000"/>
                      <a:headEnd/>
                      <a:tailEnd/>
                    </a:ln>
                  </pic:spPr>
                </pic:pic>
              </a:graphicData>
            </a:graphic>
          </wp:inline>
        </w:drawing>
      </w:r>
    </w:p>
    <w:p w:rsidR="00B645FC" w:rsidRPr="00B46F7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Gambar 2.</w:t>
      </w:r>
      <w:r w:rsidRPr="00B46F7C">
        <w:rPr>
          <w:rFonts w:eastAsiaTheme="minorEastAsia"/>
          <w:color w:val="auto"/>
          <w:sz w:val="24"/>
          <w:szCs w:val="24"/>
          <w:lang w:val="id-ID" w:eastAsia="ko-KR"/>
        </w:rPr>
        <w:t>1</w:t>
      </w:r>
      <w:r w:rsidRPr="00B46F7C">
        <w:rPr>
          <w:color w:val="auto"/>
          <w:sz w:val="24"/>
          <w:szCs w:val="24"/>
          <w:lang w:val="id-ID"/>
        </w:rPr>
        <w:t xml:space="preserve"> Use Case Diagram</w:t>
      </w:r>
    </w:p>
    <w:p w:rsidR="00B645F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(Sumber : Martin</w:t>
      </w:r>
      <w:r w:rsidRPr="00B46F7C">
        <w:rPr>
          <w:rFonts w:eastAsiaTheme="minorEastAsia"/>
          <w:color w:val="auto"/>
          <w:sz w:val="24"/>
          <w:szCs w:val="24"/>
          <w:lang w:val="id-ID" w:eastAsia="ko-KR"/>
        </w:rPr>
        <w:t xml:space="preserve"> Fowler</w:t>
      </w:r>
      <w:r w:rsidRPr="00B46F7C">
        <w:rPr>
          <w:color w:val="auto"/>
          <w:sz w:val="24"/>
          <w:szCs w:val="24"/>
          <w:lang w:val="id-ID"/>
        </w:rPr>
        <w:t>, 2005</w:t>
      </w:r>
      <w:r>
        <w:rPr>
          <w:color w:val="auto"/>
          <w:sz w:val="24"/>
          <w:szCs w:val="24"/>
          <w:lang w:val="id-ID"/>
        </w:rPr>
        <w:t>:</w:t>
      </w:r>
      <w:r w:rsidRPr="00B46F7C">
        <w:rPr>
          <w:color w:val="auto"/>
          <w:sz w:val="24"/>
          <w:szCs w:val="24"/>
          <w:lang w:val="id-ID"/>
        </w:rPr>
        <w:t>142)</w:t>
      </w:r>
    </w:p>
    <w:p w:rsidR="00B645FC" w:rsidRPr="004F03B8" w:rsidRDefault="00B645FC" w:rsidP="00B645FC">
      <w:pPr>
        <w:pStyle w:val="BodyText2"/>
        <w:shd w:val="clear" w:color="auto" w:fill="auto"/>
        <w:spacing w:before="0" w:after="0" w:line="360" w:lineRule="auto"/>
        <w:ind w:left="720" w:firstLine="0"/>
        <w:jc w:val="center"/>
        <w:rPr>
          <w:color w:val="auto"/>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rPr>
        <w:t xml:space="preserve">Beberapa simbol dalam </w:t>
      </w:r>
      <w:r w:rsidRPr="00B46F7C">
        <w:rPr>
          <w:rFonts w:ascii="Times New Roman" w:hAnsi="Times New Roman" w:cs="Times New Roman"/>
          <w:bCs/>
          <w:i/>
          <w:iCs/>
          <w:color w:val="000000" w:themeColor="text1"/>
          <w:sz w:val="24"/>
          <w:szCs w:val="24"/>
        </w:rPr>
        <w:t>use case</w:t>
      </w:r>
      <w:r w:rsidRPr="00B46F7C">
        <w:rPr>
          <w:rFonts w:ascii="Times New Roman" w:hAnsi="Times New Roman" w:cs="Times New Roman"/>
          <w:bCs/>
          <w:color w:val="000000" w:themeColor="text1"/>
          <w:sz w:val="24"/>
          <w:szCs w:val="24"/>
        </w:rPr>
        <w:t xml:space="preserve"> diagram </w:t>
      </w:r>
      <w:proofErr w:type="gramStart"/>
      <w:r w:rsidRPr="00B46F7C">
        <w:rPr>
          <w:rFonts w:ascii="Times New Roman" w:hAnsi="Times New Roman" w:cs="Times New Roman"/>
          <w:bCs/>
          <w:color w:val="000000" w:themeColor="text1"/>
          <w:sz w:val="24"/>
          <w:szCs w:val="24"/>
        </w:rPr>
        <w:t>yaitu :</w:t>
      </w:r>
      <w:proofErr w:type="gramEnd"/>
    </w:p>
    <w:tbl>
      <w:tblPr>
        <w:tblStyle w:val="TableGrid"/>
        <w:tblW w:w="6805" w:type="dxa"/>
        <w:tblInd w:w="1129" w:type="dxa"/>
        <w:tblLayout w:type="fixed"/>
        <w:tblLook w:val="04A0" w:firstRow="1" w:lastRow="0" w:firstColumn="1" w:lastColumn="0" w:noHBand="0" w:noVBand="1"/>
      </w:tblPr>
      <w:tblGrid>
        <w:gridCol w:w="567"/>
        <w:gridCol w:w="2127"/>
        <w:gridCol w:w="1701"/>
        <w:gridCol w:w="2410"/>
      </w:tblGrid>
      <w:tr w:rsidR="00B645FC" w:rsidRPr="00B46F7C" w:rsidTr="00B645FC">
        <w:tc>
          <w:tcPr>
            <w:tcW w:w="567" w:type="dxa"/>
          </w:tcPr>
          <w:p w:rsidR="00B645FC" w:rsidRPr="00B46F7C" w:rsidRDefault="00B645FC" w:rsidP="00B645FC">
            <w:pPr>
              <w:pStyle w:val="TableContents"/>
              <w:jc w:val="center"/>
              <w:rPr>
                <w:rFonts w:cs="Times New Roman"/>
                <w:color w:val="000000" w:themeColor="text1"/>
              </w:rPr>
            </w:pPr>
            <w:r>
              <w:rPr>
                <w:rFonts w:cs="Times New Roman"/>
                <w:color w:val="000000" w:themeColor="text1"/>
              </w:rPr>
              <w:t>No</w:t>
            </w:r>
          </w:p>
        </w:tc>
        <w:tc>
          <w:tcPr>
            <w:tcW w:w="2127"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Simbol</w:t>
            </w:r>
          </w:p>
        </w:tc>
        <w:tc>
          <w:tcPr>
            <w:tcW w:w="1701"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Nama</w:t>
            </w:r>
          </w:p>
        </w:tc>
        <w:tc>
          <w:tcPr>
            <w:tcW w:w="2410"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Keterangan</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1</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46FF2A3" wp14:editId="65BC49C7">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Actor</w:t>
            </w:r>
          </w:p>
        </w:tc>
        <w:tc>
          <w:tcPr>
            <w:tcW w:w="2410" w:type="dxa"/>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Orang atau divisi yang terlibat dalam suatu sistem</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2</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03674D16" wp14:editId="2D04E6C9">
                  <wp:extent cx="1200150"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Association</w:t>
            </w:r>
          </w:p>
          <w:p w:rsidR="00B645FC" w:rsidRPr="00B46F7C" w:rsidRDefault="00B645FC" w:rsidP="00B645FC">
            <w:pPr>
              <w:pStyle w:val="TableContents"/>
              <w:jc w:val="both"/>
              <w:rPr>
                <w:rFonts w:cs="Times New Roman"/>
                <w:i/>
                <w:color w:val="000000" w:themeColor="text1"/>
              </w:rPr>
            </w:pPr>
          </w:p>
        </w:tc>
        <w:tc>
          <w:tcPr>
            <w:tcW w:w="2410" w:type="dxa"/>
          </w:tcPr>
          <w:p w:rsidR="00B645FC" w:rsidRPr="00B46F7C" w:rsidRDefault="00B645FC" w:rsidP="00B645FC">
            <w:pPr>
              <w:pStyle w:val="TableContents"/>
              <w:rPr>
                <w:rFonts w:cs="Times New Roman"/>
                <w:color w:val="000000" w:themeColor="text1"/>
              </w:rPr>
            </w:pPr>
            <w:r w:rsidRPr="00B46F7C">
              <w:rPr>
                <w:rFonts w:cs="Times New Roman"/>
                <w:color w:val="000000" w:themeColor="text1"/>
              </w:rPr>
              <w:t xml:space="preserve">Komunikasi antar </w:t>
            </w:r>
            <w:r w:rsidRPr="00B46F7C">
              <w:rPr>
                <w:rFonts w:cs="Times New Roman"/>
                <w:i/>
                <w:iCs/>
                <w:color w:val="000000" w:themeColor="text1"/>
              </w:rPr>
              <w:t>actor</w:t>
            </w:r>
            <w:r w:rsidRPr="00B46F7C">
              <w:rPr>
                <w:rFonts w:cs="Times New Roman"/>
                <w:color w:val="000000" w:themeColor="text1"/>
              </w:rPr>
              <w:t xml:space="preserve"> dan </w:t>
            </w:r>
            <w:r w:rsidRPr="00B46F7C">
              <w:rPr>
                <w:rFonts w:cs="Times New Roman"/>
                <w:i/>
                <w:iCs/>
                <w:color w:val="000000" w:themeColor="text1"/>
              </w:rPr>
              <w:t>use case</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3</w:t>
            </w:r>
          </w:p>
        </w:tc>
        <w:tc>
          <w:tcPr>
            <w:tcW w:w="2127" w:type="dxa"/>
          </w:tcPr>
          <w:p w:rsidR="00B645FC" w:rsidRPr="00B46F7C" w:rsidRDefault="00B645FC" w:rsidP="00B645FC">
            <w:pPr>
              <w:pStyle w:val="TableContents"/>
              <w:snapToGrid w:val="0"/>
              <w:jc w:val="both"/>
              <w:rPr>
                <w:rFonts w:cs="Times New Roman"/>
                <w:color w:val="000000" w:themeColor="text1"/>
                <w:lang w:val="en-US"/>
              </w:rPr>
            </w:pPr>
            <w:r w:rsidRPr="00B46F7C">
              <w:rPr>
                <w:rFonts w:cs="Times New Roman"/>
                <w:noProof/>
                <w:color w:val="000000" w:themeColor="text1"/>
                <w:lang w:eastAsia="id-ID" w:bidi="ar-SA"/>
              </w:rPr>
              <w:drawing>
                <wp:inline distT="0" distB="0" distL="0" distR="0" wp14:anchorId="301683CA" wp14:editId="6ACA9CE5">
                  <wp:extent cx="13239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70485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lang w:val="en-US"/>
              </w:rPr>
            </w:pPr>
            <w:r w:rsidRPr="00B46F7C">
              <w:rPr>
                <w:rFonts w:cs="Times New Roman"/>
                <w:i/>
                <w:color w:val="000000" w:themeColor="text1"/>
                <w:lang w:val="en-US"/>
              </w:rPr>
              <w:t>Extend</w:t>
            </w:r>
          </w:p>
        </w:tc>
        <w:tc>
          <w:tcPr>
            <w:tcW w:w="2410" w:type="dxa"/>
          </w:tcPr>
          <w:p w:rsidR="00B645FC" w:rsidRPr="00D970EC" w:rsidRDefault="00B645FC" w:rsidP="00B645FC">
            <w:pPr>
              <w:pStyle w:val="TableContents"/>
              <w:rPr>
                <w:rFonts w:cs="Times New Roman"/>
                <w:color w:val="000000" w:themeColor="text1"/>
              </w:rPr>
            </w:pPr>
            <w:r w:rsidRPr="00B46F7C">
              <w:rPr>
                <w:rFonts w:cs="Times New Roman"/>
                <w:color w:val="000000" w:themeColor="text1"/>
                <w:lang w:val="en-US"/>
              </w:rPr>
              <w:t xml:space="preserve">Relasi </w:t>
            </w:r>
            <w:r w:rsidRPr="00B46F7C">
              <w:rPr>
                <w:rFonts w:cs="Times New Roman"/>
                <w:i/>
                <w:color w:val="000000" w:themeColor="text1"/>
                <w:lang w:val="en-US"/>
              </w:rPr>
              <w:t>use case</w:t>
            </w:r>
            <w:r>
              <w:rPr>
                <w:rFonts w:cs="Times New Roman"/>
                <w:color w:val="000000" w:themeColor="text1"/>
              </w:rPr>
              <w:t xml:space="preserve"> </w:t>
            </w:r>
            <w:r>
              <w:rPr>
                <w:rFonts w:cs="Times New Roman"/>
                <w:color w:val="000000" w:themeColor="text1"/>
                <w:lang w:val="en-US"/>
              </w:rPr>
              <w:t>tambahan ke sebuah</w:t>
            </w:r>
            <w:r>
              <w:rPr>
                <w:rFonts w:cs="Times New Roman"/>
                <w:color w:val="000000" w:themeColor="text1"/>
              </w:rPr>
              <w:t xml:space="preserve"> </w:t>
            </w:r>
            <w:r w:rsidRPr="00B46F7C">
              <w:rPr>
                <w:rFonts w:cs="Times New Roman"/>
                <w:i/>
                <w:color w:val="000000" w:themeColor="text1"/>
                <w:lang w:val="en-US"/>
              </w:rPr>
              <w:t>use case</w:t>
            </w:r>
            <w:r>
              <w:rPr>
                <w:rFonts w:cs="Times New Roman"/>
                <w:color w:val="000000" w:themeColor="text1"/>
                <w:lang w:val="en-US"/>
              </w:rPr>
              <w:t xml:space="preserve"> yang</w:t>
            </w:r>
            <w:r>
              <w:rPr>
                <w:rFonts w:cs="Times New Roman"/>
                <w:color w:val="000000" w:themeColor="text1"/>
              </w:rPr>
              <w:t xml:space="preserve"> </w:t>
            </w:r>
            <w:r w:rsidRPr="00B46F7C">
              <w:rPr>
                <w:rFonts w:cs="Times New Roman"/>
                <w:color w:val="000000" w:themeColor="text1"/>
                <w:lang w:val="en-US"/>
              </w:rPr>
              <w:t xml:space="preserve">ditambahkan dapat </w:t>
            </w:r>
            <w:r w:rsidRPr="00B46F7C">
              <w:rPr>
                <w:rFonts w:cs="Times New Roman"/>
                <w:color w:val="000000" w:themeColor="text1"/>
                <w:lang w:val="en-US"/>
              </w:rPr>
              <w:lastRenderedPageBreak/>
              <w:t xml:space="preserve">berdiri sendiri walau tanpa </w:t>
            </w:r>
            <w:r w:rsidRPr="00B46F7C">
              <w:rPr>
                <w:rFonts w:cs="Times New Roman"/>
                <w:i/>
                <w:color w:val="000000" w:themeColor="text1"/>
                <w:lang w:val="en-US"/>
              </w:rPr>
              <w:t>use case</w:t>
            </w:r>
            <w:r w:rsidRPr="00B46F7C">
              <w:rPr>
                <w:rFonts w:cs="Times New Roman"/>
                <w:color w:val="000000" w:themeColor="text1"/>
                <w:lang w:val="en-US"/>
              </w:rPr>
              <w:t xml:space="preserve"> tambahan itu</w:t>
            </w:r>
            <w:r w:rsidR="00D970EC">
              <w:rPr>
                <w:rFonts w:cs="Times New Roman"/>
                <w:color w:val="000000" w:themeColor="text1"/>
              </w:rPr>
              <w:t>.</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4</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59264" behindDoc="0" locked="0" layoutInCell="1" allowOverlap="1" wp14:anchorId="79F1E616" wp14:editId="5014E595">
                  <wp:simplePos x="0" y="0"/>
                  <wp:positionH relativeFrom="column">
                    <wp:posOffset>1905</wp:posOffset>
                  </wp:positionH>
                  <wp:positionV relativeFrom="paragraph">
                    <wp:posOffset>28575</wp:posOffset>
                  </wp:positionV>
                  <wp:extent cx="119062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Generalization</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Hubungan generalisasi dan spesialisasi antar dua buah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Menunjukkan objek induk yang berbagi perilaku dengan objek anak.</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CB86E41" wp14:editId="5A6A8762">
                  <wp:extent cx="13620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7048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Include</w:t>
            </w:r>
          </w:p>
        </w:tc>
        <w:tc>
          <w:tcPr>
            <w:tcW w:w="2410" w:type="dxa"/>
          </w:tcPr>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rPr>
              <w:t xml:space="preserve">Relasi </w:t>
            </w:r>
            <w:r w:rsidRPr="00B46F7C">
              <w:rPr>
                <w:rFonts w:ascii="Times New Roman" w:hAnsi="Times New Roman" w:cs="Times New Roman"/>
                <w:i/>
                <w:color w:val="000000" w:themeColor="text1"/>
                <w:sz w:val="24"/>
                <w:szCs w:val="24"/>
              </w:rPr>
              <w:t>use case</w:t>
            </w:r>
            <w:r>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id-ID"/>
              </w:rPr>
              <w:t>dimana proses bersangkutan akan dilanjutkan ke proses yang dituju.</w:t>
            </w:r>
          </w:p>
        </w:tc>
      </w:tr>
      <w:tr w:rsidR="00B645FC" w:rsidRPr="00B46F7C" w:rsidTr="00844B16">
        <w:trPr>
          <w:trHeight w:val="1699"/>
        </w:trPr>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3D8974A" wp14:editId="6730BFC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System Boundary</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Batas gambaran antara sistem dan </w:t>
            </w:r>
            <w:r w:rsidRPr="00B46F7C">
              <w:rPr>
                <w:rFonts w:ascii="Times New Roman" w:hAnsi="Times New Roman" w:cs="Times New Roman"/>
                <w:i/>
                <w:iCs/>
                <w:color w:val="000000" w:themeColor="text1"/>
                <w:sz w:val="24"/>
                <w:szCs w:val="24"/>
                <w:lang w:val="id-ID"/>
              </w:rPr>
              <w:t>actor</w:t>
            </w:r>
          </w:p>
          <w:p w:rsidR="00B645FC" w:rsidRPr="00B46F7C" w:rsidRDefault="00B645FC" w:rsidP="00B645FC">
            <w:pPr>
              <w:spacing w:line="240" w:lineRule="auto"/>
              <w:ind w:firstLine="720"/>
              <w:rPr>
                <w:rFonts w:ascii="Times New Roman" w:hAnsi="Times New Roman" w:cs="Times New Roman"/>
                <w:sz w:val="24"/>
                <w:szCs w:val="24"/>
              </w:rPr>
            </w:pP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543B3E71" wp14:editId="7FD75182">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Use Case</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Kegiatan yang dilakukan oleh </w:t>
            </w:r>
            <w:r w:rsidRPr="00B46F7C">
              <w:rPr>
                <w:rFonts w:ascii="Times New Roman" w:hAnsi="Times New Roman" w:cs="Times New Roman"/>
                <w:i/>
                <w:iCs/>
                <w:color w:val="000000" w:themeColor="text1"/>
                <w:sz w:val="24"/>
                <w:szCs w:val="24"/>
                <w:lang w:val="id-ID"/>
              </w:rPr>
              <w:t>actor</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3</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xml:space="preserve"> Diagram</w:t>
      </w:r>
    </w:p>
    <w:p w:rsidR="00B645F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w:t>
      </w:r>
      <w:r w:rsidRPr="00B46F7C">
        <w:rPr>
          <w:rFonts w:ascii="Times New Roman" w:hAnsi="Times New Roman" w:cs="Times New Roman"/>
          <w:color w:val="000000" w:themeColor="text1"/>
          <w:sz w:val="24"/>
          <w:szCs w:val="24"/>
          <w:lang w:val="id-ID"/>
        </w:rPr>
        <w:t xml:space="preserve"> :</w:t>
      </w:r>
      <w:proofErr w:type="gramEnd"/>
      <w:r w:rsidRPr="00B46F7C">
        <w:rPr>
          <w:rFonts w:ascii="Times New Roman" w:hAnsi="Times New Roman" w:cs="Times New Roman"/>
          <w:color w:val="000000" w:themeColor="text1"/>
          <w:sz w:val="24"/>
          <w:szCs w:val="24"/>
          <w:lang w:val="id-ID"/>
        </w:rPr>
        <w:t xml:space="preserve"> Martin Fowler, 2005</w:t>
      </w:r>
      <w:r w:rsidRPr="00B46F7C">
        <w:rPr>
          <w:rFonts w:ascii="Times New Roman" w:hAnsi="Times New Roman" w:cs="Times New Roman"/>
          <w:color w:val="000000" w:themeColor="text1"/>
          <w:sz w:val="24"/>
          <w:szCs w:val="24"/>
        </w:rPr>
        <w:t>)</w:t>
      </w: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Activity Diagram</w:t>
      </w:r>
    </w:p>
    <w:p w:rsidR="00B645FC" w:rsidRPr="00B645F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sz w:val="24"/>
          <w:szCs w:val="24"/>
          <w:lang w:val="id-ID"/>
        </w:rPr>
        <w:t xml:space="preserve">Sukamto dan Shalahuddin (2013:161), “Diagram aktivitas atau </w:t>
      </w:r>
      <w:r w:rsidRPr="00B46F7C">
        <w:rPr>
          <w:rFonts w:ascii="Times New Roman" w:hAnsi="Times New Roman" w:cs="Times New Roman"/>
          <w:i/>
          <w:iCs/>
          <w:sz w:val="24"/>
          <w:szCs w:val="24"/>
          <w:lang w:val="id-ID"/>
        </w:rPr>
        <w:t xml:space="preserve">activity diagram </w:t>
      </w:r>
      <w:r w:rsidRPr="00B46F7C">
        <w:rPr>
          <w:rFonts w:ascii="Times New Roman" w:hAnsi="Times New Roman" w:cs="Times New Roman"/>
          <w:sz w:val="24"/>
          <w:szCs w:val="24"/>
          <w:lang w:val="id-ID"/>
        </w:rPr>
        <w:t xml:space="preserve">menggambarkan </w:t>
      </w:r>
      <w:r w:rsidRPr="00B46F7C">
        <w:rPr>
          <w:rFonts w:ascii="Times New Roman" w:hAnsi="Times New Roman" w:cs="Times New Roman"/>
          <w:i/>
          <w:iCs/>
          <w:sz w:val="24"/>
          <w:szCs w:val="24"/>
          <w:lang w:val="id-ID"/>
        </w:rPr>
        <w:t xml:space="preserve">workflow </w:t>
      </w:r>
      <w:r w:rsidRPr="00B46F7C">
        <w:rPr>
          <w:rFonts w:ascii="Times New Roman" w:hAnsi="Times New Roman" w:cs="Times New Roman"/>
          <w:sz w:val="24"/>
          <w:szCs w:val="24"/>
          <w:lang w:val="id-ID"/>
        </w:rPr>
        <w:t>(aliran kerja) atau aktivitas dari sebuah sistem atau proses bisnis atau menu yang ada pada perangkat lunak”.</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Pr>
          <w:rFonts w:ascii="Times New Roman" w:hAnsi="Times New Roman" w:cs="Times New Roman"/>
          <w:sz w:val="24"/>
          <w:szCs w:val="24"/>
          <w:lang w:val="id-ID"/>
        </w:rPr>
        <w:t xml:space="preserve"> </w:t>
      </w:r>
      <w:r w:rsidRPr="00B46F7C">
        <w:rPr>
          <w:rFonts w:ascii="Times New Roman" w:hAnsi="Times New Roman" w:cs="Times New Roman"/>
          <w:sz w:val="24"/>
          <w:szCs w:val="24"/>
          <w:lang w:val="id-ID"/>
        </w:rPr>
        <w:t>Berikut adalah simbol-simbol yang ada pada diagram aktivitas:</w:t>
      </w:r>
    </w:p>
    <w:tbl>
      <w:tblPr>
        <w:tblW w:w="694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73"/>
        <w:gridCol w:w="1442"/>
        <w:gridCol w:w="3020"/>
      </w:tblGrid>
      <w:tr w:rsidR="00B645FC" w:rsidRPr="00B46F7C" w:rsidTr="00844B16">
        <w:trPr>
          <w:trHeight w:val="458"/>
        </w:trPr>
        <w:tc>
          <w:tcPr>
            <w:tcW w:w="260"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w:t>
            </w:r>
          </w:p>
        </w:tc>
        <w:tc>
          <w:tcPr>
            <w:tcW w:w="2032"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Simbol</w:t>
            </w:r>
          </w:p>
        </w:tc>
        <w:tc>
          <w:tcPr>
            <w:tcW w:w="1479"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Nama</w:t>
            </w:r>
          </w:p>
        </w:tc>
        <w:tc>
          <w:tcPr>
            <w:tcW w:w="3174"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Keterangan</w:t>
            </w:r>
          </w:p>
        </w:tc>
      </w:tr>
      <w:tr w:rsidR="00B645FC" w:rsidRPr="00B46F7C" w:rsidTr="00844B16">
        <w:trPr>
          <w:trHeight w:val="683"/>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mc:AlternateContent>
                <mc:Choice Requires="wps">
                  <w:drawing>
                    <wp:anchor distT="4294967294" distB="4294967294" distL="114300" distR="114300" simplePos="0" relativeHeight="251670528" behindDoc="0" locked="0" layoutInCell="1" allowOverlap="1" wp14:anchorId="025EEDFA" wp14:editId="0EDC4C24">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AE9D97"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1552" behindDoc="0" locked="0" layoutInCell="1" allowOverlap="1" wp14:anchorId="3461BD06" wp14:editId="249D65A6">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2576" behindDoc="0" locked="0" layoutInCell="1" allowOverlap="1" wp14:anchorId="45515C4F" wp14:editId="5D4F15B8">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Initial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Status awal aktivitas sistem, sebuah diagram aktivitas memiliki sebuah status awal</w:t>
            </w:r>
          </w:p>
        </w:tc>
      </w:tr>
      <w:tr w:rsidR="00B645FC" w:rsidRPr="00B46F7C" w:rsidTr="00844B16">
        <w:trPr>
          <w:trHeight w:val="710"/>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2</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Final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akhir yang dilakukan sistem, sebuah diagram aktivitas memiliki sebuah status akhir</w:t>
            </w:r>
          </w:p>
        </w:tc>
      </w:tr>
      <w:tr w:rsidR="00B645FC" w:rsidRPr="00B46F7C" w:rsidTr="00844B16">
        <w:trPr>
          <w:trHeight w:val="1072"/>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3</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E011793" wp14:editId="4AF2332D">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Activity</w:t>
            </w:r>
          </w:p>
        </w:tc>
        <w:tc>
          <w:tcPr>
            <w:tcW w:w="3174" w:type="dxa"/>
            <w:shd w:val="clear" w:color="auto" w:fill="auto"/>
          </w:tcPr>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yang dilakukan sistem,</w:t>
            </w:r>
          </w:p>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biasanya diawali dengan kata kerja</w:t>
            </w:r>
          </w:p>
        </w:tc>
      </w:tr>
      <w:tr w:rsidR="00B645FC" w:rsidRPr="00B46F7C" w:rsidTr="00844B16">
        <w:trPr>
          <w:trHeight w:val="1072"/>
        </w:trPr>
        <w:tc>
          <w:tcPr>
            <w:tcW w:w="260" w:type="dxa"/>
            <w:shd w:val="clear" w:color="auto" w:fill="auto"/>
          </w:tcPr>
          <w:p w:rsidR="00B645FC" w:rsidRPr="00F60BEF"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3600" behindDoc="0" locked="0" layoutInCell="1" allowOverlap="1" wp14:anchorId="48A217D8" wp14:editId="0D7992C9">
                  <wp:simplePos x="0" y="0"/>
                  <wp:positionH relativeFrom="column">
                    <wp:posOffset>-5080</wp:posOffset>
                  </wp:positionH>
                  <wp:positionV relativeFrom="paragraph">
                    <wp:posOffset>6985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Decision</w:t>
            </w:r>
          </w:p>
        </w:tc>
        <w:tc>
          <w:tcPr>
            <w:tcW w:w="3174" w:type="dxa"/>
            <w:shd w:val="clear" w:color="auto" w:fill="auto"/>
          </w:tcPr>
          <w:p w:rsidR="00B645FC" w:rsidRPr="00F60BEF" w:rsidRDefault="00B645FC" w:rsidP="00B645FC">
            <w:pPr>
              <w:spacing w:line="240" w:lineRule="auto"/>
              <w:rPr>
                <w:rFonts w:ascii="Times New Roman" w:hAnsi="Times New Roman" w:cs="Times New Roman"/>
                <w:sz w:val="24"/>
                <w:szCs w:val="24"/>
                <w:lang w:val="id-ID"/>
              </w:rPr>
            </w:pPr>
            <w:r w:rsidRPr="00B46F7C">
              <w:rPr>
                <w:rFonts w:ascii="Times New Roman" w:hAnsi="Times New Roman" w:cs="Times New Roman"/>
                <w:color w:val="000000" w:themeColor="text1"/>
                <w:sz w:val="24"/>
                <w:szCs w:val="24"/>
              </w:rPr>
              <w:t>Menunjukkan percabangan (alur data berbeda sesuai kondisi yang berlaku). Asosiasi percabangan dimana jika ada pilihan aktivitas lebih dari satu.</w:t>
            </w:r>
          </w:p>
        </w:tc>
      </w:tr>
      <w:tr w:rsidR="00B645FC" w:rsidRPr="00B46F7C" w:rsidTr="00844B16">
        <w:trPr>
          <w:trHeight w:val="1072"/>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4624" behindDoc="0" locked="0" layoutInCell="1" allowOverlap="1" wp14:anchorId="0C00F048" wp14:editId="1B0EA3AB">
                  <wp:simplePos x="0" y="0"/>
                  <wp:positionH relativeFrom="column">
                    <wp:posOffset>-5080</wp:posOffset>
                  </wp:positionH>
                  <wp:positionV relativeFrom="paragraph">
                    <wp:posOffset>10795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Fork and Join</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Digunakan untuk menunjukkan kegiatan yang dilakukan secara paralel atau untuk menggabungkan dua kegiatan paralel menjadi satu.</w:t>
            </w:r>
          </w:p>
        </w:tc>
      </w:tr>
      <w:tr w:rsidR="00B645FC" w:rsidRPr="00B46F7C" w:rsidTr="00844B16">
        <w:trPr>
          <w:trHeight w:val="1488"/>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5648" behindDoc="0" locked="0" layoutInCell="1" allowOverlap="1" wp14:anchorId="1BA9A2BA" wp14:editId="55D4779C">
                  <wp:simplePos x="0" y="0"/>
                  <wp:positionH relativeFrom="column">
                    <wp:posOffset>-3342</wp:posOffset>
                  </wp:positionH>
                  <wp:positionV relativeFrom="paragraph">
                    <wp:posOffset>572</wp:posOffset>
                  </wp:positionV>
                  <wp:extent cx="1065334" cy="884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4003" cy="8997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Swimlane</w:t>
            </w:r>
          </w:p>
          <w:p w:rsidR="00B645FC" w:rsidRPr="00B46F7C" w:rsidRDefault="00B645FC" w:rsidP="00B645FC">
            <w:pPr>
              <w:spacing w:line="240" w:lineRule="auto"/>
              <w:jc w:val="center"/>
              <w:rPr>
                <w:rFonts w:ascii="Times New Roman" w:hAnsi="Times New Roman" w:cs="Times New Roman"/>
                <w:i/>
                <w:color w:val="000000" w:themeColor="text1"/>
                <w:sz w:val="24"/>
                <w:szCs w:val="24"/>
              </w:rPr>
            </w:pP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Memisahkan organisasi bisnis yang bertanggung jawab terhadap aktivitas yang terjadi.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Activity </w:t>
      </w:r>
      <w:r w:rsidRPr="00B46F7C">
        <w:rPr>
          <w:rFonts w:ascii="Times New Roman" w:hAnsi="Times New Roman" w:cs="Times New Roman"/>
          <w:color w:val="000000" w:themeColor="text1"/>
          <w:sz w:val="24"/>
          <w:szCs w:val="24"/>
        </w:rPr>
        <w:t>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id-ID"/>
        </w:rPr>
        <w:t>Rosa dan Shalahuddin, 2013</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Sequence Diagram</w:t>
      </w:r>
    </w:p>
    <w:p w:rsidR="00B645FC" w:rsidRPr="00B46F7C" w:rsidRDefault="00B645FC" w:rsidP="00B645FC">
      <w:pPr>
        <w:pStyle w:val="ListParagraph"/>
        <w:spacing w:line="480" w:lineRule="auto"/>
        <w:ind w:left="15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adalah suatu diagram yang menggambarkan interaksi antar objek dan mengindikasikan komunikasi diantara objek-objek tersebut. Diagram ini juga menunjukkan serangkaian </w:t>
      </w:r>
      <w:r w:rsidRPr="00B46F7C">
        <w:rPr>
          <w:rFonts w:ascii="Times New Roman" w:hAnsi="Times New Roman" w:cs="Times New Roman"/>
          <w:color w:val="000000" w:themeColor="text1"/>
          <w:sz w:val="24"/>
          <w:szCs w:val="24"/>
        </w:rPr>
        <w:lastRenderedPageBreak/>
        <w:t xml:space="preserve">pesan yang dipertukarkan oleh objek-objek yang melakukan suatu tugas atau aksi tertentu. </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 xml:space="preserve">Diagram ini secara khusus berasosiasi dengan use case diagram. Memperlihatkan tahap demi tahap </w:t>
      </w:r>
      <w:proofErr w:type="gramStart"/>
      <w:r w:rsidRPr="00B46F7C">
        <w:rPr>
          <w:rFonts w:ascii="Times New Roman" w:hAnsi="Times New Roman" w:cs="Times New Roman"/>
          <w:bCs/>
          <w:color w:val="000000" w:themeColor="text1"/>
          <w:sz w:val="24"/>
          <w:szCs w:val="24"/>
        </w:rPr>
        <w:t>apa</w:t>
      </w:r>
      <w:proofErr w:type="gramEnd"/>
      <w:r w:rsidRPr="00B46F7C">
        <w:rPr>
          <w:rFonts w:ascii="Times New Roman" w:hAnsi="Times New Roman" w:cs="Times New Roman"/>
          <w:bCs/>
          <w:color w:val="000000" w:themeColor="text1"/>
          <w:sz w:val="24"/>
          <w:szCs w:val="24"/>
        </w:rPr>
        <w:t xml:space="preserve"> yang seharusnya terjadi untuk menghasilkan sesuatu di dalam use case.</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Berikut beberapa simbol yang terdapat di dalam sequence diagram:</w:t>
      </w:r>
    </w:p>
    <w:tbl>
      <w:tblPr>
        <w:tblStyle w:val="TableGrid"/>
        <w:tblW w:w="7087" w:type="dxa"/>
        <w:tblInd w:w="988" w:type="dxa"/>
        <w:tblLook w:val="04A0" w:firstRow="1" w:lastRow="0" w:firstColumn="1" w:lastColumn="0" w:noHBand="0" w:noVBand="1"/>
      </w:tblPr>
      <w:tblGrid>
        <w:gridCol w:w="570"/>
        <w:gridCol w:w="2265"/>
        <w:gridCol w:w="1538"/>
        <w:gridCol w:w="2714"/>
      </w:tblGrid>
      <w:tr w:rsidR="00B645FC" w:rsidRPr="00B46F7C" w:rsidTr="00844B16">
        <w:trPr>
          <w:trHeight w:val="503"/>
        </w:trPr>
        <w:tc>
          <w:tcPr>
            <w:tcW w:w="570"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265"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538"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714"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1289"/>
        </w:trPr>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2FD84CC" wp14:editId="62DC59E1">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pelaku yang berinteraksi dengan sistem</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0288" behindDoc="0" locked="0" layoutInCell="1" allowOverlap="1" wp14:anchorId="3A70E96D" wp14:editId="18B7C887">
                  <wp:simplePos x="0" y="0"/>
                  <wp:positionH relativeFrom="column">
                    <wp:posOffset>137161</wp:posOffset>
                  </wp:positionH>
                  <wp:positionV relativeFrom="paragraph">
                    <wp:posOffset>-81915</wp:posOffset>
                  </wp:positionV>
                  <wp:extent cx="922020" cy="438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b="83333"/>
                          <a:stretch>
                            <a:fillRect/>
                          </a:stretch>
                        </pic:blipFill>
                        <pic:spPr bwMode="auto">
                          <a:xfrm>
                            <a:off x="0" y="0"/>
                            <a:ext cx="92202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844B16">
            <w:pPr>
              <w:pStyle w:val="TableContents"/>
              <w:snapToGrid w:val="0"/>
              <w:spacing w:line="480" w:lineRule="auto"/>
              <w:jc w:val="both"/>
              <w:rPr>
                <w:rFonts w:cs="Times New Roman"/>
                <w:color w:val="000000" w:themeColor="text1"/>
              </w:rPr>
            </w:pP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Object</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Object </w:t>
            </w:r>
            <w:r w:rsidRPr="00B46F7C">
              <w:rPr>
                <w:rFonts w:cs="Times New Roman"/>
                <w:color w:val="000000" w:themeColor="text1"/>
                <w:lang w:val="en-US"/>
              </w:rPr>
              <w:t xml:space="preserve">atau yang biasa disebut partisipan merupakan </w:t>
            </w:r>
            <w:r w:rsidRPr="00B46F7C">
              <w:rPr>
                <w:rFonts w:cs="Times New Roman"/>
                <w:i/>
                <w:color w:val="000000" w:themeColor="text1"/>
                <w:lang w:val="en-US"/>
              </w:rPr>
              <w:t xml:space="preserve">instance </w:t>
            </w:r>
            <w:r w:rsidRPr="00B46F7C">
              <w:rPr>
                <w:rFonts w:cs="Times New Roman"/>
                <w:color w:val="000000" w:themeColor="text1"/>
                <w:lang w:val="en-US"/>
              </w:rPr>
              <w:t xml:space="preserve">dari sebuah </w:t>
            </w:r>
            <w:r w:rsidRPr="00B46F7C">
              <w:rPr>
                <w:rFonts w:cs="Times New Roman"/>
                <w:i/>
                <w:color w:val="000000" w:themeColor="text1"/>
                <w:lang w:val="en-US"/>
              </w:rPr>
              <w:t>class</w:t>
            </w:r>
            <w:r w:rsidRPr="00B46F7C">
              <w:rPr>
                <w:rFonts w:cs="Times New Roman"/>
                <w:color w:val="000000" w:themeColor="text1"/>
                <w:lang w:val="en-US"/>
              </w:rPr>
              <w:t>.</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anchor distT="0" distB="0" distL="114300" distR="114300" simplePos="0" relativeHeight="251661312" behindDoc="0" locked="0" layoutInCell="1" allowOverlap="1" wp14:anchorId="5D9492EC" wp14:editId="27D54433">
                  <wp:simplePos x="0" y="0"/>
                  <wp:positionH relativeFrom="column">
                    <wp:posOffset>58420</wp:posOffset>
                  </wp:positionH>
                  <wp:positionV relativeFrom="paragraph">
                    <wp:posOffset>87630</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Lifeline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waktu mulai dan berakhirnya pesan</w:t>
            </w:r>
            <w:r w:rsidRPr="00B46F7C">
              <w:rPr>
                <w:rFonts w:cs="Times New Roman"/>
                <w:color w:val="000000" w:themeColor="text1"/>
                <w:lang w:val="en-US"/>
              </w:rPr>
              <w:t xml:space="preserve">. </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4</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2336" behindDoc="0" locked="0" layoutInCell="1" allowOverlap="1" wp14:anchorId="3BA6118C" wp14:editId="6CFC0A76">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Activation</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Activation </w:t>
            </w:r>
            <w:r w:rsidRPr="00B46F7C">
              <w:rPr>
                <w:rFonts w:cs="Times New Roman"/>
                <w:color w:val="000000" w:themeColor="text1"/>
                <w:lang w:val="en-US"/>
              </w:rPr>
              <w:t xml:space="preserve">dinotasikan sebagai sebuah kotak segiempat yang digambar pada sebuah </w:t>
            </w:r>
            <w:r w:rsidRPr="00B46F7C">
              <w:rPr>
                <w:rFonts w:cs="Times New Roman"/>
                <w:i/>
                <w:color w:val="000000" w:themeColor="text1"/>
                <w:lang w:val="en-US"/>
              </w:rPr>
              <w:t>lifeline</w:t>
            </w:r>
            <w:r w:rsidRPr="00B46F7C">
              <w:rPr>
                <w:rFonts w:cs="Times New Roman"/>
                <w:color w:val="000000" w:themeColor="text1"/>
                <w:lang w:val="en-US"/>
              </w:rPr>
              <w:t xml:space="preserve">. </w:t>
            </w:r>
            <w:r w:rsidRPr="00B46F7C">
              <w:rPr>
                <w:rFonts w:cs="Times New Roman"/>
                <w:i/>
                <w:color w:val="000000" w:themeColor="text1"/>
                <w:lang w:val="en-US"/>
              </w:rPr>
              <w:t xml:space="preserve">Activation </w:t>
            </w:r>
            <w:r w:rsidRPr="00B46F7C">
              <w:rPr>
                <w:rFonts w:cs="Times New Roman"/>
                <w:color w:val="000000" w:themeColor="text1"/>
                <w:lang w:val="en-US"/>
              </w:rPr>
              <w:t>mengindikasikan sebuah objek yang akan melakukan sebuah aksi.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5</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3360" behindDoc="0" locked="0" layoutInCell="1" allowOverlap="1" wp14:anchorId="1C2A5292" wp14:editId="1EAE6EB4">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 xml:space="preserve">Call </w:t>
            </w:r>
            <w:r w:rsidRPr="00B46F7C">
              <w:rPr>
                <w:rFonts w:cs="Times New Roman"/>
                <w:i/>
                <w:color w:val="000000" w:themeColor="text1"/>
              </w:rPr>
              <w:t>Message</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Call Message </w:t>
            </w:r>
            <w:r w:rsidRPr="00B46F7C">
              <w:rPr>
                <w:rFonts w:cs="Times New Roman"/>
                <w:color w:val="000000" w:themeColor="text1"/>
                <w:lang w:val="en-US"/>
              </w:rPr>
              <w:t>menyatakan suatu objek atau memanggil operasi/</w:t>
            </w:r>
            <w:r w:rsidRPr="00B46F7C">
              <w:rPr>
                <w:rFonts w:cs="Times New Roman"/>
                <w:i/>
                <w:color w:val="000000" w:themeColor="text1"/>
                <w:lang w:val="en-US"/>
              </w:rPr>
              <w:t xml:space="preserve">method </w:t>
            </w:r>
            <w:r w:rsidRPr="00B46F7C">
              <w:rPr>
                <w:rFonts w:cs="Times New Roman"/>
                <w:color w:val="000000" w:themeColor="text1"/>
                <w:lang w:val="en-US"/>
              </w:rPr>
              <w:t>yang ada pada objek lain atau dirinya sendiri.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6</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4384" behindDoc="0" locked="0" layoutInCell="1" allowOverlap="1" wp14:anchorId="24D9A3B1" wp14:editId="4C698EE6">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Send Message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Send Message </w:t>
            </w:r>
            <w:r w:rsidRPr="00B46F7C">
              <w:rPr>
                <w:rFonts w:cs="Times New Roman"/>
                <w:color w:val="000000" w:themeColor="text1"/>
                <w:lang w:val="en-US"/>
              </w:rPr>
              <w:t>menyatakan</w:t>
            </w:r>
            <w:r w:rsidRPr="00B46F7C">
              <w:rPr>
                <w:rFonts w:cs="Times New Roman"/>
                <w:i/>
                <w:color w:val="000000" w:themeColor="text1"/>
                <w:lang w:val="en-US"/>
              </w:rPr>
              <w:t xml:space="preserve"> </w:t>
            </w:r>
            <w:r w:rsidRPr="00B46F7C">
              <w:rPr>
                <w:rFonts w:cs="Times New Roman"/>
                <w:color w:val="000000" w:themeColor="text1"/>
                <w:lang w:val="en-US"/>
              </w:rPr>
              <w:t xml:space="preserve">bahwa suatu objek mengirimkan data/masukan/informasi ke objek lainnya, arah </w:t>
            </w:r>
            <w:r w:rsidRPr="00B46F7C">
              <w:rPr>
                <w:rFonts w:cs="Times New Roman"/>
                <w:color w:val="000000" w:themeColor="text1"/>
                <w:lang w:val="en-US"/>
              </w:rPr>
              <w:lastRenderedPageBreak/>
              <w:t>panah mengarah kepada objek yang dikirim</w:t>
            </w:r>
          </w:p>
          <w:p w:rsidR="00B645FC" w:rsidRPr="00B46F7C" w:rsidRDefault="00B645FC" w:rsidP="00844B16">
            <w:pPr>
              <w:pStyle w:val="TableContents"/>
              <w:rPr>
                <w:rFonts w:cs="Times New Roman"/>
                <w:i/>
                <w:color w:val="000000" w:themeColor="text1"/>
                <w:lang w:val="en-US"/>
              </w:rPr>
            </w:pP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7</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5408" behindDoc="0" locked="0" layoutInCell="1" allowOverlap="1" wp14:anchorId="089BDFFB" wp14:editId="5EEC4C2A">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Return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Return Message </w:t>
            </w:r>
            <w:r w:rsidRPr="00B46F7C">
              <w:rPr>
                <w:rFonts w:ascii="Times New Roman" w:hAnsi="Times New Roman" w:cs="Times New Roman"/>
                <w:color w:val="000000" w:themeColor="text1"/>
                <w:sz w:val="24"/>
                <w:szCs w:val="24"/>
              </w:rPr>
              <w:t xml:space="preserve">menyatakan bahwa suatu objek yang telah menjalankan suatu operasi atau </w:t>
            </w:r>
            <w:r w:rsidRPr="00B46F7C">
              <w:rPr>
                <w:rFonts w:ascii="Times New Roman" w:hAnsi="Times New Roman" w:cs="Times New Roman"/>
                <w:i/>
                <w:color w:val="000000" w:themeColor="text1"/>
                <w:sz w:val="24"/>
                <w:szCs w:val="24"/>
              </w:rPr>
              <w:t xml:space="preserve">method </w:t>
            </w:r>
            <w:r w:rsidRPr="00B46F7C">
              <w:rPr>
                <w:rFonts w:ascii="Times New Roman" w:hAnsi="Times New Roman" w:cs="Times New Roman"/>
                <w:color w:val="000000" w:themeColor="text1"/>
                <w:sz w:val="24"/>
                <w:szCs w:val="24"/>
              </w:rPr>
              <w:t>menghasilkan suatu kembalian ke objek tertentu, arah panah mengarah pada objek yang menerima kembalian.</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8</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6432" behindDoc="0" locked="0" layoutInCell="1" allowOverlap="1" wp14:anchorId="2A32D900" wp14:editId="7BBBA47F">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Create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Create Message </w:t>
            </w:r>
            <w:r w:rsidRPr="00B46F7C">
              <w:rPr>
                <w:rFonts w:ascii="Times New Roman" w:hAnsi="Times New Roman" w:cs="Times New Roman"/>
                <w:color w:val="000000" w:themeColor="text1"/>
                <w:sz w:val="24"/>
                <w:szCs w:val="24"/>
              </w:rPr>
              <w:t>menyatakan suatu objek dapat membuat objek lain, arah panah mengarah pada objek yang dibuat.</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9</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7456" behindDoc="0" locked="0" layoutInCell="1" allowOverlap="1" wp14:anchorId="68A2919F" wp14:editId="3FB979C5">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r w:rsidRPr="00B46F7C">
              <w:rPr>
                <w:rFonts w:ascii="Times New Roman" w:hAnsi="Times New Roman" w:cs="Times New Roman"/>
                <w:color w:val="000000" w:themeColor="text1"/>
                <w:sz w:val="24"/>
                <w:szCs w:val="24"/>
              </w:rPr>
              <w:t xml:space="preserve"> menyatakan suatu objek mengakhiri hidup objek lain, arah panah mengarah pada objek yang diakhiri</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10</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8480" behindDoc="0" locked="0" layoutInCell="1" allowOverlap="1" wp14:anchorId="498161D1" wp14:editId="0392744F">
                  <wp:simplePos x="0" y="0"/>
                  <wp:positionH relativeFrom="column">
                    <wp:posOffset>84455</wp:posOffset>
                  </wp:positionH>
                  <wp:positionV relativeFrom="paragraph">
                    <wp:posOffset>95250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Self-Message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Self-Message </w:t>
            </w:r>
            <w:r w:rsidRPr="00B46F7C">
              <w:rPr>
                <w:rFonts w:ascii="Times New Roman" w:hAnsi="Times New Roman" w:cs="Times New Roman"/>
                <w:color w:val="000000" w:themeColor="text1"/>
                <w:sz w:val="24"/>
                <w:szCs w:val="24"/>
              </w:rPr>
              <w:t>menunjukkan komunikasi ke dalam sebuah objek itu sendiri.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Sequence</w:t>
      </w:r>
      <w:r w:rsidRPr="00B46F7C">
        <w:rPr>
          <w:rFonts w:ascii="Times New Roman" w:hAnsi="Times New Roman" w:cs="Times New Roman"/>
          <w:color w:val="000000" w:themeColor="text1"/>
          <w:sz w:val="24"/>
          <w:szCs w:val="24"/>
        </w:rPr>
        <w:t xml:space="preserve"> 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Martin Fowler UML Distilled 2005, Sholiq Pemodelan Sistem Informasi Berorientasi Objek dengan UML 2006)</w:t>
      </w:r>
    </w:p>
    <w:p w:rsidR="00B645FC" w:rsidRPr="00B46F7C" w:rsidRDefault="00B645FC" w:rsidP="00B645FC">
      <w:pPr>
        <w:spacing w:line="480" w:lineRule="auto"/>
        <w:jc w:val="center"/>
        <w:rPr>
          <w:rFonts w:ascii="Times New Roman" w:hAnsi="Times New Roman" w:cs="Times New Roman"/>
          <w:color w:val="000000" w:themeColor="text1"/>
          <w:sz w:val="24"/>
          <w:szCs w:val="24"/>
        </w:rPr>
      </w:pPr>
    </w:p>
    <w:p w:rsidR="00B645FC" w:rsidRPr="00216B71"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216B71">
        <w:rPr>
          <w:rFonts w:ascii="Times New Roman" w:hAnsi="Times New Roman" w:cs="Times New Roman"/>
          <w:b/>
          <w:color w:val="000000" w:themeColor="text1"/>
          <w:sz w:val="24"/>
          <w:szCs w:val="24"/>
        </w:rPr>
        <w:t>Class Diagram</w:t>
      </w:r>
    </w:p>
    <w:p w:rsidR="00B645FC" w:rsidRDefault="00B645FC" w:rsidP="00B645FC">
      <w:pPr>
        <w:pStyle w:val="ListParagraph"/>
        <w:spacing w:line="480" w:lineRule="auto"/>
        <w:ind w:left="1440"/>
        <w:jc w:val="both"/>
        <w:rPr>
          <w:rFonts w:ascii="Times New Roman" w:hAnsi="Times New Roman" w:cs="Times New Roman"/>
          <w:iCs/>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i/>
          <w:sz w:val="24"/>
          <w:szCs w:val="24"/>
          <w:lang w:val="id-ID"/>
        </w:rPr>
        <w:t>Class diagram</w:t>
      </w:r>
      <w:r w:rsidRPr="00B46F7C">
        <w:rPr>
          <w:rFonts w:ascii="Times New Roman" w:hAnsi="Times New Roman" w:cs="Times New Roman"/>
          <w:sz w:val="24"/>
          <w:szCs w:val="24"/>
          <w:lang w:val="id-ID"/>
        </w:rPr>
        <w:t xml:space="preserve"> menurut Munawar</w:t>
      </w:r>
      <w:r w:rsidRPr="00B46F7C">
        <w:rPr>
          <w:rFonts w:ascii="Times New Roman" w:eastAsiaTheme="minorEastAsia" w:hAnsi="Times New Roman" w:cs="Times New Roman"/>
          <w:sz w:val="24"/>
          <w:szCs w:val="24"/>
          <w:lang w:val="id-ID" w:eastAsia="ko-KR"/>
        </w:rPr>
        <w:t xml:space="preserve">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28) merupakan himpunan dari objek-objek yang sejenis. Sebuah objek memiliki </w:t>
      </w:r>
      <w:r w:rsidRPr="00B46F7C">
        <w:rPr>
          <w:rFonts w:ascii="Times New Roman" w:hAnsi="Times New Roman" w:cs="Times New Roman"/>
          <w:sz w:val="24"/>
          <w:szCs w:val="24"/>
          <w:lang w:val="id-ID"/>
        </w:rPr>
        <w:lastRenderedPageBreak/>
        <w:t>keadaan sesaat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dan perilaku (</w:t>
      </w:r>
      <w:r w:rsidRPr="00B46F7C">
        <w:rPr>
          <w:rFonts w:ascii="Times New Roman" w:hAnsi="Times New Roman" w:cs="Times New Roman"/>
          <w:i/>
          <w:sz w:val="24"/>
          <w:szCs w:val="24"/>
          <w:lang w:val="id-ID"/>
        </w:rPr>
        <w:t>behavior</w:t>
      </w:r>
      <w:r w:rsidRPr="00B46F7C">
        <w:rPr>
          <w:rFonts w:ascii="Times New Roman" w:hAnsi="Times New Roman" w:cs="Times New Roman"/>
          <w:sz w:val="24"/>
          <w:szCs w:val="24"/>
          <w:lang w:val="id-ID"/>
        </w:rPr>
        <w:t xml:space="preserve">).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xml:space="preserve"> sebuah objek adalah kondisi objek tersebut yang dinyatakan dalam </w:t>
      </w:r>
      <w:r w:rsidRPr="00B46F7C">
        <w:rPr>
          <w:rFonts w:ascii="Times New Roman" w:hAnsi="Times New Roman" w:cs="Times New Roman"/>
          <w:i/>
          <w:sz w:val="24"/>
          <w:szCs w:val="24"/>
          <w:lang w:val="id-ID"/>
        </w:rPr>
        <w:t>attribute/properties.</w:t>
      </w:r>
      <w:r>
        <w:rPr>
          <w:rFonts w:ascii="Times New Roman" w:hAnsi="Times New Roman" w:cs="Times New Roman"/>
          <w:i/>
          <w:sz w:val="24"/>
          <w:szCs w:val="24"/>
          <w:lang w:val="id-ID"/>
        </w:rPr>
        <w:t xml:space="preserve"> </w:t>
      </w:r>
      <w:r>
        <w:rPr>
          <w:rFonts w:ascii="Times New Roman" w:hAnsi="Times New Roman" w:cs="Times New Roman"/>
          <w:iCs/>
          <w:sz w:val="24"/>
          <w:szCs w:val="24"/>
          <w:lang w:val="id-ID"/>
        </w:rPr>
        <w:t>Sedangkan perilaku objek mendefinisikan bagaimana sebuah objek bertindak/beraksi dan memberikan reaksi.</w:t>
      </w:r>
    </w:p>
    <w:p w:rsidR="00B645FC" w:rsidRPr="00216B71" w:rsidRDefault="00B645FC" w:rsidP="00B645FC">
      <w:pPr>
        <w:pStyle w:val="ListParagraph"/>
        <w:spacing w:line="480" w:lineRule="auto"/>
        <w:ind w:left="1440"/>
        <w:jc w:val="both"/>
        <w:rPr>
          <w:rFonts w:ascii="Times New Roman" w:hAnsi="Times New Roman" w:cs="Times New Roman"/>
          <w:iCs/>
          <w:sz w:val="24"/>
          <w:szCs w:val="24"/>
          <w:lang w:val="id-ID"/>
        </w:rPr>
      </w:pPr>
      <w:r w:rsidRPr="00216B71">
        <w:rPr>
          <w:rFonts w:ascii="Times New Roman" w:hAnsi="Times New Roman" w:cs="Times New Roman"/>
          <w:color w:val="000000" w:themeColor="text1"/>
          <w:sz w:val="24"/>
          <w:szCs w:val="24"/>
        </w:rPr>
        <w:t xml:space="preserve">Beberapa simbol dalam class diagram </w:t>
      </w:r>
      <w:proofErr w:type="gramStart"/>
      <w:r w:rsidRPr="00216B71">
        <w:rPr>
          <w:rFonts w:ascii="Times New Roman" w:hAnsi="Times New Roman" w:cs="Times New Roman"/>
          <w:color w:val="000000" w:themeColor="text1"/>
          <w:sz w:val="24"/>
          <w:szCs w:val="24"/>
        </w:rPr>
        <w:t>adalah :</w:t>
      </w:r>
      <w:proofErr w:type="gramEnd"/>
    </w:p>
    <w:tbl>
      <w:tblPr>
        <w:tblW w:w="6945" w:type="dxa"/>
        <w:tblInd w:w="992" w:type="dxa"/>
        <w:tblLayout w:type="fixed"/>
        <w:tblCellMar>
          <w:top w:w="55" w:type="dxa"/>
          <w:left w:w="55" w:type="dxa"/>
          <w:bottom w:w="55" w:type="dxa"/>
          <w:right w:w="55" w:type="dxa"/>
        </w:tblCellMar>
        <w:tblLook w:val="0000" w:firstRow="0" w:lastRow="0" w:firstColumn="0" w:lastColumn="0" w:noHBand="0" w:noVBand="0"/>
      </w:tblPr>
      <w:tblGrid>
        <w:gridCol w:w="567"/>
        <w:gridCol w:w="1637"/>
        <w:gridCol w:w="1623"/>
        <w:gridCol w:w="3118"/>
      </w:tblGrid>
      <w:tr w:rsidR="00B645FC" w:rsidRPr="00B46F7C" w:rsidTr="00844B16">
        <w:tc>
          <w:tcPr>
            <w:tcW w:w="56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163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623"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3118" w:type="dxa"/>
            <w:tcBorders>
              <w:top w:val="single" w:sz="1" w:space="0" w:color="000000"/>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613"/>
        </w:trPr>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484A4F6" wp14:editId="0FB935EE">
                  <wp:extent cx="100012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Association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 xml:space="preserve">Merupakan hubungan struktural antar class yang saling berelasi. </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F56A6A7" wp14:editId="4A44418A">
                  <wp:extent cx="10096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Aggregation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bCs/>
              </w:rPr>
              <w:t>Merupakan hubungan special dari hubungan asosiasi yang menspesifikasikan semua hubungan antara kumpulan (</w:t>
            </w:r>
            <w:r w:rsidRPr="00B46F7C">
              <w:rPr>
                <w:rFonts w:cs="Times New Roman"/>
                <w:bCs/>
                <w:i/>
              </w:rPr>
              <w:t xml:space="preserve">the whole) </w:t>
            </w:r>
            <w:r w:rsidRPr="00B46F7C">
              <w:rPr>
                <w:rFonts w:cs="Times New Roman"/>
                <w:bCs/>
              </w:rPr>
              <w:t>dan sebuah bagian (</w:t>
            </w:r>
            <w:r w:rsidRPr="00B46F7C">
              <w:rPr>
                <w:rFonts w:cs="Times New Roman"/>
                <w:bCs/>
                <w:i/>
              </w:rPr>
              <w:t>the part)</w:t>
            </w:r>
            <w:r w:rsidRPr="00B46F7C">
              <w:rPr>
                <w:rFonts w:cs="Times New Roman"/>
                <w:bCs/>
              </w:rPr>
              <w:t>. Agregasi digambarkan dengan wajik tidak terisi.</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3793220D" wp14:editId="228E1B2D">
                  <wp:extent cx="990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Composition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jc w:val="both"/>
              <w:rPr>
                <w:rFonts w:cs="Times New Roman"/>
                <w:color w:val="000000" w:themeColor="text1"/>
              </w:rPr>
            </w:pPr>
            <w:r w:rsidRPr="00B46F7C">
              <w:rPr>
                <w:rFonts w:cs="Times New Roman"/>
                <w:color w:val="000000" w:themeColor="text1"/>
              </w:rPr>
              <w:t>Menunjukkan hubungan kelas induk dan anak, kelas anak tidak bisa berdiri sendiri</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eastAsiaTheme="minorEastAsia" w:hAnsi="Times New Roman" w:cs="Times New Roman"/>
                <w:noProof/>
                <w:sz w:val="24"/>
                <w:szCs w:val="24"/>
                <w:lang w:val="id-ID" w:eastAsia="id-ID"/>
              </w:rPr>
              <w:drawing>
                <wp:inline distT="0" distB="0" distL="0" distR="0" wp14:anchorId="40B547A4" wp14:editId="058A448F">
                  <wp:extent cx="962025" cy="107605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3960" cy="1089408"/>
                          </a:xfrm>
                          <a:prstGeom prst="rect">
                            <a:avLst/>
                          </a:prstGeom>
                          <a:noFill/>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sz w:val="24"/>
                <w:szCs w:val="24"/>
                <w:lang w:val="id-ID"/>
              </w:rPr>
            </w:pPr>
            <w:r w:rsidRPr="00B46F7C">
              <w:rPr>
                <w:rFonts w:ascii="Times New Roman" w:hAnsi="Times New Roman" w:cs="Times New Roman"/>
                <w:bCs/>
                <w:i/>
                <w:sz w:val="24"/>
                <w:szCs w:val="24"/>
                <w:lang w:val="id-ID"/>
              </w:rPr>
              <w:t>Multiplicity</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Menggambarkan jumlah objek yang berpartisipasi dalam hubungan antar class.</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2474DD98" wp14:editId="3265DA2D">
                  <wp:extent cx="1066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i/>
                <w:sz w:val="24"/>
                <w:szCs w:val="24"/>
                <w:lang w:val="id-ID"/>
              </w:rPr>
            </w:pPr>
            <w:r w:rsidRPr="00B46F7C">
              <w:rPr>
                <w:rFonts w:ascii="Times New Roman" w:hAnsi="Times New Roman" w:cs="Times New Roman"/>
                <w:bCs/>
                <w:i/>
                <w:sz w:val="24"/>
                <w:szCs w:val="24"/>
                <w:lang w:val="id-ID"/>
              </w:rPr>
              <w:t>Generalization</w:t>
            </w:r>
          </w:p>
          <w:p w:rsidR="00B645FC" w:rsidRPr="00B46F7C" w:rsidRDefault="00B645FC" w:rsidP="00844B16">
            <w:pPr>
              <w:spacing w:line="480" w:lineRule="auto"/>
              <w:jc w:val="both"/>
              <w:rPr>
                <w:rFonts w:ascii="Times New Roman" w:hAnsi="Times New Roman" w:cs="Times New Roman"/>
                <w:color w:val="000000" w:themeColor="text1"/>
                <w:sz w:val="24"/>
                <w:szCs w:val="24"/>
              </w:rPr>
            </w:pP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Merupakan sebuah relasi spesialisasi / generalisasi dimana suatu kelas dapatlebih spesifik dari kelas lainnya.</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6</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86FAE8B" wp14:editId="3F87B4D5">
                  <wp:extent cx="96647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496" cy="1040401"/>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Class</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 xml:space="preserve">Sebuah deskripsi dari seperangkat objek yang berbagi atribut, operasi dan relasi yang sama.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terdiri dari 3 bagian, yaitu nama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pada bagian atas, atribut pada bagian tengah, dan operasi pada bagian bawah.</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5</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Class </w:t>
      </w:r>
      <w:r w:rsidRPr="00B46F7C">
        <w:rPr>
          <w:rFonts w:ascii="Times New Roman" w:hAnsi="Times New Roman" w:cs="Times New Roman"/>
          <w:color w:val="000000" w:themeColor="text1"/>
          <w:sz w:val="24"/>
          <w:szCs w:val="24"/>
        </w:rPr>
        <w:t>Diagram</w:t>
      </w:r>
    </w:p>
    <w:p w:rsidR="00B645FC" w:rsidRDefault="00B645FC" w:rsidP="006E348C">
      <w:pPr>
        <w:spacing w:line="240" w:lineRule="auto"/>
        <w:ind w:firstLine="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 xml:space="preserve">Sumber </w:t>
      </w:r>
      <w:r w:rsidRPr="00B46F7C">
        <w:rPr>
          <w:rFonts w:ascii="Times New Roman" w:hAnsi="Times New Roman" w:cs="Times New Roman"/>
          <w:b/>
          <w:sz w:val="24"/>
          <w:szCs w:val="24"/>
          <w:lang w:val="id-ID"/>
        </w:rPr>
        <w:t>:</w:t>
      </w:r>
      <w:proofErr w:type="gramEnd"/>
      <w:r w:rsidRPr="00B46F7C">
        <w:rPr>
          <w:rFonts w:ascii="Times New Roman" w:hAnsi="Times New Roman" w:cs="Times New Roman"/>
          <w:b/>
          <w:sz w:val="24"/>
          <w:szCs w:val="24"/>
          <w:lang w:val="id-ID"/>
        </w:rPr>
        <w:t xml:space="preserve"> </w:t>
      </w:r>
      <w:r>
        <w:rPr>
          <w:rFonts w:ascii="Times New Roman" w:hAnsi="Times New Roman" w:cs="Times New Roman"/>
          <w:bCs/>
          <w:sz w:val="24"/>
          <w:szCs w:val="24"/>
          <w:lang w:val="id-ID"/>
        </w:rPr>
        <w:t>Munawar, 2005</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1"/>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Perangkat Coding</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PHP</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diciptakan oleh Ramus Lerdorf, seorang pemogram C yang andal. Semula PHP hanya digunakan untuk mencatat jumlah pengunjung pada homepagenya. Rasmus adalah seorang pendukung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Karena itulah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mengeluarkan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Tools versi 1.0 secara gratis. Setelah mempelajari YACC dan GNU Bison, Rasmus menambah kemampuan PHP 1.0 dan menerbitkan PHP 2.0. </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Bunafit Nugroho (2005:369) PHP adalah program aplikasi yang bersifat </w:t>
      </w:r>
      <w:r w:rsidRPr="00B46F7C">
        <w:rPr>
          <w:rFonts w:ascii="Times New Roman" w:hAnsi="Times New Roman" w:cs="Times New Roman"/>
          <w:i/>
          <w:iCs/>
          <w:color w:val="000000" w:themeColor="text1"/>
          <w:sz w:val="24"/>
          <w:szCs w:val="24"/>
        </w:rPr>
        <w:t>server side</w:t>
      </w:r>
      <w:r w:rsidRPr="00B46F7C">
        <w:rPr>
          <w:rFonts w:ascii="Times New Roman" w:hAnsi="Times New Roman" w:cs="Times New Roman"/>
          <w:color w:val="000000" w:themeColor="text1"/>
          <w:sz w:val="24"/>
          <w:szCs w:val="24"/>
        </w:rPr>
        <w:t xml:space="preserve">, artinya hanya dapat berjalan pada sisi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saja dan tidak dapat berfungsi tanpa adanya sebuah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di dalamnya. Secara khusus, PHP dirancang untuk membentuk web dinamis. Artinya,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dapat membentuk suatu tampilan berdasarkan permintaan terkini.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Pada 43 prinsipnya, PHP mempunyai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fungsi </w:t>
      </w:r>
      <w:r w:rsidRPr="00B46F7C">
        <w:rPr>
          <w:rFonts w:ascii="Times New Roman" w:hAnsi="Times New Roman" w:cs="Times New Roman"/>
          <w:color w:val="000000" w:themeColor="text1"/>
          <w:sz w:val="24"/>
          <w:szCs w:val="24"/>
        </w:rPr>
        <w:lastRenderedPageBreak/>
        <w:t xml:space="preserve">yang </w:t>
      </w:r>
      <w:proofErr w:type="gramStart"/>
      <w:r w:rsidRPr="00B46F7C">
        <w:rPr>
          <w:rFonts w:ascii="Times New Roman" w:hAnsi="Times New Roman" w:cs="Times New Roman"/>
          <w:color w:val="000000" w:themeColor="text1"/>
          <w:sz w:val="24"/>
          <w:szCs w:val="24"/>
        </w:rPr>
        <w:t>sama</w:t>
      </w:r>
      <w:proofErr w:type="gramEnd"/>
      <w:r w:rsidRPr="00B46F7C">
        <w:rPr>
          <w:rFonts w:ascii="Times New Roman" w:hAnsi="Times New Roman" w:cs="Times New Roman"/>
          <w:color w:val="000000" w:themeColor="text1"/>
          <w:sz w:val="24"/>
          <w:szCs w:val="24"/>
        </w:rPr>
        <w:t xml:space="preserve"> dengan skrip-skrip seperti ASP (</w:t>
      </w:r>
      <w:r w:rsidRPr="00B46F7C">
        <w:rPr>
          <w:rFonts w:ascii="Times New Roman" w:hAnsi="Times New Roman" w:cs="Times New Roman"/>
          <w:i/>
          <w:iCs/>
          <w:color w:val="000000" w:themeColor="text1"/>
          <w:sz w:val="24"/>
          <w:szCs w:val="24"/>
        </w:rPr>
        <w:t>Active Serever Page</w:t>
      </w:r>
      <w:r w:rsidRPr="00B46F7C">
        <w:rPr>
          <w:rFonts w:ascii="Times New Roman" w:hAnsi="Times New Roman" w:cs="Times New Roman"/>
          <w:color w:val="000000" w:themeColor="text1"/>
          <w:sz w:val="24"/>
          <w:szCs w:val="24"/>
        </w:rPr>
        <w:t>), Cold Fusion, maupun Perl.</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PHP juga bukan bahasa pemograman yang lengkap. Maksudnya program ini tidak menyertakan </w:t>
      </w:r>
      <w:r w:rsidRPr="00B46F7C">
        <w:rPr>
          <w:rFonts w:ascii="Times New Roman" w:hAnsi="Times New Roman" w:cs="Times New Roman"/>
          <w:i/>
          <w:iCs/>
          <w:color w:val="000000" w:themeColor="text1"/>
          <w:sz w:val="24"/>
          <w:szCs w:val="24"/>
        </w:rPr>
        <w:t>compiler</w:t>
      </w:r>
      <w:r w:rsidRPr="00B46F7C">
        <w:rPr>
          <w:rFonts w:ascii="Times New Roman" w:hAnsi="Times New Roman" w:cs="Times New Roman"/>
          <w:color w:val="000000" w:themeColor="text1"/>
          <w:sz w:val="24"/>
          <w:szCs w:val="24"/>
        </w:rPr>
        <w:t xml:space="preserve"> tersendiri yang membuat program hasilnya menjadi program .exe yang dapat di jalankan tersendiri.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Hypertext Preprocessor</w:t>
      </w:r>
      <w:r w:rsidRPr="00B46F7C">
        <w:rPr>
          <w:rFonts w:ascii="Times New Roman" w:hAnsi="Times New Roman" w:cs="Times New Roman"/>
          <w:color w:val="000000" w:themeColor="text1"/>
          <w:sz w:val="24"/>
          <w:szCs w:val="24"/>
        </w:rPr>
        <w:t xml:space="preserve">) merupakan sebuah bahasa pemograman </w:t>
      </w:r>
      <w:r w:rsidRPr="00B46F7C">
        <w:rPr>
          <w:rFonts w:ascii="Times New Roman" w:hAnsi="Times New Roman" w:cs="Times New Roman"/>
          <w:i/>
          <w:iCs/>
          <w:color w:val="000000" w:themeColor="text1"/>
          <w:sz w:val="24"/>
          <w:szCs w:val="24"/>
        </w:rPr>
        <w:t>scripting</w:t>
      </w:r>
      <w:r w:rsidRPr="00B46F7C">
        <w:rPr>
          <w:rFonts w:ascii="Times New Roman" w:hAnsi="Times New Roman" w:cs="Times New Roman"/>
          <w:color w:val="000000" w:themeColor="text1"/>
          <w:sz w:val="24"/>
          <w:szCs w:val="24"/>
        </w:rPr>
        <w:t xml:space="preserve"> berlisensi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Script ini dapat bercampur dengan script Tag HTML sehingga karena kemampuannya tersebut,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disebut bahasa yang </w:t>
      </w:r>
      <w:r w:rsidRPr="00B46F7C">
        <w:rPr>
          <w:rFonts w:ascii="Times New Roman" w:hAnsi="Times New Roman" w:cs="Times New Roman"/>
          <w:i/>
          <w:iCs/>
          <w:color w:val="000000" w:themeColor="text1"/>
          <w:sz w:val="24"/>
          <w:szCs w:val="24"/>
        </w:rPr>
        <w:t>embeded</w:t>
      </w:r>
      <w:r w:rsidRPr="00B46F7C">
        <w:rPr>
          <w:rFonts w:ascii="Times New Roman" w:hAnsi="Times New Roman" w:cs="Times New Roman"/>
          <w:color w:val="000000" w:themeColor="text1"/>
          <w:sz w:val="24"/>
          <w:szCs w:val="24"/>
        </w:rPr>
        <w:t xml:space="preserve"> pada Tag HTML</w:t>
      </w:r>
      <w:r w:rsidRPr="00B46F7C">
        <w:rPr>
          <w:rFonts w:ascii="Times New Roman" w:hAnsi="Times New Roman" w:cs="Times New Roman"/>
          <w:color w:val="000000" w:themeColor="text1"/>
          <w:sz w:val="24"/>
          <w:szCs w:val="24"/>
          <w:lang w:val="id-ID"/>
        </w:rPr>
        <w:t>.</w:t>
      </w:r>
    </w:p>
    <w:p w:rsidR="00B645FC" w:rsidRPr="00B46F7C" w:rsidRDefault="00B645FC" w:rsidP="00B645FC">
      <w:pPr>
        <w:pStyle w:val="ListParagraph"/>
        <w:numPr>
          <w:ilvl w:val="2"/>
          <w:numId w:val="4"/>
        </w:numPr>
        <w:spacing w:after="0" w:line="480" w:lineRule="auto"/>
        <w:jc w:val="both"/>
        <w:rPr>
          <w:rFonts w:ascii="Times New Roman" w:hAnsi="Times New Roman" w:cs="Times New Roman"/>
          <w:b/>
          <w:bCs/>
          <w:color w:val="000000" w:themeColor="text1"/>
          <w:sz w:val="24"/>
          <w:szCs w:val="24"/>
          <w:lang w:val="id-ID"/>
        </w:rPr>
      </w:pPr>
      <w:r w:rsidRPr="00B46F7C">
        <w:rPr>
          <w:rFonts w:ascii="Times New Roman" w:hAnsi="Times New Roman" w:cs="Times New Roman"/>
          <w:b/>
          <w:bCs/>
          <w:color w:val="000000" w:themeColor="text1"/>
          <w:sz w:val="24"/>
          <w:szCs w:val="24"/>
          <w:lang w:val="id-ID"/>
        </w:rPr>
        <w:t>CodeIgniter</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CodeIgniter adalah sebuah framework php </w:t>
      </w:r>
      <w:r w:rsidRPr="00B46F7C">
        <w:rPr>
          <w:rFonts w:ascii="Times New Roman" w:eastAsia="Times New Roman" w:hAnsi="Times New Roman" w:cs="Times New Roman"/>
          <w:i/>
          <w:iCs/>
          <w:color w:val="000000"/>
          <w:sz w:val="24"/>
          <w:szCs w:val="24"/>
          <w:bdr w:val="none" w:sz="0" w:space="0" w:color="auto" w:frame="1"/>
          <w:lang w:eastAsia="id-ID"/>
        </w:rPr>
        <w:t>open</w:t>
      </w:r>
      <w:r w:rsidRPr="00B46F7C">
        <w:rPr>
          <w:rFonts w:ascii="Times New Roman" w:eastAsia="Times New Roman" w:hAnsi="Times New Roman" w:cs="Times New Roman"/>
          <w:i/>
          <w:iCs/>
          <w:color w:val="000000"/>
          <w:sz w:val="24"/>
          <w:szCs w:val="24"/>
          <w:bdr w:val="none" w:sz="0" w:space="0" w:color="auto" w:frame="1"/>
          <w:lang w:val="id-ID" w:eastAsia="id-ID"/>
        </w:rPr>
        <w:t xml:space="preserve"> </w:t>
      </w:r>
      <w:r w:rsidRPr="00B46F7C">
        <w:rPr>
          <w:rFonts w:ascii="Times New Roman" w:eastAsia="Times New Roman" w:hAnsi="Times New Roman" w:cs="Times New Roman"/>
          <w:i/>
          <w:iCs/>
          <w:color w:val="000000"/>
          <w:sz w:val="24"/>
          <w:szCs w:val="24"/>
          <w:bdr w:val="none" w:sz="0" w:space="0" w:color="auto" w:frame="1"/>
          <w:lang w:eastAsia="id-ID"/>
        </w:rPr>
        <w:t>source</w:t>
      </w:r>
      <w:r w:rsidRPr="00B46F7C">
        <w:rPr>
          <w:rFonts w:ascii="Times New Roman" w:eastAsia="Times New Roman" w:hAnsi="Times New Roman" w:cs="Times New Roman"/>
          <w:color w:val="000000"/>
          <w:sz w:val="24"/>
          <w:szCs w:val="24"/>
          <w:bdr w:val="none" w:sz="0" w:space="0" w:color="auto" w:frame="1"/>
          <w:lang w:eastAsia="id-ID"/>
        </w:rPr>
        <w:t xml:space="preserve"> dengan menggunkan konsep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untuk membangun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dinamis atau aplikasi berbasis web. CodeIgniter ini dikembangkan oleh Rick Ellis yang di rilis pertama kali pada tanggal 28 Februari 2006.</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Framework adalah kumpulan intruksi-intruksi yang di kumpulkan dalam </w:t>
      </w:r>
      <w:r w:rsidRPr="00B46F7C">
        <w:rPr>
          <w:rFonts w:ascii="Times New Roman" w:eastAsia="Times New Roman" w:hAnsi="Times New Roman" w:cs="Times New Roman"/>
          <w:i/>
          <w:iCs/>
          <w:color w:val="000000"/>
          <w:sz w:val="24"/>
          <w:szCs w:val="24"/>
          <w:bdr w:val="none" w:sz="0" w:space="0" w:color="auto" w:frame="1"/>
          <w:lang w:eastAsia="id-ID"/>
        </w:rPr>
        <w:t>class</w:t>
      </w:r>
      <w:r w:rsidRPr="00B46F7C">
        <w:rPr>
          <w:rFonts w:ascii="Times New Roman" w:eastAsia="Times New Roman" w:hAnsi="Times New Roman" w:cs="Times New Roman"/>
          <w:color w:val="000000"/>
          <w:sz w:val="24"/>
          <w:szCs w:val="24"/>
          <w:bdr w:val="none" w:sz="0" w:space="0" w:color="auto" w:frame="1"/>
          <w:lang w:eastAsia="id-ID"/>
        </w:rPr>
        <w:t xml:space="preserve"> dan </w:t>
      </w:r>
      <w:r w:rsidRPr="00B46F7C">
        <w:rPr>
          <w:rFonts w:ascii="Times New Roman" w:eastAsia="Times New Roman" w:hAnsi="Times New Roman" w:cs="Times New Roman"/>
          <w:i/>
          <w:iCs/>
          <w:color w:val="000000"/>
          <w:sz w:val="24"/>
          <w:szCs w:val="24"/>
          <w:bdr w:val="none" w:sz="0" w:space="0" w:color="auto" w:frame="1"/>
          <w:lang w:eastAsia="id-ID"/>
        </w:rPr>
        <w:t>function-function</w:t>
      </w:r>
      <w:r w:rsidRPr="00B46F7C">
        <w:rPr>
          <w:rFonts w:ascii="Times New Roman" w:eastAsia="Times New Roman" w:hAnsi="Times New Roman" w:cs="Times New Roman"/>
          <w:color w:val="000000"/>
          <w:sz w:val="24"/>
          <w:szCs w:val="24"/>
          <w:bdr w:val="none" w:sz="0" w:space="0" w:color="auto" w:frame="1"/>
          <w:lang w:eastAsia="id-ID"/>
        </w:rPr>
        <w:t xml:space="preserve"> dengan fungsi masing-masing untuk memudahkan developer dalam pemanggilannya tanpa harus menuliskan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program yang </w:t>
      </w:r>
      <w:proofErr w:type="gramStart"/>
      <w:r w:rsidRPr="00B46F7C">
        <w:rPr>
          <w:rFonts w:ascii="Times New Roman" w:eastAsia="Times New Roman" w:hAnsi="Times New Roman" w:cs="Times New Roman"/>
          <w:color w:val="000000"/>
          <w:sz w:val="24"/>
          <w:szCs w:val="24"/>
          <w:bdr w:val="none" w:sz="0" w:space="0" w:color="auto" w:frame="1"/>
          <w:lang w:eastAsia="id-ID"/>
        </w:rPr>
        <w:t>sama</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berulang-ulang. </w:t>
      </w:r>
      <w:proofErr w:type="gramStart"/>
      <w:r w:rsidRPr="00B46F7C">
        <w:rPr>
          <w:rFonts w:ascii="Times New Roman" w:eastAsia="Times New Roman" w:hAnsi="Times New Roman" w:cs="Times New Roman"/>
          <w:color w:val="000000"/>
          <w:sz w:val="24"/>
          <w:szCs w:val="24"/>
          <w:bdr w:val="none" w:sz="0" w:space="0" w:color="auto" w:frame="1"/>
          <w:lang w:eastAsia="id-ID"/>
        </w:rPr>
        <w:t>hal</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ini memiliki kegunaan untuk menghemat waktu dan mencegah penulisan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secara berulang-ulang agar tercipta nya </w:t>
      </w:r>
      <w:r w:rsidRPr="00B46F7C">
        <w:rPr>
          <w:rFonts w:ascii="Times New Roman" w:eastAsia="Times New Roman" w:hAnsi="Times New Roman" w:cs="Times New Roman"/>
          <w:i/>
          <w:iCs/>
          <w:color w:val="000000"/>
          <w:sz w:val="24"/>
          <w:szCs w:val="24"/>
          <w:bdr w:val="none" w:sz="0" w:space="0" w:color="auto" w:frame="1"/>
          <w:lang w:eastAsia="id-ID"/>
        </w:rPr>
        <w:t>source code</w:t>
      </w:r>
      <w:r w:rsidRPr="00B46F7C">
        <w:rPr>
          <w:rFonts w:ascii="Times New Roman" w:eastAsia="Times New Roman" w:hAnsi="Times New Roman" w:cs="Times New Roman"/>
          <w:color w:val="000000"/>
          <w:sz w:val="24"/>
          <w:szCs w:val="24"/>
          <w:bdr w:val="none" w:sz="0" w:space="0" w:color="auto" w:frame="1"/>
          <w:lang w:eastAsia="id-ID"/>
        </w:rPr>
        <w:t xml:space="preserve"> yang bersih dan terstruktur.</w:t>
      </w:r>
    </w:p>
    <w:p w:rsidR="00B645FC" w:rsidRPr="00B46F7C" w:rsidRDefault="00B645FC" w:rsidP="00B645FC">
      <w:pPr>
        <w:shd w:val="clear" w:color="auto" w:fill="FFFFFF"/>
        <w:spacing w:after="0" w:line="480" w:lineRule="auto"/>
        <w:ind w:left="1440" w:firstLine="261"/>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eastAsia="id-ID"/>
        </w:rPr>
        <w:lastRenderedPageBreak/>
        <w:t>Model MVC merupakan konsep yang cukup populer dalam pembangunan aplikasi web.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itu memisahkan antara logika pembuatan kode dengan pembuatan template website/tampilan dari web. Jika kita menggunakan Model-View-Controller (MVC) menjadikan pembuatan sebuah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w:t>
      </w:r>
      <w:proofErr w:type="gramStart"/>
      <w:r w:rsidRPr="00B46F7C">
        <w:rPr>
          <w:rFonts w:ascii="Times New Roman" w:eastAsia="Times New Roman" w:hAnsi="Times New Roman" w:cs="Times New Roman"/>
          <w:color w:val="000000"/>
          <w:sz w:val="24"/>
          <w:szCs w:val="24"/>
          <w:bdr w:val="none" w:sz="0" w:space="0" w:color="auto" w:frame="1"/>
          <w:lang w:eastAsia="id-ID"/>
        </w:rPr>
        <w:t>akan</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menjadi lebih terstruktur, lebih singkat atau menyingkat koding dalam pengkodingan dan lebih sederhana.</w:t>
      </w:r>
    </w:p>
    <w:p w:rsidR="00B645FC" w:rsidRPr="00B46F7C" w:rsidRDefault="00B645FC" w:rsidP="00B645FC">
      <w:pPr>
        <w:pStyle w:val="ListParagraph"/>
        <w:shd w:val="clear" w:color="auto" w:fill="FFFFFF"/>
        <w:spacing w:after="0" w:line="480" w:lineRule="auto"/>
        <w:ind w:left="1440" w:firstLine="261"/>
        <w:jc w:val="both"/>
        <w:textAlignment w:val="baseline"/>
        <w:rPr>
          <w:rFonts w:ascii="Times New Roman" w:eastAsia="Times New Roman" w:hAnsi="Times New Roman" w:cs="Times New Roman"/>
          <w:color w:val="000000"/>
          <w:sz w:val="24"/>
          <w:szCs w:val="24"/>
          <w:bdr w:val="none" w:sz="0" w:space="0" w:color="auto" w:frame="1"/>
          <w:lang w:eastAsia="id-ID"/>
        </w:rPr>
      </w:pPr>
      <w:r w:rsidRPr="00B46F7C">
        <w:rPr>
          <w:rFonts w:ascii="Times New Roman" w:eastAsia="Times New Roman" w:hAnsi="Times New Roman" w:cs="Times New Roman"/>
          <w:color w:val="000000"/>
          <w:sz w:val="24"/>
          <w:szCs w:val="24"/>
          <w:bdr w:val="none" w:sz="0" w:space="0" w:color="auto" w:frame="1"/>
          <w:lang w:eastAsia="id-ID"/>
        </w:rPr>
        <w:t xml:space="preserve">Secara sederhana konsep MVC terdiri dari 3 bagian yaitu bagian pertama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lalu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dan yang terakhir adalah bagian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Di dalam sebuah web yang dinamis paling tidak terdiri dari 3 hal utama yang menyusunya, yaitu basis data, logika aplikasi </w:t>
      </w:r>
      <w:r w:rsidRPr="00B46F7C">
        <w:rPr>
          <w:rFonts w:ascii="Times New Roman" w:eastAsia="Times New Roman" w:hAnsi="Times New Roman" w:cs="Times New Roman"/>
          <w:color w:val="000000"/>
          <w:sz w:val="24"/>
          <w:szCs w:val="24"/>
          <w:bdr w:val="none" w:sz="0" w:space="0" w:color="auto" w:frame="1"/>
          <w:lang w:val="id-ID" w:eastAsia="id-ID"/>
        </w:rPr>
        <w:t>dan</w:t>
      </w:r>
      <w:r w:rsidRPr="00B46F7C">
        <w:rPr>
          <w:rFonts w:ascii="Times New Roman" w:eastAsia="Times New Roman" w:hAnsi="Times New Roman" w:cs="Times New Roman"/>
          <w:color w:val="000000"/>
          <w:sz w:val="24"/>
          <w:szCs w:val="24"/>
          <w:bdr w:val="none" w:sz="0" w:space="0" w:color="auto" w:frame="1"/>
          <w:lang w:eastAsia="id-ID"/>
        </w:rPr>
        <w:t xml:space="preserve"> cara menampilkan halaman web. 3 hal itu direpresentasikan menggunakan MVC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untuk basis data lalu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untuk logika aplikasi, dan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untuk menampilkan halaman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tersebut.</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My</w:t>
      </w:r>
      <w:r w:rsidRPr="00B46F7C">
        <w:rPr>
          <w:rFonts w:ascii="Times New Roman" w:hAnsi="Times New Roman" w:cs="Times New Roman"/>
          <w:b/>
          <w:color w:val="000000" w:themeColor="text1"/>
          <w:sz w:val="24"/>
          <w:szCs w:val="24"/>
        </w:rPr>
        <w:t>SQL</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MySQL adalah suatu software sistem manajemen database yang menggunakan standar SQL (</w:t>
      </w:r>
      <w:r w:rsidRPr="00B46F7C">
        <w:rPr>
          <w:rFonts w:ascii="Times New Roman" w:eastAsia="Times New Roman" w:hAnsi="Times New Roman" w:cs="Times New Roman"/>
          <w:i/>
          <w:iCs/>
          <w:color w:val="000000" w:themeColor="text1"/>
          <w:sz w:val="24"/>
          <w:szCs w:val="24"/>
          <w:lang w:val="id-ID" w:eastAsia="id-ID"/>
        </w:rPr>
        <w:t>Structured Query Language</w:t>
      </w:r>
      <w:r w:rsidRPr="00B46F7C">
        <w:rPr>
          <w:rFonts w:ascii="Times New Roman" w:eastAsia="Times New Roman" w:hAnsi="Times New Roman" w:cs="Times New Roman"/>
          <w:color w:val="000000" w:themeColor="text1"/>
          <w:sz w:val="24"/>
          <w:szCs w:val="24"/>
          <w:lang w:val="id-ID" w:eastAsia="id-ID"/>
        </w:rPr>
        <w:t xml:space="preserve">), yaitu bahasa standar yang paling banyak digunakan untuk mengakses database. Abdul Kadir (2009:15) mendefinisikan bahwa MySQL merupakan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yang tergolong </w:t>
      </w:r>
      <w:r w:rsidRPr="00B46F7C">
        <w:rPr>
          <w:rFonts w:ascii="Times New Roman" w:eastAsia="Times New Roman" w:hAnsi="Times New Roman" w:cs="Times New Roman"/>
          <w:i/>
          <w:iCs/>
          <w:color w:val="000000" w:themeColor="text1"/>
          <w:sz w:val="24"/>
          <w:szCs w:val="24"/>
          <w:lang w:val="id-ID" w:eastAsia="id-ID"/>
        </w:rPr>
        <w:t>database server</w:t>
      </w:r>
      <w:r w:rsidRPr="00B46F7C">
        <w:rPr>
          <w:rFonts w:ascii="Times New Roman" w:eastAsia="Times New Roman" w:hAnsi="Times New Roman" w:cs="Times New Roman"/>
          <w:color w:val="000000" w:themeColor="text1"/>
          <w:sz w:val="24"/>
          <w:szCs w:val="24"/>
          <w:lang w:val="id-ID" w:eastAsia="id-ID"/>
        </w:rPr>
        <w:t xml:space="preserve"> dan bersifat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 xml:space="preserve"> menyatakan bahwa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ini di lengkapi oleh </w:t>
      </w:r>
      <w:r w:rsidRPr="00B46F7C">
        <w:rPr>
          <w:rFonts w:ascii="Times New Roman" w:eastAsia="Times New Roman" w:hAnsi="Times New Roman" w:cs="Times New Roman"/>
          <w:i/>
          <w:iCs/>
          <w:color w:val="000000" w:themeColor="text1"/>
          <w:sz w:val="24"/>
          <w:szCs w:val="24"/>
          <w:lang w:val="id-ID" w:eastAsia="id-ID"/>
        </w:rPr>
        <w:t>source code</w:t>
      </w:r>
      <w:r w:rsidRPr="00B46F7C">
        <w:rPr>
          <w:rFonts w:ascii="Times New Roman" w:eastAsia="Times New Roman" w:hAnsi="Times New Roman" w:cs="Times New Roman"/>
          <w:color w:val="000000" w:themeColor="text1"/>
          <w:sz w:val="24"/>
          <w:szCs w:val="24"/>
          <w:lang w:val="id-ID" w:eastAsia="id-ID"/>
        </w:rPr>
        <w:t xml:space="preserve"> (kode yang di pakai untuk membuat MySQL), selain </w:t>
      </w:r>
      <w:r w:rsidRPr="00B46F7C">
        <w:rPr>
          <w:rFonts w:ascii="Times New Roman" w:eastAsia="Times New Roman" w:hAnsi="Times New Roman" w:cs="Times New Roman"/>
          <w:color w:val="000000" w:themeColor="text1"/>
          <w:sz w:val="24"/>
          <w:szCs w:val="24"/>
          <w:lang w:val="id-ID" w:eastAsia="id-ID"/>
        </w:rPr>
        <w:lastRenderedPageBreak/>
        <w:t xml:space="preserve">tentu saja bentuk </w:t>
      </w:r>
      <w:r w:rsidRPr="00B46F7C">
        <w:rPr>
          <w:rFonts w:ascii="Times New Roman" w:eastAsia="Times New Roman" w:hAnsi="Times New Roman" w:cs="Times New Roman"/>
          <w:i/>
          <w:iCs/>
          <w:color w:val="000000" w:themeColor="text1"/>
          <w:sz w:val="24"/>
          <w:szCs w:val="24"/>
          <w:lang w:val="id-ID" w:eastAsia="id-ID"/>
        </w:rPr>
        <w:t>executable</w:t>
      </w:r>
      <w:r w:rsidRPr="00B46F7C">
        <w:rPr>
          <w:rFonts w:ascii="Times New Roman" w:eastAsia="Times New Roman" w:hAnsi="Times New Roman" w:cs="Times New Roman"/>
          <w:color w:val="000000" w:themeColor="text1"/>
          <w:sz w:val="24"/>
          <w:szCs w:val="24"/>
          <w:lang w:val="id-ID" w:eastAsia="id-ID"/>
        </w:rPr>
        <w:t xml:space="preserve">-nya atau kode dapat di jalankan secara langsung di dalam sistem operasi. Hal menarik lainnya adalah MySQL juga bersifat </w:t>
      </w:r>
      <w:r w:rsidRPr="00B46F7C">
        <w:rPr>
          <w:rFonts w:ascii="Times New Roman" w:eastAsia="Times New Roman" w:hAnsi="Times New Roman" w:cs="Times New Roman"/>
          <w:i/>
          <w:iCs/>
          <w:color w:val="000000" w:themeColor="text1"/>
          <w:sz w:val="24"/>
          <w:szCs w:val="24"/>
          <w:lang w:val="id-ID" w:eastAsia="id-ID"/>
        </w:rPr>
        <w:t>multiplatform</w:t>
      </w:r>
      <w:r w:rsidRPr="00B46F7C">
        <w:rPr>
          <w:rFonts w:ascii="Times New Roman" w:eastAsia="Times New Roman" w:hAnsi="Times New Roman" w:cs="Times New Roman"/>
          <w:color w:val="000000" w:themeColor="text1"/>
          <w:sz w:val="24"/>
          <w:szCs w:val="24"/>
          <w:lang w:val="id-ID" w:eastAsia="id-ID"/>
        </w:rPr>
        <w:t>. MySQL dapat dijalankan pada berbagai sistem operasi.</w:t>
      </w:r>
    </w:p>
    <w:p w:rsidR="00B645FC" w:rsidRPr="00B46F7C" w:rsidRDefault="00B645FC" w:rsidP="00B645FC">
      <w:pPr>
        <w:spacing w:after="0" w:line="480" w:lineRule="auto"/>
        <w:ind w:left="720" w:firstLine="72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Keunggulan dari MySQL adalah :</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dapat digunakan dan dimanfaatkan oleh banyak CPU sekaligus. MySQL mendukung penggunaan oleh beberapa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pada waktu yang bersamaan, oleh karena itu database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dapat diakses oleh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secara bersamaan pula.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merupakan </w:t>
      </w:r>
      <w:r w:rsidRPr="00B46F7C">
        <w:rPr>
          <w:rFonts w:ascii="Times New Roman" w:eastAsia="Times New Roman" w:hAnsi="Times New Roman" w:cs="Times New Roman"/>
          <w:i/>
          <w:iCs/>
          <w:color w:val="000000" w:themeColor="text1"/>
          <w:sz w:val="24"/>
          <w:szCs w:val="24"/>
          <w:lang w:val="id-ID" w:eastAsia="id-ID"/>
        </w:rPr>
        <w:t>open source software</w:t>
      </w:r>
      <w:r w:rsidRPr="00B46F7C">
        <w:rPr>
          <w:rFonts w:ascii="Times New Roman" w:eastAsia="Times New Roman" w:hAnsi="Times New Roman" w:cs="Times New Roman"/>
          <w:color w:val="000000" w:themeColor="text1"/>
          <w:sz w:val="24"/>
          <w:szCs w:val="24"/>
          <w:lang w:val="id-ID" w:eastAsia="id-ID"/>
        </w:rPr>
        <w:t xml:space="preserve">. Untuk menggunakan MySQL, yang mana merupakan lisensi dari GPL,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dapat mempergunakannya secara cuma-cuma, tanpa dipungut biaya.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Performance Tuning yang baik MySQL memiliki kecepatan yang sangat baik dalam menangani query sederhana.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Scalability and Column Types Support MySQL mampu menangani database yang besar dengan tipe kolom yang sangat kompleks.</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High Security MySQL memiliki sistem sekuritas yang tinggi dengan disertai beberapa lapisan sekuriti seperti level </w:t>
      </w:r>
      <w:r w:rsidRPr="00B46F7C">
        <w:rPr>
          <w:rFonts w:ascii="Times New Roman" w:eastAsia="Times New Roman" w:hAnsi="Times New Roman" w:cs="Times New Roman"/>
          <w:color w:val="000000" w:themeColor="text1"/>
          <w:sz w:val="24"/>
          <w:szCs w:val="24"/>
          <w:lang w:val="id-ID" w:eastAsia="id-ID"/>
        </w:rPr>
        <w:lastRenderedPageBreak/>
        <w:t xml:space="preserve">subnetmask, nama host, dan ijin akses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dengan sistem perijinan yang disertai dengan serta password terenkripsi.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Standard Command and Function MySQL memiliki operator dan fungsi secara penuh yang mendukung perintah SELECT dan WHERE dalam query, yang mana merupakan fungsi standar dari SQL.</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Connectivity MySQL dapat melakukan koneksi dengan client menggunakan protocol TCP/IP, Named Pipes (NT), dan Unix soket (Unix).</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Flexibility Table Structure MySQL memiliki struktur tabel yang lebih fleksibel dalam menangani ALTER TABLE, dibandingkan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lainnya seperti Oracle.</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Localisation MySQL dapat mendeteksi pesan kesalahan (</w:t>
      </w:r>
      <w:r w:rsidRPr="00B46F7C">
        <w:rPr>
          <w:rFonts w:ascii="Times New Roman" w:eastAsia="Times New Roman" w:hAnsi="Times New Roman" w:cs="Times New Roman"/>
          <w:i/>
          <w:iCs/>
          <w:color w:val="000000" w:themeColor="text1"/>
          <w:sz w:val="24"/>
          <w:szCs w:val="24"/>
          <w:lang w:val="id-ID" w:eastAsia="id-ID"/>
        </w:rPr>
        <w:t>error code</w:t>
      </w:r>
      <w:r w:rsidRPr="00B46F7C">
        <w:rPr>
          <w:rFonts w:ascii="Times New Roman" w:eastAsia="Times New Roman" w:hAnsi="Times New Roman" w:cs="Times New Roman"/>
          <w:color w:val="000000" w:themeColor="text1"/>
          <w:sz w:val="24"/>
          <w:szCs w:val="24"/>
          <w:lang w:val="id-ID" w:eastAsia="id-ID"/>
        </w:rPr>
        <w:t xml:space="preserve">) pada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dengan menggunakan lebih dari dua puluh bahasa.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Interface MySQL memiliki </w:t>
      </w:r>
      <w:r w:rsidRPr="00B46F7C">
        <w:rPr>
          <w:rFonts w:ascii="Times New Roman" w:eastAsia="Times New Roman" w:hAnsi="Times New Roman" w:cs="Times New Roman"/>
          <w:i/>
          <w:iCs/>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terhadap berbagai aplikasi dan bahasa pemrograman menggunakan fungsi API.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Clients dan Tools MySQL dilengkapi dengan berbagai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yang dapat digunakan untuk administrasi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yang mana pada setiap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disertakan petunjuk </w:t>
      </w:r>
      <w:r w:rsidRPr="00B46F7C">
        <w:rPr>
          <w:rFonts w:ascii="Times New Roman" w:eastAsia="Times New Roman" w:hAnsi="Times New Roman" w:cs="Times New Roman"/>
          <w:i/>
          <w:iCs/>
          <w:color w:val="000000" w:themeColor="text1"/>
          <w:sz w:val="24"/>
          <w:szCs w:val="24"/>
          <w:lang w:val="id-ID" w:eastAsia="id-ID"/>
        </w:rPr>
        <w:t>online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spacing w:line="480" w:lineRule="auto"/>
        <w:ind w:left="698" w:firstLine="22"/>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2.5.4 Xampp</w:t>
      </w:r>
    </w:p>
    <w:p w:rsidR="00B645FC" w:rsidRPr="00B46F7C" w:rsidRDefault="00B645FC" w:rsidP="00B645FC">
      <w:pPr>
        <w:spacing w:after="0" w:line="480" w:lineRule="auto"/>
        <w:ind w:left="1440" w:firstLine="261"/>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Xampp adalah perangkat lunak bebas, yang mendukung banyak sistem operasi, merupakan kompilasi dari beberapa program. Fungsinya adalah sebagai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yang berdiri sendiri (</w:t>
      </w:r>
      <w:r w:rsidRPr="00C805AD">
        <w:rPr>
          <w:rFonts w:ascii="Times New Roman" w:eastAsia="Times New Roman" w:hAnsi="Times New Roman" w:cs="Times New Roman"/>
          <w:i/>
          <w:iCs/>
          <w:color w:val="000000" w:themeColor="text1"/>
          <w:sz w:val="24"/>
          <w:szCs w:val="24"/>
          <w:lang w:val="id-ID" w:eastAsia="id-ID"/>
        </w:rPr>
        <w:t>localhost</w:t>
      </w: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color w:val="000000" w:themeColor="text1"/>
          <w:sz w:val="24"/>
          <w:szCs w:val="24"/>
          <w:lang w:val="id-ID" w:eastAsia="id-ID"/>
        </w:rPr>
        <w:lastRenderedPageBreak/>
        <w:t>yang terdiri atas program Apache, HTTP Server, MySQL database, dan penerjemah bahasa yang ditulis dengan bahasa pemrograman PHP dan</w:t>
      </w:r>
      <w:r>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color w:val="000000" w:themeColor="text1"/>
          <w:sz w:val="24"/>
          <w:szCs w:val="24"/>
          <w:lang w:val="id-ID" w:eastAsia="id-ID"/>
        </w:rPr>
        <w:t xml:space="preserve">Perl. </w:t>
      </w:r>
    </w:p>
    <w:p w:rsidR="00B645FC" w:rsidRDefault="00B645FC" w:rsidP="00B645FC">
      <w:pPr>
        <w:spacing w:after="0"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Nama XAMPP merupakan singkatan dari X (empat sistem operasi apapun), Apache, MySQL, PHP dan Perl. Program ini tersedia dalam GNU (</w:t>
      </w:r>
      <w:r w:rsidRPr="00B46F7C">
        <w:rPr>
          <w:rFonts w:ascii="Times New Roman" w:eastAsia="Times New Roman" w:hAnsi="Times New Roman" w:cs="Times New Roman"/>
          <w:i/>
          <w:iCs/>
          <w:color w:val="000000" w:themeColor="text1"/>
          <w:sz w:val="24"/>
          <w:szCs w:val="24"/>
          <w:lang w:val="id-ID" w:eastAsia="id-ID"/>
        </w:rPr>
        <w:t>General Public License</w:t>
      </w:r>
      <w:r w:rsidRPr="00B46F7C">
        <w:rPr>
          <w:rFonts w:ascii="Times New Roman" w:eastAsia="Times New Roman" w:hAnsi="Times New Roman" w:cs="Times New Roman"/>
          <w:color w:val="000000" w:themeColor="text1"/>
          <w:sz w:val="24"/>
          <w:szCs w:val="24"/>
          <w:lang w:val="id-ID" w:eastAsia="id-ID"/>
        </w:rPr>
        <w:t xml:space="preserve">) dan bebas (gratis) dan merupakan </w:t>
      </w:r>
      <w:r w:rsidRPr="00B46F7C">
        <w:rPr>
          <w:rFonts w:ascii="Times New Roman" w:eastAsia="Times New Roman" w:hAnsi="Times New Roman" w:cs="Times New Roman"/>
          <w:i/>
          <w:iCs/>
          <w:color w:val="000000" w:themeColor="text1"/>
          <w:sz w:val="24"/>
          <w:szCs w:val="24"/>
          <w:lang w:val="id-ID" w:eastAsia="id-ID"/>
        </w:rPr>
        <w:t>web server</w:t>
      </w:r>
      <w:r w:rsidRPr="00B46F7C">
        <w:rPr>
          <w:rFonts w:ascii="Times New Roman" w:eastAsia="Times New Roman" w:hAnsi="Times New Roman" w:cs="Times New Roman"/>
          <w:color w:val="000000" w:themeColor="text1"/>
          <w:sz w:val="24"/>
          <w:szCs w:val="24"/>
          <w:lang w:val="id-ID" w:eastAsia="id-ID"/>
        </w:rPr>
        <w:t xml:space="preserve"> yang mudah digunakan yang dapat melayani tampilan halaman web yang dinamis.</w:t>
      </w:r>
    </w:p>
    <w:p w:rsidR="00B645FC" w:rsidRPr="00216B71" w:rsidRDefault="00B645FC" w:rsidP="00B645FC">
      <w:pPr>
        <w:spacing w:after="0" w:line="480" w:lineRule="auto"/>
        <w:ind w:left="720"/>
        <w:jc w:val="both"/>
        <w:rPr>
          <w:rFonts w:ascii="Times New Roman" w:hAnsi="Times New Roman" w:cs="Times New Roman"/>
          <w:b/>
          <w:color w:val="000000" w:themeColor="text1"/>
          <w:sz w:val="24"/>
          <w:szCs w:val="24"/>
        </w:rPr>
      </w:pPr>
      <w:r w:rsidRPr="00216B71">
        <w:rPr>
          <w:rFonts w:ascii="Times New Roman" w:hAnsi="Times New Roman" w:cs="Times New Roman"/>
          <w:b/>
          <w:bCs/>
          <w:color w:val="000000" w:themeColor="text1"/>
          <w:sz w:val="24"/>
          <w:szCs w:val="24"/>
          <w:lang w:val="id-ID"/>
        </w:rPr>
        <w:t>2</w:t>
      </w:r>
      <w:r w:rsidR="00B828D3">
        <w:rPr>
          <w:rFonts w:ascii="Times New Roman" w:hAnsi="Times New Roman" w:cs="Times New Roman"/>
          <w:b/>
          <w:bCs/>
          <w:color w:val="000000" w:themeColor="text1"/>
          <w:sz w:val="24"/>
          <w:szCs w:val="24"/>
          <w:lang w:val="id-ID"/>
        </w:rPr>
        <w:t>.5.5</w:t>
      </w:r>
      <w:r w:rsidRPr="00216B71">
        <w:rPr>
          <w:rFonts w:ascii="Times New Roman" w:hAnsi="Times New Roman" w:cs="Times New Roman"/>
          <w:color w:val="000000" w:themeColor="text1"/>
          <w:sz w:val="24"/>
          <w:szCs w:val="24"/>
        </w:rPr>
        <w:tab/>
      </w:r>
      <w:r w:rsidRPr="00216B71">
        <w:rPr>
          <w:rFonts w:ascii="Times New Roman" w:hAnsi="Times New Roman" w:cs="Times New Roman"/>
          <w:b/>
          <w:color w:val="000000" w:themeColor="text1"/>
          <w:sz w:val="24"/>
          <w:szCs w:val="24"/>
          <w:lang w:val="id-ID"/>
        </w:rPr>
        <w:t>Sublime Text 3</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adalah aplikasi editor untuk kode dan teks yang dapat berjalan diberbagai platform </w:t>
      </w:r>
      <w:r w:rsidRPr="00B46F7C">
        <w:rPr>
          <w:rFonts w:ascii="Times New Roman" w:hAnsi="Times New Roman" w:cs="Times New Roman"/>
          <w:i/>
          <w:iCs/>
          <w:color w:val="000000" w:themeColor="text1"/>
          <w:sz w:val="24"/>
          <w:szCs w:val="24"/>
        </w:rPr>
        <w:t>operating system</w:t>
      </w:r>
      <w:r w:rsidRPr="00B46F7C">
        <w:rPr>
          <w:rFonts w:ascii="Times New Roman" w:hAnsi="Times New Roman" w:cs="Times New Roman"/>
          <w:color w:val="000000" w:themeColor="text1"/>
          <w:sz w:val="24"/>
          <w:szCs w:val="24"/>
        </w:rPr>
        <w:t xml:space="preserve"> dengan menggunakan teknologi Phyton API. Terciptanya aplikasi ini terinspirasi dari aplikasi Vim, Aplikasi ini sangatlah fleksibel dan </w:t>
      </w:r>
      <w:r w:rsidRPr="00B46F7C">
        <w:rPr>
          <w:rFonts w:ascii="Times New Roman" w:hAnsi="Times New Roman" w:cs="Times New Roman"/>
          <w:i/>
          <w:iCs/>
          <w:color w:val="000000" w:themeColor="text1"/>
          <w:sz w:val="24"/>
          <w:szCs w:val="24"/>
        </w:rPr>
        <w:t>powerfull</w:t>
      </w:r>
      <w:r w:rsidRPr="00B46F7C">
        <w:rPr>
          <w:rFonts w:ascii="Times New Roman" w:hAnsi="Times New Roman" w:cs="Times New Roman"/>
          <w:color w:val="000000" w:themeColor="text1"/>
          <w:sz w:val="24"/>
          <w:szCs w:val="24"/>
        </w:rPr>
        <w:t>. Fungsionalitas dari aplikasi ini dapat dikembangkan dengan menggunakan sublime-</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xml:space="preserve">. </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bukanlah aplikasi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dan juga aplikasi yang dapat digunakan dan didapatkan secara gratis,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tetapi beberapa fitur pengembangan fungsionalitas (</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dari aplikasi ini merupakan hasil dari temuan dan mendapat dukungan penuh dari komunitas serta memiliki linsensi aplikasi gratis.</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Sublime Text mendukung berbagai bahasa pemrograman dan mampu menyajikan fitur </w:t>
      </w:r>
      <w:r w:rsidRPr="00B46F7C">
        <w:rPr>
          <w:rFonts w:ascii="Times New Roman" w:hAnsi="Times New Roman" w:cs="Times New Roman"/>
          <w:i/>
          <w:iCs/>
          <w:color w:val="000000" w:themeColor="text1"/>
          <w:sz w:val="24"/>
          <w:szCs w:val="24"/>
          <w:lang w:val="id-ID"/>
        </w:rPr>
        <w:t>syntax highlight</w:t>
      </w:r>
      <w:r w:rsidRPr="00B46F7C">
        <w:rPr>
          <w:rFonts w:ascii="Times New Roman" w:hAnsi="Times New Roman" w:cs="Times New Roman"/>
          <w:color w:val="000000" w:themeColor="text1"/>
          <w:sz w:val="24"/>
          <w:szCs w:val="24"/>
          <w:lang w:val="id-ID"/>
        </w:rPr>
        <w:t xml:space="preserve"> hampir di semua bahasa pemrogramman yang didukung ataupun dikembangkan oleh komunitas seperti; C, C++, C#, CSS, D, Dylan, Erlang, HTML, </w:t>
      </w:r>
      <w:r w:rsidRPr="00B46F7C">
        <w:rPr>
          <w:rFonts w:ascii="Times New Roman" w:hAnsi="Times New Roman" w:cs="Times New Roman"/>
          <w:color w:val="000000" w:themeColor="text1"/>
          <w:sz w:val="24"/>
          <w:szCs w:val="24"/>
          <w:lang w:val="id-ID"/>
        </w:rPr>
        <w:lastRenderedPageBreak/>
        <w:t>Groovy, Haskell, Java, JavaScript, LaTeX, Lisp, Lua, Markdown, MATLAB, OCaml, Perl, PHP, Python, R, Ruby, SQL, TCL, Textile and XML.</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Biasanya bagi bahasa pemrograman yang didukung ataupun belum terdukung secara default dapat lebih dimaksimalkan atau didukung dengan menggunakan </w:t>
      </w:r>
      <w:r w:rsidRPr="00B46F7C">
        <w:rPr>
          <w:rFonts w:ascii="Times New Roman" w:hAnsi="Times New Roman" w:cs="Times New Roman"/>
          <w:i/>
          <w:iCs/>
          <w:color w:val="000000" w:themeColor="text1"/>
          <w:sz w:val="24"/>
          <w:szCs w:val="24"/>
          <w:lang w:val="id-ID"/>
        </w:rPr>
        <w:t>add-ons</w:t>
      </w:r>
      <w:r w:rsidRPr="00B46F7C">
        <w:rPr>
          <w:rFonts w:ascii="Times New Roman" w:hAnsi="Times New Roman" w:cs="Times New Roman"/>
          <w:color w:val="000000" w:themeColor="text1"/>
          <w:sz w:val="24"/>
          <w:szCs w:val="24"/>
          <w:lang w:val="id-ID"/>
        </w:rPr>
        <w:t xml:space="preserve"> yang bisa di </w:t>
      </w:r>
      <w:r w:rsidRPr="00B46F7C">
        <w:rPr>
          <w:rFonts w:ascii="Times New Roman" w:hAnsi="Times New Roman" w:cs="Times New Roman"/>
          <w:i/>
          <w:iCs/>
          <w:color w:val="000000" w:themeColor="text1"/>
          <w:sz w:val="24"/>
          <w:szCs w:val="24"/>
          <w:lang w:val="id-ID"/>
        </w:rPr>
        <w:t>download</w:t>
      </w:r>
      <w:r w:rsidRPr="00B46F7C">
        <w:rPr>
          <w:rFonts w:ascii="Times New Roman" w:hAnsi="Times New Roman" w:cs="Times New Roman"/>
          <w:color w:val="000000" w:themeColor="text1"/>
          <w:sz w:val="24"/>
          <w:szCs w:val="24"/>
          <w:lang w:val="id-ID"/>
        </w:rPr>
        <w:t xml:space="preserve"> sesuai kebutuhan </w:t>
      </w:r>
      <w:r w:rsidRPr="00B46F7C">
        <w:rPr>
          <w:rFonts w:ascii="Times New Roman" w:hAnsi="Times New Roman" w:cs="Times New Roman"/>
          <w:i/>
          <w:iCs/>
          <w:color w:val="000000" w:themeColor="text1"/>
          <w:sz w:val="24"/>
          <w:szCs w:val="24"/>
          <w:lang w:val="id-ID"/>
        </w:rPr>
        <w:t>user</w:t>
      </w:r>
      <w:r w:rsidRPr="00B46F7C">
        <w:rPr>
          <w:rFonts w:ascii="Times New Roman" w:hAnsi="Times New Roman" w:cs="Times New Roman"/>
          <w:color w:val="000000" w:themeColor="text1"/>
          <w:sz w:val="24"/>
          <w:szCs w:val="24"/>
          <w:lang w:val="id-ID"/>
        </w:rPr>
        <w:t>.</w:t>
      </w:r>
    </w:p>
    <w:p w:rsidR="00B645FC" w:rsidRPr="00B46F7C" w:rsidRDefault="00B645FC" w:rsidP="00B645FC">
      <w:pPr>
        <w:spacing w:after="0"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Sublime Text ini memiliki banyak kelebihan diantaranya :</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Multiple Selection</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Mempunyai fungsi untuk melakukan perubahan pada sebuah kode dalam waktu yang sama dan dalam baris yang berbeda.</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 xml:space="preserve">Command Pallete </w:t>
      </w:r>
    </w:p>
    <w:p w:rsidR="00B645FC" w:rsidRPr="00B46F7C" w:rsidRDefault="00B645FC" w:rsidP="00B645FC">
      <w:pPr>
        <w:spacing w:after="0" w:line="480" w:lineRule="auto"/>
        <w:ind w:left="180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Mempunyai fungsi yang berguna untuk mengakses file shortcut dengan mudah,untuk mencari file tersebut dengan menekan CTRL+SHIFT+P.</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free mode</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Fitur ini sangat dibutuhkan oleh pengguna yang sedang fokus dalam pekerjaan,yaitu dapat merubah tampilan penuh dengan tampilan SHIFT+F11.</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in project</w:t>
      </w:r>
    </w:p>
    <w:p w:rsidR="00B645FC" w:rsidRDefault="00B645FC" w:rsidP="00B645FC">
      <w:pPr>
        <w:spacing w:after="0" w:line="480" w:lineRule="auto"/>
        <w:ind w:left="1800" w:firstLine="3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Kita dapat mencari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dan memilih file dalam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Hanya dengan menekan Ctrl + P anda dapat mencari file yang diingikan.</w:t>
      </w:r>
    </w:p>
    <w:p w:rsidR="00B828D3" w:rsidRPr="00B46F7C" w:rsidRDefault="00B828D3" w:rsidP="00B645FC">
      <w:pPr>
        <w:spacing w:after="0" w:line="480" w:lineRule="auto"/>
        <w:ind w:left="1800" w:firstLine="360"/>
        <w:jc w:val="both"/>
        <w:rPr>
          <w:rFonts w:ascii="Times New Roman" w:hAnsi="Times New Roman" w:cs="Times New Roman"/>
          <w:color w:val="000000" w:themeColor="text1"/>
          <w:sz w:val="24"/>
          <w:szCs w:val="24"/>
        </w:rPr>
      </w:pPr>
      <w:bookmarkStart w:id="0" w:name="_GoBack"/>
      <w:bookmarkEnd w:id="0"/>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lastRenderedPageBreak/>
        <w:t>Plugin API Switch</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rPr>
        <w:t xml:space="preserve">Sublime text mempunyai keunggulan dengan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berbasis Python Plugin API. Teks editor ini juga mempunyai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sangat </w:t>
      </w:r>
      <w:proofErr w:type="gramStart"/>
      <w:r w:rsidRPr="00B46F7C">
        <w:rPr>
          <w:rFonts w:ascii="Times New Roman" w:hAnsi="Times New Roman" w:cs="Times New Roman"/>
          <w:color w:val="000000" w:themeColor="text1"/>
          <w:sz w:val="24"/>
          <w:szCs w:val="24"/>
        </w:rPr>
        <w:t>beragam ,</w:t>
      </w:r>
      <w:proofErr w:type="gramEnd"/>
      <w:r w:rsidRPr="00B46F7C">
        <w:rPr>
          <w:rFonts w:ascii="Times New Roman" w:hAnsi="Times New Roman" w:cs="Times New Roman"/>
          <w:color w:val="000000" w:themeColor="text1"/>
          <w:sz w:val="24"/>
          <w:szCs w:val="24"/>
        </w:rPr>
        <w:t xml:space="preserve"> dan ini dapat memudahkan pengguna dalam mengembangkan </w:t>
      </w:r>
      <w:r w:rsidRPr="00B46F7C">
        <w:rPr>
          <w:rFonts w:ascii="Times New Roman" w:hAnsi="Times New Roman" w:cs="Times New Roman"/>
          <w:i/>
          <w:iCs/>
          <w:color w:val="000000" w:themeColor="text1"/>
          <w:sz w:val="24"/>
          <w:szCs w:val="24"/>
        </w:rPr>
        <w:t>software</w:t>
      </w:r>
      <w:r w:rsidRPr="00B46F7C">
        <w:rPr>
          <w:rFonts w:ascii="Times New Roman" w:hAnsi="Times New Roman" w:cs="Times New Roman"/>
          <w:color w:val="000000" w:themeColor="text1"/>
          <w:sz w:val="24"/>
          <w:szCs w:val="24"/>
        </w:rPr>
        <w:t xml:space="preserve"> nya</w:t>
      </w:r>
      <w:r w:rsidRPr="00B46F7C">
        <w:rPr>
          <w:rFonts w:ascii="Times New Roman" w:hAnsi="Times New Roman" w:cs="Times New Roman"/>
          <w:color w:val="000000" w:themeColor="text1"/>
          <w:sz w:val="24"/>
          <w:szCs w:val="24"/>
          <w:shd w:val="clear" w:color="auto" w:fill="FFFFFF"/>
        </w:rPr>
        <w:t>.</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Drag &amp; Drop   </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 xml:space="preserve">Dalam teks editor ini pengguna dapat menyeret dan melepas file teks ke dala editor yang </w:t>
      </w:r>
      <w:proofErr w:type="gramStart"/>
      <w:r w:rsidRPr="00B46F7C">
        <w:rPr>
          <w:rFonts w:ascii="Times New Roman" w:hAnsi="Times New Roman" w:cs="Times New Roman"/>
          <w:color w:val="000000" w:themeColor="text1"/>
          <w:sz w:val="24"/>
          <w:szCs w:val="24"/>
          <w:shd w:val="clear" w:color="auto" w:fill="FFFFFF"/>
        </w:rPr>
        <w:t>akan</w:t>
      </w:r>
      <w:proofErr w:type="gramEnd"/>
      <w:r w:rsidRPr="00B46F7C">
        <w:rPr>
          <w:rFonts w:ascii="Times New Roman" w:hAnsi="Times New Roman" w:cs="Times New Roman"/>
          <w:color w:val="000000" w:themeColor="text1"/>
          <w:sz w:val="24"/>
          <w:szCs w:val="24"/>
          <w:shd w:val="clear" w:color="auto" w:fill="FFFFFF"/>
        </w:rPr>
        <w:t xml:space="preserve"> membuka tab baru secara otomatis.</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Split Editing </w:t>
      </w:r>
    </w:p>
    <w:p w:rsidR="00B645F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Di dalam fitur ini pengguna dapat mengedit file secara berdampingan dengan klik File &gt; New menu into file.</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Multi Platform </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B645FC" w:rsidRPr="00B46F7C" w:rsidRDefault="00B645FC" w:rsidP="00B645FC">
      <w:pPr>
        <w:pStyle w:val="ListParagraph"/>
        <w:spacing w:after="0" w:line="480" w:lineRule="auto"/>
        <w:ind w:left="1800"/>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3A2B3C" w:rsidRPr="00B645FC" w:rsidRDefault="00ED3C11">
      <w:pPr>
        <w:rPr>
          <w:lang w:val="id-ID"/>
        </w:rPr>
      </w:pPr>
    </w:p>
    <w:sectPr w:rsidR="003A2B3C" w:rsidRPr="00B645FC" w:rsidSect="005B06AD">
      <w:headerReference w:type="default" r:id="rId39"/>
      <w:pgSz w:w="11906" w:h="16838"/>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C11" w:rsidRDefault="00ED3C11">
      <w:pPr>
        <w:spacing w:after="0" w:line="240" w:lineRule="auto"/>
      </w:pPr>
      <w:r>
        <w:separator/>
      </w:r>
    </w:p>
  </w:endnote>
  <w:endnote w:type="continuationSeparator" w:id="0">
    <w:p w:rsidR="00ED3C11" w:rsidRDefault="00ED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C11" w:rsidRDefault="00ED3C11">
      <w:pPr>
        <w:spacing w:after="0" w:line="240" w:lineRule="auto"/>
      </w:pPr>
      <w:r>
        <w:separator/>
      </w:r>
    </w:p>
  </w:footnote>
  <w:footnote w:type="continuationSeparator" w:id="0">
    <w:p w:rsidR="00ED3C11" w:rsidRDefault="00ED3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437"/>
      <w:docPartObj>
        <w:docPartGallery w:val="Page Numbers (Top of Page)"/>
        <w:docPartUnique/>
      </w:docPartObj>
    </w:sdtPr>
    <w:sdtEndPr>
      <w:rPr>
        <w:noProof/>
      </w:rPr>
    </w:sdtEndPr>
    <w:sdtContent>
      <w:p w:rsidR="007E2E3D" w:rsidRDefault="00B645FC">
        <w:pPr>
          <w:pStyle w:val="Header"/>
          <w:jc w:val="right"/>
        </w:pPr>
        <w:r>
          <w:fldChar w:fldCharType="begin"/>
        </w:r>
        <w:r>
          <w:instrText xml:space="preserve"> PAGE   \* MERGEFORMAT </w:instrText>
        </w:r>
        <w:r>
          <w:fldChar w:fldCharType="separate"/>
        </w:r>
        <w:r w:rsidR="00B828D3">
          <w:rPr>
            <w:noProof/>
          </w:rPr>
          <w:t>35</w:t>
        </w:r>
        <w:r>
          <w:rPr>
            <w:noProof/>
          </w:rPr>
          <w:fldChar w:fldCharType="end"/>
        </w:r>
      </w:p>
    </w:sdtContent>
  </w:sdt>
  <w:p w:rsidR="007E2E3D" w:rsidRDefault="00ED3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3034C5C"/>
    <w:multiLevelType w:val="multilevel"/>
    <w:tmpl w:val="E75AEFDA"/>
    <w:lvl w:ilvl="0">
      <w:start w:val="1"/>
      <w:numFmt w:val="decimal"/>
      <w:lvlText w:val="%1."/>
      <w:lvlJc w:val="left"/>
      <w:pPr>
        <w:ind w:left="1800" w:hanging="360"/>
      </w:pPr>
      <w:rPr>
        <w:rFonts w:ascii="Times-Roman" w:hAnsi="Times-Roman" w:cs="Times-Roman" w:hint="default"/>
        <w:color w:val="auto"/>
      </w:rPr>
    </w:lvl>
    <w:lvl w:ilvl="1">
      <w:start w:val="5"/>
      <w:numFmt w:val="decimal"/>
      <w:isLgl/>
      <w:lvlText w:val="%1.%2"/>
      <w:lvlJc w:val="left"/>
      <w:pPr>
        <w:ind w:left="1920" w:hanging="48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40176DCC"/>
    <w:multiLevelType w:val="multilevel"/>
    <w:tmpl w:val="21FC0AC4"/>
    <w:lvl w:ilvl="0">
      <w:start w:val="1"/>
      <w:numFmt w:val="decimal"/>
      <w:lvlText w:val="%1."/>
      <w:lvlJc w:val="left"/>
      <w:pPr>
        <w:ind w:left="2520" w:hanging="360"/>
      </w:pPr>
      <w:rPr>
        <w:rFonts w:ascii="Times-Roman" w:hAnsi="Times-Roman" w:cs="Times-Roman" w:hint="default"/>
        <w:color w:val="auto"/>
      </w:rPr>
    </w:lvl>
    <w:lvl w:ilvl="1">
      <w:start w:val="5"/>
      <w:numFmt w:val="decimal"/>
      <w:isLgl/>
      <w:lvlText w:val="%1.%2"/>
      <w:lvlJc w:val="left"/>
      <w:pPr>
        <w:ind w:left="2640" w:hanging="48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5"/>
  </w:num>
  <w:num w:numId="3">
    <w:abstractNumId w:val="9"/>
  </w:num>
  <w:num w:numId="4">
    <w:abstractNumId w:val="2"/>
  </w:num>
  <w:num w:numId="5">
    <w:abstractNumId w:val="7"/>
  </w:num>
  <w:num w:numId="6">
    <w:abstractNumId w:val="1"/>
  </w:num>
  <w:num w:numId="7">
    <w:abstractNumId w:val="6"/>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FC"/>
    <w:rsid w:val="001B1369"/>
    <w:rsid w:val="002130E9"/>
    <w:rsid w:val="005210FE"/>
    <w:rsid w:val="006E348C"/>
    <w:rsid w:val="00980244"/>
    <w:rsid w:val="00B645FC"/>
    <w:rsid w:val="00B828D3"/>
    <w:rsid w:val="00C51E01"/>
    <w:rsid w:val="00D970EC"/>
    <w:rsid w:val="00E82DD7"/>
    <w:rsid w:val="00ED3C11"/>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3ED25-06AA-4229-A853-8EE75AFE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F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45FC"/>
    <w:pPr>
      <w:ind w:left="720"/>
      <w:contextualSpacing/>
    </w:pPr>
  </w:style>
  <w:style w:type="character" w:customStyle="1" w:styleId="ListParagraphChar">
    <w:name w:val="List Paragraph Char"/>
    <w:link w:val="ListParagraph"/>
    <w:uiPriority w:val="34"/>
    <w:locked/>
    <w:rsid w:val="00B645FC"/>
    <w:rPr>
      <w:lang w:val="en-US"/>
    </w:rPr>
  </w:style>
  <w:style w:type="character" w:styleId="Hyperlink">
    <w:name w:val="Hyperlink"/>
    <w:basedOn w:val="DefaultParagraphFont"/>
    <w:uiPriority w:val="99"/>
    <w:unhideWhenUsed/>
    <w:rsid w:val="00B645FC"/>
    <w:rPr>
      <w:color w:val="0000FF"/>
      <w:u w:val="single"/>
    </w:rPr>
  </w:style>
  <w:style w:type="character" w:styleId="Emphasis">
    <w:name w:val="Emphasis"/>
    <w:basedOn w:val="DefaultParagraphFont"/>
    <w:uiPriority w:val="20"/>
    <w:qFormat/>
    <w:rsid w:val="00B645FC"/>
    <w:rPr>
      <w:i/>
      <w:iCs/>
    </w:rPr>
  </w:style>
  <w:style w:type="table" w:styleId="TableGrid">
    <w:name w:val="Table Grid"/>
    <w:basedOn w:val="TableNormal"/>
    <w:uiPriority w:val="59"/>
    <w:rsid w:val="00B645F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B645FC"/>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B645F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GridTable4-Accent2">
    <w:name w:val="Grid Table 4 Accent 2"/>
    <w:basedOn w:val="TableNormal"/>
    <w:uiPriority w:val="49"/>
    <w:rsid w:val="00B645F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6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FC"/>
    <w:rPr>
      <w:lang w:val="en-US"/>
    </w:rPr>
  </w:style>
  <w:style w:type="paragraph" w:customStyle="1" w:styleId="BodyText2">
    <w:name w:val="Body Text2"/>
    <w:basedOn w:val="Normal"/>
    <w:rsid w:val="00B645FC"/>
    <w:pPr>
      <w:widowControl w:val="0"/>
      <w:shd w:val="clear" w:color="auto" w:fill="FFFFFF"/>
      <w:spacing w:before="540" w:after="180" w:line="552" w:lineRule="exact"/>
      <w:ind w:hanging="440"/>
      <w:jc w:val="both"/>
    </w:pPr>
    <w:rPr>
      <w:rFonts w:ascii="Times New Roman" w:eastAsia="Times New Roman" w:hAnsi="Times New Roman" w:cs="Times New Roman"/>
      <w:b/>
      <w:bCs/>
      <w:color w:val="000000"/>
    </w:rPr>
  </w:style>
  <w:style w:type="character" w:customStyle="1" w:styleId="BodytextItalic">
    <w:name w:val="Body text + Italic"/>
    <w:basedOn w:val="DefaultParagraphFont"/>
    <w:rsid w:val="00B645FC"/>
    <w:rPr>
      <w:rFonts w:ascii="Times New Roman" w:eastAsia="Times New Roman" w:hAnsi="Times New Roman" w:cs="Times New Roman"/>
      <w:i/>
      <w:iCs/>
      <w:color w:val="000000"/>
      <w:spacing w:val="0"/>
      <w:w w:val="100"/>
      <w:position w:val="0"/>
      <w:sz w:val="23"/>
      <w:szCs w:val="23"/>
      <w:shd w:val="clear" w:color="auto" w:fill="FFFFFF"/>
      <w:lang w:val="en-US"/>
    </w:rPr>
  </w:style>
  <w:style w:type="paragraph" w:styleId="BalloonText">
    <w:name w:val="Balloon Text"/>
    <w:basedOn w:val="Normal"/>
    <w:link w:val="BalloonTextChar"/>
    <w:uiPriority w:val="99"/>
    <w:semiHidden/>
    <w:unhideWhenUsed/>
    <w:rsid w:val="006E3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48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www.ipulhe.com/pengertian%20aplikasi"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hyperlink" Target="https://www.apaarti.com/olah.html"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Lenovo</cp:lastModifiedBy>
  <cp:revision>6</cp:revision>
  <cp:lastPrinted>2017-12-23T03:00:00Z</cp:lastPrinted>
  <dcterms:created xsi:type="dcterms:W3CDTF">2017-12-16T04:48:00Z</dcterms:created>
  <dcterms:modified xsi:type="dcterms:W3CDTF">2018-03-27T13:14:00Z</dcterms:modified>
</cp:coreProperties>
</file>