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rPr/>
      </w:pPr>
      <w:r w:rsidDel="00000000" w:rsidR="00000000" w:rsidRPr="00000000">
        <w:rPr>
          <w:rtl w:val="0"/>
        </w:rPr>
        <w:t xml:space="preserve">enter length in centimeter and convert it into meter and kilometer.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enter temperature in Celsius and convert it into Fahrenheit.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Python program to find power of any number x ^ 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check whether a number is even or odd using bitwise operator.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whether a character is alphabet or not.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find maximum between three numbers.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count number of digits in a number.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check whether a string is palindrome or not.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count total number of vowels and consonants in a string.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Declare a variable without breaking any of the rules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Declare this variable “break = 50”. Which rule does it break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Make changes to these variables so that they no longer break the rules to</w:t>
      </w:r>
    </w:p>
    <w:p w:rsidR="00000000" w:rsidDel="00000000" w:rsidP="00000000" w:rsidRDefault="00000000" w:rsidRPr="00000000">
      <w:pPr>
        <w:ind w:firstLine="720"/>
        <w:contextualSpacing w:val="0"/>
        <w:jc w:val="left"/>
        <w:rPr/>
      </w:pPr>
      <w:r w:rsidDel="00000000" w:rsidR="00000000" w:rsidRPr="00000000">
        <w:rPr>
          <w:rtl w:val="0"/>
        </w:rPr>
        <w:t xml:space="preserve">1. phone$number = 12345</w:t>
      </w:r>
    </w:p>
    <w:p w:rsidR="00000000" w:rsidDel="00000000" w:rsidP="00000000" w:rsidRDefault="00000000" w:rsidRPr="00000000">
      <w:pPr>
        <w:contextualSpacing w:val="0"/>
        <w:rPr/>
      </w:pPr>
      <w:r w:rsidDel="00000000" w:rsidR="00000000" w:rsidRPr="00000000">
        <w:rPr>
          <w:rtl w:val="0"/>
        </w:rPr>
        <w:t xml:space="preserve">          </w:t>
        <w:tab/>
        <w:t xml:space="preserve">2. 123Name = “Benny”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find highest frequency character in a string.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remove all repeated characters from a given string.</w:t>
      </w:r>
    </w:p>
    <w:p w:rsidR="00000000" w:rsidDel="00000000" w:rsidP="00000000" w:rsidRDefault="00000000" w:rsidRPr="00000000">
      <w:pPr>
        <w:numPr>
          <w:ilvl w:val="0"/>
          <w:numId w:val="1"/>
        </w:numPr>
        <w:ind w:left="720" w:hanging="360"/>
        <w:rPr/>
      </w:pPr>
      <w:r w:rsidDel="00000000" w:rsidR="00000000" w:rsidRPr="00000000">
        <w:rPr>
          <w:rtl w:val="0"/>
        </w:rPr>
        <w:t xml:space="preserve">Write a program to create a tuple of 4 elements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Convert this tuple into a list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Now delete the first element in this list and convert it back to tuple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Solve this equation manually.</w:t>
      </w:r>
    </w:p>
    <w:p w:rsidR="00000000" w:rsidDel="00000000" w:rsidP="00000000" w:rsidRDefault="00000000" w:rsidRPr="00000000">
      <w:pPr>
        <w:contextualSpacing w:val="0"/>
        <w:rPr/>
      </w:pPr>
      <w:r w:rsidDel="00000000" w:rsidR="00000000" w:rsidRPr="00000000">
        <w:rPr>
          <w:rtl w:val="0"/>
        </w:rPr>
        <w:t xml:space="preserve">            2 + 3 * 4</w:t>
      </w:r>
    </w:p>
    <w:p w:rsidR="00000000" w:rsidDel="00000000" w:rsidP="00000000" w:rsidRDefault="00000000" w:rsidRPr="00000000">
      <w:pPr>
        <w:contextualSpacing w:val="0"/>
        <w:rPr/>
      </w:pPr>
      <w:r w:rsidDel="00000000" w:rsidR="00000000" w:rsidRPr="00000000">
        <w:rPr>
          <w:rtl w:val="0"/>
        </w:rPr>
        <w:t xml:space="preserve">      </w:t>
        <w:tab/>
        <w:t xml:space="preserve">Now write a program to solve this.</w:t>
      </w:r>
    </w:p>
    <w:p w:rsidR="00000000" w:rsidDel="00000000" w:rsidP="00000000" w:rsidRDefault="00000000" w:rsidRPr="00000000">
      <w:pPr>
        <w:contextualSpacing w:val="0"/>
        <w:rPr/>
      </w:pPr>
      <w:r w:rsidDel="00000000" w:rsidR="00000000" w:rsidRPr="00000000">
        <w:rPr>
          <w:rtl w:val="0"/>
        </w:rPr>
        <w:t xml:space="preserve">         </w:t>
        <w:tab/>
        <w:t xml:space="preserve">Did you get the same answer?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a logical operator in between two comparison operators and return the</w:t>
      </w:r>
    </w:p>
    <w:p w:rsidR="00000000" w:rsidDel="00000000" w:rsidP="00000000" w:rsidRDefault="00000000" w:rsidRPr="00000000">
      <w:pPr>
        <w:ind w:left="720" w:firstLine="720"/>
        <w:contextualSpacing w:val="0"/>
        <w:rPr/>
      </w:pPr>
      <w:r w:rsidDel="00000000" w:rsidR="00000000" w:rsidRPr="00000000">
        <w:rPr>
          <w:rtl w:val="0"/>
        </w:rPr>
        <w:t xml:space="preserve">value as true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program to create a list of 5 elements Update the value at 3rd element of the list Create another list of 3 elements. Now create a final result as a concatenation of the first two lists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program to create a dictionary with 5 key-value pairs Update the value of a key Copy this dictionary to another dictionary and clear the first dictionary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program to check if a number is less than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program to check if a given number is odd or even, Write a program to check if a number is divisible by both 10 as well as 50. If it is divisible by 30 as well, print “This number is divisible by 10, 50 and 30”. If not, print “This number divisible by 10 and 50 but not 30”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calculate factorial of a number.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print Fibonacci series up to n terms.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print all Strong numbers between 1 to 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PROBLEM 27)</w:t>
      </w:r>
      <w:r w:rsidDel="00000000" w:rsidR="00000000" w:rsidRPr="00000000">
        <w:rPr>
          <w:rFonts w:ascii="Calibri" w:cs="Calibri" w:eastAsia="Calibri" w:hAnsi="Calibri"/>
          <w:rtl w:val="0"/>
        </w:rPr>
        <w:t xml:space="preserve"> Star Line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Print as many stars as given in input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input: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output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PROBLEM 28)</w:t>
      </w:r>
      <w:r w:rsidDel="00000000" w:rsidR="00000000" w:rsidRPr="00000000">
        <w:rPr>
          <w:rFonts w:ascii="Calibri" w:cs="Calibri" w:eastAsia="Calibri" w:hAnsi="Calibri"/>
          <w:rtl w:val="0"/>
        </w:rPr>
        <w:t xml:space="preserve"> Rectangle using solution of PROBLEM 1) Star Line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input: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output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Hint: 4 and 6 means 4 lines of stars having 6 stars in each line.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PROBLEM 29) </w:t>
      </w:r>
      <w:r w:rsidDel="00000000" w:rsidR="00000000" w:rsidRPr="00000000">
        <w:rPr>
          <w:rFonts w:ascii="Calibri" w:cs="Calibri" w:eastAsia="Calibri" w:hAnsi="Calibri"/>
          <w:rtl w:val="0"/>
        </w:rPr>
        <w:t xml:space="preserve">Triangle - Left Justified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Draw right angled triangle of given height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input: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output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Hint:</w:t>
      </w:r>
      <w:r w:rsidDel="00000000" w:rsidR="00000000" w:rsidRPr="00000000">
        <w:rPr>
          <w:rFonts w:ascii="Courier New" w:cs="Courier New" w:eastAsia="Courier New" w:hAnsi="Courier New"/>
          <w:sz w:val="20"/>
          <w:szCs w:val="20"/>
          <w:rtl w:val="0"/>
        </w:rPr>
        <w:t xml:space="preserve"> One loop for lines, another loop for printing i number of starts when it is line i.</w:t>
      </w:r>
    </w:p>
    <w:p w:rsidR="00000000" w:rsidDel="00000000" w:rsidP="00000000" w:rsidRDefault="00000000" w:rsidRPr="00000000">
      <w:pPr>
        <w:contextualSpacing w:val="0"/>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 </w:t>
      </w:r>
    </w:p>
    <w:p w:rsidR="00000000" w:rsidDel="00000000" w:rsidP="00000000" w:rsidRDefault="00000000" w:rsidRPr="00000000">
      <w:pPr>
        <w:contextualSpacing w:val="0"/>
        <w:rPr>
          <w:rFonts w:ascii="Calibri" w:cs="Calibri" w:eastAsia="Calibri" w:hAnsi="Calibri"/>
          <w:sz w:val="12"/>
          <w:szCs w:val="1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PROBLEM 30) </w:t>
      </w:r>
      <w:r w:rsidDel="00000000" w:rsidR="00000000" w:rsidRPr="00000000">
        <w:rPr>
          <w:rFonts w:ascii="Calibri" w:cs="Calibri" w:eastAsia="Calibri" w:hAnsi="Calibri"/>
          <w:rtl w:val="0"/>
        </w:rPr>
        <w:t xml:space="preserve">Triangle - Right Justified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Draw right angled triangle of given height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input: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output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Hint: Count and print appropriate number of spaces in front of stars. Notice that there is one less space and one more star in each line.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PROBLEM 31) </w:t>
      </w:r>
      <w:r w:rsidDel="00000000" w:rsidR="00000000" w:rsidRPr="00000000">
        <w:rPr>
          <w:rFonts w:ascii="Calibri" w:cs="Calibri" w:eastAsia="Calibri" w:hAnsi="Calibri"/>
          <w:rtl w:val="0"/>
        </w:rPr>
        <w:t xml:space="preserve">Triangle - Isosceles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Draw triangle of given height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input 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output 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input 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output 2:</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PROBLEM 32)</w:t>
      </w:r>
      <w:r w:rsidDel="00000000" w:rsidR="00000000" w:rsidRPr="00000000">
        <w:rPr>
          <w:rFonts w:ascii="Calibri" w:cs="Calibri" w:eastAsia="Calibri" w:hAnsi="Calibri"/>
          <w:rtl w:val="0"/>
        </w:rPr>
        <w:t xml:space="preserve"> Rhombus using PROBLEM 5) Triangle - Isosceles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Just draw the image of the above triangle once.  And then, the opposite, once.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input: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Sample output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এই প্রশ্ন গুলো বানাতে সাহায্য করেছেন মাজেদুল।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 Program বলতে পাইথন বুঝে নিবেন।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ডকে নজর রাখুন। </w:t>
      </w:r>
    </w:p>
    <w:p w:rsidR="00000000" w:rsidDel="00000000" w:rsidP="00000000" w:rsidRDefault="00000000" w:rsidRPr="00000000">
      <w:pPr>
        <w:contextualSpacing w:val="0"/>
        <w:rPr/>
      </w:pPr>
      <w:r w:rsidDel="00000000" w:rsidR="00000000" w:rsidRPr="00000000">
        <w:rPr>
          <w:rFonts w:ascii="Vrinda" w:cs="Vrinda" w:eastAsia="Vrinda" w:hAnsi="Vrinda"/>
          <w:rtl w:val="0"/>
        </w:rPr>
        <w:t xml:space="preserve">সকল কোড </w:t>
      </w:r>
      <w:r w:rsidDel="00000000" w:rsidR="00000000" w:rsidRPr="00000000">
        <w:rPr>
          <w:rFonts w:ascii="Vrinda" w:cs="Vrinda" w:eastAsia="Vrinda" w:hAnsi="Vrinda"/>
          <w:color w:val="1d2129"/>
          <w:sz w:val="21"/>
          <w:szCs w:val="21"/>
          <w:highlight w:val="white"/>
          <w:rtl w:val="0"/>
        </w:rPr>
        <w:t xml:space="preserve">গিটহাবে </w:t>
      </w:r>
      <w:r w:rsidDel="00000000" w:rsidR="00000000" w:rsidRPr="00000000">
        <w:rPr>
          <w:rFonts w:ascii="Arial Unicode MS" w:cs="Arial Unicode MS" w:eastAsia="Arial Unicode MS" w:hAnsi="Arial Unicode MS"/>
          <w:rtl w:val="0"/>
        </w:rPr>
        <w:t xml:space="preserve">আপ করতে হবে। </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pPr>
      <w:bookmarkStart w:colFirst="0" w:colLast="0" w:name="_t5b3wytt0tt1" w:id="0"/>
      <w:bookmarkEnd w:id="0"/>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color w:val="660099"/>
          <w:sz w:val="27"/>
          <w:szCs w:val="27"/>
          <w:u w:val="single"/>
        </w:rPr>
      </w:pPr>
      <w:bookmarkStart w:colFirst="0" w:colLast="0" w:name="_e28dtqw6o4pb" w:id="1"/>
      <w:bookmarkEnd w:id="1"/>
      <w:r w:rsidDel="00000000" w:rsidR="00000000" w:rsidRPr="00000000">
        <w:fldChar w:fldCharType="begin"/>
        <w:instrText xml:space="preserve"> HYPERLINK "https://www.merriam-webster.com/thesaurus/thanks" </w:instrText>
        <w:fldChar w:fldCharType="separate"/>
      </w:r>
      <w:r w:rsidDel="00000000" w:rsidR="00000000" w:rsidRPr="00000000">
        <w:rPr>
          <w:color w:val="660099"/>
          <w:sz w:val="27"/>
          <w:szCs w:val="27"/>
          <w:u w:val="single"/>
          <w:rtl w:val="0"/>
        </w:rPr>
        <w:t xml:space="preserve">Thanks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Arial Unicode MS"/>
  <w:font w:name="Vrind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