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72AB9" w14:textId="77777777" w:rsidR="000026E2" w:rsidRDefault="000026E2" w:rsidP="000026E2">
      <w:pPr>
        <w:pStyle w:val="Figure"/>
        <w:spacing w:before="2400"/>
        <w:rPr>
          <w:noProof/>
        </w:rPr>
      </w:pPr>
    </w:p>
    <w:p w14:paraId="78531355" w14:textId="1A62C2BA" w:rsidR="00CE7F3B" w:rsidRPr="00CE7F3B" w:rsidRDefault="00A81BD1" w:rsidP="00A81BD1">
      <w:pPr>
        <w:pStyle w:val="Heading1"/>
        <w:jc w:val="center"/>
      </w:pPr>
      <w:r>
        <w:t>The Pirates: Candy Hunt</w:t>
      </w:r>
    </w:p>
    <w:p w14:paraId="78531357" w14:textId="608CF28F" w:rsidR="00697F57" w:rsidRDefault="00CE7F3B" w:rsidP="00A81BD1">
      <w:pPr>
        <w:pStyle w:val="Heading2"/>
        <w:jc w:val="center"/>
      </w:pPr>
      <w:bookmarkStart w:id="0" w:name="_Toc377110840"/>
      <w:r w:rsidRPr="006A735E">
        <w:t xml:space="preserve">Business Plan </w:t>
      </w:r>
      <w:bookmarkEnd w:id="0"/>
      <w:r w:rsidR="006A735E" w:rsidRPr="006A735E">
        <w:t>2019</w:t>
      </w:r>
    </w:p>
    <w:p w14:paraId="4431078D" w14:textId="1F37FDEA" w:rsidR="00A81BD1" w:rsidRDefault="00A81BD1" w:rsidP="00A81BD1"/>
    <w:p w14:paraId="4214BF2B" w14:textId="2ABB5E5E" w:rsidR="00A81BD1" w:rsidRDefault="00A81BD1" w:rsidP="00A81BD1">
      <w:r>
        <w:tab/>
      </w:r>
      <w:r>
        <w:tab/>
      </w:r>
      <w:r w:rsidRPr="000876B7">
        <w:rPr>
          <w:rFonts w:ascii="Trebuchet MS" w:eastAsia="Trebuchet MS" w:hAnsi="Trebuchet MS" w:cs="Trebuchet MS"/>
          <w:color w:val="666666"/>
          <w:sz w:val="16"/>
          <w:szCs w:val="16"/>
        </w:rPr>
        <w:t xml:space="preserve">Logo: </w:t>
      </w:r>
      <w:r>
        <w:rPr>
          <w:rFonts w:ascii="Trebuchet MS" w:eastAsia="Trebuchet MS" w:hAnsi="Trebuchet MS" w:cs="Trebuchet MS"/>
          <w:color w:val="666666"/>
          <w:sz w:val="16"/>
          <w:szCs w:val="16"/>
        </w:rPr>
        <w:t>The pirates: Candy Hunt</w:t>
      </w:r>
    </w:p>
    <w:p w14:paraId="0092ED6F" w14:textId="4BD7EA54" w:rsidR="00A81BD1" w:rsidRDefault="00A81BD1" w:rsidP="00A81BD1">
      <w:pPr>
        <w:jc w:val="center"/>
      </w:pPr>
      <w:r>
        <w:rPr>
          <w:noProof/>
        </w:rPr>
        <w:drawing>
          <wp:inline distT="0" distB="0" distL="0" distR="0" wp14:anchorId="571319F4" wp14:editId="437407EE">
            <wp:extent cx="4105275" cy="146215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6882" cy="1466287"/>
                    </a:xfrm>
                    <a:prstGeom prst="rect">
                      <a:avLst/>
                    </a:prstGeom>
                    <a:noFill/>
                    <a:ln>
                      <a:noFill/>
                    </a:ln>
                  </pic:spPr>
                </pic:pic>
              </a:graphicData>
            </a:graphic>
          </wp:inline>
        </w:drawing>
      </w:r>
    </w:p>
    <w:p w14:paraId="354588D6" w14:textId="77777777" w:rsidR="00A81BD1" w:rsidRDefault="00A81BD1" w:rsidP="00A81BD1">
      <w:pPr>
        <w:jc w:val="center"/>
      </w:pPr>
    </w:p>
    <w:p w14:paraId="5F03B187" w14:textId="77777777" w:rsidR="00A81BD1" w:rsidRDefault="00A81BD1" w:rsidP="00A81BD1">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16"/>
          <w:szCs w:val="16"/>
        </w:rPr>
        <w:t>a game production by</w:t>
      </w:r>
    </w:p>
    <w:p w14:paraId="2BBE646E" w14:textId="77777777" w:rsidR="00A81BD1" w:rsidRDefault="00A81BD1" w:rsidP="00A81BD1">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noProof/>
          <w:color w:val="666666"/>
          <w:sz w:val="26"/>
          <w:szCs w:val="26"/>
        </w:rPr>
        <w:drawing>
          <wp:inline distT="0" distB="0" distL="0" distR="0" wp14:anchorId="421FA860" wp14:editId="538B519A">
            <wp:extent cx="1098538" cy="10668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2360" cy="1080223"/>
                    </a:xfrm>
                    <a:prstGeom prst="rect">
                      <a:avLst/>
                    </a:prstGeom>
                    <a:noFill/>
                    <a:ln>
                      <a:noFill/>
                    </a:ln>
                  </pic:spPr>
                </pic:pic>
              </a:graphicData>
            </a:graphic>
          </wp:inline>
        </w:drawing>
      </w:r>
    </w:p>
    <w:p w14:paraId="785599D8" w14:textId="06FBD99A" w:rsidR="00A81BD1" w:rsidRDefault="00A81BD1" w:rsidP="00A81BD1"/>
    <w:p w14:paraId="06D78C3E" w14:textId="162BC8D8" w:rsidR="00A81BD1" w:rsidRDefault="00A81BD1" w:rsidP="00A81BD1"/>
    <w:p w14:paraId="28C4C14A" w14:textId="77777777" w:rsidR="00A81BD1" w:rsidRPr="00A81BD1" w:rsidRDefault="00A81BD1" w:rsidP="00A81BD1"/>
    <w:p w14:paraId="2C87674C" w14:textId="77777777" w:rsidR="00E86CDA" w:rsidRDefault="00E86CDA" w:rsidP="00697F57"/>
    <w:p w14:paraId="7853135A" w14:textId="162FDB7C" w:rsidR="00833B60" w:rsidRPr="00833B60" w:rsidRDefault="00833B60" w:rsidP="00833B60">
      <w:pPr>
        <w:sectPr w:rsidR="00833B60" w:rsidRPr="00833B60" w:rsidSect="0005266B">
          <w:headerReference w:type="default" r:id="rId13"/>
          <w:footerReference w:type="default" r:id="rId14"/>
          <w:type w:val="oddPage"/>
          <w:pgSz w:w="11906" w:h="16838" w:code="9"/>
          <w:pgMar w:top="1418" w:right="1418" w:bottom="1418" w:left="1418" w:header="1418" w:footer="1418" w:gutter="0"/>
          <w:cols w:space="708"/>
          <w:docGrid w:linePitch="360"/>
        </w:sectPr>
      </w:pPr>
    </w:p>
    <w:p w14:paraId="60ACAC40" w14:textId="77777777" w:rsidR="00833B60" w:rsidRDefault="00833B60" w:rsidP="000D101F">
      <w:pPr>
        <w:pStyle w:val="Contents"/>
      </w:pPr>
    </w:p>
    <w:p w14:paraId="7853135B" w14:textId="082F737E" w:rsidR="001725DC" w:rsidRDefault="001725DC" w:rsidP="00B85E14">
      <w:pPr>
        <w:pStyle w:val="Heading2"/>
      </w:pPr>
      <w:r w:rsidRPr="00E701ED">
        <w:t>Contents</w:t>
      </w:r>
    </w:p>
    <w:p w14:paraId="1F6E58A8" w14:textId="51C6BACD" w:rsidR="00180921" w:rsidRPr="00180921" w:rsidRDefault="00180921" w:rsidP="00180921">
      <w:pPr>
        <w:pStyle w:val="TOC1"/>
        <w:rPr>
          <w:rFonts w:asciiTheme="minorHAnsi" w:eastAsiaTheme="minorEastAsia" w:hAnsiTheme="minorHAnsi" w:cstheme="minorBidi"/>
          <w:b w:val="0"/>
          <w:noProof/>
          <w:sz w:val="22"/>
          <w:szCs w:val="22"/>
        </w:rPr>
      </w:pPr>
      <w:r>
        <w:t xml:space="preserve">Confidentiality Agreement </w:t>
      </w:r>
      <w:r>
        <w:rPr>
          <w:noProof/>
        </w:rPr>
        <w:tab/>
      </w:r>
      <w:r>
        <w:rPr>
          <w:noProof/>
        </w:rPr>
        <w:fldChar w:fldCharType="begin"/>
      </w:r>
      <w:r>
        <w:rPr>
          <w:noProof/>
        </w:rPr>
        <w:instrText xml:space="preserve"> PAGEREF _Toc358018793 \h </w:instrText>
      </w:r>
      <w:r>
        <w:rPr>
          <w:noProof/>
        </w:rPr>
        <w:fldChar w:fldCharType="separate"/>
      </w:r>
      <w:r w:rsidR="002A40B3">
        <w:rPr>
          <w:b w:val="0"/>
          <w:bCs/>
          <w:noProof/>
          <w:lang w:val="en-US"/>
        </w:rPr>
        <w:t>Error! Bookmark not defined.</w:t>
      </w:r>
      <w:r>
        <w:rPr>
          <w:noProof/>
        </w:rPr>
        <w:fldChar w:fldCharType="end"/>
      </w:r>
    </w:p>
    <w:p w14:paraId="7853135C" w14:textId="40D2B94B" w:rsidR="00CE78F9" w:rsidRDefault="0007752B">
      <w:pPr>
        <w:pStyle w:val="TOC1"/>
        <w:rPr>
          <w:rFonts w:asciiTheme="minorHAnsi" w:eastAsiaTheme="minorEastAsia" w:hAnsiTheme="minorHAnsi" w:cstheme="minorBidi"/>
          <w:b w:val="0"/>
          <w:noProof/>
          <w:sz w:val="22"/>
          <w:szCs w:val="22"/>
        </w:rPr>
      </w:pPr>
      <w:r w:rsidRPr="00E701ED">
        <w:fldChar w:fldCharType="begin"/>
      </w:r>
      <w:r w:rsidR="003E3B1E" w:rsidRPr="00E701ED">
        <w:instrText xml:space="preserve"> TOC \o "3-3" \t "Heading 2,1</w:instrText>
      </w:r>
      <w:r w:rsidRPr="00E701ED">
        <w:instrText>,</w:instrText>
      </w:r>
      <w:r w:rsidR="003E3B1E" w:rsidRPr="00E701ED">
        <w:instrText>Heading 3,2,Heading 4,3</w:instrText>
      </w:r>
      <w:r w:rsidRPr="00E701ED">
        <w:instrText xml:space="preserve">" </w:instrText>
      </w:r>
      <w:r w:rsidRPr="00E701ED">
        <w:fldChar w:fldCharType="separate"/>
      </w:r>
      <w:r w:rsidR="00B05CBD">
        <w:t xml:space="preserve">Executive </w:t>
      </w:r>
      <w:r w:rsidR="003F62EA">
        <w:t>S</w:t>
      </w:r>
      <w:r w:rsidR="00B05CBD">
        <w:t>ummary</w:t>
      </w:r>
      <w:r w:rsidR="00CE78F9">
        <w:rPr>
          <w:noProof/>
        </w:rPr>
        <w:tab/>
      </w:r>
      <w:r w:rsidR="00CE78F9">
        <w:rPr>
          <w:noProof/>
        </w:rPr>
        <w:fldChar w:fldCharType="begin"/>
      </w:r>
      <w:r w:rsidR="00CE78F9">
        <w:rPr>
          <w:noProof/>
        </w:rPr>
        <w:instrText xml:space="preserve"> PAGEREF _Toc358018793 \h </w:instrText>
      </w:r>
      <w:r w:rsidR="00CE78F9">
        <w:rPr>
          <w:noProof/>
        </w:rPr>
        <w:fldChar w:fldCharType="separate"/>
      </w:r>
      <w:r w:rsidR="002A40B3">
        <w:rPr>
          <w:b w:val="0"/>
          <w:bCs/>
          <w:noProof/>
          <w:lang w:val="en-US"/>
        </w:rPr>
        <w:t>Error! Bookmark not defined.</w:t>
      </w:r>
      <w:r w:rsidR="00CE78F9">
        <w:rPr>
          <w:noProof/>
        </w:rPr>
        <w:fldChar w:fldCharType="end"/>
      </w:r>
    </w:p>
    <w:p w14:paraId="7853135D" w14:textId="2B3049C3" w:rsidR="00CE78F9" w:rsidRDefault="003F62EA">
      <w:pPr>
        <w:pStyle w:val="TOC2"/>
        <w:rPr>
          <w:rFonts w:asciiTheme="minorHAnsi" w:eastAsiaTheme="minorEastAsia" w:hAnsiTheme="minorHAnsi" w:cstheme="minorBidi"/>
          <w:noProof/>
          <w:sz w:val="22"/>
          <w:szCs w:val="22"/>
        </w:rPr>
      </w:pPr>
      <w:r>
        <w:rPr>
          <w:noProof/>
        </w:rPr>
        <w:t>I</w:t>
      </w:r>
      <w:r w:rsidR="00CE78F9">
        <w:rPr>
          <w:noProof/>
        </w:rPr>
        <w:t>dea</w:t>
      </w:r>
      <w:r>
        <w:rPr>
          <w:noProof/>
        </w:rPr>
        <w:t xml:space="preserve"> behind this </w:t>
      </w:r>
      <w:r w:rsidR="00CE78F9">
        <w:rPr>
          <w:noProof/>
        </w:rPr>
        <w:tab/>
      </w:r>
      <w:r w:rsidR="00CE78F9">
        <w:rPr>
          <w:noProof/>
        </w:rPr>
        <w:fldChar w:fldCharType="begin"/>
      </w:r>
      <w:r w:rsidR="00CE78F9">
        <w:rPr>
          <w:noProof/>
        </w:rPr>
        <w:instrText xml:space="preserve"> PAGEREF _Toc358018794 \h </w:instrText>
      </w:r>
      <w:r w:rsidR="00CE78F9">
        <w:rPr>
          <w:noProof/>
        </w:rPr>
        <w:fldChar w:fldCharType="separate"/>
      </w:r>
      <w:r w:rsidR="002A40B3">
        <w:rPr>
          <w:b/>
          <w:bCs/>
          <w:noProof/>
          <w:lang w:val="en-US"/>
        </w:rPr>
        <w:t>Error! Bookmark not defined.</w:t>
      </w:r>
      <w:r w:rsidR="00CE78F9">
        <w:rPr>
          <w:noProof/>
        </w:rPr>
        <w:fldChar w:fldCharType="end"/>
      </w:r>
    </w:p>
    <w:p w14:paraId="7853135E" w14:textId="2064C268" w:rsidR="00CE78F9" w:rsidRDefault="003F62EA">
      <w:pPr>
        <w:pStyle w:val="TOC2"/>
        <w:rPr>
          <w:noProof/>
        </w:rPr>
      </w:pPr>
      <w:r>
        <w:rPr>
          <w:noProof/>
        </w:rPr>
        <w:t>Why this</w:t>
      </w:r>
      <w:r w:rsidR="00CE78F9">
        <w:rPr>
          <w:noProof/>
        </w:rPr>
        <w:tab/>
      </w:r>
      <w:r w:rsidR="00CE78F9">
        <w:rPr>
          <w:noProof/>
        </w:rPr>
        <w:fldChar w:fldCharType="begin"/>
      </w:r>
      <w:r w:rsidR="00CE78F9">
        <w:rPr>
          <w:noProof/>
        </w:rPr>
        <w:instrText xml:space="preserve"> PAGEREF _Toc358018795 \h </w:instrText>
      </w:r>
      <w:r w:rsidR="00CE78F9">
        <w:rPr>
          <w:noProof/>
        </w:rPr>
        <w:fldChar w:fldCharType="separate"/>
      </w:r>
      <w:r w:rsidR="002A40B3">
        <w:rPr>
          <w:b/>
          <w:bCs/>
          <w:noProof/>
          <w:lang w:val="en-US"/>
        </w:rPr>
        <w:t>Error! Bookmark not defined.</w:t>
      </w:r>
      <w:r w:rsidR="00CE78F9">
        <w:rPr>
          <w:noProof/>
        </w:rPr>
        <w:fldChar w:fldCharType="end"/>
      </w:r>
    </w:p>
    <w:p w14:paraId="6A57DCE3" w14:textId="233CAA87" w:rsidR="00EA0780" w:rsidRDefault="00EA0780" w:rsidP="00EA0780">
      <w:pPr>
        <w:pStyle w:val="TOC1"/>
        <w:rPr>
          <w:rFonts w:asciiTheme="minorHAnsi" w:eastAsiaTheme="minorEastAsia" w:hAnsiTheme="minorHAnsi" w:cstheme="minorBidi"/>
          <w:b w:val="0"/>
          <w:noProof/>
          <w:sz w:val="22"/>
          <w:szCs w:val="22"/>
        </w:rPr>
      </w:pPr>
      <w:r>
        <w:t>Product Overview</w:t>
      </w:r>
      <w:r>
        <w:rPr>
          <w:noProof/>
        </w:rPr>
        <w:tab/>
      </w:r>
      <w:r>
        <w:rPr>
          <w:noProof/>
        </w:rPr>
        <w:fldChar w:fldCharType="begin"/>
      </w:r>
      <w:r>
        <w:rPr>
          <w:noProof/>
        </w:rPr>
        <w:instrText xml:space="preserve"> PAGEREF _Toc358018793 \h </w:instrText>
      </w:r>
      <w:r>
        <w:rPr>
          <w:noProof/>
        </w:rPr>
        <w:fldChar w:fldCharType="separate"/>
      </w:r>
      <w:r w:rsidR="002A40B3">
        <w:rPr>
          <w:b w:val="0"/>
          <w:bCs/>
          <w:noProof/>
          <w:lang w:val="en-US"/>
        </w:rPr>
        <w:t>Error! Bookmark not defined.</w:t>
      </w:r>
      <w:r>
        <w:rPr>
          <w:noProof/>
        </w:rPr>
        <w:fldChar w:fldCharType="end"/>
      </w:r>
    </w:p>
    <w:p w14:paraId="47C1ED5F" w14:textId="4600EC22" w:rsidR="00EA0780" w:rsidRDefault="00EA0780" w:rsidP="00EA0780">
      <w:pPr>
        <w:pStyle w:val="TOC2"/>
        <w:rPr>
          <w:rFonts w:asciiTheme="minorHAnsi" w:eastAsiaTheme="minorEastAsia" w:hAnsiTheme="minorHAnsi" w:cstheme="minorBidi"/>
          <w:noProof/>
          <w:sz w:val="22"/>
          <w:szCs w:val="22"/>
        </w:rPr>
      </w:pPr>
      <w:r>
        <w:rPr>
          <w:noProof/>
        </w:rPr>
        <w:t xml:space="preserve">Idea behind this </w:t>
      </w:r>
      <w:r>
        <w:rPr>
          <w:noProof/>
        </w:rPr>
        <w:tab/>
      </w:r>
      <w:r>
        <w:rPr>
          <w:noProof/>
        </w:rPr>
        <w:fldChar w:fldCharType="begin"/>
      </w:r>
      <w:r>
        <w:rPr>
          <w:noProof/>
        </w:rPr>
        <w:instrText xml:space="preserve"> PAGEREF _Toc358018794 \h </w:instrText>
      </w:r>
      <w:r>
        <w:rPr>
          <w:noProof/>
        </w:rPr>
        <w:fldChar w:fldCharType="separate"/>
      </w:r>
      <w:r w:rsidR="002A40B3">
        <w:rPr>
          <w:b/>
          <w:bCs/>
          <w:noProof/>
          <w:lang w:val="en-US"/>
        </w:rPr>
        <w:t>Error! Bookmark not defined.</w:t>
      </w:r>
      <w:r>
        <w:rPr>
          <w:noProof/>
        </w:rPr>
        <w:fldChar w:fldCharType="end"/>
      </w:r>
    </w:p>
    <w:p w14:paraId="777F511E" w14:textId="3D9F60DD" w:rsidR="00EA0780" w:rsidRDefault="00EA0780" w:rsidP="002E373B">
      <w:pPr>
        <w:pStyle w:val="TOC2"/>
        <w:rPr>
          <w:rFonts w:asciiTheme="minorHAnsi" w:eastAsiaTheme="minorEastAsia" w:hAnsiTheme="minorHAnsi" w:cstheme="minorBidi"/>
          <w:noProof/>
          <w:sz w:val="22"/>
          <w:szCs w:val="22"/>
        </w:rPr>
      </w:pPr>
      <w:r>
        <w:rPr>
          <w:noProof/>
        </w:rPr>
        <w:t>Why this</w:t>
      </w:r>
      <w:r>
        <w:rPr>
          <w:noProof/>
        </w:rPr>
        <w:tab/>
      </w:r>
      <w:r>
        <w:rPr>
          <w:noProof/>
        </w:rPr>
        <w:fldChar w:fldCharType="begin"/>
      </w:r>
      <w:r>
        <w:rPr>
          <w:noProof/>
        </w:rPr>
        <w:instrText xml:space="preserve"> PAGEREF _Toc358018795 \h </w:instrText>
      </w:r>
      <w:r>
        <w:rPr>
          <w:noProof/>
        </w:rPr>
        <w:fldChar w:fldCharType="separate"/>
      </w:r>
      <w:r w:rsidR="002A40B3">
        <w:rPr>
          <w:b/>
          <w:bCs/>
          <w:noProof/>
          <w:lang w:val="en-US"/>
        </w:rPr>
        <w:t>Error! Bookmark not defined.</w:t>
      </w:r>
      <w:r>
        <w:rPr>
          <w:noProof/>
        </w:rPr>
        <w:fldChar w:fldCharType="end"/>
      </w:r>
    </w:p>
    <w:p w14:paraId="7853135F" w14:textId="2EAF8473" w:rsidR="00CE78F9" w:rsidRDefault="002E373B">
      <w:pPr>
        <w:pStyle w:val="TOC1"/>
        <w:rPr>
          <w:noProof/>
        </w:rPr>
      </w:pPr>
      <w:r>
        <w:rPr>
          <w:noProof/>
        </w:rPr>
        <w:t>The Business Analysis</w:t>
      </w:r>
      <w:r w:rsidR="00CE78F9">
        <w:rPr>
          <w:noProof/>
        </w:rPr>
        <w:tab/>
      </w:r>
      <w:r w:rsidR="00CE78F9">
        <w:rPr>
          <w:noProof/>
        </w:rPr>
        <w:fldChar w:fldCharType="begin"/>
      </w:r>
      <w:r w:rsidR="00CE78F9">
        <w:rPr>
          <w:noProof/>
        </w:rPr>
        <w:instrText xml:space="preserve"> PAGEREF _Toc358018796 \h </w:instrText>
      </w:r>
      <w:r w:rsidR="00CE78F9">
        <w:rPr>
          <w:noProof/>
        </w:rPr>
        <w:fldChar w:fldCharType="separate"/>
      </w:r>
      <w:r w:rsidR="002A40B3">
        <w:rPr>
          <w:b w:val="0"/>
          <w:bCs/>
          <w:noProof/>
          <w:lang w:val="en-US"/>
        </w:rPr>
        <w:t>Error! Bookmark not defined.</w:t>
      </w:r>
      <w:r w:rsidR="00CE78F9">
        <w:rPr>
          <w:noProof/>
        </w:rPr>
        <w:fldChar w:fldCharType="end"/>
      </w:r>
    </w:p>
    <w:p w14:paraId="139B2391" w14:textId="62B0358C" w:rsidR="002E373B" w:rsidRDefault="002E373B" w:rsidP="002E373B">
      <w:pPr>
        <w:pStyle w:val="TOC2"/>
        <w:rPr>
          <w:rFonts w:asciiTheme="minorHAnsi" w:eastAsiaTheme="minorEastAsia" w:hAnsiTheme="minorHAnsi" w:cstheme="minorBidi"/>
          <w:noProof/>
          <w:sz w:val="22"/>
          <w:szCs w:val="22"/>
        </w:rPr>
      </w:pPr>
      <w:r>
        <w:rPr>
          <w:noProof/>
        </w:rPr>
        <w:t xml:space="preserve">Idea behind this </w:t>
      </w:r>
      <w:r>
        <w:rPr>
          <w:noProof/>
        </w:rPr>
        <w:tab/>
      </w:r>
      <w:r>
        <w:rPr>
          <w:noProof/>
        </w:rPr>
        <w:fldChar w:fldCharType="begin"/>
      </w:r>
      <w:r>
        <w:rPr>
          <w:noProof/>
        </w:rPr>
        <w:instrText xml:space="preserve"> PAGEREF _Toc358018794 \h </w:instrText>
      </w:r>
      <w:r>
        <w:rPr>
          <w:noProof/>
        </w:rPr>
        <w:fldChar w:fldCharType="separate"/>
      </w:r>
      <w:r w:rsidR="002A40B3">
        <w:rPr>
          <w:b/>
          <w:bCs/>
          <w:noProof/>
          <w:lang w:val="en-US"/>
        </w:rPr>
        <w:t>Error! Bookmark not defined.</w:t>
      </w:r>
      <w:r>
        <w:rPr>
          <w:noProof/>
        </w:rPr>
        <w:fldChar w:fldCharType="end"/>
      </w:r>
    </w:p>
    <w:p w14:paraId="41B01C4F" w14:textId="077C5EE7" w:rsidR="002E373B" w:rsidRDefault="002E373B" w:rsidP="002E373B">
      <w:pPr>
        <w:pStyle w:val="TOC2"/>
        <w:rPr>
          <w:rFonts w:asciiTheme="minorHAnsi" w:eastAsiaTheme="minorEastAsia" w:hAnsiTheme="minorHAnsi" w:cstheme="minorBidi"/>
          <w:noProof/>
          <w:sz w:val="22"/>
          <w:szCs w:val="22"/>
        </w:rPr>
      </w:pPr>
      <w:r>
        <w:rPr>
          <w:noProof/>
        </w:rPr>
        <w:t>Why this</w:t>
      </w:r>
      <w:r>
        <w:rPr>
          <w:noProof/>
        </w:rPr>
        <w:tab/>
      </w:r>
      <w:r>
        <w:rPr>
          <w:noProof/>
        </w:rPr>
        <w:fldChar w:fldCharType="begin"/>
      </w:r>
      <w:r>
        <w:rPr>
          <w:noProof/>
        </w:rPr>
        <w:instrText xml:space="preserve"> PAGEREF _Toc358018795 \h </w:instrText>
      </w:r>
      <w:r>
        <w:rPr>
          <w:noProof/>
        </w:rPr>
        <w:fldChar w:fldCharType="separate"/>
      </w:r>
      <w:r w:rsidR="002A40B3">
        <w:rPr>
          <w:b/>
          <w:bCs/>
          <w:noProof/>
          <w:lang w:val="en-US"/>
        </w:rPr>
        <w:t>Error! Bookmark not defined.</w:t>
      </w:r>
      <w:r>
        <w:rPr>
          <w:noProof/>
        </w:rPr>
        <w:fldChar w:fldCharType="end"/>
      </w:r>
    </w:p>
    <w:p w14:paraId="59E8C6D4" w14:textId="1ADB817B" w:rsidR="002E373B" w:rsidRDefault="002E373B" w:rsidP="002E373B">
      <w:pPr>
        <w:pStyle w:val="TOC1"/>
        <w:rPr>
          <w:noProof/>
        </w:rPr>
      </w:pPr>
      <w:r>
        <w:rPr>
          <w:noProof/>
        </w:rPr>
        <w:t>The Market Analysis</w:t>
      </w:r>
      <w:r>
        <w:rPr>
          <w:noProof/>
        </w:rPr>
        <w:tab/>
      </w:r>
      <w:r>
        <w:rPr>
          <w:noProof/>
        </w:rPr>
        <w:fldChar w:fldCharType="begin"/>
      </w:r>
      <w:r>
        <w:rPr>
          <w:noProof/>
        </w:rPr>
        <w:instrText xml:space="preserve"> PAGEREF _Toc358018796 \h </w:instrText>
      </w:r>
      <w:r>
        <w:rPr>
          <w:noProof/>
        </w:rPr>
        <w:fldChar w:fldCharType="separate"/>
      </w:r>
      <w:r w:rsidR="002A40B3">
        <w:rPr>
          <w:b w:val="0"/>
          <w:bCs/>
          <w:noProof/>
          <w:lang w:val="en-US"/>
        </w:rPr>
        <w:t>Error! Bookmark not defined.</w:t>
      </w:r>
      <w:r>
        <w:rPr>
          <w:noProof/>
        </w:rPr>
        <w:fldChar w:fldCharType="end"/>
      </w:r>
    </w:p>
    <w:p w14:paraId="52208DAE" w14:textId="1DD55F55" w:rsidR="002E373B" w:rsidRDefault="002E373B" w:rsidP="002E373B">
      <w:pPr>
        <w:pStyle w:val="TOC2"/>
        <w:rPr>
          <w:rFonts w:asciiTheme="minorHAnsi" w:eastAsiaTheme="minorEastAsia" w:hAnsiTheme="minorHAnsi" w:cstheme="minorBidi"/>
          <w:noProof/>
          <w:sz w:val="22"/>
          <w:szCs w:val="22"/>
        </w:rPr>
      </w:pPr>
      <w:r>
        <w:rPr>
          <w:noProof/>
        </w:rPr>
        <w:t xml:space="preserve">Idea behind this </w:t>
      </w:r>
      <w:r>
        <w:rPr>
          <w:noProof/>
        </w:rPr>
        <w:tab/>
      </w:r>
      <w:r>
        <w:rPr>
          <w:noProof/>
        </w:rPr>
        <w:fldChar w:fldCharType="begin"/>
      </w:r>
      <w:r>
        <w:rPr>
          <w:noProof/>
        </w:rPr>
        <w:instrText xml:space="preserve"> PAGEREF _Toc358018794 \h </w:instrText>
      </w:r>
      <w:r>
        <w:rPr>
          <w:noProof/>
        </w:rPr>
        <w:fldChar w:fldCharType="separate"/>
      </w:r>
      <w:r w:rsidR="002A40B3">
        <w:rPr>
          <w:b/>
          <w:bCs/>
          <w:noProof/>
          <w:lang w:val="en-US"/>
        </w:rPr>
        <w:t>Error! Bookmark not defined.</w:t>
      </w:r>
      <w:r>
        <w:rPr>
          <w:noProof/>
        </w:rPr>
        <w:fldChar w:fldCharType="end"/>
      </w:r>
    </w:p>
    <w:p w14:paraId="45E81DCF" w14:textId="6B9D801E" w:rsidR="002E373B" w:rsidRDefault="002E373B" w:rsidP="002E373B">
      <w:pPr>
        <w:pStyle w:val="TOC2"/>
        <w:rPr>
          <w:rFonts w:asciiTheme="minorHAnsi" w:eastAsiaTheme="minorEastAsia" w:hAnsiTheme="minorHAnsi" w:cstheme="minorBidi"/>
          <w:noProof/>
          <w:sz w:val="22"/>
          <w:szCs w:val="22"/>
        </w:rPr>
      </w:pPr>
      <w:r>
        <w:rPr>
          <w:noProof/>
        </w:rPr>
        <w:t>Why this</w:t>
      </w:r>
      <w:r>
        <w:rPr>
          <w:noProof/>
        </w:rPr>
        <w:tab/>
      </w:r>
      <w:r>
        <w:rPr>
          <w:noProof/>
        </w:rPr>
        <w:fldChar w:fldCharType="begin"/>
      </w:r>
      <w:r>
        <w:rPr>
          <w:noProof/>
        </w:rPr>
        <w:instrText xml:space="preserve"> PAGEREF _Toc358018795 \h </w:instrText>
      </w:r>
      <w:r>
        <w:rPr>
          <w:noProof/>
        </w:rPr>
        <w:fldChar w:fldCharType="separate"/>
      </w:r>
      <w:r w:rsidR="002A40B3">
        <w:rPr>
          <w:b/>
          <w:bCs/>
          <w:noProof/>
          <w:lang w:val="en-US"/>
        </w:rPr>
        <w:t>Error! Bookmark not defined.</w:t>
      </w:r>
      <w:r>
        <w:rPr>
          <w:noProof/>
        </w:rPr>
        <w:fldChar w:fldCharType="end"/>
      </w:r>
    </w:p>
    <w:p w14:paraId="3AB0AB6B" w14:textId="33CEDD45" w:rsidR="002E373B" w:rsidRDefault="002E373B" w:rsidP="002E373B">
      <w:pPr>
        <w:pStyle w:val="TOC1"/>
        <w:rPr>
          <w:noProof/>
        </w:rPr>
      </w:pPr>
      <w:r>
        <w:rPr>
          <w:noProof/>
        </w:rPr>
        <w:t>The Future</w:t>
      </w:r>
      <w:r>
        <w:rPr>
          <w:noProof/>
        </w:rPr>
        <w:tab/>
      </w:r>
      <w:r>
        <w:rPr>
          <w:noProof/>
        </w:rPr>
        <w:fldChar w:fldCharType="begin"/>
      </w:r>
      <w:r>
        <w:rPr>
          <w:noProof/>
        </w:rPr>
        <w:instrText xml:space="preserve"> PAGEREF _Toc358018796 \h </w:instrText>
      </w:r>
      <w:r>
        <w:rPr>
          <w:noProof/>
        </w:rPr>
        <w:fldChar w:fldCharType="separate"/>
      </w:r>
      <w:r w:rsidR="002A40B3">
        <w:rPr>
          <w:b w:val="0"/>
          <w:bCs/>
          <w:noProof/>
          <w:lang w:val="en-US"/>
        </w:rPr>
        <w:t>Error! Bookmark not defined.</w:t>
      </w:r>
      <w:r>
        <w:rPr>
          <w:noProof/>
        </w:rPr>
        <w:fldChar w:fldCharType="end"/>
      </w:r>
    </w:p>
    <w:p w14:paraId="26ACEF21" w14:textId="3F08A526" w:rsidR="002E373B" w:rsidRDefault="002E373B" w:rsidP="002E373B">
      <w:pPr>
        <w:pStyle w:val="TOC2"/>
        <w:rPr>
          <w:rFonts w:asciiTheme="minorHAnsi" w:eastAsiaTheme="minorEastAsia" w:hAnsiTheme="minorHAnsi" w:cstheme="minorBidi"/>
          <w:noProof/>
          <w:sz w:val="22"/>
          <w:szCs w:val="22"/>
        </w:rPr>
      </w:pPr>
      <w:r>
        <w:rPr>
          <w:noProof/>
        </w:rPr>
        <w:t xml:space="preserve">Idea behind this </w:t>
      </w:r>
      <w:r>
        <w:rPr>
          <w:noProof/>
        </w:rPr>
        <w:tab/>
      </w:r>
      <w:r>
        <w:rPr>
          <w:noProof/>
        </w:rPr>
        <w:fldChar w:fldCharType="begin"/>
      </w:r>
      <w:r>
        <w:rPr>
          <w:noProof/>
        </w:rPr>
        <w:instrText xml:space="preserve"> PAGEREF _Toc358018794 \h </w:instrText>
      </w:r>
      <w:r>
        <w:rPr>
          <w:noProof/>
        </w:rPr>
        <w:fldChar w:fldCharType="separate"/>
      </w:r>
      <w:r w:rsidR="002A40B3">
        <w:rPr>
          <w:b/>
          <w:bCs/>
          <w:noProof/>
          <w:lang w:val="en-US"/>
        </w:rPr>
        <w:t>Error! Bookmark not defined.</w:t>
      </w:r>
      <w:r>
        <w:rPr>
          <w:noProof/>
        </w:rPr>
        <w:fldChar w:fldCharType="end"/>
      </w:r>
    </w:p>
    <w:p w14:paraId="535E94DC" w14:textId="34C2F9BD" w:rsidR="002E373B" w:rsidRDefault="002E373B" w:rsidP="002E373B">
      <w:pPr>
        <w:pStyle w:val="TOC2"/>
        <w:rPr>
          <w:rFonts w:asciiTheme="minorHAnsi" w:eastAsiaTheme="minorEastAsia" w:hAnsiTheme="minorHAnsi" w:cstheme="minorBidi"/>
          <w:noProof/>
          <w:sz w:val="22"/>
          <w:szCs w:val="22"/>
        </w:rPr>
      </w:pPr>
      <w:r>
        <w:rPr>
          <w:noProof/>
        </w:rPr>
        <w:t>Why this</w:t>
      </w:r>
      <w:r>
        <w:rPr>
          <w:noProof/>
        </w:rPr>
        <w:tab/>
      </w:r>
      <w:r>
        <w:rPr>
          <w:noProof/>
        </w:rPr>
        <w:fldChar w:fldCharType="begin"/>
      </w:r>
      <w:r>
        <w:rPr>
          <w:noProof/>
        </w:rPr>
        <w:instrText xml:space="preserve"> PAGEREF _Toc358018795 \h </w:instrText>
      </w:r>
      <w:r>
        <w:rPr>
          <w:noProof/>
        </w:rPr>
        <w:fldChar w:fldCharType="separate"/>
      </w:r>
      <w:r w:rsidR="002A40B3">
        <w:rPr>
          <w:b/>
          <w:bCs/>
          <w:noProof/>
          <w:lang w:val="en-US"/>
        </w:rPr>
        <w:t>Error! Bookmark not defined.</w:t>
      </w:r>
      <w:r>
        <w:rPr>
          <w:noProof/>
        </w:rPr>
        <w:fldChar w:fldCharType="end"/>
      </w:r>
    </w:p>
    <w:p w14:paraId="59D6D4BE" w14:textId="79A0A640" w:rsidR="002E373B" w:rsidRDefault="002E373B" w:rsidP="002E373B">
      <w:pPr>
        <w:pStyle w:val="TOC1"/>
        <w:rPr>
          <w:noProof/>
        </w:rPr>
      </w:pPr>
      <w:r>
        <w:rPr>
          <w:noProof/>
        </w:rPr>
        <w:t>The Finances</w:t>
      </w:r>
      <w:r>
        <w:rPr>
          <w:noProof/>
        </w:rPr>
        <w:tab/>
      </w:r>
      <w:r>
        <w:rPr>
          <w:noProof/>
        </w:rPr>
        <w:fldChar w:fldCharType="begin"/>
      </w:r>
      <w:r>
        <w:rPr>
          <w:noProof/>
        </w:rPr>
        <w:instrText xml:space="preserve"> PAGEREF _Toc358018796 \h </w:instrText>
      </w:r>
      <w:r>
        <w:rPr>
          <w:noProof/>
        </w:rPr>
        <w:fldChar w:fldCharType="separate"/>
      </w:r>
      <w:r w:rsidR="002A40B3">
        <w:rPr>
          <w:b w:val="0"/>
          <w:bCs/>
          <w:noProof/>
          <w:lang w:val="en-US"/>
        </w:rPr>
        <w:t>Error! Bookmark not defined.</w:t>
      </w:r>
      <w:r>
        <w:rPr>
          <w:noProof/>
        </w:rPr>
        <w:fldChar w:fldCharType="end"/>
      </w:r>
    </w:p>
    <w:p w14:paraId="21AC5165" w14:textId="2A8DEB0D" w:rsidR="002E373B" w:rsidRDefault="002E373B" w:rsidP="002E373B">
      <w:pPr>
        <w:pStyle w:val="TOC2"/>
        <w:rPr>
          <w:rFonts w:asciiTheme="minorHAnsi" w:eastAsiaTheme="minorEastAsia" w:hAnsiTheme="minorHAnsi" w:cstheme="minorBidi"/>
          <w:noProof/>
          <w:sz w:val="22"/>
          <w:szCs w:val="22"/>
        </w:rPr>
      </w:pPr>
      <w:r>
        <w:rPr>
          <w:noProof/>
        </w:rPr>
        <w:t xml:space="preserve">Idea behind this </w:t>
      </w:r>
      <w:r>
        <w:rPr>
          <w:noProof/>
        </w:rPr>
        <w:tab/>
      </w:r>
      <w:r>
        <w:rPr>
          <w:noProof/>
        </w:rPr>
        <w:fldChar w:fldCharType="begin"/>
      </w:r>
      <w:r>
        <w:rPr>
          <w:noProof/>
        </w:rPr>
        <w:instrText xml:space="preserve"> PAGEREF _Toc358018794 \h </w:instrText>
      </w:r>
      <w:r>
        <w:rPr>
          <w:noProof/>
        </w:rPr>
        <w:fldChar w:fldCharType="separate"/>
      </w:r>
      <w:r w:rsidR="002A40B3">
        <w:rPr>
          <w:b/>
          <w:bCs/>
          <w:noProof/>
          <w:lang w:val="en-US"/>
        </w:rPr>
        <w:t>Error! Bookmark not defined.</w:t>
      </w:r>
      <w:r>
        <w:rPr>
          <w:noProof/>
        </w:rPr>
        <w:fldChar w:fldCharType="end"/>
      </w:r>
    </w:p>
    <w:p w14:paraId="3FF0CAA6" w14:textId="1A8F879C" w:rsidR="002E373B" w:rsidRPr="002E373B" w:rsidRDefault="002E373B" w:rsidP="002E373B">
      <w:pPr>
        <w:pStyle w:val="TOC2"/>
        <w:rPr>
          <w:rFonts w:asciiTheme="minorHAnsi" w:eastAsiaTheme="minorEastAsia" w:hAnsiTheme="minorHAnsi" w:cstheme="minorBidi"/>
          <w:noProof/>
          <w:sz w:val="22"/>
          <w:szCs w:val="22"/>
        </w:rPr>
      </w:pPr>
      <w:r>
        <w:rPr>
          <w:noProof/>
        </w:rPr>
        <w:t>Why this</w:t>
      </w:r>
      <w:r>
        <w:rPr>
          <w:noProof/>
        </w:rPr>
        <w:tab/>
      </w:r>
      <w:r>
        <w:rPr>
          <w:noProof/>
        </w:rPr>
        <w:fldChar w:fldCharType="begin"/>
      </w:r>
      <w:r>
        <w:rPr>
          <w:noProof/>
        </w:rPr>
        <w:instrText xml:space="preserve"> PAGEREF _Toc358018795 \h </w:instrText>
      </w:r>
      <w:r>
        <w:rPr>
          <w:noProof/>
        </w:rPr>
        <w:fldChar w:fldCharType="separate"/>
      </w:r>
      <w:r w:rsidR="002A40B3">
        <w:rPr>
          <w:b/>
          <w:bCs/>
          <w:noProof/>
          <w:lang w:val="en-US"/>
        </w:rPr>
        <w:t>Error! Bookmark not defined.</w:t>
      </w:r>
      <w:r>
        <w:rPr>
          <w:noProof/>
        </w:rPr>
        <w:fldChar w:fldCharType="end"/>
      </w:r>
    </w:p>
    <w:p w14:paraId="7853136E" w14:textId="5D3C9E12" w:rsidR="00CE78F9" w:rsidRDefault="00CE78F9">
      <w:pPr>
        <w:pStyle w:val="TOC1"/>
        <w:rPr>
          <w:rFonts w:asciiTheme="minorHAnsi" w:eastAsiaTheme="minorEastAsia" w:hAnsiTheme="minorHAnsi" w:cstheme="minorBidi"/>
          <w:b w:val="0"/>
          <w:noProof/>
          <w:sz w:val="22"/>
          <w:szCs w:val="22"/>
        </w:rPr>
      </w:pPr>
      <w:r>
        <w:rPr>
          <w:noProof/>
        </w:rPr>
        <w:t>Glossary</w:t>
      </w:r>
      <w:r>
        <w:rPr>
          <w:noProof/>
        </w:rPr>
        <w:tab/>
      </w:r>
      <w:r>
        <w:rPr>
          <w:noProof/>
        </w:rPr>
        <w:fldChar w:fldCharType="begin"/>
      </w:r>
      <w:r>
        <w:rPr>
          <w:noProof/>
        </w:rPr>
        <w:instrText xml:space="preserve"> PAGEREF _Toc358018811 \h </w:instrText>
      </w:r>
      <w:r>
        <w:rPr>
          <w:noProof/>
        </w:rPr>
      </w:r>
      <w:r>
        <w:rPr>
          <w:noProof/>
        </w:rPr>
        <w:fldChar w:fldCharType="separate"/>
      </w:r>
      <w:r w:rsidR="002A40B3">
        <w:rPr>
          <w:noProof/>
        </w:rPr>
        <w:t>9</w:t>
      </w:r>
      <w:r>
        <w:rPr>
          <w:noProof/>
        </w:rPr>
        <w:fldChar w:fldCharType="end"/>
      </w:r>
    </w:p>
    <w:p w14:paraId="7853136F" w14:textId="77777777" w:rsidR="00CE7F3B" w:rsidRDefault="0007752B" w:rsidP="00CE7F3B">
      <w:r w:rsidRPr="00E701ED">
        <w:fldChar w:fldCharType="end"/>
      </w:r>
    </w:p>
    <w:p w14:paraId="78531370" w14:textId="77777777" w:rsidR="00CE7F3B" w:rsidRDefault="00CE7F3B" w:rsidP="00CE7F3B"/>
    <w:p w14:paraId="78531371" w14:textId="77777777" w:rsidR="00CE7F3B" w:rsidRDefault="00CE7F3B" w:rsidP="00CE7F3B"/>
    <w:p w14:paraId="78531372" w14:textId="77777777" w:rsidR="00CE7F3B" w:rsidRDefault="00CE7F3B" w:rsidP="00CE7F3B"/>
    <w:p w14:paraId="78531373" w14:textId="77777777" w:rsidR="00CE7F3B" w:rsidRDefault="00CE7F3B" w:rsidP="00CE7F3B"/>
    <w:p w14:paraId="78531374" w14:textId="77777777" w:rsidR="00CE7F3B" w:rsidRDefault="00CE7F3B" w:rsidP="00CE7F3B"/>
    <w:p w14:paraId="78531375" w14:textId="77777777" w:rsidR="00CE7F3B" w:rsidRDefault="00CE7F3B" w:rsidP="00CE7F3B"/>
    <w:p w14:paraId="49794073" w14:textId="77777777" w:rsidR="00D8586F" w:rsidRDefault="00D8586F" w:rsidP="00CE7F3B"/>
    <w:p w14:paraId="4E8C219C" w14:textId="77777777" w:rsidR="00D8586F" w:rsidRDefault="00D8586F" w:rsidP="00833B60">
      <w:pPr>
        <w:pStyle w:val="Heading2"/>
        <w:rPr>
          <w:rFonts w:ascii="Gill Sans MT" w:hAnsi="Gill Sans MT"/>
          <w:szCs w:val="32"/>
        </w:rPr>
      </w:pPr>
      <w:bookmarkStart w:id="1" w:name="_Toc476168283"/>
      <w:r>
        <w:t>Confidentiality Agreement</w:t>
      </w:r>
      <w:bookmarkEnd w:id="1"/>
      <w:r>
        <w:t xml:space="preserve"> </w:t>
      </w:r>
    </w:p>
    <w:p w14:paraId="70F2332A" w14:textId="77777777" w:rsidR="00D8586F" w:rsidRDefault="00D8586F" w:rsidP="00D8586F">
      <w:pPr>
        <w:rPr>
          <w:rFonts w:cs="Gill Sans"/>
        </w:rPr>
      </w:pPr>
    </w:p>
    <w:p w14:paraId="16A1B5C4" w14:textId="77777777" w:rsidR="00D8586F" w:rsidRDefault="00D8586F" w:rsidP="00D8586F">
      <w:pPr>
        <w:pStyle w:val="Div"/>
        <w:spacing w:after="100" w:afterAutospacing="1"/>
        <w:rPr>
          <w:rFonts w:ascii="Gill Sans MT" w:hAnsi="Gill Sans MT" w:cs="Gill Sans"/>
          <w:sz w:val="24"/>
        </w:rPr>
      </w:pPr>
    </w:p>
    <w:p w14:paraId="54C6DC12" w14:textId="77777777" w:rsidR="00D8586F" w:rsidRDefault="00D8586F" w:rsidP="00D8586F">
      <w:pPr>
        <w:pStyle w:val="Div"/>
        <w:spacing w:after="240" w:line="360" w:lineRule="auto"/>
        <w:rPr>
          <w:rFonts w:ascii="Gill Sans MT" w:hAnsi="Gill Sans MT" w:cs="Gill Sans"/>
          <w:sz w:val="24"/>
        </w:rPr>
      </w:pPr>
      <w:r>
        <w:rPr>
          <w:rFonts w:ascii="Gill Sans MT" w:hAnsi="Gill Sans MT" w:cs="Gill Sans"/>
          <w:sz w:val="24"/>
        </w:rPr>
        <w:t xml:space="preserve">The undersigned reader acknowledges that any information provided by _________________________ in this business plan, other than information that is in the </w:t>
      </w:r>
      <w:r>
        <w:rPr>
          <w:rFonts w:ascii="Gill Sans MT" w:hAnsi="Gill Sans MT" w:cs="Gill Sans"/>
          <w:sz w:val="24"/>
        </w:rPr>
        <w:lastRenderedPageBreak/>
        <w:t xml:space="preserve">public domain, is confidential in nature, and that any disclosure or use of same by the reader may cause serious harm or damage to ________________________. Therefore, the undersigned agrees not to disclose it without express written permission from ________________________________. </w:t>
      </w:r>
    </w:p>
    <w:p w14:paraId="6BF57D65" w14:textId="77777777" w:rsidR="00D8586F" w:rsidRDefault="00D8586F" w:rsidP="00D8586F">
      <w:pPr>
        <w:pStyle w:val="Div"/>
        <w:spacing w:after="240" w:line="360" w:lineRule="auto"/>
        <w:rPr>
          <w:rFonts w:ascii="Gill Sans MT" w:hAnsi="Gill Sans MT" w:cs="Gill Sans"/>
          <w:sz w:val="24"/>
        </w:rPr>
      </w:pPr>
      <w:r>
        <w:rPr>
          <w:rFonts w:ascii="Gill Sans MT" w:hAnsi="Gill Sans MT" w:cs="Gill Sans"/>
          <w:sz w:val="24"/>
        </w:rPr>
        <w:t xml:space="preserve">Upon request, the undersigned reader will immediately return this document to ___________________________. </w:t>
      </w:r>
    </w:p>
    <w:p w14:paraId="43D88A3F" w14:textId="77777777" w:rsidR="00D8586F" w:rsidRDefault="00D8586F" w:rsidP="00D8586F">
      <w:pPr>
        <w:pStyle w:val="Div"/>
        <w:spacing w:after="100" w:afterAutospacing="1"/>
        <w:rPr>
          <w:rFonts w:asciiTheme="minorHAnsi" w:hAnsiTheme="minorHAnsi" w:cs="Gill Sans"/>
          <w:sz w:val="24"/>
        </w:rPr>
      </w:pPr>
    </w:p>
    <w:p w14:paraId="653C64C8" w14:textId="77777777" w:rsidR="00D8586F" w:rsidRDefault="00D8586F" w:rsidP="00D8586F">
      <w:pPr>
        <w:pStyle w:val="Div"/>
        <w:spacing w:after="100" w:afterAutospacing="1"/>
        <w:rPr>
          <w:rFonts w:asciiTheme="minorHAnsi" w:hAnsiTheme="minorHAnsi" w:cs="Gill Sans"/>
          <w:sz w:val="24"/>
        </w:rPr>
      </w:pPr>
    </w:p>
    <w:p w14:paraId="58F33AF3" w14:textId="77777777" w:rsidR="00D8586F" w:rsidRDefault="00D8586F" w:rsidP="00D8586F">
      <w:pPr>
        <w:pStyle w:val="Div"/>
        <w:spacing w:after="100" w:afterAutospacing="1"/>
        <w:rPr>
          <w:rFonts w:asciiTheme="minorHAnsi" w:hAnsiTheme="minorHAnsi" w:cs="Gill Sans"/>
          <w:sz w:val="24"/>
        </w:rPr>
      </w:pPr>
    </w:p>
    <w:p w14:paraId="06296482" w14:textId="77777777" w:rsidR="00D8586F" w:rsidRDefault="00D8586F" w:rsidP="00D8586F">
      <w:pPr>
        <w:pStyle w:val="Div"/>
        <w:spacing w:after="100" w:afterAutospacing="1"/>
        <w:rPr>
          <w:rFonts w:asciiTheme="minorHAnsi" w:hAnsiTheme="minorHAnsi" w:cs="Gill Sans"/>
          <w:sz w:val="24"/>
        </w:rPr>
      </w:pPr>
    </w:p>
    <w:p w14:paraId="7D0175BC" w14:textId="77777777" w:rsidR="00D8586F" w:rsidRDefault="00D8586F" w:rsidP="00D8586F">
      <w:pPr>
        <w:pStyle w:val="Div"/>
        <w:spacing w:after="100" w:afterAutospacing="1"/>
        <w:rPr>
          <w:rFonts w:asciiTheme="minorHAnsi" w:hAnsiTheme="minorHAnsi" w:cs="Gill Sans"/>
          <w:sz w:val="24"/>
        </w:rPr>
      </w:pPr>
    </w:p>
    <w:p w14:paraId="3C0EBB70" w14:textId="77777777" w:rsidR="00D8586F" w:rsidRDefault="00D8586F" w:rsidP="00D8586F">
      <w:pPr>
        <w:pStyle w:val="Div"/>
        <w:spacing w:after="100" w:afterAutospacing="1"/>
        <w:rPr>
          <w:rFonts w:asciiTheme="minorHAnsi" w:hAnsiTheme="minorHAnsi" w:cs="Gill Sans"/>
          <w:sz w:val="24"/>
        </w:rPr>
      </w:pPr>
    </w:p>
    <w:p w14:paraId="1C398132" w14:textId="77777777" w:rsidR="00D8586F" w:rsidRDefault="00D8586F" w:rsidP="00D8586F">
      <w:pPr>
        <w:pStyle w:val="Div"/>
        <w:spacing w:after="100" w:afterAutospacing="1"/>
        <w:rPr>
          <w:rFonts w:ascii="Gill Sans MT" w:hAnsi="Gill Sans MT" w:cs="Gill Sans"/>
          <w:sz w:val="24"/>
        </w:rPr>
      </w:pPr>
    </w:p>
    <w:p w14:paraId="651E15E8" w14:textId="77777777" w:rsidR="00D8586F" w:rsidRDefault="00D8586F" w:rsidP="00D8586F">
      <w:pPr>
        <w:pStyle w:val="Div"/>
        <w:spacing w:after="100" w:afterAutospacing="1"/>
        <w:rPr>
          <w:rFonts w:ascii="Gill Sans MT" w:hAnsi="Gill Sans MT" w:cs="Gill Sans"/>
          <w:sz w:val="24"/>
        </w:rPr>
      </w:pPr>
      <w:r>
        <w:rPr>
          <w:rFonts w:ascii="Gill Sans MT" w:hAnsi="Gill Sans MT" w:cs="Gill Sans"/>
          <w:sz w:val="24"/>
        </w:rPr>
        <w:t>___________________</w:t>
      </w:r>
      <w:r>
        <w:rPr>
          <w:rFonts w:ascii="Gill Sans MT" w:hAnsi="Gill Sans MT" w:cs="Gill Sans"/>
          <w:sz w:val="24"/>
        </w:rPr>
        <w:br/>
        <w:t xml:space="preserve">Signature </w:t>
      </w:r>
    </w:p>
    <w:p w14:paraId="4E3B4EB4" w14:textId="77777777" w:rsidR="00D8586F" w:rsidRDefault="00D8586F" w:rsidP="00D8586F">
      <w:pPr>
        <w:pStyle w:val="Div"/>
        <w:spacing w:after="100" w:afterAutospacing="1"/>
        <w:rPr>
          <w:rFonts w:ascii="Gill Sans MT" w:hAnsi="Gill Sans MT" w:cs="Gill Sans"/>
          <w:sz w:val="24"/>
        </w:rPr>
      </w:pPr>
      <w:r>
        <w:rPr>
          <w:rFonts w:ascii="Gill Sans MT" w:hAnsi="Gill Sans MT" w:cs="Gill Sans"/>
          <w:sz w:val="24"/>
        </w:rPr>
        <w:br/>
        <w:t>___________________</w:t>
      </w:r>
      <w:r>
        <w:rPr>
          <w:rFonts w:ascii="Gill Sans MT" w:hAnsi="Gill Sans MT" w:cs="Gill Sans"/>
          <w:sz w:val="24"/>
        </w:rPr>
        <w:br/>
        <w:t xml:space="preserve">Name (typed or printed) </w:t>
      </w:r>
    </w:p>
    <w:p w14:paraId="54473F08" w14:textId="77777777" w:rsidR="00D8586F" w:rsidRDefault="00D8586F" w:rsidP="00D8586F">
      <w:pPr>
        <w:pStyle w:val="Div"/>
        <w:spacing w:after="100" w:afterAutospacing="1"/>
        <w:rPr>
          <w:rFonts w:ascii="Gill Sans MT" w:hAnsi="Gill Sans MT" w:cs="Gill Sans"/>
          <w:sz w:val="24"/>
        </w:rPr>
      </w:pPr>
      <w:r>
        <w:rPr>
          <w:rFonts w:ascii="Gill Sans MT" w:hAnsi="Gill Sans MT" w:cs="Gill Sans"/>
          <w:sz w:val="24"/>
        </w:rPr>
        <w:br/>
        <w:t>___________________</w:t>
      </w:r>
      <w:r>
        <w:rPr>
          <w:rFonts w:ascii="Gill Sans MT" w:hAnsi="Gill Sans MT" w:cs="Gill Sans"/>
          <w:sz w:val="24"/>
        </w:rPr>
        <w:br/>
        <w:t xml:space="preserve">Date </w:t>
      </w:r>
    </w:p>
    <w:p w14:paraId="4C4A0879" w14:textId="77777777" w:rsidR="00D8586F" w:rsidRDefault="00D8586F" w:rsidP="00D8586F">
      <w:pPr>
        <w:pStyle w:val="Div"/>
        <w:spacing w:after="100" w:afterAutospacing="1"/>
        <w:rPr>
          <w:rFonts w:ascii="Gill Sans MT" w:hAnsi="Gill Sans MT" w:cs="Gill Sans"/>
          <w:sz w:val="24"/>
        </w:rPr>
      </w:pPr>
      <w:r>
        <w:rPr>
          <w:rFonts w:ascii="Gill Sans MT" w:hAnsi="Gill Sans MT" w:cs="Gill Sans"/>
        </w:rPr>
        <w:br/>
      </w:r>
      <w:r>
        <w:rPr>
          <w:rFonts w:ascii="Gill Sans MT" w:hAnsi="Gill Sans MT" w:cs="Gill Sans"/>
          <w:sz w:val="24"/>
        </w:rPr>
        <w:t xml:space="preserve">This is a business plan. It does not imply an offering of securities. </w:t>
      </w:r>
    </w:p>
    <w:p w14:paraId="7853137B" w14:textId="77777777" w:rsidR="001725DC" w:rsidRPr="00CE7F3B" w:rsidRDefault="001725DC" w:rsidP="00CE7F3B">
      <w:pPr>
        <w:sectPr w:rsidR="001725DC" w:rsidRPr="00CE7F3B" w:rsidSect="00CE7F3B">
          <w:headerReference w:type="default" r:id="rId15"/>
          <w:footerReference w:type="default" r:id="rId16"/>
          <w:pgSz w:w="11906" w:h="16838" w:code="9"/>
          <w:pgMar w:top="1096" w:right="1418" w:bottom="1418" w:left="1418" w:header="709" w:footer="810" w:gutter="0"/>
          <w:cols w:space="708"/>
          <w:docGrid w:linePitch="360"/>
        </w:sectPr>
      </w:pPr>
    </w:p>
    <w:p w14:paraId="7853137C" w14:textId="3A09FC1C" w:rsidR="00E0003A" w:rsidRPr="00E701ED" w:rsidRDefault="003F62EA" w:rsidP="00E0003A">
      <w:pPr>
        <w:pStyle w:val="Heading2"/>
      </w:pPr>
      <w:r>
        <w:lastRenderedPageBreak/>
        <w:t>Executive Summary</w:t>
      </w:r>
    </w:p>
    <w:p w14:paraId="1071F1A2" w14:textId="5D8AE6C9" w:rsidR="005D4C50" w:rsidRDefault="00A56A0C" w:rsidP="005D4C50">
      <w:pPr>
        <w:rPr>
          <w:szCs w:val="20"/>
        </w:rPr>
      </w:pPr>
      <w:r>
        <w:rPr>
          <w:szCs w:val="20"/>
        </w:rPr>
        <w:t xml:space="preserve">As a fan of </w:t>
      </w:r>
      <w:r w:rsidR="008234B9" w:rsidRPr="008234B9">
        <w:rPr>
          <w:szCs w:val="20"/>
        </w:rPr>
        <w:t xml:space="preserve">adventurous </w:t>
      </w:r>
      <w:r w:rsidR="00782924">
        <w:rPr>
          <w:szCs w:val="20"/>
        </w:rPr>
        <w:t>game</w:t>
      </w:r>
      <w:r>
        <w:rPr>
          <w:szCs w:val="20"/>
        </w:rPr>
        <w:t xml:space="preserve"> </w:t>
      </w:r>
      <w:proofErr w:type="gramStart"/>
      <w:r>
        <w:rPr>
          <w:szCs w:val="20"/>
        </w:rPr>
        <w:t>“ Piracy</w:t>
      </w:r>
      <w:proofErr w:type="gramEnd"/>
      <w:r>
        <w:rPr>
          <w:szCs w:val="20"/>
        </w:rPr>
        <w:t xml:space="preserve"> “ is Gold standard, or maybe not for you. But as a gamer/game developer adventure stories </w:t>
      </w:r>
      <w:proofErr w:type="spellStart"/>
      <w:r>
        <w:rPr>
          <w:szCs w:val="20"/>
        </w:rPr>
        <w:t>alwase</w:t>
      </w:r>
      <w:proofErr w:type="spellEnd"/>
      <w:r>
        <w:rPr>
          <w:szCs w:val="20"/>
        </w:rPr>
        <w:t xml:space="preserve"> have their own traction toward players and from players </w:t>
      </w:r>
      <w:r w:rsidR="005D4C50">
        <w:rPr>
          <w:szCs w:val="20"/>
        </w:rPr>
        <w:t xml:space="preserve">perspective </w:t>
      </w:r>
      <w:r>
        <w:rPr>
          <w:szCs w:val="20"/>
        </w:rPr>
        <w:t xml:space="preserve">is the same too. </w:t>
      </w:r>
      <w:proofErr w:type="gramStart"/>
      <w:r>
        <w:rPr>
          <w:szCs w:val="20"/>
        </w:rPr>
        <w:t>So</w:t>
      </w:r>
      <w:proofErr w:type="gramEnd"/>
      <w:r>
        <w:rPr>
          <w:szCs w:val="20"/>
        </w:rPr>
        <w:t xml:space="preserve"> we </w:t>
      </w:r>
      <w:r w:rsidR="007C2B22">
        <w:rPr>
          <w:szCs w:val="20"/>
        </w:rPr>
        <w:t xml:space="preserve">believe </w:t>
      </w:r>
      <w:r>
        <w:rPr>
          <w:szCs w:val="20"/>
        </w:rPr>
        <w:t xml:space="preserve">games have </w:t>
      </w:r>
      <w:r w:rsidR="005D4C50">
        <w:rPr>
          <w:szCs w:val="20"/>
        </w:rPr>
        <w:t xml:space="preserve">two important part: </w:t>
      </w:r>
    </w:p>
    <w:p w14:paraId="5A4DFF1D" w14:textId="77777777" w:rsidR="005D4C50" w:rsidRDefault="005D4C50" w:rsidP="005D4C50">
      <w:pPr>
        <w:pStyle w:val="ListParagraph"/>
        <w:numPr>
          <w:ilvl w:val="0"/>
          <w:numId w:val="10"/>
        </w:numPr>
        <w:rPr>
          <w:szCs w:val="20"/>
        </w:rPr>
      </w:pPr>
      <w:r>
        <w:rPr>
          <w:szCs w:val="20"/>
        </w:rPr>
        <w:t>Story Line</w:t>
      </w:r>
    </w:p>
    <w:p w14:paraId="32C88D34" w14:textId="77777777" w:rsidR="005D4C50" w:rsidRDefault="005D4C50" w:rsidP="005D4C50">
      <w:pPr>
        <w:pStyle w:val="ListParagraph"/>
        <w:numPr>
          <w:ilvl w:val="0"/>
          <w:numId w:val="10"/>
        </w:numPr>
        <w:rPr>
          <w:szCs w:val="20"/>
        </w:rPr>
      </w:pPr>
      <w:r>
        <w:rPr>
          <w:szCs w:val="20"/>
        </w:rPr>
        <w:t>Gameplay</w:t>
      </w:r>
    </w:p>
    <w:p w14:paraId="43909751" w14:textId="68DDFE0D" w:rsidR="007C2B22" w:rsidRPr="005D4C50" w:rsidRDefault="005D4C50" w:rsidP="007C2B22">
      <w:pPr>
        <w:rPr>
          <w:szCs w:val="20"/>
        </w:rPr>
      </w:pPr>
      <w:r>
        <w:rPr>
          <w:szCs w:val="20"/>
        </w:rPr>
        <w:t xml:space="preserve">This game </w:t>
      </w:r>
      <w:proofErr w:type="gramStart"/>
      <w:r>
        <w:rPr>
          <w:szCs w:val="20"/>
        </w:rPr>
        <w:t>(“ The</w:t>
      </w:r>
      <w:proofErr w:type="gramEnd"/>
      <w:r>
        <w:rPr>
          <w:szCs w:val="20"/>
        </w:rPr>
        <w:t xml:space="preserve"> Pirates: Candy Hunt “ ) is about Golden Age piracy but with a different perspective</w:t>
      </w:r>
      <w:r w:rsidR="008234B9">
        <w:rPr>
          <w:szCs w:val="20"/>
        </w:rPr>
        <w:t xml:space="preserve"> on the storytelling to keep story fun for any age. This is unique kind of </w:t>
      </w:r>
      <w:r w:rsidR="007C2B22">
        <w:rPr>
          <w:szCs w:val="20"/>
        </w:rPr>
        <w:t xml:space="preserve">tale that you can’t see in any other game. The gameplay is as simple as possible to use, perfect for 3+ years of age to handle and no need to take action for powerups and other features. We believe </w:t>
      </w:r>
      <w:proofErr w:type="gramStart"/>
      <w:r w:rsidR="007C2B22">
        <w:rPr>
          <w:szCs w:val="20"/>
        </w:rPr>
        <w:t>these two part</w:t>
      </w:r>
      <w:proofErr w:type="gramEnd"/>
      <w:r w:rsidR="007C2B22">
        <w:rPr>
          <w:szCs w:val="20"/>
        </w:rPr>
        <w:t xml:space="preserve"> have major role in a ga</w:t>
      </w:r>
      <w:r w:rsidR="009D1664">
        <w:rPr>
          <w:szCs w:val="20"/>
        </w:rPr>
        <w:t xml:space="preserve">ming market </w:t>
      </w:r>
      <w:r w:rsidR="007C2B22">
        <w:rPr>
          <w:szCs w:val="20"/>
        </w:rPr>
        <w:t xml:space="preserve">but you </w:t>
      </w:r>
      <w:proofErr w:type="spellStart"/>
      <w:r w:rsidR="007C2B22">
        <w:rPr>
          <w:szCs w:val="20"/>
        </w:rPr>
        <w:t>can not</w:t>
      </w:r>
      <w:proofErr w:type="spellEnd"/>
      <w:r w:rsidR="007C2B22">
        <w:rPr>
          <w:szCs w:val="20"/>
        </w:rPr>
        <w:t xml:space="preserve"> deny the importance of GUI or any other part and we tried</w:t>
      </w:r>
      <w:r w:rsidR="00782924">
        <w:rPr>
          <w:szCs w:val="20"/>
        </w:rPr>
        <w:t xml:space="preserve"> our best</w:t>
      </w:r>
      <w:r w:rsidR="007C2B22">
        <w:rPr>
          <w:szCs w:val="20"/>
        </w:rPr>
        <w:t xml:space="preserve"> to cove</w:t>
      </w:r>
      <w:r w:rsidR="009D1664">
        <w:rPr>
          <w:szCs w:val="20"/>
        </w:rPr>
        <w:t>r</w:t>
      </w:r>
      <w:r w:rsidR="007C2B22">
        <w:rPr>
          <w:szCs w:val="20"/>
        </w:rPr>
        <w:t xml:space="preserve">. </w:t>
      </w:r>
    </w:p>
    <w:p w14:paraId="7853137E" w14:textId="6810174D" w:rsidR="00E0003A" w:rsidRPr="00CE7F3B" w:rsidRDefault="003F62EA" w:rsidP="00CE7F3B">
      <w:pPr>
        <w:pStyle w:val="Heading3"/>
      </w:pPr>
      <w:r>
        <w:t xml:space="preserve">Idea behind </w:t>
      </w:r>
      <w:r w:rsidR="002A5E9F">
        <w:t>t</w:t>
      </w:r>
      <w:r>
        <w:t>his</w:t>
      </w:r>
    </w:p>
    <w:p w14:paraId="78531388" w14:textId="11AAF39F" w:rsidR="00E0003A" w:rsidRDefault="00782924" w:rsidP="00782924">
      <w:pPr>
        <w:pStyle w:val="ListBullet"/>
        <w:numPr>
          <w:ilvl w:val="0"/>
          <w:numId w:val="0"/>
        </w:numPr>
      </w:pPr>
      <w:r>
        <w:t xml:space="preserve">We wanted to create something exciting but we prefer to be fun also rather than being </w:t>
      </w:r>
      <w:proofErr w:type="spellStart"/>
      <w:r>
        <w:t>aggrasive</w:t>
      </w:r>
      <w:proofErr w:type="spellEnd"/>
      <w:r>
        <w:t xml:space="preserve"> kind and it was an unbelievable journey all the way from the real-lifetime story of “ Golden age of piracy “ to “ The Pirates: Candy hunt ” and it took us sometime but at the end of day, we came through with this </w:t>
      </w:r>
      <w:r w:rsidR="000D3ED5">
        <w:t>unique</w:t>
      </w:r>
      <w:r>
        <w:t xml:space="preserve"> idea</w:t>
      </w:r>
      <w:r w:rsidR="000D3ED5">
        <w:t xml:space="preserve"> of combination of </w:t>
      </w:r>
      <w:r w:rsidR="000D3ED5" w:rsidRPr="000D3ED5">
        <w:t xml:space="preserve">seriousness </w:t>
      </w:r>
      <w:r w:rsidR="000D3ED5">
        <w:t xml:space="preserve">and </w:t>
      </w:r>
      <w:r w:rsidR="000D3ED5" w:rsidRPr="000D3ED5">
        <w:t>humorous</w:t>
      </w:r>
      <w:r w:rsidR="000D3ED5">
        <w:t>.</w:t>
      </w:r>
    </w:p>
    <w:p w14:paraId="6650E490" w14:textId="77777777" w:rsidR="00CA5343" w:rsidRPr="00E701ED" w:rsidRDefault="00CA5343" w:rsidP="00782924">
      <w:pPr>
        <w:pStyle w:val="ListBullet"/>
        <w:numPr>
          <w:ilvl w:val="0"/>
          <w:numId w:val="0"/>
        </w:numPr>
      </w:pPr>
    </w:p>
    <w:p w14:paraId="78531389" w14:textId="63578F8E" w:rsidR="00E0003A" w:rsidRDefault="002A5E9F" w:rsidP="00CE7F3B">
      <w:pPr>
        <w:pStyle w:val="Heading3"/>
      </w:pPr>
      <w:r>
        <w:t>Why this</w:t>
      </w:r>
      <w:r w:rsidR="00C918A3">
        <w:t>?</w:t>
      </w:r>
    </w:p>
    <w:p w14:paraId="72F2E5C5" w14:textId="183C8FDF" w:rsidR="00CA5343" w:rsidRDefault="00CA5343" w:rsidP="00CA5343">
      <w:pPr>
        <w:pStyle w:val="ListBullet"/>
        <w:numPr>
          <w:ilvl w:val="0"/>
          <w:numId w:val="0"/>
        </w:numPr>
      </w:pPr>
      <w:r>
        <w:t xml:space="preserve">Pirate life is a peerless opportunity that can be imagined somehow by movies and stories but being part of it, has something more to offer and more promising. </w:t>
      </w:r>
      <w:proofErr w:type="gramStart"/>
      <w:r>
        <w:t>So</w:t>
      </w:r>
      <w:proofErr w:type="gramEnd"/>
      <w:r>
        <w:t xml:space="preserve"> to answer you why</w:t>
      </w:r>
      <w:r w:rsidR="00927123">
        <w:t xml:space="preserve">? You must see beyond the piracy life as outlaw, piracy was a </w:t>
      </w:r>
      <w:proofErr w:type="gramStart"/>
      <w:r w:rsidR="00927123">
        <w:t>“ Life</w:t>
      </w:r>
      <w:proofErr w:type="gramEnd"/>
      <w:r w:rsidR="00927123">
        <w:t xml:space="preserve"> Style “ for couple of centuries and that the importance of it. Most of them wasn’t force to do what they </w:t>
      </w:r>
      <w:proofErr w:type="gramStart"/>
      <w:r w:rsidR="00927123">
        <w:t>do,</w:t>
      </w:r>
      <w:proofErr w:type="gramEnd"/>
      <w:r w:rsidR="00927123">
        <w:t xml:space="preserve"> they chose to be a pirate. </w:t>
      </w:r>
      <w:r w:rsidR="00BB1AED">
        <w:t xml:space="preserve">There was even one of them known as </w:t>
      </w:r>
      <w:proofErr w:type="gramStart"/>
      <w:r w:rsidR="00BB1AED">
        <w:t>“ the</w:t>
      </w:r>
      <w:proofErr w:type="gramEnd"/>
      <w:r w:rsidR="00BB1AED">
        <w:t xml:space="preserve"> </w:t>
      </w:r>
      <w:proofErr w:type="spellStart"/>
      <w:r w:rsidR="00BB1AED">
        <w:t>Gentelman</w:t>
      </w:r>
      <w:proofErr w:type="spellEnd"/>
      <w:r w:rsidR="00BB1AED">
        <w:t xml:space="preserve"> “ who was a well-known, </w:t>
      </w:r>
      <w:r w:rsidR="00BB1AED" w:rsidRPr="00BB1AED">
        <w:t>wealthy</w:t>
      </w:r>
      <w:r w:rsidR="00BB1AED">
        <w:t xml:space="preserve"> man that decided to join the pirate life. Why? Because it’s unmatched life with excitement and rush that you can NOT experience </w:t>
      </w:r>
      <w:proofErr w:type="spellStart"/>
      <w:r w:rsidR="00BB1AED">
        <w:t>any where</w:t>
      </w:r>
      <w:proofErr w:type="spellEnd"/>
      <w:r w:rsidR="00BB1AED">
        <w:t xml:space="preserve"> else and that’s why I’ve created this game. It’s unique.</w:t>
      </w:r>
    </w:p>
    <w:p w14:paraId="312B1374" w14:textId="77777777" w:rsidR="00CA5343" w:rsidRPr="00CA5343" w:rsidRDefault="00CA5343" w:rsidP="00CA5343"/>
    <w:p w14:paraId="7CF58BA1" w14:textId="77777777" w:rsidR="00CA5343" w:rsidRPr="00E701ED" w:rsidRDefault="00CA5343" w:rsidP="00CA5343">
      <w:pPr>
        <w:pStyle w:val="ListBullet"/>
        <w:numPr>
          <w:ilvl w:val="0"/>
          <w:numId w:val="0"/>
        </w:numPr>
        <w:ind w:left="567" w:hanging="567"/>
      </w:pPr>
    </w:p>
    <w:p w14:paraId="6AF1607D" w14:textId="30F7C2DC" w:rsidR="00420FC8" w:rsidRPr="00E427EB" w:rsidRDefault="00EA0780" w:rsidP="00E427EB">
      <w:pPr>
        <w:pStyle w:val="Heading2"/>
      </w:pPr>
      <w:r>
        <w:t>Product Overview</w:t>
      </w:r>
      <w:bookmarkStart w:id="2" w:name="_Toc297547132"/>
    </w:p>
    <w:p w14:paraId="7686EB24" w14:textId="25B74DF8" w:rsidR="00E427EB" w:rsidRPr="00E701ED" w:rsidRDefault="00681BB1" w:rsidP="00E427EB">
      <w:pPr>
        <w:pStyle w:val="Heading3"/>
      </w:pPr>
      <w:r>
        <w:t>The Pirates: Candy Hunt</w:t>
      </w:r>
    </w:p>
    <w:p w14:paraId="450A5D27" w14:textId="54B69DFA" w:rsidR="00E427EB" w:rsidRPr="00E427EB" w:rsidRDefault="00681BB1" w:rsidP="00F46269">
      <w:pPr>
        <w:rPr>
          <w:szCs w:val="20"/>
        </w:rPr>
      </w:pPr>
      <w:r>
        <w:rPr>
          <w:szCs w:val="20"/>
        </w:rPr>
        <w:t>This is an Arcade</w:t>
      </w:r>
      <w:r w:rsidR="00224B56">
        <w:rPr>
          <w:szCs w:val="20"/>
        </w:rPr>
        <w:t xml:space="preserve"> </w:t>
      </w:r>
      <w:r>
        <w:rPr>
          <w:szCs w:val="20"/>
        </w:rPr>
        <w:t>Top</w:t>
      </w:r>
      <w:r w:rsidR="00224B56">
        <w:rPr>
          <w:szCs w:val="20"/>
        </w:rPr>
        <w:t>-</w:t>
      </w:r>
      <w:r>
        <w:rPr>
          <w:szCs w:val="20"/>
        </w:rPr>
        <w:t xml:space="preserve">view game that is about </w:t>
      </w:r>
      <w:r w:rsidR="00F46269">
        <w:rPr>
          <w:szCs w:val="20"/>
        </w:rPr>
        <w:t xml:space="preserve">piracy life. The </w:t>
      </w:r>
      <w:r w:rsidR="00224B56">
        <w:rPr>
          <w:szCs w:val="20"/>
        </w:rPr>
        <w:t>rul</w:t>
      </w:r>
      <w:r w:rsidR="00F46269">
        <w:rPr>
          <w:szCs w:val="20"/>
        </w:rPr>
        <w:t>e</w:t>
      </w:r>
      <w:r w:rsidR="00224B56">
        <w:rPr>
          <w:szCs w:val="20"/>
        </w:rPr>
        <w:t>s</w:t>
      </w:r>
      <w:r w:rsidR="00F46269">
        <w:rPr>
          <w:szCs w:val="20"/>
        </w:rPr>
        <w:t xml:space="preserve"> </w:t>
      </w:r>
      <w:r w:rsidR="009F1BCF">
        <w:rPr>
          <w:szCs w:val="20"/>
        </w:rPr>
        <w:t>are</w:t>
      </w:r>
      <w:r w:rsidR="00F46269">
        <w:rPr>
          <w:szCs w:val="20"/>
        </w:rPr>
        <w:t xml:space="preserve"> slightly different </w:t>
      </w:r>
      <w:r w:rsidR="009F1BCF">
        <w:rPr>
          <w:szCs w:val="20"/>
        </w:rPr>
        <w:t xml:space="preserve">than </w:t>
      </w:r>
      <w:r w:rsidR="00F46269">
        <w:rPr>
          <w:szCs w:val="20"/>
        </w:rPr>
        <w:t xml:space="preserve">the real one that we live in. candies are </w:t>
      </w:r>
      <w:proofErr w:type="spellStart"/>
      <w:r w:rsidR="00F46269">
        <w:rPr>
          <w:szCs w:val="20"/>
        </w:rPr>
        <w:t>every where</w:t>
      </w:r>
      <w:proofErr w:type="spellEnd"/>
      <w:r w:rsidR="00F46269">
        <w:rPr>
          <w:szCs w:val="20"/>
        </w:rPr>
        <w:t xml:space="preserve"> and you must recognize good-</w:t>
      </w:r>
      <w:proofErr w:type="gramStart"/>
      <w:r w:rsidR="00F46269">
        <w:rPr>
          <w:szCs w:val="20"/>
        </w:rPr>
        <w:t>candy(</w:t>
      </w:r>
      <w:proofErr w:type="gramEnd"/>
      <w:r w:rsidR="00F46269">
        <w:rPr>
          <w:szCs w:val="20"/>
        </w:rPr>
        <w:t>Powerups) form junk-candy(</w:t>
      </w:r>
      <w:proofErr w:type="spellStart"/>
      <w:r w:rsidR="00F46269">
        <w:rPr>
          <w:szCs w:val="20"/>
        </w:rPr>
        <w:t>Powerdowns</w:t>
      </w:r>
      <w:proofErr w:type="spellEnd"/>
      <w:r w:rsidR="00F46269">
        <w:rPr>
          <w:szCs w:val="20"/>
        </w:rPr>
        <w:t>) and from simple candy(Score candy)</w:t>
      </w:r>
      <w:r w:rsidR="009F1BCF">
        <w:rPr>
          <w:szCs w:val="20"/>
        </w:rPr>
        <w:t xml:space="preserve">. </w:t>
      </w:r>
      <w:r w:rsidR="00F46269">
        <w:rPr>
          <w:szCs w:val="20"/>
        </w:rPr>
        <w:t xml:space="preserve">that’s something that could be so critical </w:t>
      </w:r>
      <w:r w:rsidR="009F1BCF">
        <w:rPr>
          <w:szCs w:val="20"/>
        </w:rPr>
        <w:t>for</w:t>
      </w:r>
      <w:r w:rsidR="00F46269">
        <w:rPr>
          <w:szCs w:val="20"/>
        </w:rPr>
        <w:t xml:space="preserve"> victory. </w:t>
      </w:r>
      <w:proofErr w:type="spellStart"/>
      <w:r w:rsidR="00F46269">
        <w:rPr>
          <w:szCs w:val="20"/>
        </w:rPr>
        <w:t>Ofcourse</w:t>
      </w:r>
      <w:proofErr w:type="spellEnd"/>
      <w:r w:rsidR="00F46269">
        <w:rPr>
          <w:szCs w:val="20"/>
        </w:rPr>
        <w:t xml:space="preserve"> there is currency to buy </w:t>
      </w:r>
      <w:proofErr w:type="gramStart"/>
      <w:r w:rsidR="00F46269">
        <w:rPr>
          <w:szCs w:val="20"/>
        </w:rPr>
        <w:lastRenderedPageBreak/>
        <w:t>stuff(</w:t>
      </w:r>
      <w:proofErr w:type="gramEnd"/>
      <w:r w:rsidR="00F46269">
        <w:rPr>
          <w:szCs w:val="20"/>
        </w:rPr>
        <w:t>Coin) and currency to buy chances(Key).</w:t>
      </w:r>
      <w:r w:rsidR="00FD014F">
        <w:rPr>
          <w:szCs w:val="20"/>
        </w:rPr>
        <w:t xml:space="preserve"> There are 288 different levels in this game divided by 12 stage (24 Levels), in every stage there is a pirate that you should take down to Unlock their fleet and buy them. Each pirate has a unique fleet.</w:t>
      </w:r>
    </w:p>
    <w:p w14:paraId="1BD30C15" w14:textId="77777777" w:rsidR="00E427EB" w:rsidRDefault="00E427EB" w:rsidP="00420FC8"/>
    <w:p w14:paraId="6004C78D" w14:textId="77777777" w:rsidR="002B7B2B" w:rsidRDefault="002B7B2B" w:rsidP="00420FC8"/>
    <w:p w14:paraId="14EE6D58" w14:textId="7F7D423C" w:rsidR="002B7B2B" w:rsidRPr="00E427EB" w:rsidRDefault="002B7B2B" w:rsidP="002B7B2B">
      <w:pPr>
        <w:pStyle w:val="Heading2"/>
      </w:pPr>
      <w:r>
        <w:t xml:space="preserve">Business </w:t>
      </w:r>
      <w:r w:rsidR="00C70D61">
        <w:t>Plan Summary</w:t>
      </w:r>
    </w:p>
    <w:p w14:paraId="19E58BA8" w14:textId="5F47B4BF" w:rsidR="002B7B2B" w:rsidRPr="00E701ED" w:rsidRDefault="00C70D61" w:rsidP="002B7B2B">
      <w:pPr>
        <w:pStyle w:val="Heading3"/>
      </w:pPr>
      <w:r>
        <w:t xml:space="preserve">SadeQ Soli </w:t>
      </w:r>
      <w:r>
        <w:rPr>
          <w:szCs w:val="20"/>
        </w:rPr>
        <w:t>Studio</w:t>
      </w:r>
    </w:p>
    <w:p w14:paraId="162B78D6" w14:textId="33AAE68B" w:rsidR="002B7B2B" w:rsidRDefault="00C70D61" w:rsidP="002B7B2B">
      <w:pPr>
        <w:rPr>
          <w:szCs w:val="20"/>
        </w:rPr>
      </w:pPr>
      <w:r>
        <w:rPr>
          <w:szCs w:val="20"/>
        </w:rPr>
        <w:t>Sadeq Soli Studio</w:t>
      </w:r>
      <w:r w:rsidR="002B7B2B" w:rsidRPr="00E701ED">
        <w:rPr>
          <w:szCs w:val="20"/>
        </w:rPr>
        <w:t> </w:t>
      </w:r>
      <w:r>
        <w:rPr>
          <w:szCs w:val="20"/>
        </w:rPr>
        <w:t xml:space="preserve">is </w:t>
      </w:r>
      <w:proofErr w:type="gramStart"/>
      <w:r>
        <w:rPr>
          <w:szCs w:val="20"/>
        </w:rPr>
        <w:t>an</w:t>
      </w:r>
      <w:proofErr w:type="gramEnd"/>
      <w:r>
        <w:rPr>
          <w:szCs w:val="20"/>
        </w:rPr>
        <w:t xml:space="preserve"> private company that is located in Tehran, </w:t>
      </w:r>
      <w:proofErr w:type="spellStart"/>
      <w:r>
        <w:rPr>
          <w:szCs w:val="20"/>
        </w:rPr>
        <w:t>iran</w:t>
      </w:r>
      <w:proofErr w:type="spellEnd"/>
      <w:r w:rsidR="00DE14EC">
        <w:rPr>
          <w:szCs w:val="20"/>
        </w:rPr>
        <w:t>. The studio is established in 01/</w:t>
      </w:r>
      <w:proofErr w:type="spellStart"/>
      <w:r w:rsidR="00DE14EC">
        <w:rPr>
          <w:szCs w:val="20"/>
        </w:rPr>
        <w:t>aug</w:t>
      </w:r>
      <w:proofErr w:type="spellEnd"/>
      <w:r w:rsidR="00DE14EC">
        <w:rPr>
          <w:szCs w:val="20"/>
        </w:rPr>
        <w:t>/2019 by SadeQ Soltani.</w:t>
      </w:r>
    </w:p>
    <w:p w14:paraId="497A8B34" w14:textId="0FD898E2" w:rsidR="00DE14EC" w:rsidRPr="00E427EB" w:rsidRDefault="00DE14EC" w:rsidP="00DE14EC">
      <w:pPr>
        <w:pStyle w:val="Heading2"/>
      </w:pPr>
      <w:r>
        <w:t>The Business</w:t>
      </w:r>
    </w:p>
    <w:p w14:paraId="7D3B2826" w14:textId="3EDF6A40" w:rsidR="00DE14EC" w:rsidRDefault="00DE14EC" w:rsidP="00DE14EC">
      <w:pPr>
        <w:pStyle w:val="Heading3"/>
      </w:pPr>
      <w:r>
        <w:t>What is the main business purpose?</w:t>
      </w:r>
    </w:p>
    <w:p w14:paraId="1CC76430" w14:textId="4AB540F2" w:rsidR="002B7B2B" w:rsidRPr="00DE14EC" w:rsidRDefault="00DE14EC" w:rsidP="00DE14EC">
      <w:pPr>
        <w:rPr>
          <w:szCs w:val="20"/>
        </w:rPr>
      </w:pPr>
      <w:r>
        <w:rPr>
          <w:szCs w:val="20"/>
        </w:rPr>
        <w:t>We believe every game has unique purpose but all of games as whole have a common purpose. Expanding the minds of players to another world.</w:t>
      </w:r>
      <w:r w:rsidR="00427582">
        <w:rPr>
          <w:szCs w:val="20"/>
        </w:rPr>
        <w:t xml:space="preserve"> In consideration that this game is for kids this game’s unique purpose is exploring life of a pirate in the golden age of piracy, as story.</w:t>
      </w:r>
    </w:p>
    <w:p w14:paraId="29437F8A" w14:textId="255294B3" w:rsidR="00DE14EC" w:rsidRDefault="00C47D7E" w:rsidP="00DE14EC">
      <w:pPr>
        <w:pStyle w:val="Heading3"/>
      </w:pPr>
      <w:r>
        <w:t>Monetizing plan</w:t>
      </w:r>
      <w:r w:rsidR="00DE14EC">
        <w:t>?</w:t>
      </w:r>
    </w:p>
    <w:p w14:paraId="2DF1C885" w14:textId="27E6CF30" w:rsidR="00427582" w:rsidRDefault="00427582" w:rsidP="00DE14EC">
      <w:pPr>
        <w:rPr>
          <w:szCs w:val="20"/>
        </w:rPr>
      </w:pPr>
      <w:r w:rsidRPr="00427582">
        <w:rPr>
          <w:szCs w:val="20"/>
        </w:rPr>
        <w:t xml:space="preserve">monetizing </w:t>
      </w:r>
      <w:r>
        <w:rPr>
          <w:szCs w:val="20"/>
        </w:rPr>
        <w:t xml:space="preserve">a business is an important part of game, so we wanted to players, using real currency for buying ships and due to this factor we made </w:t>
      </w:r>
      <w:proofErr w:type="gramStart"/>
      <w:r>
        <w:rPr>
          <w:szCs w:val="20"/>
        </w:rPr>
        <w:t>“ Coin</w:t>
      </w:r>
      <w:proofErr w:type="gramEnd"/>
      <w:r>
        <w:rPr>
          <w:szCs w:val="20"/>
        </w:rPr>
        <w:t xml:space="preserve"> “ currency that player can buy </w:t>
      </w:r>
      <w:r w:rsidR="008C0374">
        <w:rPr>
          <w:szCs w:val="20"/>
        </w:rPr>
        <w:t xml:space="preserve">ships in the </w:t>
      </w:r>
      <w:r>
        <w:rPr>
          <w:szCs w:val="20"/>
        </w:rPr>
        <w:t>shop</w:t>
      </w:r>
      <w:r w:rsidR="008C0374">
        <w:rPr>
          <w:szCs w:val="20"/>
        </w:rPr>
        <w:t xml:space="preserve"> </w:t>
      </w:r>
      <w:proofErr w:type="spellStart"/>
      <w:r w:rsidR="008C0374">
        <w:rPr>
          <w:szCs w:val="20"/>
        </w:rPr>
        <w:t>center</w:t>
      </w:r>
      <w:proofErr w:type="spellEnd"/>
      <w:r>
        <w:rPr>
          <w:szCs w:val="20"/>
        </w:rPr>
        <w:t>.</w:t>
      </w:r>
    </w:p>
    <w:p w14:paraId="1D808DE7" w14:textId="5E0F53AD" w:rsidR="00DE14EC" w:rsidRDefault="00427582" w:rsidP="00DE14EC">
      <w:pPr>
        <w:rPr>
          <w:szCs w:val="20"/>
        </w:rPr>
      </w:pPr>
      <w:proofErr w:type="spellStart"/>
      <w:r>
        <w:rPr>
          <w:szCs w:val="20"/>
        </w:rPr>
        <w:t>Ofcourse</w:t>
      </w:r>
      <w:proofErr w:type="spellEnd"/>
      <w:r>
        <w:rPr>
          <w:szCs w:val="20"/>
        </w:rPr>
        <w:t xml:space="preserve"> there is </w:t>
      </w:r>
      <w:r w:rsidRPr="00427582">
        <w:rPr>
          <w:szCs w:val="20"/>
        </w:rPr>
        <w:t>monetizing</w:t>
      </w:r>
      <w:r>
        <w:rPr>
          <w:szCs w:val="20"/>
        </w:rPr>
        <w:t xml:space="preserve"> with the advertising plans</w:t>
      </w:r>
      <w:r w:rsidR="008C0374">
        <w:rPr>
          <w:szCs w:val="20"/>
        </w:rPr>
        <w:t xml:space="preserve"> (showing videos). In order to do that we getting help from companies like </w:t>
      </w:r>
      <w:proofErr w:type="spellStart"/>
      <w:r w:rsidR="008C0374">
        <w:rPr>
          <w:szCs w:val="20"/>
        </w:rPr>
        <w:t>tapsel</w:t>
      </w:r>
      <w:proofErr w:type="spellEnd"/>
      <w:r w:rsidR="008C0374">
        <w:rPr>
          <w:szCs w:val="20"/>
        </w:rPr>
        <w:t xml:space="preserve"> to make sure that filling rate for showing ads is up to the point that always have something to show. </w:t>
      </w:r>
      <w:proofErr w:type="gramStart"/>
      <w:r w:rsidR="008C0374">
        <w:rPr>
          <w:szCs w:val="20"/>
        </w:rPr>
        <w:t>(</w:t>
      </w:r>
      <w:r w:rsidR="00786945">
        <w:rPr>
          <w:szCs w:val="20"/>
        </w:rPr>
        <w:t xml:space="preserve"> there</w:t>
      </w:r>
      <w:proofErr w:type="gramEnd"/>
      <w:r w:rsidR="00786945">
        <w:rPr>
          <w:szCs w:val="20"/>
        </w:rPr>
        <w:t xml:space="preserve"> is also the concept of showing too much ads. Banner)</w:t>
      </w:r>
    </w:p>
    <w:p w14:paraId="51D92022" w14:textId="343675BF" w:rsidR="00C47D7E" w:rsidRDefault="00EA5D59" w:rsidP="00C47D7E">
      <w:pPr>
        <w:pStyle w:val="Heading3"/>
      </w:pPr>
      <w:r>
        <w:t>Number of employees</w:t>
      </w:r>
      <w:r w:rsidR="00C47D7E">
        <w:t>?</w:t>
      </w:r>
    </w:p>
    <w:p w14:paraId="1D89FC4C" w14:textId="69F302B1" w:rsidR="00EA5D59" w:rsidRPr="00EA5D59" w:rsidRDefault="00EA5D59" w:rsidP="00EA5D59">
      <w:pPr>
        <w:rPr>
          <w:szCs w:val="20"/>
        </w:rPr>
      </w:pPr>
      <w:r>
        <w:rPr>
          <w:szCs w:val="20"/>
        </w:rPr>
        <w:t xml:space="preserve">we don’t have everyday workplace team but we are </w:t>
      </w:r>
      <w:proofErr w:type="spellStart"/>
      <w:r>
        <w:rPr>
          <w:szCs w:val="20"/>
        </w:rPr>
        <w:t>gonna</w:t>
      </w:r>
      <w:proofErr w:type="spellEnd"/>
      <w:r>
        <w:rPr>
          <w:szCs w:val="20"/>
        </w:rPr>
        <w:t xml:space="preserve"> gather </w:t>
      </w:r>
      <w:proofErr w:type="spellStart"/>
      <w:proofErr w:type="gramStart"/>
      <w:r>
        <w:rPr>
          <w:szCs w:val="20"/>
        </w:rPr>
        <w:t>a</w:t>
      </w:r>
      <w:proofErr w:type="spellEnd"/>
      <w:proofErr w:type="gramEnd"/>
      <w:r>
        <w:rPr>
          <w:szCs w:val="20"/>
        </w:rPr>
        <w:t xml:space="preserve"> efficient group of people that we need for updating game:</w:t>
      </w:r>
    </w:p>
    <w:p w14:paraId="6A1B9A8E" w14:textId="3F09B211" w:rsidR="00EA5D59" w:rsidRDefault="00EA5D59" w:rsidP="00EA5D59">
      <w:pPr>
        <w:pStyle w:val="ListParagraph"/>
        <w:numPr>
          <w:ilvl w:val="0"/>
          <w:numId w:val="11"/>
        </w:numPr>
        <w:rPr>
          <w:szCs w:val="20"/>
        </w:rPr>
      </w:pPr>
      <w:r>
        <w:rPr>
          <w:szCs w:val="20"/>
        </w:rPr>
        <w:t>Graphic Designer</w:t>
      </w:r>
    </w:p>
    <w:p w14:paraId="72011CC0" w14:textId="3CD3CAF5" w:rsidR="00EA5D59" w:rsidRPr="00EA5D59" w:rsidRDefault="00EA5D59" w:rsidP="00EA5D59">
      <w:pPr>
        <w:pStyle w:val="ListParagraph"/>
        <w:numPr>
          <w:ilvl w:val="0"/>
          <w:numId w:val="11"/>
        </w:numPr>
        <w:rPr>
          <w:szCs w:val="20"/>
        </w:rPr>
      </w:pPr>
      <w:r>
        <w:rPr>
          <w:szCs w:val="20"/>
        </w:rPr>
        <w:t>C# Programmer</w:t>
      </w:r>
    </w:p>
    <w:p w14:paraId="46501C57" w14:textId="3C29EF38" w:rsidR="00EA5D59" w:rsidRDefault="00EA5D59" w:rsidP="00EA5D59">
      <w:pPr>
        <w:pStyle w:val="ListParagraph"/>
        <w:numPr>
          <w:ilvl w:val="0"/>
          <w:numId w:val="11"/>
        </w:numPr>
        <w:rPr>
          <w:szCs w:val="20"/>
        </w:rPr>
      </w:pPr>
      <w:r>
        <w:rPr>
          <w:szCs w:val="20"/>
        </w:rPr>
        <w:t>Animator</w:t>
      </w:r>
    </w:p>
    <w:p w14:paraId="26ACBA37" w14:textId="483924C8" w:rsidR="00EA5D59" w:rsidRDefault="00EA5D59" w:rsidP="00EA5D59">
      <w:pPr>
        <w:pStyle w:val="ListParagraph"/>
        <w:numPr>
          <w:ilvl w:val="0"/>
          <w:numId w:val="11"/>
        </w:numPr>
        <w:rPr>
          <w:szCs w:val="20"/>
        </w:rPr>
      </w:pPr>
      <w:r>
        <w:rPr>
          <w:szCs w:val="20"/>
        </w:rPr>
        <w:t>Sound &amp; Music</w:t>
      </w:r>
    </w:p>
    <w:p w14:paraId="0BE2F7F1" w14:textId="588DE212" w:rsidR="00EA5D59" w:rsidRPr="00EA5D59" w:rsidRDefault="00EA5D59" w:rsidP="00EA5D59">
      <w:pPr>
        <w:pStyle w:val="ListParagraph"/>
        <w:numPr>
          <w:ilvl w:val="0"/>
          <w:numId w:val="11"/>
        </w:numPr>
        <w:rPr>
          <w:szCs w:val="20"/>
        </w:rPr>
      </w:pPr>
      <w:r>
        <w:rPr>
          <w:szCs w:val="20"/>
        </w:rPr>
        <w:t>Project Manager</w:t>
      </w:r>
    </w:p>
    <w:p w14:paraId="13C18AD9" w14:textId="645FEAE8" w:rsidR="00EA5D59" w:rsidRDefault="00EA5D59" w:rsidP="00EA5D59">
      <w:pPr>
        <w:pStyle w:val="Heading3"/>
      </w:pPr>
      <w:r>
        <w:lastRenderedPageBreak/>
        <w:t>Turnover of first yea</w:t>
      </w:r>
      <w:r w:rsidR="00347B16">
        <w:t>r</w:t>
      </w:r>
      <w:r>
        <w:t>?</w:t>
      </w:r>
    </w:p>
    <w:p w14:paraId="02F872E3" w14:textId="76248452" w:rsidR="00EA5D59" w:rsidRPr="00EA5D59" w:rsidRDefault="0024324F" w:rsidP="00EA5D59">
      <w:pPr>
        <w:rPr>
          <w:szCs w:val="20"/>
        </w:rPr>
      </w:pPr>
      <w:r>
        <w:rPr>
          <w:szCs w:val="20"/>
        </w:rPr>
        <w:t xml:space="preserve">We believe in </w:t>
      </w:r>
      <w:proofErr w:type="spellStart"/>
      <w:r>
        <w:rPr>
          <w:szCs w:val="20"/>
        </w:rPr>
        <w:t>every thing</w:t>
      </w:r>
      <w:proofErr w:type="spellEnd"/>
      <w:r>
        <w:rPr>
          <w:szCs w:val="20"/>
        </w:rPr>
        <w:t xml:space="preserve"> that we create and it’s hard to predict that how the </w:t>
      </w:r>
      <w:proofErr w:type="gramStart"/>
      <w:r>
        <w:rPr>
          <w:szCs w:val="20"/>
        </w:rPr>
        <w:t>first year</w:t>
      </w:r>
      <w:proofErr w:type="gramEnd"/>
      <w:r>
        <w:rPr>
          <w:szCs w:val="20"/>
        </w:rPr>
        <w:t xml:space="preserve"> income will be. It </w:t>
      </w:r>
      <w:proofErr w:type="gramStart"/>
      <w:r>
        <w:rPr>
          <w:szCs w:val="20"/>
        </w:rPr>
        <w:t>depend</w:t>
      </w:r>
      <w:proofErr w:type="gramEnd"/>
      <w:r>
        <w:rPr>
          <w:szCs w:val="20"/>
        </w:rPr>
        <w:t xml:space="preserve"> on the research market and how much of our plans go as it </w:t>
      </w:r>
      <w:proofErr w:type="spellStart"/>
      <w:r>
        <w:rPr>
          <w:szCs w:val="20"/>
        </w:rPr>
        <w:t>planed</w:t>
      </w:r>
      <w:proofErr w:type="spellEnd"/>
      <w:r>
        <w:rPr>
          <w:szCs w:val="20"/>
        </w:rPr>
        <w:t>.</w:t>
      </w:r>
    </w:p>
    <w:p w14:paraId="0D09F3C2" w14:textId="77777777" w:rsidR="00C47D7E" w:rsidRPr="00DE14EC" w:rsidRDefault="00C47D7E" w:rsidP="00DE14EC">
      <w:pPr>
        <w:rPr>
          <w:szCs w:val="20"/>
        </w:rPr>
      </w:pPr>
    </w:p>
    <w:p w14:paraId="7F586572" w14:textId="77777777" w:rsidR="002B7B2B" w:rsidRPr="00E701ED" w:rsidRDefault="002B7B2B" w:rsidP="002B7B2B">
      <w:pPr>
        <w:rPr>
          <w:szCs w:val="20"/>
        </w:rPr>
      </w:pPr>
    </w:p>
    <w:p w14:paraId="4EC6F08D" w14:textId="77777777" w:rsidR="002B7B2B" w:rsidRDefault="002B7B2B" w:rsidP="002B7B2B"/>
    <w:p w14:paraId="7D38B441" w14:textId="5ED562A5" w:rsidR="002B7B2B" w:rsidRPr="00E427EB" w:rsidRDefault="009B37C6" w:rsidP="002B7B2B">
      <w:pPr>
        <w:pStyle w:val="Heading2"/>
      </w:pPr>
      <w:r>
        <w:t xml:space="preserve">The </w:t>
      </w:r>
      <w:r w:rsidR="002B7B2B">
        <w:t>Market Analysis</w:t>
      </w:r>
    </w:p>
    <w:p w14:paraId="03682CE9" w14:textId="7B73CE6F" w:rsidR="002B7B2B" w:rsidRDefault="00FC6032" w:rsidP="002B7B2B">
      <w:pPr>
        <w:pStyle w:val="Heading3"/>
        <w:rPr>
          <w:rtl/>
        </w:rPr>
      </w:pPr>
      <w:r>
        <w:t>S</w:t>
      </w:r>
      <w:r w:rsidR="006C1F32">
        <w:t>tatistical research</w:t>
      </w:r>
    </w:p>
    <w:p w14:paraId="4E8F8D88" w14:textId="04A5C8FA" w:rsidR="002B7B2B" w:rsidRPr="00E427EB" w:rsidRDefault="007A7104" w:rsidP="002B7B2B">
      <w:pPr>
        <w:rPr>
          <w:szCs w:val="20"/>
        </w:rPr>
      </w:pPr>
      <w:r>
        <w:rPr>
          <w:szCs w:val="20"/>
        </w:rPr>
        <w:t>We believe in mobile game industry there is no competition but due to this fact mobile stores such as google play and app store are so crowded with tons of different kind of game and it’s rare to see two or more game are in competition with each other. We couldn’t all of platform and genre of game in one game so tried to create this game in 2D, Top-view, fixed camera and easy to play for any age really. In storyline we got creative enough to use the real name of pirates and some of their personality but changes story somehow to a level that easy to comprehend for everyone.</w:t>
      </w:r>
    </w:p>
    <w:p w14:paraId="74357EA8" w14:textId="40F787BE" w:rsidR="002B7B2B" w:rsidRDefault="00AA4EE9" w:rsidP="002B7B2B">
      <w:r>
        <w:t xml:space="preserve">To be fear there is multiple good games with piracy life theme but there is no game that can be described as competitive to the story or gameplay or the unique GUI and sprites, so we had to use different categories to fit the game into a fear trial. And we got the result.  </w:t>
      </w:r>
    </w:p>
    <w:p w14:paraId="4348F495" w14:textId="25C111A5" w:rsidR="002B7B2B" w:rsidRDefault="004C2E6E" w:rsidP="002B7B2B">
      <w:pPr>
        <w:pStyle w:val="Heading3"/>
      </w:pPr>
      <w:r>
        <w:t>Other Games</w:t>
      </w:r>
    </w:p>
    <w:p w14:paraId="7ACE9ED6" w14:textId="412F9A7C" w:rsidR="004C2E6E" w:rsidRPr="0056055A" w:rsidRDefault="004C2E6E" w:rsidP="004C2E6E">
      <w:pPr>
        <w:rPr>
          <w:lang w:val="en-US" w:bidi="fa-IR"/>
        </w:rPr>
      </w:pPr>
      <w:r>
        <w:t xml:space="preserve">These are the games that cover a similar subject </w:t>
      </w:r>
      <w:proofErr w:type="gramStart"/>
      <w:r>
        <w:t>( “</w:t>
      </w:r>
      <w:proofErr w:type="gramEnd"/>
      <w:r>
        <w:t xml:space="preserve"> piracy life “ ) as this game does but every single one, including our game ( “The Pirates: Candy hunt ” ) are trying to connect to their user with different conversation and different approach. There is more but this is list of some that we</w:t>
      </w:r>
      <w:r w:rsidR="0056055A">
        <w:t>’ve checked:</w:t>
      </w:r>
    </w:p>
    <w:p w14:paraId="60DBD437" w14:textId="2CDA7EF1" w:rsidR="002B7B2B" w:rsidRDefault="008B5408" w:rsidP="008B5408">
      <w:pPr>
        <w:pStyle w:val="ListParagraph"/>
        <w:numPr>
          <w:ilvl w:val="0"/>
          <w:numId w:val="11"/>
        </w:numPr>
        <w:rPr>
          <w:szCs w:val="20"/>
        </w:rPr>
      </w:pPr>
      <w:r>
        <w:rPr>
          <w:szCs w:val="20"/>
        </w:rPr>
        <w:t>Pirate Code</w:t>
      </w:r>
    </w:p>
    <w:p w14:paraId="55449EE5" w14:textId="3DAF16FE" w:rsidR="008B5408" w:rsidRDefault="008B5408" w:rsidP="008B5408">
      <w:pPr>
        <w:pStyle w:val="ListParagraph"/>
        <w:numPr>
          <w:ilvl w:val="0"/>
          <w:numId w:val="11"/>
        </w:numPr>
        <w:rPr>
          <w:szCs w:val="20"/>
        </w:rPr>
      </w:pPr>
      <w:r>
        <w:rPr>
          <w:szCs w:val="20"/>
        </w:rPr>
        <w:t xml:space="preserve">The pirate: Plague </w:t>
      </w:r>
      <w:proofErr w:type="gramStart"/>
      <w:r>
        <w:rPr>
          <w:szCs w:val="20"/>
        </w:rPr>
        <w:t>Of</w:t>
      </w:r>
      <w:proofErr w:type="gramEnd"/>
      <w:r>
        <w:rPr>
          <w:szCs w:val="20"/>
        </w:rPr>
        <w:t xml:space="preserve"> The Dead</w:t>
      </w:r>
    </w:p>
    <w:p w14:paraId="0111EA11" w14:textId="210DEB00" w:rsidR="000D2373" w:rsidRDefault="000D2373" w:rsidP="008B5408">
      <w:pPr>
        <w:pStyle w:val="ListParagraph"/>
        <w:numPr>
          <w:ilvl w:val="0"/>
          <w:numId w:val="11"/>
        </w:numPr>
        <w:rPr>
          <w:szCs w:val="20"/>
        </w:rPr>
      </w:pPr>
      <w:r>
        <w:rPr>
          <w:szCs w:val="20"/>
        </w:rPr>
        <w:t>The pirate: Caribbean Hunt</w:t>
      </w:r>
    </w:p>
    <w:p w14:paraId="2DFD206A" w14:textId="4520DF79" w:rsidR="000D2373" w:rsidRDefault="000D2373" w:rsidP="008B5408">
      <w:pPr>
        <w:pStyle w:val="ListParagraph"/>
        <w:numPr>
          <w:ilvl w:val="0"/>
          <w:numId w:val="11"/>
        </w:numPr>
        <w:rPr>
          <w:szCs w:val="20"/>
        </w:rPr>
      </w:pPr>
      <w:r w:rsidRPr="000D2373">
        <w:rPr>
          <w:szCs w:val="20"/>
        </w:rPr>
        <w:t xml:space="preserve">Pirates of the Caribbean: Tides </w:t>
      </w:r>
      <w:proofErr w:type="gramStart"/>
      <w:r w:rsidRPr="000D2373">
        <w:rPr>
          <w:szCs w:val="20"/>
        </w:rPr>
        <w:t>Of</w:t>
      </w:r>
      <w:proofErr w:type="gramEnd"/>
      <w:r w:rsidRPr="000D2373">
        <w:rPr>
          <w:szCs w:val="20"/>
        </w:rPr>
        <w:t xml:space="preserve"> War</w:t>
      </w:r>
    </w:p>
    <w:p w14:paraId="1929F761" w14:textId="10B9CC4A" w:rsidR="000D2373" w:rsidRDefault="000D2373" w:rsidP="008B5408">
      <w:pPr>
        <w:pStyle w:val="ListParagraph"/>
        <w:numPr>
          <w:ilvl w:val="0"/>
          <w:numId w:val="11"/>
        </w:numPr>
        <w:rPr>
          <w:szCs w:val="20"/>
        </w:rPr>
      </w:pPr>
      <w:r w:rsidRPr="000D2373">
        <w:rPr>
          <w:szCs w:val="20"/>
        </w:rPr>
        <w:t>Ships Of Battle</w:t>
      </w:r>
    </w:p>
    <w:p w14:paraId="42DEE349" w14:textId="39D36EEC" w:rsidR="000D2373" w:rsidRDefault="000D2373" w:rsidP="008B5408">
      <w:pPr>
        <w:pStyle w:val="ListParagraph"/>
        <w:numPr>
          <w:ilvl w:val="0"/>
          <w:numId w:val="11"/>
        </w:numPr>
        <w:rPr>
          <w:szCs w:val="20"/>
        </w:rPr>
      </w:pPr>
      <w:r w:rsidRPr="000D2373">
        <w:rPr>
          <w:szCs w:val="20"/>
        </w:rPr>
        <w:t>Pirate Kings</w:t>
      </w:r>
    </w:p>
    <w:p w14:paraId="7F533669" w14:textId="1511F74F" w:rsidR="000D2373" w:rsidRDefault="000D2373" w:rsidP="008B5408">
      <w:pPr>
        <w:pStyle w:val="ListParagraph"/>
        <w:numPr>
          <w:ilvl w:val="0"/>
          <w:numId w:val="11"/>
        </w:numPr>
        <w:rPr>
          <w:szCs w:val="20"/>
        </w:rPr>
      </w:pPr>
      <w:r w:rsidRPr="000D2373">
        <w:rPr>
          <w:szCs w:val="20"/>
        </w:rPr>
        <w:t>Myth Of Pirates</w:t>
      </w:r>
    </w:p>
    <w:p w14:paraId="6D495CC6" w14:textId="562B1A53" w:rsidR="000D2373" w:rsidRDefault="000D2373" w:rsidP="008B5408">
      <w:pPr>
        <w:pStyle w:val="ListParagraph"/>
        <w:numPr>
          <w:ilvl w:val="0"/>
          <w:numId w:val="11"/>
        </w:numPr>
        <w:rPr>
          <w:szCs w:val="20"/>
        </w:rPr>
      </w:pPr>
      <w:r w:rsidRPr="000D2373">
        <w:rPr>
          <w:szCs w:val="20"/>
        </w:rPr>
        <w:t>King of Sails: Pirate Assassins</w:t>
      </w:r>
    </w:p>
    <w:p w14:paraId="4E9DCC2D" w14:textId="602CD3A8" w:rsidR="000D2373" w:rsidRDefault="000D2373" w:rsidP="008B5408">
      <w:pPr>
        <w:pStyle w:val="ListParagraph"/>
        <w:numPr>
          <w:ilvl w:val="0"/>
          <w:numId w:val="11"/>
        </w:numPr>
        <w:rPr>
          <w:szCs w:val="20"/>
        </w:rPr>
      </w:pPr>
      <w:r w:rsidRPr="000D2373">
        <w:rPr>
          <w:szCs w:val="20"/>
        </w:rPr>
        <w:t>Pirate’s Treasure Hunter</w:t>
      </w:r>
    </w:p>
    <w:p w14:paraId="32C0B9A3" w14:textId="4C719DDA" w:rsidR="000D2373" w:rsidRDefault="000D2373" w:rsidP="008B5408">
      <w:pPr>
        <w:pStyle w:val="ListParagraph"/>
        <w:numPr>
          <w:ilvl w:val="0"/>
          <w:numId w:val="11"/>
        </w:numPr>
        <w:rPr>
          <w:szCs w:val="20"/>
        </w:rPr>
      </w:pPr>
      <w:r w:rsidRPr="000D2373">
        <w:rPr>
          <w:szCs w:val="20"/>
        </w:rPr>
        <w:t>One Piece Treasure Cruise</w:t>
      </w:r>
    </w:p>
    <w:p w14:paraId="3DC19873" w14:textId="5C710D27" w:rsidR="000D2373" w:rsidRDefault="000D2373" w:rsidP="008B5408">
      <w:pPr>
        <w:pStyle w:val="ListParagraph"/>
        <w:numPr>
          <w:ilvl w:val="0"/>
          <w:numId w:val="11"/>
        </w:numPr>
        <w:rPr>
          <w:szCs w:val="20"/>
        </w:rPr>
      </w:pPr>
      <w:r w:rsidRPr="000D2373">
        <w:rPr>
          <w:szCs w:val="20"/>
        </w:rPr>
        <w:t>Good Pirate</w:t>
      </w:r>
    </w:p>
    <w:p w14:paraId="78126B61" w14:textId="271B297D" w:rsidR="000D2373" w:rsidRDefault="000D2373" w:rsidP="008B5408">
      <w:pPr>
        <w:pStyle w:val="ListParagraph"/>
        <w:numPr>
          <w:ilvl w:val="0"/>
          <w:numId w:val="11"/>
        </w:numPr>
        <w:rPr>
          <w:szCs w:val="20"/>
        </w:rPr>
      </w:pPr>
      <w:r w:rsidRPr="000D2373">
        <w:rPr>
          <w:szCs w:val="20"/>
        </w:rPr>
        <w:t>Tempest: Pirate Action RPG</w:t>
      </w:r>
    </w:p>
    <w:p w14:paraId="58136F29" w14:textId="0F530FA7" w:rsidR="000D2373" w:rsidRDefault="000D2373" w:rsidP="008B5408">
      <w:pPr>
        <w:pStyle w:val="ListParagraph"/>
        <w:numPr>
          <w:ilvl w:val="0"/>
          <w:numId w:val="11"/>
        </w:numPr>
        <w:rPr>
          <w:szCs w:val="20"/>
        </w:rPr>
      </w:pPr>
      <w:r w:rsidRPr="000D2373">
        <w:rPr>
          <w:szCs w:val="20"/>
        </w:rPr>
        <w:t>Last Pirate: Island Survival</w:t>
      </w:r>
    </w:p>
    <w:p w14:paraId="008C3C22" w14:textId="632B2D15" w:rsidR="000D2373" w:rsidRDefault="000D2373" w:rsidP="008B5408">
      <w:pPr>
        <w:pStyle w:val="ListParagraph"/>
        <w:numPr>
          <w:ilvl w:val="0"/>
          <w:numId w:val="11"/>
        </w:numPr>
        <w:rPr>
          <w:szCs w:val="20"/>
        </w:rPr>
      </w:pPr>
      <w:r w:rsidRPr="000D2373">
        <w:rPr>
          <w:szCs w:val="20"/>
        </w:rPr>
        <w:t>Plunder Pirates</w:t>
      </w:r>
    </w:p>
    <w:p w14:paraId="0A6D5DDE" w14:textId="2DA420DF" w:rsidR="000D2373" w:rsidRDefault="000D2373" w:rsidP="008B5408">
      <w:pPr>
        <w:pStyle w:val="ListParagraph"/>
        <w:numPr>
          <w:ilvl w:val="0"/>
          <w:numId w:val="11"/>
        </w:numPr>
        <w:rPr>
          <w:szCs w:val="20"/>
        </w:rPr>
      </w:pPr>
      <w:r w:rsidRPr="000D2373">
        <w:rPr>
          <w:szCs w:val="20"/>
        </w:rPr>
        <w:t>Pirate Tales</w:t>
      </w:r>
    </w:p>
    <w:p w14:paraId="0C8DC768" w14:textId="13FAAFF7" w:rsidR="000D2373" w:rsidRDefault="000D2373" w:rsidP="008B5408">
      <w:pPr>
        <w:pStyle w:val="ListParagraph"/>
        <w:numPr>
          <w:ilvl w:val="0"/>
          <w:numId w:val="11"/>
        </w:numPr>
        <w:rPr>
          <w:szCs w:val="20"/>
        </w:rPr>
      </w:pPr>
      <w:r w:rsidRPr="000D2373">
        <w:rPr>
          <w:szCs w:val="20"/>
        </w:rPr>
        <w:t>Storm</w:t>
      </w:r>
    </w:p>
    <w:p w14:paraId="133D6017" w14:textId="7B733265" w:rsidR="000D2373" w:rsidRDefault="000D2373" w:rsidP="008B5408">
      <w:pPr>
        <w:pStyle w:val="ListParagraph"/>
        <w:numPr>
          <w:ilvl w:val="0"/>
          <w:numId w:val="11"/>
        </w:numPr>
        <w:rPr>
          <w:szCs w:val="20"/>
        </w:rPr>
      </w:pPr>
      <w:r w:rsidRPr="000D2373">
        <w:rPr>
          <w:szCs w:val="20"/>
        </w:rPr>
        <w:lastRenderedPageBreak/>
        <w:t>Pirate power</w:t>
      </w:r>
    </w:p>
    <w:p w14:paraId="0D6146D4" w14:textId="272B99B2" w:rsidR="000D2373" w:rsidRPr="000D2373" w:rsidRDefault="000D2373" w:rsidP="000D2373">
      <w:pPr>
        <w:rPr>
          <w:szCs w:val="20"/>
        </w:rPr>
      </w:pPr>
      <w:r>
        <w:rPr>
          <w:szCs w:val="20"/>
        </w:rPr>
        <w:t>And so many others</w:t>
      </w:r>
      <w:r w:rsidR="00F20832">
        <w:rPr>
          <w:szCs w:val="20"/>
        </w:rPr>
        <w:t xml:space="preserve"> </w:t>
      </w:r>
      <w:proofErr w:type="gramStart"/>
      <w:r w:rsidR="00F20832">
        <w:rPr>
          <w:szCs w:val="20"/>
        </w:rPr>
        <w:t>was</w:t>
      </w:r>
      <w:proofErr w:type="gramEnd"/>
      <w:r w:rsidR="00F20832">
        <w:rPr>
          <w:szCs w:val="20"/>
        </w:rPr>
        <w:t xml:space="preserve"> played and tested</w:t>
      </w:r>
      <w:r>
        <w:rPr>
          <w:szCs w:val="20"/>
        </w:rPr>
        <w:t xml:space="preserve"> </w:t>
      </w:r>
      <w:r w:rsidR="00F20832" w:rsidRPr="00175908">
        <w:rPr>
          <w:szCs w:val="20"/>
        </w:rPr>
        <w:t>whether</w:t>
      </w:r>
      <w:r w:rsidR="00F20832">
        <w:rPr>
          <w:szCs w:val="20"/>
        </w:rPr>
        <w:t xml:space="preserve"> it was for A</w:t>
      </w:r>
      <w:r>
        <w:rPr>
          <w:szCs w:val="20"/>
        </w:rPr>
        <w:t xml:space="preserve">ndroid </w:t>
      </w:r>
      <w:r w:rsidR="00F20832">
        <w:rPr>
          <w:szCs w:val="20"/>
        </w:rPr>
        <w:t xml:space="preserve">&amp; IOS platform or just one of those. </w:t>
      </w:r>
    </w:p>
    <w:p w14:paraId="533E4796" w14:textId="77777777" w:rsidR="008B5408" w:rsidRDefault="008B5408" w:rsidP="008B5408">
      <w:pPr>
        <w:pStyle w:val="Heading3"/>
      </w:pPr>
      <w:r>
        <w:t>The result</w:t>
      </w:r>
    </w:p>
    <w:p w14:paraId="174D1EF6" w14:textId="3804F446" w:rsidR="008B5408" w:rsidRPr="00E701ED" w:rsidRDefault="008B5408" w:rsidP="008B5408">
      <w:pPr>
        <w:rPr>
          <w:szCs w:val="20"/>
        </w:rPr>
      </w:pPr>
      <w:r>
        <w:rPr>
          <w:szCs w:val="20"/>
        </w:rPr>
        <w:t xml:space="preserve">We knew that everyone can have a different approach but no one can deny the unique lingue that </w:t>
      </w:r>
      <w:r w:rsidR="00940113">
        <w:rPr>
          <w:szCs w:val="20"/>
        </w:rPr>
        <w:t>a</w:t>
      </w:r>
      <w:r>
        <w:rPr>
          <w:szCs w:val="20"/>
        </w:rPr>
        <w:t xml:space="preserve"> game </w:t>
      </w:r>
      <w:r w:rsidR="00940113">
        <w:rPr>
          <w:szCs w:val="20"/>
        </w:rPr>
        <w:t xml:space="preserve">has to </w:t>
      </w:r>
      <w:r>
        <w:rPr>
          <w:szCs w:val="20"/>
        </w:rPr>
        <w:t xml:space="preserve">use </w:t>
      </w:r>
      <w:r w:rsidR="00940113">
        <w:rPr>
          <w:szCs w:val="20"/>
        </w:rPr>
        <w:t xml:space="preserve">for </w:t>
      </w:r>
      <w:r>
        <w:rPr>
          <w:szCs w:val="20"/>
        </w:rPr>
        <w:t xml:space="preserve">talk to their users. </w:t>
      </w:r>
      <w:r w:rsidR="00964F05">
        <w:rPr>
          <w:szCs w:val="20"/>
        </w:rPr>
        <w:t xml:space="preserve">We’re believe in connecting through our products </w:t>
      </w:r>
      <w:proofErr w:type="gramStart"/>
      <w:r>
        <w:rPr>
          <w:szCs w:val="20"/>
        </w:rPr>
        <w:t>And</w:t>
      </w:r>
      <w:proofErr w:type="gramEnd"/>
      <w:r>
        <w:rPr>
          <w:szCs w:val="20"/>
        </w:rPr>
        <w:t xml:space="preserve"> that’s why the market will recognize this game for having a different </w:t>
      </w:r>
      <w:r w:rsidRPr="00813FA0">
        <w:rPr>
          <w:szCs w:val="20"/>
        </w:rPr>
        <w:t xml:space="preserve">approach </w:t>
      </w:r>
      <w:r>
        <w:rPr>
          <w:szCs w:val="20"/>
        </w:rPr>
        <w:t>to the young users.</w:t>
      </w:r>
    </w:p>
    <w:p w14:paraId="6C6924E2" w14:textId="77777777" w:rsidR="002B7B2B" w:rsidRDefault="002B7B2B" w:rsidP="002B7B2B"/>
    <w:p w14:paraId="702CF117" w14:textId="294C76E4" w:rsidR="009B37C6" w:rsidRPr="00E427EB" w:rsidRDefault="009B37C6" w:rsidP="009B37C6">
      <w:pPr>
        <w:pStyle w:val="Heading2"/>
      </w:pPr>
      <w:r>
        <w:t>The Future</w:t>
      </w:r>
    </w:p>
    <w:p w14:paraId="0729FBF7" w14:textId="139F58F8" w:rsidR="009B37C6" w:rsidRPr="00E701ED" w:rsidRDefault="00175908" w:rsidP="009B37C6">
      <w:pPr>
        <w:pStyle w:val="Heading3"/>
      </w:pPr>
      <w:r>
        <w:t>General Vision</w:t>
      </w:r>
    </w:p>
    <w:p w14:paraId="70B3E8E7" w14:textId="6AAC561D" w:rsidR="009B37C6" w:rsidRPr="00E427EB" w:rsidRDefault="00175908" w:rsidP="009B37C6">
      <w:pPr>
        <w:rPr>
          <w:szCs w:val="20"/>
        </w:rPr>
      </w:pPr>
      <w:r>
        <w:rPr>
          <w:szCs w:val="20"/>
        </w:rPr>
        <w:t xml:space="preserve">We believe that we live in age of communication and we see a lack of it as a major issue that we must be address and deal with in a long run for greater good in this world. </w:t>
      </w:r>
      <w:proofErr w:type="gramStart"/>
      <w:r>
        <w:rPr>
          <w:szCs w:val="20"/>
        </w:rPr>
        <w:t>So</w:t>
      </w:r>
      <w:proofErr w:type="gramEnd"/>
      <w:r>
        <w:rPr>
          <w:szCs w:val="20"/>
        </w:rPr>
        <w:t xml:space="preserve"> every single product that we’re made or </w:t>
      </w:r>
      <w:proofErr w:type="spellStart"/>
      <w:r>
        <w:rPr>
          <w:szCs w:val="20"/>
        </w:rPr>
        <w:t>gonna</w:t>
      </w:r>
      <w:proofErr w:type="spellEnd"/>
      <w:r>
        <w:rPr>
          <w:szCs w:val="20"/>
        </w:rPr>
        <w:t xml:space="preserve"> make is about communication with others, </w:t>
      </w:r>
      <w:r w:rsidRPr="00175908">
        <w:rPr>
          <w:szCs w:val="20"/>
        </w:rPr>
        <w:t>whether</w:t>
      </w:r>
      <w:r w:rsidR="00E13B9B">
        <w:rPr>
          <w:szCs w:val="20"/>
        </w:rPr>
        <w:t xml:space="preserve"> they’re talking our language or not, </w:t>
      </w:r>
      <w:r w:rsidR="00E13B9B" w:rsidRPr="00175908">
        <w:rPr>
          <w:szCs w:val="20"/>
        </w:rPr>
        <w:t>whether</w:t>
      </w:r>
      <w:r w:rsidR="00E13B9B">
        <w:rPr>
          <w:szCs w:val="20"/>
        </w:rPr>
        <w:t xml:space="preserve"> they’re from same city or country as we are or not, we’re </w:t>
      </w:r>
      <w:proofErr w:type="spellStart"/>
      <w:r w:rsidR="00E13B9B">
        <w:rPr>
          <w:szCs w:val="20"/>
        </w:rPr>
        <w:t>gonna</w:t>
      </w:r>
      <w:proofErr w:type="spellEnd"/>
      <w:r w:rsidR="00E13B9B">
        <w:rPr>
          <w:szCs w:val="20"/>
        </w:rPr>
        <w:t xml:space="preserve"> make it our mission to debug every lack of communication in the world. This is our </w:t>
      </w:r>
      <w:proofErr w:type="gramStart"/>
      <w:r w:rsidR="00E13B9B">
        <w:rPr>
          <w:szCs w:val="20"/>
        </w:rPr>
        <w:t>way,</w:t>
      </w:r>
      <w:proofErr w:type="gramEnd"/>
      <w:r w:rsidR="00E13B9B">
        <w:rPr>
          <w:szCs w:val="20"/>
        </w:rPr>
        <w:t xml:space="preserve"> this is our vision.</w:t>
      </w:r>
    </w:p>
    <w:p w14:paraId="40FACC45" w14:textId="77777777" w:rsidR="009B37C6" w:rsidRDefault="009B37C6" w:rsidP="009B37C6"/>
    <w:p w14:paraId="707B51B3" w14:textId="76042352" w:rsidR="009B37C6" w:rsidRDefault="00E13B9B" w:rsidP="009B37C6">
      <w:pPr>
        <w:pStyle w:val="Heading3"/>
      </w:pPr>
      <w:r>
        <w:t xml:space="preserve">Our Focus </w:t>
      </w:r>
    </w:p>
    <w:p w14:paraId="45FA29AD" w14:textId="615B35EF" w:rsidR="009B37C6" w:rsidRPr="00E701ED" w:rsidRDefault="00813FA0" w:rsidP="009B37C6">
      <w:pPr>
        <w:rPr>
          <w:szCs w:val="20"/>
        </w:rPr>
      </w:pPr>
      <w:r>
        <w:rPr>
          <w:szCs w:val="20"/>
        </w:rPr>
        <w:t xml:space="preserve">As we mentioned before it’s our vision to reach out to people with any of our product. And it’s our focus to talk to them in a different </w:t>
      </w:r>
      <w:r w:rsidR="00106F9E" w:rsidRPr="00813FA0">
        <w:rPr>
          <w:szCs w:val="20"/>
        </w:rPr>
        <w:t>style</w:t>
      </w:r>
      <w:r w:rsidR="00106F9E">
        <w:rPr>
          <w:szCs w:val="20"/>
        </w:rPr>
        <w:t xml:space="preserve"> and accept their truth and difference through </w:t>
      </w:r>
      <w:proofErr w:type="gramStart"/>
      <w:r w:rsidR="00106F9E">
        <w:rPr>
          <w:szCs w:val="20"/>
        </w:rPr>
        <w:t>the our</w:t>
      </w:r>
      <w:proofErr w:type="gramEnd"/>
      <w:r w:rsidR="00106F9E">
        <w:rPr>
          <w:szCs w:val="20"/>
        </w:rPr>
        <w:t xml:space="preserve"> product. That’s why it’s so important</w:t>
      </w:r>
      <w:r w:rsidR="00A56E10">
        <w:rPr>
          <w:szCs w:val="20"/>
        </w:rPr>
        <w:t>.</w:t>
      </w:r>
      <w:r w:rsidR="00106F9E">
        <w:rPr>
          <w:szCs w:val="20"/>
        </w:rPr>
        <w:t xml:space="preserve"> </w:t>
      </w:r>
      <w:r w:rsidR="00A56E10">
        <w:rPr>
          <w:szCs w:val="20"/>
        </w:rPr>
        <w:t>T</w:t>
      </w:r>
      <w:r w:rsidR="00106F9E">
        <w:rPr>
          <w:szCs w:val="20"/>
        </w:rPr>
        <w:t xml:space="preserve">he conversation is always there, but you can NOT see </w:t>
      </w:r>
      <w:r w:rsidR="00A56E10">
        <w:rPr>
          <w:szCs w:val="20"/>
        </w:rPr>
        <w:t>it</w:t>
      </w:r>
      <w:r w:rsidR="00106F9E">
        <w:rPr>
          <w:szCs w:val="20"/>
        </w:rPr>
        <w:t>,</w:t>
      </w:r>
      <w:r w:rsidR="00A56E10">
        <w:rPr>
          <w:szCs w:val="20"/>
        </w:rPr>
        <w:t xml:space="preserve"> because communication have so many different shape and form and even so many layers that you could NOT possibly saw it. Every product is start of a conversation in a unique form of communication and This is our main focus. </w:t>
      </w:r>
    </w:p>
    <w:p w14:paraId="088CB65E" w14:textId="77777777" w:rsidR="002B7B2B" w:rsidRDefault="002B7B2B" w:rsidP="00420FC8"/>
    <w:p w14:paraId="2C7FA704" w14:textId="3061893B" w:rsidR="002E373B" w:rsidRPr="00E427EB" w:rsidRDefault="002E373B" w:rsidP="002E373B">
      <w:pPr>
        <w:pStyle w:val="Heading2"/>
      </w:pPr>
      <w:r>
        <w:t>The Finances</w:t>
      </w:r>
    </w:p>
    <w:p w14:paraId="38371E11" w14:textId="01039EC8" w:rsidR="002E373B" w:rsidRPr="00E701ED" w:rsidRDefault="009E4029" w:rsidP="002E373B">
      <w:pPr>
        <w:pStyle w:val="Heading3"/>
      </w:pPr>
      <w:r>
        <w:t>Cost Of Production</w:t>
      </w:r>
    </w:p>
    <w:p w14:paraId="3589554F" w14:textId="77777777" w:rsidR="002E373B" w:rsidRPr="00E427EB" w:rsidRDefault="002E373B" w:rsidP="002E373B">
      <w:pPr>
        <w:rPr>
          <w:szCs w:val="20"/>
        </w:rPr>
      </w:pPr>
      <w:r w:rsidRPr="00E701ED">
        <w:rPr>
          <w:szCs w:val="20"/>
        </w:rPr>
        <w:t>Are you ready to venture into business? Operating a small business is not just about working for yourself, it's also about having the necessary management skills, industry expertise, technical skills, finance and of course a long-term vision to grow and succeed. </w:t>
      </w:r>
    </w:p>
    <w:p w14:paraId="709A7716" w14:textId="77777777" w:rsidR="002E373B" w:rsidRDefault="002E373B" w:rsidP="002E373B"/>
    <w:p w14:paraId="443E2EA0" w14:textId="77777777" w:rsidR="009E4029" w:rsidRPr="00E701ED" w:rsidRDefault="009E4029" w:rsidP="009E4029">
      <w:pPr>
        <w:pStyle w:val="Heading3"/>
      </w:pPr>
      <w:r>
        <w:lastRenderedPageBreak/>
        <w:t xml:space="preserve">Sale’s </w:t>
      </w:r>
      <w:proofErr w:type="spellStart"/>
      <w:r>
        <w:t>Asumptions</w:t>
      </w:r>
      <w:proofErr w:type="spellEnd"/>
    </w:p>
    <w:p w14:paraId="1581B0E6" w14:textId="77777777" w:rsidR="002E373B" w:rsidRPr="00E701ED" w:rsidRDefault="002E373B" w:rsidP="002E373B">
      <w:pPr>
        <w:rPr>
          <w:szCs w:val="20"/>
        </w:rPr>
      </w:pPr>
      <w:r w:rsidRPr="00E701ED">
        <w:rPr>
          <w:szCs w:val="20"/>
        </w:rPr>
        <w:t>Are you ready to venture into business? Operating a small business is not just about working for yourself, it's also about having the necessary management skills, industry expertise, technical skills, finance and of course a long-term vision to grow and succeed. </w:t>
      </w:r>
    </w:p>
    <w:p w14:paraId="6121CF4A" w14:textId="77777777" w:rsidR="002E373B" w:rsidRDefault="002E373B" w:rsidP="00420FC8"/>
    <w:p w14:paraId="287119DD" w14:textId="36982448" w:rsidR="009E4029" w:rsidRDefault="009E4029" w:rsidP="009E4029">
      <w:pPr>
        <w:pStyle w:val="Heading3"/>
      </w:pPr>
      <w:proofErr w:type="spellStart"/>
      <w:r>
        <w:t>Disterbution</w:t>
      </w:r>
      <w:proofErr w:type="spellEnd"/>
    </w:p>
    <w:p w14:paraId="15FA0C61" w14:textId="77777777" w:rsidR="009E4029" w:rsidRPr="00E701ED" w:rsidRDefault="009E4029" w:rsidP="009E4029">
      <w:pPr>
        <w:rPr>
          <w:szCs w:val="20"/>
        </w:rPr>
      </w:pPr>
      <w:r w:rsidRPr="00E701ED">
        <w:rPr>
          <w:szCs w:val="20"/>
        </w:rPr>
        <w:t>Are you ready to venture into business? Operating a small business is not just about working for yourself, it's also about having the necessary management skills, industry expertise, technical skills, finance and of course a long-term vision to grow and succeed. </w:t>
      </w:r>
    </w:p>
    <w:p w14:paraId="4EF95817" w14:textId="77777777" w:rsidR="009E4029" w:rsidRDefault="009E4029" w:rsidP="00420FC8"/>
    <w:p w14:paraId="4EB55B32" w14:textId="3868BAAB" w:rsidR="009E4029" w:rsidRDefault="009E4029" w:rsidP="009E4029">
      <w:pPr>
        <w:pStyle w:val="Heading3"/>
      </w:pPr>
      <w:r>
        <w:t>Advertising</w:t>
      </w:r>
    </w:p>
    <w:p w14:paraId="1E787C23" w14:textId="77777777" w:rsidR="009E4029" w:rsidRPr="00E701ED" w:rsidRDefault="009E4029" w:rsidP="009E4029">
      <w:pPr>
        <w:rPr>
          <w:szCs w:val="20"/>
        </w:rPr>
      </w:pPr>
      <w:r w:rsidRPr="00E701ED">
        <w:rPr>
          <w:szCs w:val="20"/>
        </w:rPr>
        <w:t>Are you ready to venture into business? Operating a small business is not just about working for yourself, it's also about having the necessary management skills, industry expertise, technical skills, finance and of course a long-term vision to grow and succeed. </w:t>
      </w:r>
    </w:p>
    <w:p w14:paraId="7EB8CED3" w14:textId="77777777" w:rsidR="009E4029" w:rsidRDefault="009E4029" w:rsidP="00420FC8"/>
    <w:p w14:paraId="12E35FCE" w14:textId="70E50A25" w:rsidR="009E4029" w:rsidRDefault="009E4029" w:rsidP="009E4029">
      <w:pPr>
        <w:pStyle w:val="Heading3"/>
      </w:pPr>
      <w:r>
        <w:t xml:space="preserve">Wage &amp; Offers </w:t>
      </w:r>
    </w:p>
    <w:p w14:paraId="37DF0BB9" w14:textId="77777777" w:rsidR="009E4029" w:rsidRPr="00E701ED" w:rsidRDefault="009E4029" w:rsidP="009E4029">
      <w:pPr>
        <w:rPr>
          <w:szCs w:val="20"/>
        </w:rPr>
      </w:pPr>
      <w:r w:rsidRPr="00E701ED">
        <w:rPr>
          <w:szCs w:val="20"/>
        </w:rPr>
        <w:t>Are you ready to venture into business? Operating a small business is not just about working for yourself, it's also about having the necessary management skills, industry expertise, technical skills, finance and of course a long-term vision to grow and succeed. </w:t>
      </w:r>
    </w:p>
    <w:p w14:paraId="298274B1" w14:textId="77777777" w:rsidR="009E4029" w:rsidRDefault="009E4029" w:rsidP="00420FC8"/>
    <w:p w14:paraId="0CC3851E" w14:textId="6E0FB614" w:rsidR="009E4029" w:rsidRPr="009E4029" w:rsidRDefault="009E4029" w:rsidP="009E4029">
      <w:pPr>
        <w:pStyle w:val="Heading3"/>
        <w:rPr>
          <w:lang w:val="en-US" w:bidi="fa-IR"/>
        </w:rPr>
      </w:pPr>
      <w:r>
        <w:t>Taxes</w:t>
      </w:r>
    </w:p>
    <w:p w14:paraId="43D68912" w14:textId="77777777" w:rsidR="009E4029" w:rsidRPr="00E701ED" w:rsidRDefault="009E4029" w:rsidP="009E4029">
      <w:pPr>
        <w:rPr>
          <w:szCs w:val="20"/>
        </w:rPr>
      </w:pPr>
      <w:r w:rsidRPr="00E701ED">
        <w:rPr>
          <w:szCs w:val="20"/>
        </w:rPr>
        <w:t>Are you ready to venture into business? Operating a small business is not just about working for yourself, it's also about having the necessary management skills, industry expertise, technical skills, finance and of course a long-term vision to grow and succeed. </w:t>
      </w:r>
    </w:p>
    <w:p w14:paraId="18F30A97" w14:textId="77777777" w:rsidR="009E4029" w:rsidRDefault="009E4029" w:rsidP="00420FC8"/>
    <w:p w14:paraId="311F7EB0" w14:textId="3E9953FB" w:rsidR="009E4029" w:rsidRDefault="009E4029" w:rsidP="009E4029">
      <w:pPr>
        <w:pStyle w:val="Heading3"/>
      </w:pPr>
      <w:r>
        <w:t>Monthly Bills</w:t>
      </w:r>
    </w:p>
    <w:p w14:paraId="32E8D7C3" w14:textId="06E13459" w:rsidR="000A4622" w:rsidRDefault="006E0AC4" w:rsidP="000A4622">
      <w:pPr>
        <w:pStyle w:val="ListParagraph"/>
        <w:numPr>
          <w:ilvl w:val="0"/>
          <w:numId w:val="11"/>
        </w:numPr>
        <w:rPr>
          <w:szCs w:val="20"/>
        </w:rPr>
      </w:pPr>
      <w:r>
        <w:rPr>
          <w:szCs w:val="20"/>
        </w:rPr>
        <w:t>rent</w:t>
      </w:r>
    </w:p>
    <w:p w14:paraId="29AA3087" w14:textId="7CC6AC28" w:rsidR="000A4622" w:rsidRDefault="006E0AC4" w:rsidP="000A4622">
      <w:pPr>
        <w:pStyle w:val="ListParagraph"/>
        <w:numPr>
          <w:ilvl w:val="0"/>
          <w:numId w:val="11"/>
        </w:numPr>
        <w:rPr>
          <w:szCs w:val="20"/>
        </w:rPr>
      </w:pPr>
      <w:r>
        <w:rPr>
          <w:szCs w:val="20"/>
        </w:rPr>
        <w:t xml:space="preserve">Electricity </w:t>
      </w:r>
    </w:p>
    <w:p w14:paraId="011478F9" w14:textId="2CF01A64" w:rsidR="000A4622" w:rsidRDefault="006E0AC4" w:rsidP="000A4622">
      <w:pPr>
        <w:pStyle w:val="ListParagraph"/>
        <w:numPr>
          <w:ilvl w:val="0"/>
          <w:numId w:val="11"/>
        </w:numPr>
        <w:rPr>
          <w:szCs w:val="20"/>
        </w:rPr>
      </w:pPr>
      <w:r>
        <w:rPr>
          <w:szCs w:val="20"/>
        </w:rPr>
        <w:t xml:space="preserve">Water </w:t>
      </w:r>
    </w:p>
    <w:p w14:paraId="09719857" w14:textId="17F079A3" w:rsidR="000A4622" w:rsidRDefault="006E0AC4" w:rsidP="000A4622">
      <w:pPr>
        <w:pStyle w:val="ListParagraph"/>
        <w:numPr>
          <w:ilvl w:val="0"/>
          <w:numId w:val="11"/>
        </w:numPr>
        <w:rPr>
          <w:szCs w:val="20"/>
        </w:rPr>
      </w:pPr>
      <w:r>
        <w:rPr>
          <w:szCs w:val="20"/>
        </w:rPr>
        <w:t xml:space="preserve">Gas </w:t>
      </w:r>
    </w:p>
    <w:p w14:paraId="65EDF7B4" w14:textId="5AE58A04" w:rsidR="000A4622" w:rsidRDefault="006E0AC4" w:rsidP="000A4622">
      <w:pPr>
        <w:pStyle w:val="ListParagraph"/>
        <w:numPr>
          <w:ilvl w:val="0"/>
          <w:numId w:val="11"/>
        </w:numPr>
        <w:rPr>
          <w:szCs w:val="20"/>
        </w:rPr>
      </w:pPr>
      <w:r>
        <w:rPr>
          <w:szCs w:val="20"/>
        </w:rPr>
        <w:t xml:space="preserve">Phone </w:t>
      </w:r>
    </w:p>
    <w:p w14:paraId="32EC9F1C" w14:textId="733A6493" w:rsidR="006E0AC4" w:rsidRDefault="006E0AC4" w:rsidP="000A4622">
      <w:pPr>
        <w:pStyle w:val="ListParagraph"/>
        <w:numPr>
          <w:ilvl w:val="0"/>
          <w:numId w:val="11"/>
        </w:numPr>
        <w:rPr>
          <w:szCs w:val="20"/>
        </w:rPr>
      </w:pPr>
      <w:r>
        <w:rPr>
          <w:szCs w:val="20"/>
        </w:rPr>
        <w:t>Internet</w:t>
      </w:r>
    </w:p>
    <w:p w14:paraId="22314368" w14:textId="53F0B3D9" w:rsidR="006E0AC4" w:rsidRDefault="007C5CC9" w:rsidP="006E0AC4">
      <w:pPr>
        <w:pStyle w:val="ListParagraph"/>
        <w:rPr>
          <w:szCs w:val="20"/>
        </w:rPr>
      </w:pPr>
      <w:r>
        <w:rPr>
          <w:szCs w:val="20"/>
        </w:rPr>
        <w:t>…….</w:t>
      </w:r>
    </w:p>
    <w:p w14:paraId="750D3847" w14:textId="2E44B2F5" w:rsidR="006E0AC4" w:rsidRDefault="006E0AC4" w:rsidP="006E0AC4">
      <w:pPr>
        <w:pStyle w:val="ListParagraph"/>
        <w:rPr>
          <w:szCs w:val="20"/>
        </w:rPr>
      </w:pPr>
      <w:r>
        <w:rPr>
          <w:szCs w:val="20"/>
        </w:rPr>
        <w:t>And Other bills that we need to cover monthly.</w:t>
      </w:r>
    </w:p>
    <w:p w14:paraId="5865EB35" w14:textId="3E532C12" w:rsidR="001410EC" w:rsidRPr="00E427EB" w:rsidRDefault="001410EC" w:rsidP="001410EC">
      <w:pPr>
        <w:pStyle w:val="Heading2"/>
      </w:pPr>
      <w:r>
        <w:lastRenderedPageBreak/>
        <w:t xml:space="preserve">References </w:t>
      </w:r>
    </w:p>
    <w:p w14:paraId="58FD3A20" w14:textId="7AE8F66A" w:rsidR="001410EC" w:rsidRPr="00E701ED" w:rsidRDefault="001410EC" w:rsidP="001410EC">
      <w:pPr>
        <w:pStyle w:val="Heading3"/>
      </w:pPr>
      <w:r>
        <w:t xml:space="preserve">First </w:t>
      </w:r>
      <w:proofErr w:type="spellStart"/>
      <w:r>
        <w:t>referece</w:t>
      </w:r>
      <w:proofErr w:type="spellEnd"/>
    </w:p>
    <w:p w14:paraId="35AFEC43" w14:textId="7E750F68" w:rsidR="009E4029" w:rsidRPr="007A6264" w:rsidRDefault="001410EC" w:rsidP="007A6264">
      <w:pPr>
        <w:rPr>
          <w:szCs w:val="20"/>
        </w:rPr>
      </w:pPr>
      <w:r>
        <w:rPr>
          <w:szCs w:val="20"/>
        </w:rPr>
        <w:t xml:space="preserve">This is the first </w:t>
      </w:r>
      <w:proofErr w:type="spellStart"/>
      <w:r>
        <w:rPr>
          <w:szCs w:val="20"/>
        </w:rPr>
        <w:t>refrence</w:t>
      </w:r>
      <w:proofErr w:type="spellEnd"/>
      <w:r>
        <w:rPr>
          <w:szCs w:val="20"/>
        </w:rPr>
        <w:t>.</w:t>
      </w:r>
    </w:p>
    <w:p w14:paraId="4A8617FC" w14:textId="77777777" w:rsidR="007A6264" w:rsidRPr="00E701ED" w:rsidRDefault="007A6264" w:rsidP="007A6264">
      <w:pPr>
        <w:pStyle w:val="Heading2"/>
      </w:pPr>
      <w:bookmarkStart w:id="3" w:name="_Toc245628127"/>
      <w:bookmarkStart w:id="4" w:name="_Toc297547140"/>
      <w:bookmarkStart w:id="5" w:name="_Toc358018811"/>
      <w:r w:rsidRPr="00E701ED">
        <w:t>Glossary</w:t>
      </w:r>
      <w:bookmarkEnd w:id="3"/>
      <w:bookmarkEnd w:id="4"/>
      <w:bookmarkEnd w:id="5"/>
    </w:p>
    <w:p w14:paraId="1552FC83" w14:textId="77777777" w:rsidR="007A6264" w:rsidRPr="00E701ED" w:rsidRDefault="007A6264" w:rsidP="007A6264">
      <w:pPr>
        <w:rPr>
          <w:rFonts w:cs="Tahoma"/>
          <w:szCs w:val="20"/>
        </w:rPr>
      </w:pPr>
      <w:r w:rsidRPr="00E701ED">
        <w:rPr>
          <w:rStyle w:val="Strong"/>
          <w:rFonts w:cs="Tahoma"/>
          <w:szCs w:val="20"/>
        </w:rPr>
        <w:t>Australian Business Number (ABN)</w:t>
      </w:r>
      <w:r w:rsidRPr="00E701ED">
        <w:rPr>
          <w:rFonts w:cs="Tahoma"/>
          <w:szCs w:val="20"/>
        </w:rPr>
        <w:t xml:space="preserve"> – a single identifying number used when dealing with other businesses and the Tax Office.</w:t>
      </w:r>
    </w:p>
    <w:p w14:paraId="2BADD886" w14:textId="77777777" w:rsidR="007A6264" w:rsidRPr="00E701ED" w:rsidRDefault="007A6264" w:rsidP="007A6264">
      <w:pPr>
        <w:rPr>
          <w:rFonts w:cs="Tahoma"/>
          <w:szCs w:val="20"/>
        </w:rPr>
      </w:pPr>
      <w:r w:rsidRPr="00E701ED">
        <w:rPr>
          <w:rStyle w:val="Strong"/>
          <w:rFonts w:cs="Tahoma"/>
          <w:szCs w:val="20"/>
        </w:rPr>
        <w:t>Australian Company Number (ACN)</w:t>
      </w:r>
      <w:r w:rsidRPr="00E701ED">
        <w:rPr>
          <w:rFonts w:cs="Tahoma"/>
          <w:szCs w:val="20"/>
        </w:rPr>
        <w:t xml:space="preserve"> – the number allocated by the Australian Securities and Investments Commission (ASIC) when you register a company under Corporations Law.</w:t>
      </w:r>
    </w:p>
    <w:p w14:paraId="47586997" w14:textId="77777777" w:rsidR="007A6264" w:rsidRPr="00E701ED" w:rsidRDefault="007A6264" w:rsidP="007A6264">
      <w:pPr>
        <w:rPr>
          <w:rStyle w:val="Strong"/>
          <w:rFonts w:cs="Tahoma"/>
          <w:b w:val="0"/>
          <w:szCs w:val="20"/>
        </w:rPr>
      </w:pPr>
      <w:r w:rsidRPr="00E701ED">
        <w:rPr>
          <w:rStyle w:val="Strong"/>
          <w:rFonts w:cs="Tahoma"/>
          <w:szCs w:val="20"/>
        </w:rPr>
        <w:t xml:space="preserve">Blog </w:t>
      </w:r>
      <w:r w:rsidRPr="00E701ED">
        <w:rPr>
          <w:rFonts w:cs="Tahoma"/>
          <w:szCs w:val="20"/>
        </w:rPr>
        <w:t>–</w:t>
      </w:r>
      <w:r w:rsidRPr="00E701ED">
        <w:rPr>
          <w:rStyle w:val="Strong"/>
          <w:rFonts w:cs="Tahoma"/>
          <w:b w:val="0"/>
          <w:szCs w:val="20"/>
        </w:rPr>
        <w:t>is a shortened word for Weblog (see Weblog).</w:t>
      </w:r>
    </w:p>
    <w:p w14:paraId="25D7A8B0" w14:textId="77777777" w:rsidR="007A6264" w:rsidRPr="00E701ED" w:rsidRDefault="007A6264" w:rsidP="007A6264">
      <w:pPr>
        <w:rPr>
          <w:rStyle w:val="Strong"/>
          <w:rFonts w:cs="Tahoma"/>
          <w:szCs w:val="20"/>
        </w:rPr>
      </w:pPr>
      <w:r w:rsidRPr="00E701ED">
        <w:rPr>
          <w:rStyle w:val="Strong"/>
          <w:rFonts w:cs="Tahoma"/>
          <w:szCs w:val="20"/>
        </w:rPr>
        <w:t xml:space="preserve">Break-even </w:t>
      </w:r>
      <w:r w:rsidRPr="00E701ED">
        <w:rPr>
          <w:rFonts w:cs="Tahoma"/>
          <w:szCs w:val="20"/>
        </w:rPr>
        <w:t>–</w:t>
      </w:r>
      <w:r w:rsidRPr="00E701ED">
        <w:rPr>
          <w:rStyle w:val="Strong"/>
          <w:rFonts w:cs="Tahoma"/>
          <w:b w:val="0"/>
          <w:szCs w:val="20"/>
        </w:rPr>
        <w:t xml:space="preserve"> the exact point when a business' income meets a business' expenses.</w:t>
      </w:r>
    </w:p>
    <w:p w14:paraId="5D6F31D1" w14:textId="77777777" w:rsidR="007A6264" w:rsidRPr="00E701ED" w:rsidRDefault="007A6264" w:rsidP="007A6264">
      <w:pPr>
        <w:rPr>
          <w:rStyle w:val="Strong"/>
          <w:rFonts w:cs="Tahoma"/>
          <w:szCs w:val="20"/>
        </w:rPr>
      </w:pPr>
      <w:r w:rsidRPr="00E701ED">
        <w:rPr>
          <w:rStyle w:val="Strong"/>
          <w:rFonts w:cs="Tahoma"/>
          <w:szCs w:val="20"/>
        </w:rPr>
        <w:t xml:space="preserve">Capital cost </w:t>
      </w:r>
      <w:r w:rsidRPr="00E701ED">
        <w:rPr>
          <w:rFonts w:cs="Tahoma"/>
          <w:szCs w:val="20"/>
        </w:rPr>
        <w:t xml:space="preserve">– a one-off substantial purchase of physical items such as plant, equipment, building or land. </w:t>
      </w:r>
    </w:p>
    <w:p w14:paraId="0DD6FC84" w14:textId="77777777" w:rsidR="007A6264" w:rsidRPr="00E701ED" w:rsidRDefault="007A6264" w:rsidP="007A6264">
      <w:pPr>
        <w:rPr>
          <w:rFonts w:cs="Tahoma"/>
          <w:szCs w:val="20"/>
        </w:rPr>
      </w:pPr>
      <w:r w:rsidRPr="00E701ED">
        <w:rPr>
          <w:rStyle w:val="Strong"/>
          <w:rFonts w:cs="Tahoma"/>
          <w:szCs w:val="20"/>
        </w:rPr>
        <w:t xml:space="preserve">Cash incoming </w:t>
      </w:r>
      <w:r w:rsidRPr="00E701ED">
        <w:rPr>
          <w:rFonts w:cs="Tahoma"/>
          <w:szCs w:val="20"/>
        </w:rPr>
        <w:t xml:space="preserve">– cash that is flowing into the business such as sales or other income. </w:t>
      </w:r>
    </w:p>
    <w:p w14:paraId="0BA2026A" w14:textId="77777777" w:rsidR="007A6264" w:rsidRPr="00E701ED" w:rsidRDefault="007A6264" w:rsidP="007A6264">
      <w:pPr>
        <w:rPr>
          <w:rStyle w:val="Strong"/>
          <w:rFonts w:cs="Tahoma"/>
          <w:b w:val="0"/>
          <w:szCs w:val="20"/>
        </w:rPr>
      </w:pPr>
      <w:r w:rsidRPr="00E701ED">
        <w:rPr>
          <w:rStyle w:val="Strong"/>
          <w:rFonts w:cs="Tahoma"/>
          <w:szCs w:val="20"/>
        </w:rPr>
        <w:t xml:space="preserve">Cash outgoing </w:t>
      </w:r>
      <w:r w:rsidRPr="00E701ED">
        <w:rPr>
          <w:rFonts w:cs="Tahoma"/>
          <w:szCs w:val="20"/>
        </w:rPr>
        <w:t>– cash that is flowing out of the business such as purchases, expenses or fees.</w:t>
      </w:r>
    </w:p>
    <w:p w14:paraId="6143414C" w14:textId="77777777" w:rsidR="007A6264" w:rsidRPr="00E701ED" w:rsidRDefault="007A6264" w:rsidP="007A6264">
      <w:pPr>
        <w:rPr>
          <w:szCs w:val="20"/>
        </w:rPr>
      </w:pPr>
      <w:r w:rsidRPr="00E701ED">
        <w:rPr>
          <w:rStyle w:val="Strong"/>
          <w:rFonts w:cs="Tahoma"/>
          <w:szCs w:val="20"/>
        </w:rPr>
        <w:t>Cash flow</w:t>
      </w:r>
      <w:r w:rsidRPr="00E701ED">
        <w:rPr>
          <w:szCs w:val="20"/>
        </w:rPr>
        <w:t xml:space="preserve"> </w:t>
      </w:r>
      <w:r w:rsidRPr="00E701ED">
        <w:rPr>
          <w:rFonts w:cs="Tahoma"/>
          <w:szCs w:val="20"/>
        </w:rPr>
        <w:t>– the measure of actual cash flowing in and out of a business.</w:t>
      </w:r>
    </w:p>
    <w:p w14:paraId="6C2CE190" w14:textId="77777777" w:rsidR="007A6264" w:rsidRPr="00E701ED" w:rsidRDefault="007A6264" w:rsidP="007A6264">
      <w:pPr>
        <w:rPr>
          <w:rStyle w:val="Strong"/>
          <w:rFonts w:cs="Tahoma"/>
          <w:szCs w:val="20"/>
        </w:rPr>
      </w:pPr>
      <w:r w:rsidRPr="00E701ED">
        <w:rPr>
          <w:rStyle w:val="Strong"/>
          <w:rFonts w:cs="Tahoma"/>
          <w:szCs w:val="20"/>
        </w:rPr>
        <w:t xml:space="preserve">Channel </w:t>
      </w:r>
      <w:r w:rsidRPr="00E701ED">
        <w:rPr>
          <w:rFonts w:cs="Tahoma"/>
          <w:szCs w:val="20"/>
        </w:rPr>
        <w:t>– a way of delivering something to its destination, whether it is a message to be communicated or a physical product to be delivered.</w:t>
      </w:r>
    </w:p>
    <w:p w14:paraId="10D6532B" w14:textId="77777777" w:rsidR="007A6264" w:rsidRPr="00E701ED" w:rsidRDefault="007A6264" w:rsidP="007A6264">
      <w:pPr>
        <w:rPr>
          <w:rFonts w:cs="Tahoma"/>
          <w:szCs w:val="20"/>
        </w:rPr>
      </w:pPr>
      <w:r w:rsidRPr="00E701ED">
        <w:rPr>
          <w:rStyle w:val="Strong"/>
          <w:rFonts w:cs="Tahoma"/>
          <w:szCs w:val="20"/>
        </w:rPr>
        <w:t xml:space="preserve">Contract </w:t>
      </w:r>
      <w:r w:rsidRPr="00E701ED">
        <w:rPr>
          <w:rFonts w:cs="Tahoma"/>
          <w:szCs w:val="20"/>
        </w:rPr>
        <w:t>– a legally enforceable agreement made between two or more parties. A contract may be a verbal contract or a written contract (or may be partly verbal and partly written).</w:t>
      </w:r>
    </w:p>
    <w:p w14:paraId="094143DC" w14:textId="77777777" w:rsidR="007A6264" w:rsidRPr="00E701ED" w:rsidRDefault="007A6264" w:rsidP="007A6264">
      <w:pPr>
        <w:rPr>
          <w:rFonts w:cs="Tahoma"/>
          <w:szCs w:val="20"/>
        </w:rPr>
      </w:pPr>
      <w:r w:rsidRPr="00E701ED">
        <w:rPr>
          <w:rStyle w:val="Strong"/>
          <w:rFonts w:cs="Tahoma"/>
          <w:szCs w:val="20"/>
        </w:rPr>
        <w:t>Copyright</w:t>
      </w:r>
      <w:r w:rsidRPr="00E701ED">
        <w:rPr>
          <w:rFonts w:cs="Tahoma"/>
          <w:szCs w:val="20"/>
        </w:rPr>
        <w:t xml:space="preserve"> – a law that protects original works of art, literature, music, films, sound recording, broadcasts and computer programs from copying and certain other uses.</w:t>
      </w:r>
    </w:p>
    <w:p w14:paraId="27D4FAFB" w14:textId="77777777" w:rsidR="007A6264" w:rsidRPr="00E701ED" w:rsidRDefault="007A6264" w:rsidP="007A6264">
      <w:pPr>
        <w:rPr>
          <w:rStyle w:val="Strong"/>
          <w:rFonts w:cs="Tahoma"/>
          <w:szCs w:val="20"/>
        </w:rPr>
      </w:pPr>
      <w:r w:rsidRPr="00E701ED">
        <w:rPr>
          <w:rStyle w:val="Strong"/>
          <w:rFonts w:cs="Tahoma"/>
          <w:szCs w:val="20"/>
        </w:rPr>
        <w:t xml:space="preserve">Demographics </w:t>
      </w:r>
      <w:r w:rsidRPr="00E701ED">
        <w:rPr>
          <w:rFonts w:cs="Tahoma"/>
          <w:szCs w:val="20"/>
        </w:rPr>
        <w:t xml:space="preserve">– the characteristics of a segment of the population e.g. customers. </w:t>
      </w:r>
    </w:p>
    <w:p w14:paraId="30AD4188" w14:textId="77777777" w:rsidR="007A6264" w:rsidRPr="00E701ED" w:rsidRDefault="007A6264" w:rsidP="007A6264">
      <w:pPr>
        <w:rPr>
          <w:rFonts w:cs="Tahoma"/>
          <w:szCs w:val="20"/>
        </w:rPr>
      </w:pPr>
      <w:r w:rsidRPr="00E701ED">
        <w:rPr>
          <w:rStyle w:val="Strong"/>
          <w:rFonts w:cs="Tahoma"/>
          <w:szCs w:val="20"/>
        </w:rPr>
        <w:t>Domain name</w:t>
      </w:r>
      <w:r w:rsidRPr="00E701ED">
        <w:rPr>
          <w:rFonts w:cs="Tahoma"/>
          <w:szCs w:val="20"/>
        </w:rPr>
        <w:t xml:space="preserve"> – a name that identifies an organisation's address on the internet, either a website address (the domain name follows the 'www') or an email address (the domain name follows the '@' symbol in the email address).</w:t>
      </w:r>
    </w:p>
    <w:p w14:paraId="01B7C9CA" w14:textId="77777777" w:rsidR="007A6264" w:rsidRPr="00E701ED" w:rsidRDefault="007A6264" w:rsidP="007A6264">
      <w:pPr>
        <w:rPr>
          <w:rFonts w:cs="Tahoma"/>
          <w:szCs w:val="20"/>
        </w:rPr>
      </w:pPr>
      <w:r w:rsidRPr="00E701ED">
        <w:rPr>
          <w:rStyle w:val="Strong"/>
          <w:rFonts w:cs="Tahoma"/>
          <w:szCs w:val="20"/>
        </w:rPr>
        <w:t>Environmental audit</w:t>
      </w:r>
      <w:r w:rsidRPr="00E701ED">
        <w:rPr>
          <w:rFonts w:cs="Tahoma"/>
          <w:szCs w:val="20"/>
        </w:rPr>
        <w:t xml:space="preserve"> – an objective assessment of a business' impact on the environment, and to what extent. </w:t>
      </w:r>
    </w:p>
    <w:p w14:paraId="02C4F386" w14:textId="77777777" w:rsidR="007A6264" w:rsidRPr="00E701ED" w:rsidRDefault="007A6264" w:rsidP="007A6264">
      <w:pPr>
        <w:rPr>
          <w:rFonts w:cs="Tahoma"/>
          <w:szCs w:val="20"/>
        </w:rPr>
      </w:pPr>
      <w:r w:rsidRPr="00E701ED">
        <w:rPr>
          <w:rStyle w:val="Strong"/>
          <w:rFonts w:cs="Tahoma"/>
          <w:szCs w:val="20"/>
        </w:rPr>
        <w:t>Environmental Management System (EMS)</w:t>
      </w:r>
      <w:r w:rsidRPr="00E701ED">
        <w:rPr>
          <w:rFonts w:cs="Tahoma"/>
          <w:szCs w:val="20"/>
        </w:rPr>
        <w:t xml:space="preserve"> – a business system implemented to manage current and future environmental impacts. </w:t>
      </w:r>
    </w:p>
    <w:p w14:paraId="58BF0471" w14:textId="77777777" w:rsidR="007A6264" w:rsidRPr="00E701ED" w:rsidRDefault="007A6264" w:rsidP="007A6264">
      <w:pPr>
        <w:rPr>
          <w:rFonts w:cs="Tahoma"/>
          <w:szCs w:val="20"/>
        </w:rPr>
      </w:pPr>
      <w:r w:rsidRPr="00E701ED">
        <w:rPr>
          <w:rStyle w:val="Strong"/>
          <w:rFonts w:cs="Tahoma"/>
          <w:szCs w:val="20"/>
        </w:rPr>
        <w:t xml:space="preserve">Fixed asset </w:t>
      </w:r>
      <w:r w:rsidRPr="00E701ED">
        <w:rPr>
          <w:rFonts w:cs="Tahoma"/>
          <w:szCs w:val="20"/>
        </w:rPr>
        <w:t xml:space="preserve">– a physical asset intended to be used in the business for a long time. </w:t>
      </w:r>
    </w:p>
    <w:p w14:paraId="331A4CB2" w14:textId="77777777" w:rsidR="007A6264" w:rsidRPr="00E701ED" w:rsidRDefault="007A6264" w:rsidP="007A6264">
      <w:pPr>
        <w:rPr>
          <w:rStyle w:val="Strong"/>
          <w:rFonts w:cs="Tahoma"/>
          <w:szCs w:val="20"/>
        </w:rPr>
      </w:pPr>
      <w:r w:rsidRPr="00E701ED">
        <w:rPr>
          <w:rStyle w:val="Strong"/>
          <w:rFonts w:cs="Tahoma"/>
          <w:szCs w:val="20"/>
        </w:rPr>
        <w:lastRenderedPageBreak/>
        <w:t xml:space="preserve">Fixed cost </w:t>
      </w:r>
      <w:r w:rsidRPr="00E701ED">
        <w:rPr>
          <w:rFonts w:cs="Tahoma"/>
          <w:szCs w:val="20"/>
        </w:rPr>
        <w:t>– a periodic cost incurred by a business that tends to remain the same each period. Fixed costs are separate to the costs associated with producing a product/service that change depending on the quantity.</w:t>
      </w:r>
    </w:p>
    <w:p w14:paraId="12FD1F36" w14:textId="77777777" w:rsidR="007A6264" w:rsidRPr="00E701ED" w:rsidRDefault="007A6264" w:rsidP="007A6264">
      <w:pPr>
        <w:rPr>
          <w:rFonts w:cs="Tahoma"/>
          <w:szCs w:val="20"/>
        </w:rPr>
      </w:pPr>
      <w:r w:rsidRPr="00E701ED">
        <w:rPr>
          <w:rStyle w:val="Strong"/>
          <w:rFonts w:cs="Tahoma"/>
          <w:szCs w:val="20"/>
        </w:rPr>
        <w:t>Goods and Services Tax (GST)</w:t>
      </w:r>
      <w:r w:rsidRPr="00E701ED">
        <w:rPr>
          <w:rFonts w:cs="Tahoma"/>
          <w:szCs w:val="20"/>
        </w:rPr>
        <w:t xml:space="preserve"> – a broad-based tax of 10 per cent on the sale of most goods and services in Australia.</w:t>
      </w:r>
    </w:p>
    <w:p w14:paraId="13A3063A" w14:textId="77777777" w:rsidR="007A6264" w:rsidRPr="00E701ED" w:rsidRDefault="007A6264" w:rsidP="007A6264">
      <w:pPr>
        <w:rPr>
          <w:rFonts w:cs="Tahoma"/>
          <w:szCs w:val="20"/>
        </w:rPr>
      </w:pPr>
      <w:bookmarkStart w:id="6" w:name="OLE_LINK6"/>
      <w:bookmarkStart w:id="7" w:name="OLE_LINK7"/>
      <w:r w:rsidRPr="00E701ED">
        <w:rPr>
          <w:rStyle w:val="Strong"/>
          <w:rFonts w:cs="Tahoma"/>
          <w:szCs w:val="20"/>
        </w:rPr>
        <w:t xml:space="preserve">Gross profit </w:t>
      </w:r>
      <w:bookmarkEnd w:id="6"/>
      <w:bookmarkEnd w:id="7"/>
      <w:r w:rsidRPr="00E701ED">
        <w:rPr>
          <w:rFonts w:cs="Tahoma"/>
          <w:szCs w:val="20"/>
        </w:rPr>
        <w:t>– also referred to as net sales. This is the remaining profit when the cost of producing a good is taken away from the sale price.</w:t>
      </w:r>
    </w:p>
    <w:p w14:paraId="7032ADF8" w14:textId="77777777" w:rsidR="007A6264" w:rsidRPr="00E701ED" w:rsidRDefault="007A6264" w:rsidP="007A6264">
      <w:pPr>
        <w:rPr>
          <w:rStyle w:val="Strong"/>
          <w:rFonts w:cs="Tahoma"/>
          <w:b w:val="0"/>
          <w:bCs w:val="0"/>
          <w:szCs w:val="20"/>
        </w:rPr>
      </w:pPr>
      <w:r w:rsidRPr="00E701ED">
        <w:rPr>
          <w:rStyle w:val="Strong"/>
          <w:rFonts w:cs="Tahoma"/>
          <w:szCs w:val="20"/>
        </w:rPr>
        <w:t xml:space="preserve">High-end – </w:t>
      </w:r>
      <w:r w:rsidRPr="00E701ED">
        <w:rPr>
          <w:rStyle w:val="Strong"/>
          <w:rFonts w:cs="Tahoma"/>
          <w:b w:val="0"/>
          <w:bCs w:val="0"/>
          <w:szCs w:val="20"/>
        </w:rPr>
        <w:t xml:space="preserve">usually refers to expensive or </w:t>
      </w:r>
      <w:proofErr w:type="gramStart"/>
      <w:r w:rsidRPr="00E701ED">
        <w:rPr>
          <w:rStyle w:val="Strong"/>
          <w:rFonts w:cs="Tahoma"/>
          <w:b w:val="0"/>
          <w:bCs w:val="0"/>
          <w:szCs w:val="20"/>
        </w:rPr>
        <w:t>high quality</w:t>
      </w:r>
      <w:proofErr w:type="gramEnd"/>
      <w:r w:rsidRPr="00E701ED">
        <w:rPr>
          <w:rStyle w:val="Strong"/>
          <w:rFonts w:cs="Tahoma"/>
          <w:b w:val="0"/>
          <w:bCs w:val="0"/>
          <w:szCs w:val="20"/>
        </w:rPr>
        <w:t xml:space="preserve"> products/services.</w:t>
      </w:r>
    </w:p>
    <w:p w14:paraId="6348E732" w14:textId="77777777" w:rsidR="007A6264" w:rsidRPr="00E701ED" w:rsidRDefault="007A6264" w:rsidP="007A6264">
      <w:pPr>
        <w:rPr>
          <w:rFonts w:cs="Tahoma"/>
          <w:szCs w:val="20"/>
        </w:rPr>
      </w:pPr>
      <w:r w:rsidRPr="00E701ED">
        <w:rPr>
          <w:rStyle w:val="Strong"/>
          <w:rFonts w:cs="Tahoma"/>
          <w:szCs w:val="20"/>
        </w:rPr>
        <w:t>Intellectual property</w:t>
      </w:r>
      <w:r w:rsidRPr="00E701ED">
        <w:rPr>
          <w:rFonts w:cs="Tahoma"/>
          <w:szCs w:val="20"/>
        </w:rPr>
        <w:t xml:space="preserve"> – laws that protect the property rights in creative and inventive endeavours including art, literature, music, films, sound recording, broadcasts and computer programs.</w:t>
      </w:r>
    </w:p>
    <w:p w14:paraId="7EDA5CC6" w14:textId="77777777" w:rsidR="007A6264" w:rsidRPr="00E701ED" w:rsidRDefault="007A6264" w:rsidP="007A6264">
      <w:pPr>
        <w:rPr>
          <w:rStyle w:val="Strong"/>
          <w:rFonts w:cs="Tahoma"/>
          <w:szCs w:val="20"/>
        </w:rPr>
      </w:pPr>
      <w:r w:rsidRPr="00E701ED">
        <w:rPr>
          <w:rStyle w:val="Strong"/>
          <w:rFonts w:cs="Tahoma"/>
          <w:szCs w:val="20"/>
        </w:rPr>
        <w:t xml:space="preserve">Inventory </w:t>
      </w:r>
      <w:r w:rsidRPr="00E701ED">
        <w:rPr>
          <w:rFonts w:cs="Tahoma"/>
          <w:szCs w:val="20"/>
        </w:rPr>
        <w:t>– a comprehensive list of items a business currently has in stock.</w:t>
      </w:r>
    </w:p>
    <w:p w14:paraId="1A26228D" w14:textId="77777777" w:rsidR="007A6264" w:rsidRPr="00E701ED" w:rsidRDefault="007A6264" w:rsidP="007A6264">
      <w:pPr>
        <w:rPr>
          <w:rFonts w:cs="Tahoma"/>
          <w:szCs w:val="20"/>
        </w:rPr>
      </w:pPr>
      <w:r w:rsidRPr="00E701ED">
        <w:rPr>
          <w:rStyle w:val="Strong"/>
          <w:rFonts w:cs="Tahoma"/>
          <w:szCs w:val="20"/>
        </w:rPr>
        <w:t>Liability</w:t>
      </w:r>
      <w:r w:rsidRPr="00E701ED">
        <w:rPr>
          <w:rFonts w:cs="Tahoma"/>
          <w:szCs w:val="20"/>
        </w:rPr>
        <w:t xml:space="preserve"> – a financial obligation or amount owed.</w:t>
      </w:r>
    </w:p>
    <w:p w14:paraId="44083032" w14:textId="77777777" w:rsidR="007A6264" w:rsidRPr="00E701ED" w:rsidRDefault="007A6264" w:rsidP="007A6264">
      <w:pPr>
        <w:rPr>
          <w:rFonts w:cs="Tahoma"/>
          <w:szCs w:val="20"/>
        </w:rPr>
      </w:pPr>
      <w:r w:rsidRPr="00E701ED">
        <w:rPr>
          <w:rStyle w:val="Strong"/>
          <w:rFonts w:cs="Tahoma"/>
          <w:szCs w:val="20"/>
        </w:rPr>
        <w:t>Licence</w:t>
      </w:r>
      <w:r w:rsidRPr="00E701ED">
        <w:rPr>
          <w:rFonts w:cs="Tahoma"/>
          <w:szCs w:val="20"/>
        </w:rPr>
        <w:t xml:space="preserve"> – a legal document that grants a business or person with official permission to conduct a certain activity.</w:t>
      </w:r>
    </w:p>
    <w:p w14:paraId="092DD81E" w14:textId="77777777" w:rsidR="007A6264" w:rsidRPr="00E701ED" w:rsidRDefault="007A6264" w:rsidP="007A6264">
      <w:pPr>
        <w:rPr>
          <w:rFonts w:cs="Tahoma"/>
          <w:szCs w:val="20"/>
        </w:rPr>
      </w:pPr>
      <w:r w:rsidRPr="00E701ED">
        <w:rPr>
          <w:rStyle w:val="Strong"/>
          <w:rFonts w:cs="Tahoma"/>
          <w:szCs w:val="20"/>
        </w:rPr>
        <w:t>Market position</w:t>
      </w:r>
      <w:r w:rsidRPr="00E701ED">
        <w:rPr>
          <w:rFonts w:cs="Tahoma"/>
          <w:szCs w:val="20"/>
        </w:rPr>
        <w:t xml:space="preserve"> – refers to the position an organisation, product or service has in the market, usually in relation to its competition.</w:t>
      </w:r>
    </w:p>
    <w:p w14:paraId="3EC8A43B" w14:textId="77777777" w:rsidR="007A6264" w:rsidRPr="00E701ED" w:rsidRDefault="007A6264" w:rsidP="007A6264">
      <w:pPr>
        <w:rPr>
          <w:rStyle w:val="Strong"/>
          <w:rFonts w:cs="Tahoma"/>
          <w:szCs w:val="20"/>
        </w:rPr>
      </w:pPr>
      <w:r w:rsidRPr="00E701ED">
        <w:rPr>
          <w:rStyle w:val="Strong"/>
          <w:rFonts w:cs="Tahoma"/>
          <w:szCs w:val="20"/>
        </w:rPr>
        <w:t xml:space="preserve">Milestone </w:t>
      </w:r>
      <w:r w:rsidRPr="00E701ED">
        <w:rPr>
          <w:rFonts w:cs="Tahoma"/>
          <w:szCs w:val="20"/>
        </w:rPr>
        <w:t xml:space="preserve">– a goal or objective with a target date. </w:t>
      </w:r>
    </w:p>
    <w:p w14:paraId="32514127" w14:textId="77777777" w:rsidR="007A6264" w:rsidRPr="00E701ED" w:rsidRDefault="007A6264" w:rsidP="007A6264">
      <w:pPr>
        <w:rPr>
          <w:rStyle w:val="Strong"/>
          <w:rFonts w:cs="Tahoma"/>
          <w:szCs w:val="20"/>
        </w:rPr>
      </w:pPr>
      <w:r w:rsidRPr="00E701ED">
        <w:rPr>
          <w:rStyle w:val="Strong"/>
          <w:rFonts w:cs="Tahoma"/>
          <w:szCs w:val="20"/>
        </w:rPr>
        <w:t xml:space="preserve">Mission statement – </w:t>
      </w:r>
      <w:r w:rsidRPr="00E701ED">
        <w:rPr>
          <w:rFonts w:cs="Tahoma"/>
          <w:szCs w:val="20"/>
        </w:rPr>
        <w:t>is a statement outlining how an organisation intends on achieving its vision.</w:t>
      </w:r>
    </w:p>
    <w:p w14:paraId="723D4736" w14:textId="77777777" w:rsidR="007A6264" w:rsidRPr="00E701ED" w:rsidRDefault="007A6264" w:rsidP="007A6264">
      <w:pPr>
        <w:rPr>
          <w:rFonts w:cs="Tahoma"/>
          <w:szCs w:val="20"/>
        </w:rPr>
      </w:pPr>
      <w:r w:rsidRPr="00E701ED">
        <w:rPr>
          <w:rStyle w:val="Strong"/>
          <w:rFonts w:cs="Tahoma"/>
          <w:szCs w:val="20"/>
        </w:rPr>
        <w:t xml:space="preserve">Net profit </w:t>
      </w:r>
      <w:r w:rsidRPr="00E701ED">
        <w:rPr>
          <w:rFonts w:cs="Tahoma"/>
          <w:szCs w:val="20"/>
        </w:rPr>
        <w:t>– is the total gross profit minus all business expenses.</w:t>
      </w:r>
    </w:p>
    <w:p w14:paraId="33E1DED9" w14:textId="77777777" w:rsidR="007A6264" w:rsidRPr="00E701ED" w:rsidRDefault="007A6264" w:rsidP="007A6264">
      <w:pPr>
        <w:rPr>
          <w:rStyle w:val="Strong"/>
          <w:rFonts w:cs="Tahoma"/>
          <w:szCs w:val="20"/>
        </w:rPr>
      </w:pPr>
      <w:r w:rsidRPr="00E701ED">
        <w:rPr>
          <w:rStyle w:val="Strong"/>
          <w:rFonts w:cs="Tahoma"/>
          <w:szCs w:val="20"/>
        </w:rPr>
        <w:t>Off-the-shelf</w:t>
      </w:r>
      <w:r w:rsidRPr="00E701ED">
        <w:rPr>
          <w:rFonts w:cs="Tahoma"/>
          <w:szCs w:val="20"/>
        </w:rPr>
        <w:t xml:space="preserve"> – a complete ready-made product that can be purchased by the general public. Usually refers to technology or computer products.</w:t>
      </w:r>
    </w:p>
    <w:p w14:paraId="7B2F0AF6" w14:textId="77777777" w:rsidR="007A6264" w:rsidRPr="00E701ED" w:rsidRDefault="007A6264" w:rsidP="007A6264">
      <w:pPr>
        <w:rPr>
          <w:rFonts w:cs="Tahoma"/>
          <w:szCs w:val="20"/>
        </w:rPr>
      </w:pPr>
      <w:r w:rsidRPr="00E701ED">
        <w:rPr>
          <w:rStyle w:val="Strong"/>
          <w:rFonts w:cs="Tahoma"/>
          <w:szCs w:val="20"/>
        </w:rPr>
        <w:t>Patent</w:t>
      </w:r>
      <w:r w:rsidRPr="00E701ED">
        <w:rPr>
          <w:rFonts w:cs="Tahoma"/>
          <w:szCs w:val="20"/>
        </w:rPr>
        <w:t xml:space="preserve"> – an exclusive right granted to an owner to sell their particular device, substance, method or process that is new, inventive and useful.</w:t>
      </w:r>
    </w:p>
    <w:p w14:paraId="56C4814B" w14:textId="77777777" w:rsidR="007A6264" w:rsidRPr="00E701ED" w:rsidRDefault="007A6264" w:rsidP="007A6264">
      <w:pPr>
        <w:rPr>
          <w:rFonts w:cs="Tahoma"/>
          <w:szCs w:val="20"/>
        </w:rPr>
      </w:pPr>
      <w:r w:rsidRPr="00E701ED">
        <w:rPr>
          <w:rStyle w:val="Strong"/>
          <w:rFonts w:cs="Tahoma"/>
          <w:szCs w:val="20"/>
        </w:rPr>
        <w:t>Pay As You Go (PAYG) withholding</w:t>
      </w:r>
      <w:r w:rsidRPr="00E701ED">
        <w:rPr>
          <w:rFonts w:cs="Tahoma"/>
          <w:szCs w:val="20"/>
        </w:rPr>
        <w:t xml:space="preserve"> – a legal requirement to hold back a portion of payments made to employees and other businesses, which is then paid to the Tax Office</w:t>
      </w:r>
    </w:p>
    <w:p w14:paraId="4BA0F2E3" w14:textId="77777777" w:rsidR="007A6264" w:rsidRPr="00E701ED" w:rsidRDefault="007A6264" w:rsidP="007A6264">
      <w:pPr>
        <w:rPr>
          <w:rFonts w:cs="Tahoma"/>
          <w:szCs w:val="20"/>
        </w:rPr>
      </w:pPr>
      <w:r w:rsidRPr="00E701ED">
        <w:rPr>
          <w:rStyle w:val="Strong"/>
          <w:rFonts w:cs="Tahoma"/>
          <w:szCs w:val="20"/>
        </w:rPr>
        <w:t>Payroll tax</w:t>
      </w:r>
      <w:r w:rsidRPr="00E701ED">
        <w:rPr>
          <w:rFonts w:cs="Tahoma"/>
          <w:szCs w:val="20"/>
        </w:rPr>
        <w:t xml:space="preserve"> – a state and territory government tax on industry, calculated on the amount of wages paid.</w:t>
      </w:r>
    </w:p>
    <w:p w14:paraId="7892C3BB" w14:textId="77777777" w:rsidR="007A6264" w:rsidRPr="00E701ED" w:rsidRDefault="007A6264" w:rsidP="007A6264">
      <w:pPr>
        <w:rPr>
          <w:rFonts w:cs="Tahoma"/>
          <w:szCs w:val="20"/>
        </w:rPr>
      </w:pPr>
      <w:r w:rsidRPr="00E701ED">
        <w:rPr>
          <w:rStyle w:val="Strong"/>
          <w:rFonts w:cs="Tahoma"/>
          <w:szCs w:val="20"/>
        </w:rPr>
        <w:t>Permit</w:t>
      </w:r>
      <w:r w:rsidRPr="00E701ED">
        <w:rPr>
          <w:rFonts w:cs="Tahoma"/>
          <w:szCs w:val="20"/>
        </w:rPr>
        <w:t xml:space="preserve"> – a legal document granting, usually temporary permission, to carry out a planned action.</w:t>
      </w:r>
    </w:p>
    <w:p w14:paraId="316BD1E6" w14:textId="77777777" w:rsidR="007A6264" w:rsidRPr="00E701ED" w:rsidRDefault="007A6264" w:rsidP="007A6264">
      <w:pPr>
        <w:rPr>
          <w:rStyle w:val="Strong"/>
          <w:rFonts w:cs="Tahoma"/>
          <w:szCs w:val="20"/>
        </w:rPr>
      </w:pPr>
      <w:r w:rsidRPr="00E701ED">
        <w:rPr>
          <w:rStyle w:val="Strong"/>
          <w:rFonts w:cs="Tahoma"/>
          <w:szCs w:val="20"/>
        </w:rPr>
        <w:t xml:space="preserve">Plant and equipment </w:t>
      </w:r>
      <w:r w:rsidRPr="00E701ED">
        <w:rPr>
          <w:rFonts w:cs="Tahoma"/>
          <w:szCs w:val="20"/>
        </w:rPr>
        <w:t>– also known as fixed assets used in the operation of a business.</w:t>
      </w:r>
    </w:p>
    <w:p w14:paraId="10602CDD" w14:textId="77777777" w:rsidR="007A6264" w:rsidRPr="00E701ED" w:rsidRDefault="007A6264" w:rsidP="007A6264">
      <w:pPr>
        <w:rPr>
          <w:rFonts w:cs="Tahoma"/>
          <w:szCs w:val="20"/>
        </w:rPr>
      </w:pPr>
      <w:r w:rsidRPr="00E701ED">
        <w:rPr>
          <w:rStyle w:val="Strong"/>
          <w:rFonts w:cs="Tahoma"/>
          <w:szCs w:val="20"/>
        </w:rPr>
        <w:t>Product liability</w:t>
      </w:r>
      <w:r w:rsidRPr="00E701ED">
        <w:rPr>
          <w:rFonts w:cs="Tahoma"/>
          <w:szCs w:val="20"/>
        </w:rPr>
        <w:t xml:space="preserve"> – is insurance that covers a business for damage or injury caused to another business or person, through the failure of a product sold by that business.</w:t>
      </w:r>
    </w:p>
    <w:p w14:paraId="54A5D8A0" w14:textId="77777777" w:rsidR="007A6264" w:rsidRPr="00E701ED" w:rsidRDefault="007A6264" w:rsidP="007A6264">
      <w:pPr>
        <w:rPr>
          <w:rFonts w:cs="Tahoma"/>
          <w:szCs w:val="20"/>
        </w:rPr>
      </w:pPr>
      <w:r w:rsidRPr="00E701ED">
        <w:rPr>
          <w:rStyle w:val="Strong"/>
          <w:rFonts w:cs="Tahoma"/>
          <w:szCs w:val="20"/>
        </w:rPr>
        <w:lastRenderedPageBreak/>
        <w:t>Professional indemnity</w:t>
      </w:r>
      <w:r w:rsidRPr="00E701ED">
        <w:rPr>
          <w:rFonts w:cs="Tahoma"/>
          <w:szCs w:val="20"/>
        </w:rPr>
        <w:t xml:space="preserve"> – is insurance that protects a business if their client suffers a loss as a direct result of their advice.</w:t>
      </w:r>
    </w:p>
    <w:p w14:paraId="797450C2" w14:textId="77777777" w:rsidR="007A6264" w:rsidRPr="00E701ED" w:rsidRDefault="007A6264" w:rsidP="007A6264">
      <w:pPr>
        <w:rPr>
          <w:rFonts w:cs="Tahoma"/>
          <w:szCs w:val="20"/>
        </w:rPr>
      </w:pPr>
      <w:r w:rsidRPr="00E701ED">
        <w:rPr>
          <w:rStyle w:val="Strong"/>
          <w:rFonts w:cs="Tahoma"/>
          <w:szCs w:val="20"/>
        </w:rPr>
        <w:t xml:space="preserve">Public liability insurance </w:t>
      </w:r>
      <w:r w:rsidRPr="00E701ED">
        <w:rPr>
          <w:rFonts w:cs="Tahoma"/>
          <w:szCs w:val="20"/>
        </w:rPr>
        <w:t xml:space="preserve">– is insurance that protects a person against claims for property damage and bodily injury. </w:t>
      </w:r>
    </w:p>
    <w:p w14:paraId="7E4B0C1F" w14:textId="77777777" w:rsidR="007A6264" w:rsidRPr="00E701ED" w:rsidRDefault="007A6264" w:rsidP="007A6264">
      <w:pPr>
        <w:rPr>
          <w:rFonts w:cs="Tahoma"/>
          <w:szCs w:val="20"/>
        </w:rPr>
      </w:pPr>
      <w:r w:rsidRPr="00E701ED">
        <w:rPr>
          <w:rStyle w:val="Strong"/>
          <w:rFonts w:cs="Tahoma"/>
          <w:szCs w:val="20"/>
        </w:rPr>
        <w:t>Retail lease</w:t>
      </w:r>
      <w:r w:rsidRPr="00E701ED">
        <w:rPr>
          <w:rFonts w:cs="Tahoma"/>
          <w:szCs w:val="20"/>
        </w:rPr>
        <w:t xml:space="preserve"> – a legally binding contract between a business and a landlord that sets out the terms by which a business can occupy a landlord’s shop or premises.</w:t>
      </w:r>
    </w:p>
    <w:p w14:paraId="201D05F6" w14:textId="77777777" w:rsidR="007A6264" w:rsidRPr="00E701ED" w:rsidRDefault="007A6264" w:rsidP="007A6264">
      <w:pPr>
        <w:rPr>
          <w:szCs w:val="20"/>
        </w:rPr>
      </w:pPr>
      <w:r w:rsidRPr="00E701ED">
        <w:rPr>
          <w:b/>
          <w:szCs w:val="20"/>
        </w:rPr>
        <w:t>Social media</w:t>
      </w:r>
      <w:r w:rsidRPr="00E701ED">
        <w:rPr>
          <w:szCs w:val="20"/>
        </w:rPr>
        <w:t xml:space="preserve"> – a group of technology including Blogs, online networks (e.g. Twitter, Facebook, </w:t>
      </w:r>
      <w:proofErr w:type="spellStart"/>
      <w:r w:rsidRPr="00E701ED">
        <w:rPr>
          <w:szCs w:val="20"/>
        </w:rPr>
        <w:t>MySpace</w:t>
      </w:r>
      <w:proofErr w:type="spellEnd"/>
      <w:r w:rsidRPr="00E701ED">
        <w:rPr>
          <w:szCs w:val="20"/>
        </w:rPr>
        <w:t>, LinkedIn) and online collaboration tools often used to expand your network/market reach or collaborate on a large scale.</w:t>
      </w:r>
    </w:p>
    <w:p w14:paraId="147A7C38" w14:textId="77777777" w:rsidR="007A6264" w:rsidRPr="00E701ED" w:rsidRDefault="007A6264" w:rsidP="007A6264">
      <w:pPr>
        <w:rPr>
          <w:rFonts w:cs="Tahoma"/>
          <w:szCs w:val="20"/>
        </w:rPr>
      </w:pPr>
      <w:r w:rsidRPr="00E701ED">
        <w:rPr>
          <w:rStyle w:val="Strong"/>
          <w:rFonts w:cs="Tahoma"/>
          <w:szCs w:val="20"/>
        </w:rPr>
        <w:t>Stamp duty</w:t>
      </w:r>
      <w:r w:rsidRPr="00E701ED">
        <w:rPr>
          <w:rFonts w:cs="Tahoma"/>
          <w:szCs w:val="20"/>
        </w:rPr>
        <w:t xml:space="preserve"> – a state and territory government tax paid by a buyer on the purchase price of the property or asset.</w:t>
      </w:r>
    </w:p>
    <w:p w14:paraId="39FC3F9E" w14:textId="77777777" w:rsidR="007A6264" w:rsidRPr="00E701ED" w:rsidRDefault="007A6264" w:rsidP="007A6264">
      <w:pPr>
        <w:rPr>
          <w:rFonts w:cs="Tahoma"/>
          <w:szCs w:val="20"/>
        </w:rPr>
      </w:pPr>
      <w:r w:rsidRPr="00E701ED">
        <w:rPr>
          <w:rStyle w:val="Strong"/>
          <w:rFonts w:cs="Tahoma"/>
          <w:szCs w:val="20"/>
        </w:rPr>
        <w:t>Stocktaking</w:t>
      </w:r>
      <w:r w:rsidRPr="00E701ED">
        <w:rPr>
          <w:rFonts w:cs="Tahoma"/>
          <w:szCs w:val="20"/>
        </w:rPr>
        <w:t xml:space="preserve"> – a regular process involving a physical count of merchandise and supplies actually held by a business, to verify stock records and accounts.</w:t>
      </w:r>
    </w:p>
    <w:p w14:paraId="1D2170FC" w14:textId="77777777" w:rsidR="007A6264" w:rsidRPr="00E701ED" w:rsidRDefault="007A6264" w:rsidP="007A6264">
      <w:pPr>
        <w:rPr>
          <w:rFonts w:cs="Tahoma"/>
          <w:szCs w:val="20"/>
        </w:rPr>
      </w:pPr>
      <w:r w:rsidRPr="00E701ED">
        <w:rPr>
          <w:rStyle w:val="Strong"/>
          <w:rFonts w:cs="Tahoma"/>
          <w:szCs w:val="20"/>
        </w:rPr>
        <w:t>Sustainability</w:t>
      </w:r>
      <w:r w:rsidRPr="00E701ED">
        <w:rPr>
          <w:rFonts w:cs="Tahoma"/>
          <w:szCs w:val="20"/>
        </w:rPr>
        <w:t xml:space="preserve"> – development that takes full account of the environmental consequences of economic activity and utilises resources that can be replaced or renewed.</w:t>
      </w:r>
    </w:p>
    <w:p w14:paraId="26F82C32" w14:textId="77777777" w:rsidR="007A6264" w:rsidRPr="00E701ED" w:rsidRDefault="007A6264" w:rsidP="007A6264">
      <w:pPr>
        <w:rPr>
          <w:rFonts w:cs="Tahoma"/>
          <w:szCs w:val="20"/>
        </w:rPr>
      </w:pPr>
      <w:r w:rsidRPr="00E701ED">
        <w:rPr>
          <w:rStyle w:val="Strong"/>
          <w:rFonts w:cs="Tahoma"/>
          <w:szCs w:val="20"/>
        </w:rPr>
        <w:t xml:space="preserve">Third party </w:t>
      </w:r>
      <w:r w:rsidRPr="00E701ED">
        <w:rPr>
          <w:rFonts w:cs="Tahoma"/>
          <w:szCs w:val="20"/>
        </w:rPr>
        <w:t>– persons who are not a party to a contract.</w:t>
      </w:r>
    </w:p>
    <w:p w14:paraId="19C439EE" w14:textId="77777777" w:rsidR="007A6264" w:rsidRPr="00E701ED" w:rsidRDefault="007A6264" w:rsidP="007A6264">
      <w:pPr>
        <w:rPr>
          <w:rFonts w:cs="Tahoma"/>
          <w:szCs w:val="20"/>
        </w:rPr>
      </w:pPr>
      <w:r w:rsidRPr="00E701ED">
        <w:rPr>
          <w:rStyle w:val="Strong"/>
          <w:rFonts w:cs="Tahoma"/>
          <w:szCs w:val="20"/>
        </w:rPr>
        <w:t>Trade mark</w:t>
      </w:r>
      <w:r w:rsidRPr="00E701ED">
        <w:rPr>
          <w:rFonts w:cs="Tahoma"/>
          <w:szCs w:val="20"/>
        </w:rPr>
        <w:t xml:space="preserve"> – the registration of a letter, number, word, phrase, sound, smell, shape, logo, picture, aspect of packaging or any combination of these, which gives the owner the legal right to use, licence or sell it within Australia.</w:t>
      </w:r>
    </w:p>
    <w:p w14:paraId="17EF290B" w14:textId="77777777" w:rsidR="007A6264" w:rsidRPr="00E701ED" w:rsidRDefault="007A6264" w:rsidP="007A6264">
      <w:pPr>
        <w:rPr>
          <w:rStyle w:val="Strong"/>
          <w:rFonts w:cs="Tahoma"/>
          <w:szCs w:val="20"/>
        </w:rPr>
      </w:pPr>
      <w:r w:rsidRPr="00E701ED">
        <w:rPr>
          <w:rStyle w:val="Strong"/>
          <w:rFonts w:cs="Tahoma"/>
          <w:szCs w:val="20"/>
        </w:rPr>
        <w:t xml:space="preserve">Turnover (financial) </w:t>
      </w:r>
      <w:r w:rsidRPr="00E701ED">
        <w:rPr>
          <w:rFonts w:cs="Tahoma"/>
          <w:szCs w:val="20"/>
        </w:rPr>
        <w:t>– financial turnover is the amount of money a business typically makes in a given period.</w:t>
      </w:r>
    </w:p>
    <w:p w14:paraId="4D064CB5" w14:textId="77777777" w:rsidR="007A6264" w:rsidRPr="00E701ED" w:rsidRDefault="007A6264" w:rsidP="007A6264">
      <w:pPr>
        <w:rPr>
          <w:rStyle w:val="Strong"/>
          <w:rFonts w:cs="Tahoma"/>
          <w:b w:val="0"/>
          <w:bCs w:val="0"/>
          <w:szCs w:val="20"/>
        </w:rPr>
      </w:pPr>
      <w:r w:rsidRPr="00E701ED">
        <w:rPr>
          <w:rStyle w:val="Strong"/>
          <w:rFonts w:cs="Tahoma"/>
          <w:szCs w:val="20"/>
        </w:rPr>
        <w:t xml:space="preserve">Turnover (staff) </w:t>
      </w:r>
      <w:r w:rsidRPr="00E701ED">
        <w:rPr>
          <w:rFonts w:cs="Tahoma"/>
          <w:szCs w:val="20"/>
        </w:rPr>
        <w:t>– staff turnover is the rate at which staff take-up and leave a position in an organisation.</w:t>
      </w:r>
    </w:p>
    <w:p w14:paraId="05B9A110" w14:textId="77777777" w:rsidR="007A6264" w:rsidRPr="00E701ED" w:rsidRDefault="007A6264" w:rsidP="007A6264">
      <w:pPr>
        <w:rPr>
          <w:rFonts w:cs="Tahoma"/>
          <w:szCs w:val="20"/>
        </w:rPr>
      </w:pPr>
      <w:r w:rsidRPr="00E701ED">
        <w:rPr>
          <w:rStyle w:val="Strong"/>
          <w:rFonts w:cs="Tahoma"/>
          <w:szCs w:val="20"/>
        </w:rPr>
        <w:t>Unique selling position</w:t>
      </w:r>
      <w:r w:rsidRPr="00E701ED">
        <w:rPr>
          <w:rFonts w:cs="Tahoma"/>
          <w:szCs w:val="20"/>
        </w:rPr>
        <w:t xml:space="preserve"> – a characteristic of a business or a product/service that sets it apart from the competition. </w:t>
      </w:r>
    </w:p>
    <w:p w14:paraId="3D64861B" w14:textId="77777777" w:rsidR="007A6264" w:rsidRPr="00E701ED" w:rsidRDefault="007A6264" w:rsidP="007A6264">
      <w:pPr>
        <w:rPr>
          <w:rFonts w:cs="Tahoma"/>
          <w:szCs w:val="20"/>
        </w:rPr>
      </w:pPr>
      <w:r w:rsidRPr="00E701ED">
        <w:rPr>
          <w:rStyle w:val="Strong"/>
          <w:rFonts w:cs="Tahoma"/>
          <w:szCs w:val="20"/>
        </w:rPr>
        <w:t>Venture capital</w:t>
      </w:r>
      <w:r w:rsidRPr="00E701ED">
        <w:rPr>
          <w:rFonts w:cs="Tahoma"/>
          <w:szCs w:val="20"/>
        </w:rPr>
        <w:t xml:space="preserve"> – capital invested in a start-up business that is thought to have excellent growth prospects but does not have access to capital markets because it is a private company.</w:t>
      </w:r>
    </w:p>
    <w:p w14:paraId="5479827D" w14:textId="77777777" w:rsidR="007A6264" w:rsidRPr="00E701ED" w:rsidRDefault="007A6264" w:rsidP="007A6264">
      <w:pPr>
        <w:rPr>
          <w:rFonts w:cs="Tahoma"/>
          <w:szCs w:val="20"/>
        </w:rPr>
      </w:pPr>
      <w:r w:rsidRPr="00E701ED">
        <w:rPr>
          <w:rStyle w:val="Strong"/>
          <w:rFonts w:cs="Tahoma"/>
          <w:szCs w:val="20"/>
        </w:rPr>
        <w:t xml:space="preserve">Vision statement </w:t>
      </w:r>
      <w:r w:rsidRPr="00E701ED">
        <w:rPr>
          <w:rFonts w:cs="Tahoma"/>
          <w:szCs w:val="20"/>
        </w:rPr>
        <w:t xml:space="preserve">– an inspiring statement that expresses an organisation's main ambitions/goals. </w:t>
      </w:r>
    </w:p>
    <w:p w14:paraId="548FD697" w14:textId="77777777" w:rsidR="007A6264" w:rsidRPr="00E701ED" w:rsidRDefault="007A6264" w:rsidP="007A6264">
      <w:pPr>
        <w:rPr>
          <w:rStyle w:val="Strong"/>
          <w:rFonts w:cs="Tahoma"/>
          <w:b w:val="0"/>
          <w:szCs w:val="20"/>
        </w:rPr>
      </w:pPr>
      <w:r w:rsidRPr="00E701ED">
        <w:rPr>
          <w:rStyle w:val="Strong"/>
          <w:rFonts w:cs="Tahoma"/>
          <w:szCs w:val="20"/>
        </w:rPr>
        <w:t xml:space="preserve">Weblog </w:t>
      </w:r>
      <w:r w:rsidRPr="00E701ED">
        <w:rPr>
          <w:szCs w:val="20"/>
        </w:rPr>
        <w:t xml:space="preserve">– (also known as a Blog) an individual's or organisation's online website displaying a reverse-chronological list of entries (known as posts). Posts typically include thoughts, observations, promotions, links, images or videos. A Weblog is </w:t>
      </w:r>
      <w:r w:rsidRPr="008C1032">
        <w:rPr>
          <w:szCs w:val="20"/>
        </w:rPr>
        <w:t>publicly</w:t>
      </w:r>
      <w:r>
        <w:rPr>
          <w:szCs w:val="20"/>
        </w:rPr>
        <w:t xml:space="preserve"> </w:t>
      </w:r>
      <w:r w:rsidRPr="00E701ED">
        <w:rPr>
          <w:szCs w:val="20"/>
        </w:rPr>
        <w:t>available and allows readers to comment on posts.</w:t>
      </w:r>
      <w:r w:rsidRPr="00E701ED">
        <w:rPr>
          <w:rStyle w:val="Strong"/>
          <w:rFonts w:cs="Tahoma"/>
          <w:b w:val="0"/>
          <w:szCs w:val="20"/>
        </w:rPr>
        <w:t xml:space="preserve"> </w:t>
      </w:r>
    </w:p>
    <w:p w14:paraId="785313BA" w14:textId="6202E32E" w:rsidR="007A6264" w:rsidRPr="002A40B3" w:rsidRDefault="007A6264" w:rsidP="002A40B3">
      <w:pPr>
        <w:rPr>
          <w:rFonts w:cs="Tahoma"/>
          <w:szCs w:val="20"/>
        </w:rPr>
        <w:sectPr w:rsidR="007A6264" w:rsidRPr="002A40B3" w:rsidSect="0005266B">
          <w:headerReference w:type="first" r:id="rId17"/>
          <w:footerReference w:type="first" r:id="rId18"/>
          <w:pgSz w:w="11906" w:h="16838" w:code="9"/>
          <w:pgMar w:top="1418" w:right="1418" w:bottom="1418" w:left="1418" w:header="1418" w:footer="1418" w:gutter="0"/>
          <w:cols w:space="708"/>
          <w:docGrid w:linePitch="360"/>
        </w:sectPr>
      </w:pPr>
      <w:r w:rsidRPr="00E701ED">
        <w:rPr>
          <w:rStyle w:val="Strong"/>
          <w:rFonts w:cs="Tahoma"/>
          <w:szCs w:val="20"/>
        </w:rPr>
        <w:t>Worker's compensation</w:t>
      </w:r>
      <w:r w:rsidRPr="00E701ED">
        <w:rPr>
          <w:rFonts w:cs="Tahoma"/>
          <w:szCs w:val="20"/>
        </w:rPr>
        <w:t xml:space="preserve"> – a payment made to an employee affected by a </w:t>
      </w:r>
      <w:proofErr w:type="gramStart"/>
      <w:r w:rsidRPr="00E701ED">
        <w:rPr>
          <w:rFonts w:cs="Tahoma"/>
          <w:szCs w:val="20"/>
        </w:rPr>
        <w:t>work related</w:t>
      </w:r>
      <w:proofErr w:type="gramEnd"/>
      <w:r w:rsidRPr="00E701ED">
        <w:rPr>
          <w:rFonts w:cs="Tahoma"/>
          <w:szCs w:val="20"/>
        </w:rPr>
        <w:t xml:space="preserve"> injury or illness, to compensate for the loss of earning capacity, medical and rehabilitation expense</w:t>
      </w:r>
    </w:p>
    <w:bookmarkEnd w:id="2"/>
    <w:p w14:paraId="78531671" w14:textId="43024AC2" w:rsidR="00E0003A" w:rsidRPr="00E701ED" w:rsidRDefault="00E0003A" w:rsidP="002A40B3">
      <w:pPr>
        <w:rPr>
          <w:rFonts w:cs="Tahoma"/>
          <w:szCs w:val="20"/>
        </w:rPr>
      </w:pPr>
    </w:p>
    <w:sectPr w:rsidR="00E0003A" w:rsidRPr="00E701ED" w:rsidSect="0005266B">
      <w:headerReference w:type="default" r:id="rId19"/>
      <w:footerReference w:type="default" r:id="rId20"/>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D52C3" w14:textId="77777777" w:rsidR="00ED04E7" w:rsidRDefault="00ED04E7" w:rsidP="007C5428">
      <w:r>
        <w:separator/>
      </w:r>
    </w:p>
  </w:endnote>
  <w:endnote w:type="continuationSeparator" w:id="0">
    <w:p w14:paraId="35D593AC" w14:textId="77777777" w:rsidR="00ED04E7" w:rsidRDefault="00ED04E7" w:rsidP="007C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w:altName w:val="Arial"/>
    <w:charset w:val="00"/>
    <w:family w:val="auto"/>
    <w:pitch w:val="variable"/>
    <w:sig w:usb0="80000267" w:usb1="00000000" w:usb2="00000000" w:usb3="00000000" w:csb0="000001F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3168B" w14:textId="77777777" w:rsidR="006C1F32" w:rsidRDefault="006C1F32" w:rsidP="00024B9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3168D" w14:textId="77777777" w:rsidR="006C1F32" w:rsidRDefault="006C1F32" w:rsidP="00024B9D">
    <w:pPr>
      <w:pStyle w:val="Footer"/>
      <w:jc w:val="center"/>
    </w:pPr>
    <w:r>
      <w:t xml:space="preserve">Page </w:t>
    </w:r>
    <w:r>
      <w:fldChar w:fldCharType="begin"/>
    </w:r>
    <w:r>
      <w:instrText xml:space="preserve"> PAGE   \* MERGEFORMAT </w:instrText>
    </w:r>
    <w:r>
      <w:fldChar w:fldCharType="separate"/>
    </w:r>
    <w:r>
      <w:rPr>
        <w:noProof/>
      </w:rPr>
      <w:t>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3168F" w14:textId="77777777" w:rsidR="006C1F32" w:rsidRPr="007052B3" w:rsidRDefault="006C1F32" w:rsidP="00E0003A">
    <w:pPr>
      <w:pStyle w:val="Footer"/>
      <w:jc w:val="center"/>
      <w:rPr>
        <w:sz w:val="20"/>
        <w:szCs w:val="20"/>
      </w:rPr>
    </w:pPr>
    <w:r w:rsidRPr="00F87DA0">
      <w:rPr>
        <w:sz w:val="20"/>
        <w:szCs w:val="20"/>
      </w:rPr>
      <w:t xml:space="preserve">Page </w:t>
    </w:r>
    <w:r w:rsidRPr="00F87DA0">
      <w:rPr>
        <w:rStyle w:val="PageNumber"/>
        <w:sz w:val="20"/>
        <w:szCs w:val="20"/>
      </w:rPr>
      <w:fldChar w:fldCharType="begin"/>
    </w:r>
    <w:r w:rsidRPr="00F87DA0">
      <w:rPr>
        <w:rStyle w:val="PageNumber"/>
        <w:sz w:val="20"/>
        <w:szCs w:val="20"/>
      </w:rPr>
      <w:instrText xml:space="preserve"> PAGE </w:instrText>
    </w:r>
    <w:r w:rsidRPr="00F87DA0">
      <w:rPr>
        <w:rStyle w:val="PageNumber"/>
        <w:sz w:val="20"/>
        <w:szCs w:val="20"/>
      </w:rPr>
      <w:fldChar w:fldCharType="separate"/>
    </w:r>
    <w:r>
      <w:rPr>
        <w:rStyle w:val="PageNumber"/>
        <w:noProof/>
        <w:sz w:val="20"/>
        <w:szCs w:val="20"/>
      </w:rPr>
      <w:t>1</w:t>
    </w:r>
    <w:r w:rsidRPr="00F87DA0">
      <w:rPr>
        <w:rStyle w:val="PageNumbe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31693" w14:textId="77777777" w:rsidR="006C1F32" w:rsidRDefault="006C1F32" w:rsidP="00024B9D">
    <w:pPr>
      <w:pStyle w:val="Footer"/>
      <w:jc w:val="center"/>
    </w:pPr>
    <w:r>
      <w:t xml:space="preserve">Page </w:t>
    </w:r>
    <w:r>
      <w:fldChar w:fldCharType="begin"/>
    </w:r>
    <w:r>
      <w:instrText xml:space="preserve"> PAGE   \* MERGEFORMAT </w:instrText>
    </w:r>
    <w:r>
      <w:fldChar w:fldCharType="separate"/>
    </w:r>
    <w:r>
      <w:rPr>
        <w:noProof/>
      </w:rPr>
      <w:t>34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C09F9" w14:textId="77777777" w:rsidR="00ED04E7" w:rsidRDefault="00ED04E7" w:rsidP="007C5428">
      <w:r>
        <w:separator/>
      </w:r>
    </w:p>
  </w:footnote>
  <w:footnote w:type="continuationSeparator" w:id="0">
    <w:p w14:paraId="6D67EBC5" w14:textId="77777777" w:rsidR="00ED04E7" w:rsidRDefault="00ED04E7" w:rsidP="007C5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3168A" w14:textId="77777777" w:rsidR="006C1F32" w:rsidRPr="00024B9D" w:rsidRDefault="006C1F32" w:rsidP="00024B9D">
    <w:pPr>
      <w:pStyle w:val="Header"/>
      <w:tabs>
        <w:tab w:val="clear" w:pos="4153"/>
        <w:tab w:val="left" w:pos="7020"/>
        <w:tab w:val="center" w:pos="7560"/>
      </w:tabs>
      <w:spacing w:after="240"/>
      <w:rPr>
        <w:i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3168C" w14:textId="7CB361FF" w:rsidR="006C1F32" w:rsidRPr="00024B9D" w:rsidRDefault="006C1F32" w:rsidP="00024B9D">
    <w:pPr>
      <w:pStyle w:val="Header"/>
      <w:tabs>
        <w:tab w:val="clear" w:pos="4153"/>
        <w:tab w:val="left" w:pos="7020"/>
        <w:tab w:val="center" w:pos="7560"/>
      </w:tabs>
      <w:spacing w:after="240"/>
      <w:rPr>
        <w:i w:val="0"/>
      </w:rPr>
    </w:pPr>
    <w:r>
      <w:rPr>
        <w:i w:val="0"/>
      </w:rPr>
      <w:t>The Pirates: Candy Hunt</w:t>
    </w:r>
    <w:r w:rsidRPr="00024B9D">
      <w:rPr>
        <w:i w:val="0"/>
      </w:rPr>
      <w:tab/>
      <w:t>Business Plan</w:t>
    </w:r>
    <w:r>
      <w:rPr>
        <w:i w:val="0"/>
      </w:rPr>
      <w:t xml:space="preserv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3168E" w14:textId="77777777" w:rsidR="006C1F32" w:rsidRDefault="006C1F32">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31692" w14:textId="26BA241C" w:rsidR="006C1F32" w:rsidRPr="00024B9D" w:rsidRDefault="002257B6" w:rsidP="00024B9D">
    <w:pPr>
      <w:pStyle w:val="Header"/>
      <w:tabs>
        <w:tab w:val="clear" w:pos="4153"/>
        <w:tab w:val="left" w:pos="7020"/>
        <w:tab w:val="center" w:pos="7560"/>
      </w:tabs>
      <w:spacing w:after="240"/>
      <w:rPr>
        <w:i w:val="0"/>
      </w:rPr>
    </w:pPr>
    <w:r>
      <w:rPr>
        <w:i w:val="0"/>
      </w:rPr>
      <w:t>The Pirates: Candy Hunt</w:t>
    </w:r>
    <w:r w:rsidR="006C1F32" w:rsidRPr="00024B9D">
      <w:rPr>
        <w:i w:val="0"/>
      </w:rPr>
      <w:tab/>
      <w:t xml:space="preserve">Business Plan </w:t>
    </w:r>
    <w:r>
      <w:rPr>
        <w:i w:val="0"/>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6A0A8454"/>
    <w:lvl w:ilvl="0">
      <w:start w:val="1"/>
      <w:numFmt w:val="lowerRoman"/>
      <w:pStyle w:val="ListNumber3"/>
      <w:lvlText w:val="%1."/>
      <w:lvlJc w:val="left"/>
      <w:pPr>
        <w:tabs>
          <w:tab w:val="num" w:pos="1699"/>
        </w:tabs>
        <w:ind w:left="1699" w:hanging="561"/>
      </w:pPr>
      <w:rPr>
        <w:rFonts w:hint="default"/>
      </w:rPr>
    </w:lvl>
  </w:abstractNum>
  <w:abstractNum w:abstractNumId="1" w15:restartNumberingAfterBreak="0">
    <w:nsid w:val="FFFFFF7F"/>
    <w:multiLevelType w:val="singleLevel"/>
    <w:tmpl w:val="457858C4"/>
    <w:lvl w:ilvl="0">
      <w:start w:val="1"/>
      <w:numFmt w:val="lowerLetter"/>
      <w:pStyle w:val="ListNumber2"/>
      <w:lvlText w:val="%1."/>
      <w:lvlJc w:val="left"/>
      <w:pPr>
        <w:tabs>
          <w:tab w:val="num" w:pos="567"/>
        </w:tabs>
        <w:ind w:left="1134" w:hanging="567"/>
      </w:pPr>
      <w:rPr>
        <w:rFonts w:hint="default"/>
      </w:rPr>
    </w:lvl>
  </w:abstractNum>
  <w:abstractNum w:abstractNumId="2" w15:restartNumberingAfterBreak="0">
    <w:nsid w:val="FFFFFF82"/>
    <w:multiLevelType w:val="singleLevel"/>
    <w:tmpl w:val="9198F9C6"/>
    <w:lvl w:ilvl="0">
      <w:start w:val="1"/>
      <w:numFmt w:val="bullet"/>
      <w:pStyle w:val="ListBullet3"/>
      <w:lvlText w:val=""/>
      <w:lvlJc w:val="left"/>
      <w:pPr>
        <w:tabs>
          <w:tab w:val="num" w:pos="1699"/>
        </w:tabs>
        <w:ind w:left="1699" w:hanging="561"/>
      </w:pPr>
      <w:rPr>
        <w:rFonts w:ascii="Wingdings 2" w:hAnsi="Wingdings 2" w:hint="default"/>
        <w:b w:val="0"/>
        <w:i w:val="0"/>
        <w:sz w:val="20"/>
        <w:szCs w:val="20"/>
      </w:rPr>
    </w:lvl>
  </w:abstractNum>
  <w:abstractNum w:abstractNumId="3" w15:restartNumberingAfterBreak="0">
    <w:nsid w:val="FFFFFF83"/>
    <w:multiLevelType w:val="singleLevel"/>
    <w:tmpl w:val="DCECFE46"/>
    <w:lvl w:ilvl="0">
      <w:start w:val="1"/>
      <w:numFmt w:val="bullet"/>
      <w:pStyle w:val="ListBullet2"/>
      <w:lvlText w:val="–"/>
      <w:lvlJc w:val="left"/>
      <w:pPr>
        <w:tabs>
          <w:tab w:val="num" w:pos="567"/>
        </w:tabs>
        <w:ind w:left="1134" w:hanging="567"/>
      </w:pPr>
      <w:rPr>
        <w:rFonts w:ascii="Verdana" w:hAnsi="Verdana" w:hint="default"/>
      </w:rPr>
    </w:lvl>
  </w:abstractNum>
  <w:abstractNum w:abstractNumId="4" w15:restartNumberingAfterBreak="0">
    <w:nsid w:val="FFFFFF88"/>
    <w:multiLevelType w:val="singleLevel"/>
    <w:tmpl w:val="610C6264"/>
    <w:lvl w:ilvl="0">
      <w:start w:val="1"/>
      <w:numFmt w:val="decimal"/>
      <w:pStyle w:val="ListNumber"/>
      <w:lvlText w:val="%1."/>
      <w:lvlJc w:val="left"/>
      <w:pPr>
        <w:tabs>
          <w:tab w:val="num" w:pos="567"/>
        </w:tabs>
        <w:ind w:left="567" w:hanging="567"/>
      </w:pPr>
      <w:rPr>
        <w:rFonts w:hint="default"/>
      </w:rPr>
    </w:lvl>
  </w:abstractNum>
  <w:abstractNum w:abstractNumId="5" w15:restartNumberingAfterBreak="0">
    <w:nsid w:val="FFFFFF89"/>
    <w:multiLevelType w:val="singleLevel"/>
    <w:tmpl w:val="CE426466"/>
    <w:lvl w:ilvl="0">
      <w:start w:val="1"/>
      <w:numFmt w:val="bullet"/>
      <w:pStyle w:val="ListBullet"/>
      <w:lvlText w:val=""/>
      <w:lvlJc w:val="left"/>
      <w:pPr>
        <w:tabs>
          <w:tab w:val="num" w:pos="567"/>
        </w:tabs>
        <w:ind w:left="567" w:hanging="567"/>
      </w:pPr>
      <w:rPr>
        <w:rFonts w:ascii="Symbol" w:hAnsi="Symbol" w:hint="default"/>
      </w:rPr>
    </w:lvl>
  </w:abstractNum>
  <w:abstractNum w:abstractNumId="6" w15:restartNumberingAfterBreak="0">
    <w:nsid w:val="00000002"/>
    <w:multiLevelType w:val="singleLevel"/>
    <w:tmpl w:val="00000002"/>
    <w:name w:val="WW8Num11"/>
    <w:lvl w:ilvl="0">
      <w:start w:val="1"/>
      <w:numFmt w:val="bullet"/>
      <w:lvlText w:val=""/>
      <w:lvlJc w:val="left"/>
      <w:pPr>
        <w:tabs>
          <w:tab w:val="num" w:pos="397"/>
        </w:tabs>
        <w:ind w:left="397" w:hanging="397"/>
      </w:pPr>
      <w:rPr>
        <w:rFonts w:ascii="Symbol" w:hAnsi="Symbol"/>
        <w:color w:val="auto"/>
      </w:rPr>
    </w:lvl>
  </w:abstractNum>
  <w:abstractNum w:abstractNumId="7" w15:restartNumberingAfterBreak="0">
    <w:nsid w:val="00000006"/>
    <w:multiLevelType w:val="singleLevel"/>
    <w:tmpl w:val="00000006"/>
    <w:name w:val="WW8Num15"/>
    <w:lvl w:ilvl="0">
      <w:start w:val="1"/>
      <w:numFmt w:val="bullet"/>
      <w:lvlText w:val=""/>
      <w:lvlJc w:val="left"/>
      <w:pPr>
        <w:tabs>
          <w:tab w:val="num" w:pos="397"/>
        </w:tabs>
        <w:ind w:left="397" w:hanging="397"/>
      </w:pPr>
      <w:rPr>
        <w:rFonts w:ascii="Symbol" w:hAnsi="Symbol"/>
        <w:color w:val="auto"/>
      </w:rPr>
    </w:lvl>
  </w:abstractNum>
  <w:abstractNum w:abstractNumId="8" w15:restartNumberingAfterBreak="0">
    <w:nsid w:val="00000011"/>
    <w:multiLevelType w:val="multilevel"/>
    <w:tmpl w:val="00000011"/>
    <w:name w:val="WW8Num32"/>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9" w15:restartNumberingAfterBreak="0">
    <w:nsid w:val="300C6E25"/>
    <w:multiLevelType w:val="hybridMultilevel"/>
    <w:tmpl w:val="D5AE11EA"/>
    <w:lvl w:ilvl="0" w:tplc="BB52AF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7145D"/>
    <w:multiLevelType w:val="hybridMultilevel"/>
    <w:tmpl w:val="7F348670"/>
    <w:lvl w:ilvl="0" w:tplc="EA021244">
      <w:start w:val="1"/>
      <w:numFmt w:val="bullet"/>
      <w:pStyle w:val="NormalWebVerdana"/>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6E35BD"/>
    <w:multiLevelType w:val="multilevel"/>
    <w:tmpl w:val="307EC2D8"/>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69AC3607"/>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6E981D7C"/>
    <w:multiLevelType w:val="hybridMultilevel"/>
    <w:tmpl w:val="CF625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277198">
    <w:abstractNumId w:val="5"/>
  </w:num>
  <w:num w:numId="2" w16cid:durableId="507982968">
    <w:abstractNumId w:val="3"/>
  </w:num>
  <w:num w:numId="3" w16cid:durableId="1809080444">
    <w:abstractNumId w:val="2"/>
  </w:num>
  <w:num w:numId="4" w16cid:durableId="842939842">
    <w:abstractNumId w:val="4"/>
  </w:num>
  <w:num w:numId="5" w16cid:durableId="274481300">
    <w:abstractNumId w:val="1"/>
  </w:num>
  <w:num w:numId="6" w16cid:durableId="2016221168">
    <w:abstractNumId w:val="0"/>
  </w:num>
  <w:num w:numId="7" w16cid:durableId="430855858">
    <w:abstractNumId w:val="11"/>
  </w:num>
  <w:num w:numId="8" w16cid:durableId="1314721387">
    <w:abstractNumId w:val="12"/>
  </w:num>
  <w:num w:numId="9" w16cid:durableId="2130588696">
    <w:abstractNumId w:val="10"/>
  </w:num>
  <w:num w:numId="10" w16cid:durableId="1363938344">
    <w:abstractNumId w:val="9"/>
  </w:num>
  <w:num w:numId="11" w16cid:durableId="1360929446">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AF6"/>
    <w:rsid w:val="000026E2"/>
    <w:rsid w:val="0000634F"/>
    <w:rsid w:val="00024B9D"/>
    <w:rsid w:val="00027D40"/>
    <w:rsid w:val="000429C1"/>
    <w:rsid w:val="0005266B"/>
    <w:rsid w:val="00053C8C"/>
    <w:rsid w:val="0007752B"/>
    <w:rsid w:val="00077DC6"/>
    <w:rsid w:val="00081BB0"/>
    <w:rsid w:val="000831CB"/>
    <w:rsid w:val="00083EA8"/>
    <w:rsid w:val="00093EDA"/>
    <w:rsid w:val="000A1B3E"/>
    <w:rsid w:val="000A4622"/>
    <w:rsid w:val="000C1A3F"/>
    <w:rsid w:val="000D101F"/>
    <w:rsid w:val="000D2373"/>
    <w:rsid w:val="000D3ED5"/>
    <w:rsid w:val="000D5768"/>
    <w:rsid w:val="000E6042"/>
    <w:rsid w:val="000E6E62"/>
    <w:rsid w:val="00106F9E"/>
    <w:rsid w:val="0012161F"/>
    <w:rsid w:val="00136A48"/>
    <w:rsid w:val="001403C0"/>
    <w:rsid w:val="001410EC"/>
    <w:rsid w:val="001537A8"/>
    <w:rsid w:val="00157615"/>
    <w:rsid w:val="001725DC"/>
    <w:rsid w:val="00175908"/>
    <w:rsid w:val="00180921"/>
    <w:rsid w:val="001C1F52"/>
    <w:rsid w:val="001C683E"/>
    <w:rsid w:val="001E225E"/>
    <w:rsid w:val="0020392F"/>
    <w:rsid w:val="00207AFB"/>
    <w:rsid w:val="002135C3"/>
    <w:rsid w:val="0022395A"/>
    <w:rsid w:val="00224B56"/>
    <w:rsid w:val="002257B6"/>
    <w:rsid w:val="0024324F"/>
    <w:rsid w:val="00244729"/>
    <w:rsid w:val="0024639A"/>
    <w:rsid w:val="00246D67"/>
    <w:rsid w:val="002560C6"/>
    <w:rsid w:val="00263095"/>
    <w:rsid w:val="00273E75"/>
    <w:rsid w:val="002746F7"/>
    <w:rsid w:val="00290B8A"/>
    <w:rsid w:val="00296860"/>
    <w:rsid w:val="002A40B3"/>
    <w:rsid w:val="002A5E9F"/>
    <w:rsid w:val="002B7B2B"/>
    <w:rsid w:val="002C244C"/>
    <w:rsid w:val="002C333B"/>
    <w:rsid w:val="002E26CE"/>
    <w:rsid w:val="002E373B"/>
    <w:rsid w:val="002F3DB8"/>
    <w:rsid w:val="00300185"/>
    <w:rsid w:val="00326217"/>
    <w:rsid w:val="00337453"/>
    <w:rsid w:val="00343274"/>
    <w:rsid w:val="00347B16"/>
    <w:rsid w:val="0035403C"/>
    <w:rsid w:val="0036267C"/>
    <w:rsid w:val="0036590E"/>
    <w:rsid w:val="003B586C"/>
    <w:rsid w:val="003B61FD"/>
    <w:rsid w:val="003D258B"/>
    <w:rsid w:val="003E3B1E"/>
    <w:rsid w:val="003F62EA"/>
    <w:rsid w:val="00412CA1"/>
    <w:rsid w:val="0042058F"/>
    <w:rsid w:val="00420FC8"/>
    <w:rsid w:val="00422CDE"/>
    <w:rsid w:val="00426913"/>
    <w:rsid w:val="00427582"/>
    <w:rsid w:val="00435D2A"/>
    <w:rsid w:val="00440C4E"/>
    <w:rsid w:val="004528A0"/>
    <w:rsid w:val="004914B4"/>
    <w:rsid w:val="004C1ECF"/>
    <w:rsid w:val="004C2E6E"/>
    <w:rsid w:val="004E16D1"/>
    <w:rsid w:val="004F6F3D"/>
    <w:rsid w:val="004F780B"/>
    <w:rsid w:val="005051F6"/>
    <w:rsid w:val="00505A30"/>
    <w:rsid w:val="0051059A"/>
    <w:rsid w:val="0052119C"/>
    <w:rsid w:val="005549E1"/>
    <w:rsid w:val="0056055A"/>
    <w:rsid w:val="005D4C50"/>
    <w:rsid w:val="005E399C"/>
    <w:rsid w:val="005F0A45"/>
    <w:rsid w:val="005F7A63"/>
    <w:rsid w:val="0062481C"/>
    <w:rsid w:val="00626CC3"/>
    <w:rsid w:val="00643714"/>
    <w:rsid w:val="00650CDD"/>
    <w:rsid w:val="00660B57"/>
    <w:rsid w:val="00681BB1"/>
    <w:rsid w:val="00683D19"/>
    <w:rsid w:val="00684101"/>
    <w:rsid w:val="00696FC0"/>
    <w:rsid w:val="00697F57"/>
    <w:rsid w:val="006A735E"/>
    <w:rsid w:val="006C0C13"/>
    <w:rsid w:val="006C1F32"/>
    <w:rsid w:val="006C4747"/>
    <w:rsid w:val="006E0AC4"/>
    <w:rsid w:val="006E1245"/>
    <w:rsid w:val="006E7A89"/>
    <w:rsid w:val="007063C7"/>
    <w:rsid w:val="0071332A"/>
    <w:rsid w:val="00721B64"/>
    <w:rsid w:val="00727481"/>
    <w:rsid w:val="00737F9E"/>
    <w:rsid w:val="00782924"/>
    <w:rsid w:val="00786945"/>
    <w:rsid w:val="007A6264"/>
    <w:rsid w:val="007A7104"/>
    <w:rsid w:val="007B1210"/>
    <w:rsid w:val="007B5715"/>
    <w:rsid w:val="007C2B22"/>
    <w:rsid w:val="007C5428"/>
    <w:rsid w:val="007C5CC9"/>
    <w:rsid w:val="007D298F"/>
    <w:rsid w:val="007D7E29"/>
    <w:rsid w:val="007E59DC"/>
    <w:rsid w:val="007E6713"/>
    <w:rsid w:val="00813FA0"/>
    <w:rsid w:val="00815EE7"/>
    <w:rsid w:val="00816551"/>
    <w:rsid w:val="008234B9"/>
    <w:rsid w:val="00833B60"/>
    <w:rsid w:val="00862D74"/>
    <w:rsid w:val="00866EEF"/>
    <w:rsid w:val="00892990"/>
    <w:rsid w:val="008B5408"/>
    <w:rsid w:val="008C0374"/>
    <w:rsid w:val="008C1032"/>
    <w:rsid w:val="008C5A9A"/>
    <w:rsid w:val="008E0B44"/>
    <w:rsid w:val="008F3AB2"/>
    <w:rsid w:val="009200D5"/>
    <w:rsid w:val="0092079A"/>
    <w:rsid w:val="009215A7"/>
    <w:rsid w:val="00927123"/>
    <w:rsid w:val="00940113"/>
    <w:rsid w:val="009631BE"/>
    <w:rsid w:val="00964F05"/>
    <w:rsid w:val="009A6686"/>
    <w:rsid w:val="009B37C6"/>
    <w:rsid w:val="009D1664"/>
    <w:rsid w:val="009E17EA"/>
    <w:rsid w:val="009E4029"/>
    <w:rsid w:val="009F1BCF"/>
    <w:rsid w:val="00A011A0"/>
    <w:rsid w:val="00A2388F"/>
    <w:rsid w:val="00A56904"/>
    <w:rsid w:val="00A56A0C"/>
    <w:rsid w:val="00A56E10"/>
    <w:rsid w:val="00A6734E"/>
    <w:rsid w:val="00A71D50"/>
    <w:rsid w:val="00A75397"/>
    <w:rsid w:val="00A8189C"/>
    <w:rsid w:val="00A8198B"/>
    <w:rsid w:val="00A81BD1"/>
    <w:rsid w:val="00A95DE6"/>
    <w:rsid w:val="00A96152"/>
    <w:rsid w:val="00AA4EE9"/>
    <w:rsid w:val="00AE0922"/>
    <w:rsid w:val="00AE157B"/>
    <w:rsid w:val="00AE78CA"/>
    <w:rsid w:val="00B05CBD"/>
    <w:rsid w:val="00B11BFC"/>
    <w:rsid w:val="00B153E4"/>
    <w:rsid w:val="00B234F1"/>
    <w:rsid w:val="00B371A7"/>
    <w:rsid w:val="00B53DCB"/>
    <w:rsid w:val="00B744B8"/>
    <w:rsid w:val="00B77341"/>
    <w:rsid w:val="00B85E14"/>
    <w:rsid w:val="00BA4D98"/>
    <w:rsid w:val="00BB1AED"/>
    <w:rsid w:val="00BE74C5"/>
    <w:rsid w:val="00BF2EAE"/>
    <w:rsid w:val="00C2140D"/>
    <w:rsid w:val="00C3277D"/>
    <w:rsid w:val="00C3761C"/>
    <w:rsid w:val="00C44326"/>
    <w:rsid w:val="00C47D7E"/>
    <w:rsid w:val="00C618CA"/>
    <w:rsid w:val="00C70D61"/>
    <w:rsid w:val="00C74B40"/>
    <w:rsid w:val="00C76580"/>
    <w:rsid w:val="00C918A3"/>
    <w:rsid w:val="00CA5343"/>
    <w:rsid w:val="00CD24CF"/>
    <w:rsid w:val="00CE78F9"/>
    <w:rsid w:val="00CE7F3B"/>
    <w:rsid w:val="00CF4C36"/>
    <w:rsid w:val="00D06AE5"/>
    <w:rsid w:val="00D129A7"/>
    <w:rsid w:val="00D30453"/>
    <w:rsid w:val="00D33D07"/>
    <w:rsid w:val="00D51AF2"/>
    <w:rsid w:val="00D61035"/>
    <w:rsid w:val="00D66ED2"/>
    <w:rsid w:val="00D730A3"/>
    <w:rsid w:val="00D826D4"/>
    <w:rsid w:val="00D8586F"/>
    <w:rsid w:val="00D93ADA"/>
    <w:rsid w:val="00DA5253"/>
    <w:rsid w:val="00DA6871"/>
    <w:rsid w:val="00DB1FB3"/>
    <w:rsid w:val="00DB79D8"/>
    <w:rsid w:val="00DC2D39"/>
    <w:rsid w:val="00DC3E62"/>
    <w:rsid w:val="00DC5F88"/>
    <w:rsid w:val="00DD6227"/>
    <w:rsid w:val="00DE14EC"/>
    <w:rsid w:val="00DF4FE1"/>
    <w:rsid w:val="00E0003A"/>
    <w:rsid w:val="00E0196E"/>
    <w:rsid w:val="00E1353B"/>
    <w:rsid w:val="00E13B9B"/>
    <w:rsid w:val="00E427EB"/>
    <w:rsid w:val="00E5765C"/>
    <w:rsid w:val="00E66F05"/>
    <w:rsid w:val="00E701ED"/>
    <w:rsid w:val="00E77ED5"/>
    <w:rsid w:val="00E86CDA"/>
    <w:rsid w:val="00EA0780"/>
    <w:rsid w:val="00EA209E"/>
    <w:rsid w:val="00EA5D59"/>
    <w:rsid w:val="00EB4D91"/>
    <w:rsid w:val="00EB7862"/>
    <w:rsid w:val="00ED04E7"/>
    <w:rsid w:val="00ED63E1"/>
    <w:rsid w:val="00F20832"/>
    <w:rsid w:val="00F35BBB"/>
    <w:rsid w:val="00F43FB5"/>
    <w:rsid w:val="00F46269"/>
    <w:rsid w:val="00F61AF6"/>
    <w:rsid w:val="00FC4C9F"/>
    <w:rsid w:val="00FC519B"/>
    <w:rsid w:val="00FC6032"/>
    <w:rsid w:val="00FD014F"/>
    <w:rsid w:val="00FE0BC6"/>
    <w:rsid w:val="00FF4F8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3134D"/>
  <w15:docId w15:val="{F12B14C6-56B6-416F-8ACB-2BC880C5C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5D59"/>
    <w:pPr>
      <w:spacing w:before="240"/>
    </w:pPr>
    <w:rPr>
      <w:rFonts w:ascii="Verdana" w:hAnsi="Verdana"/>
      <w:szCs w:val="24"/>
    </w:rPr>
  </w:style>
  <w:style w:type="paragraph" w:styleId="Heading1">
    <w:name w:val="heading 1"/>
    <w:basedOn w:val="Normal"/>
    <w:next w:val="Normal"/>
    <w:link w:val="Heading1Char"/>
    <w:qFormat/>
    <w:rsid w:val="006A735E"/>
    <w:pPr>
      <w:outlineLvl w:val="0"/>
    </w:pPr>
    <w:rPr>
      <w:b/>
      <w:color w:val="000000"/>
      <w:sz w:val="48"/>
      <w:szCs w:val="48"/>
    </w:rPr>
  </w:style>
  <w:style w:type="paragraph" w:styleId="Heading2">
    <w:name w:val="heading 2"/>
    <w:basedOn w:val="Normal"/>
    <w:next w:val="Normal"/>
    <w:link w:val="Heading2Char"/>
    <w:qFormat/>
    <w:rsid w:val="007B5715"/>
    <w:pPr>
      <w:keepNext/>
      <w:spacing w:after="60"/>
      <w:outlineLvl w:val="1"/>
    </w:pPr>
    <w:rPr>
      <w:rFonts w:cs="Arial"/>
      <w:b/>
      <w:bCs/>
      <w:iCs/>
      <w:sz w:val="32"/>
      <w:szCs w:val="28"/>
    </w:rPr>
  </w:style>
  <w:style w:type="paragraph" w:styleId="Heading3">
    <w:name w:val="heading 3"/>
    <w:basedOn w:val="Heading2"/>
    <w:next w:val="Normal"/>
    <w:link w:val="Heading3Char"/>
    <w:qFormat/>
    <w:rsid w:val="00CE7F3B"/>
    <w:pPr>
      <w:spacing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7"/>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8"/>
      </w:numPr>
      <w:spacing w:after="60"/>
      <w:outlineLvl w:val="5"/>
    </w:pPr>
    <w:rPr>
      <w:b/>
      <w:bCs/>
      <w:sz w:val="22"/>
      <w:szCs w:val="22"/>
    </w:rPr>
  </w:style>
  <w:style w:type="paragraph" w:styleId="Heading7">
    <w:name w:val="heading 7"/>
    <w:basedOn w:val="Normal"/>
    <w:next w:val="Normal"/>
    <w:qFormat/>
    <w:rsid w:val="002560C6"/>
    <w:pPr>
      <w:numPr>
        <w:ilvl w:val="6"/>
        <w:numId w:val="8"/>
      </w:numPr>
      <w:spacing w:after="60"/>
      <w:outlineLvl w:val="6"/>
    </w:pPr>
  </w:style>
  <w:style w:type="paragraph" w:styleId="Heading8">
    <w:name w:val="heading 8"/>
    <w:basedOn w:val="Normal"/>
    <w:next w:val="Normal"/>
    <w:qFormat/>
    <w:rsid w:val="002560C6"/>
    <w:pPr>
      <w:numPr>
        <w:ilvl w:val="7"/>
        <w:numId w:val="8"/>
      </w:numPr>
      <w:spacing w:after="60"/>
      <w:outlineLvl w:val="7"/>
    </w:pPr>
    <w:rPr>
      <w:i/>
      <w:iCs/>
    </w:rPr>
  </w:style>
  <w:style w:type="paragraph" w:styleId="Heading9">
    <w:name w:val="heading 9"/>
    <w:basedOn w:val="Normal"/>
    <w:next w:val="Normal"/>
    <w:qFormat/>
    <w:rsid w:val="002560C6"/>
    <w:pPr>
      <w:numPr>
        <w:ilvl w:val="8"/>
        <w:numId w:val="8"/>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6"/>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4"/>
      </w:numPr>
    </w:pPr>
  </w:style>
  <w:style w:type="paragraph" w:styleId="ListNumber2">
    <w:name w:val="List Number 2"/>
    <w:basedOn w:val="Normal"/>
    <w:rsid w:val="00FC4C9F"/>
    <w:pPr>
      <w:numPr>
        <w:numId w:val="5"/>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paragraph" w:styleId="BalloonText">
    <w:name w:val="Balloon Text"/>
    <w:basedOn w:val="Normal"/>
    <w:link w:val="BalloonTextChar"/>
    <w:rsid w:val="00697F57"/>
    <w:pPr>
      <w:spacing w:before="0"/>
    </w:pPr>
    <w:rPr>
      <w:rFonts w:ascii="Tahoma" w:hAnsi="Tahoma" w:cs="Tahoma"/>
      <w:sz w:val="16"/>
      <w:szCs w:val="16"/>
    </w:rPr>
  </w:style>
  <w:style w:type="character" w:customStyle="1" w:styleId="BalloonTextChar">
    <w:name w:val="Balloon Text Char"/>
    <w:basedOn w:val="DefaultParagraphFont"/>
    <w:link w:val="BalloonText"/>
    <w:rsid w:val="00697F57"/>
    <w:rPr>
      <w:rFonts w:ascii="Tahoma" w:hAnsi="Tahoma" w:cs="Tahoma"/>
      <w:sz w:val="16"/>
      <w:szCs w:val="16"/>
    </w:rPr>
  </w:style>
  <w:style w:type="character" w:styleId="Hyperlink">
    <w:name w:val="Hyperlink"/>
    <w:basedOn w:val="DefaultParagraphFont"/>
    <w:rsid w:val="00A95DE6"/>
    <w:rPr>
      <w:color w:val="0000FF" w:themeColor="hyperlink"/>
      <w:u w:val="single"/>
    </w:rPr>
  </w:style>
  <w:style w:type="paragraph" w:styleId="TOC4">
    <w:name w:val="toc 4"/>
    <w:basedOn w:val="Normal"/>
    <w:next w:val="Normal"/>
    <w:autoRedefine/>
    <w:rsid w:val="00E0003A"/>
    <w:pPr>
      <w:spacing w:before="0"/>
      <w:ind w:left="720"/>
    </w:pPr>
    <w:rPr>
      <w:rFonts w:ascii="Times New Roman" w:hAnsi="Times New Roman"/>
      <w:szCs w:val="20"/>
    </w:rPr>
  </w:style>
  <w:style w:type="paragraph" w:styleId="TOC5">
    <w:name w:val="toc 5"/>
    <w:basedOn w:val="Normal"/>
    <w:next w:val="Normal"/>
    <w:autoRedefine/>
    <w:rsid w:val="00E0003A"/>
    <w:pPr>
      <w:spacing w:before="0"/>
      <w:ind w:left="960"/>
    </w:pPr>
    <w:rPr>
      <w:rFonts w:ascii="Times New Roman" w:hAnsi="Times New Roman"/>
      <w:szCs w:val="20"/>
    </w:rPr>
  </w:style>
  <w:style w:type="paragraph" w:styleId="TOC6">
    <w:name w:val="toc 6"/>
    <w:basedOn w:val="Normal"/>
    <w:next w:val="Normal"/>
    <w:autoRedefine/>
    <w:rsid w:val="00E0003A"/>
    <w:pPr>
      <w:spacing w:before="0"/>
      <w:ind w:left="1200"/>
    </w:pPr>
    <w:rPr>
      <w:rFonts w:ascii="Times New Roman" w:hAnsi="Times New Roman"/>
      <w:szCs w:val="20"/>
    </w:rPr>
  </w:style>
  <w:style w:type="paragraph" w:styleId="TOC7">
    <w:name w:val="toc 7"/>
    <w:basedOn w:val="Normal"/>
    <w:next w:val="Normal"/>
    <w:autoRedefine/>
    <w:rsid w:val="00E0003A"/>
    <w:pPr>
      <w:spacing w:before="0"/>
      <w:ind w:left="1440"/>
    </w:pPr>
    <w:rPr>
      <w:rFonts w:ascii="Times New Roman" w:hAnsi="Times New Roman"/>
      <w:szCs w:val="20"/>
    </w:rPr>
  </w:style>
  <w:style w:type="paragraph" w:styleId="TOC8">
    <w:name w:val="toc 8"/>
    <w:basedOn w:val="Normal"/>
    <w:next w:val="Normal"/>
    <w:autoRedefine/>
    <w:rsid w:val="00E0003A"/>
    <w:pPr>
      <w:spacing w:before="0"/>
      <w:ind w:left="1680"/>
    </w:pPr>
    <w:rPr>
      <w:rFonts w:ascii="Times New Roman" w:hAnsi="Times New Roman"/>
      <w:szCs w:val="20"/>
    </w:rPr>
  </w:style>
  <w:style w:type="paragraph" w:styleId="TOC9">
    <w:name w:val="toc 9"/>
    <w:basedOn w:val="Normal"/>
    <w:next w:val="Normal"/>
    <w:autoRedefine/>
    <w:rsid w:val="00E0003A"/>
    <w:pPr>
      <w:spacing w:before="0"/>
      <w:ind w:left="1920"/>
    </w:pPr>
    <w:rPr>
      <w:rFonts w:ascii="Times New Roman" w:hAnsi="Times New Roman"/>
      <w:szCs w:val="20"/>
    </w:rPr>
  </w:style>
  <w:style w:type="paragraph" w:styleId="NormalWeb">
    <w:name w:val="Normal (Web)"/>
    <w:basedOn w:val="Normal"/>
    <w:rsid w:val="00E0003A"/>
    <w:pPr>
      <w:spacing w:before="100" w:beforeAutospacing="1" w:after="100" w:afterAutospacing="1"/>
    </w:pPr>
    <w:rPr>
      <w:rFonts w:ascii="Times New Roman" w:hAnsi="Times New Roman"/>
      <w:sz w:val="24"/>
    </w:rPr>
  </w:style>
  <w:style w:type="paragraph" w:customStyle="1" w:styleId="Plan2">
    <w:name w:val="Plan 2"/>
    <w:basedOn w:val="Normal"/>
    <w:rsid w:val="00E0003A"/>
    <w:pPr>
      <w:tabs>
        <w:tab w:val="left" w:pos="4768"/>
      </w:tabs>
      <w:spacing w:before="0"/>
      <w:ind w:left="-72"/>
    </w:pPr>
    <w:rPr>
      <w:rFonts w:cs="Arial"/>
      <w:color w:val="FF0000"/>
      <w:sz w:val="28"/>
      <w:szCs w:val="28"/>
    </w:rPr>
  </w:style>
  <w:style w:type="paragraph" w:customStyle="1" w:styleId="Plan1">
    <w:name w:val="Plan 1"/>
    <w:basedOn w:val="Heading1"/>
    <w:link w:val="Plan1Char"/>
    <w:rsid w:val="00E0003A"/>
    <w:rPr>
      <w:b w:val="0"/>
      <w:caps/>
    </w:rPr>
  </w:style>
  <w:style w:type="character" w:customStyle="1" w:styleId="Heading1Char">
    <w:name w:val="Heading 1 Char"/>
    <w:link w:val="Heading1"/>
    <w:rsid w:val="006A735E"/>
    <w:rPr>
      <w:rFonts w:ascii="Verdana" w:hAnsi="Verdana"/>
      <w:b/>
      <w:color w:val="000000"/>
      <w:sz w:val="48"/>
      <w:szCs w:val="48"/>
    </w:rPr>
  </w:style>
  <w:style w:type="character" w:customStyle="1" w:styleId="Plan1Char">
    <w:name w:val="Plan 1 Char"/>
    <w:link w:val="Plan1"/>
    <w:rsid w:val="00E0003A"/>
    <w:rPr>
      <w:rFonts w:ascii="Verdana" w:hAnsi="Verdana" w:cs="Arial"/>
      <w:bCs/>
      <w:kern w:val="32"/>
      <w:sz w:val="32"/>
      <w:szCs w:val="32"/>
    </w:rPr>
  </w:style>
  <w:style w:type="character" w:styleId="PageNumber">
    <w:name w:val="page number"/>
    <w:basedOn w:val="DefaultParagraphFont"/>
    <w:rsid w:val="00E0003A"/>
  </w:style>
  <w:style w:type="paragraph" w:styleId="Caption">
    <w:name w:val="caption"/>
    <w:basedOn w:val="Normal"/>
    <w:next w:val="Normal"/>
    <w:qFormat/>
    <w:rsid w:val="00E0003A"/>
    <w:pPr>
      <w:spacing w:before="0"/>
    </w:pPr>
    <w:rPr>
      <w:rFonts w:ascii="Times New Roman" w:hAnsi="Times New Roman"/>
      <w:b/>
      <w:bCs/>
      <w:szCs w:val="20"/>
    </w:rPr>
  </w:style>
  <w:style w:type="character" w:styleId="CommentReference">
    <w:name w:val="annotation reference"/>
    <w:rsid w:val="00E0003A"/>
    <w:rPr>
      <w:sz w:val="16"/>
      <w:szCs w:val="16"/>
    </w:rPr>
  </w:style>
  <w:style w:type="paragraph" w:styleId="CommentText">
    <w:name w:val="annotation text"/>
    <w:basedOn w:val="Normal"/>
    <w:link w:val="CommentTextChar"/>
    <w:rsid w:val="00E0003A"/>
    <w:pPr>
      <w:spacing w:before="0"/>
    </w:pPr>
    <w:rPr>
      <w:rFonts w:ascii="Times New Roman" w:hAnsi="Times New Roman"/>
      <w:szCs w:val="20"/>
    </w:rPr>
  </w:style>
  <w:style w:type="character" w:customStyle="1" w:styleId="CommentTextChar">
    <w:name w:val="Comment Text Char"/>
    <w:basedOn w:val="DefaultParagraphFont"/>
    <w:link w:val="CommentText"/>
    <w:rsid w:val="00E0003A"/>
  </w:style>
  <w:style w:type="paragraph" w:styleId="CommentSubject">
    <w:name w:val="annotation subject"/>
    <w:basedOn w:val="CommentText"/>
    <w:next w:val="CommentText"/>
    <w:link w:val="CommentSubjectChar"/>
    <w:rsid w:val="00E0003A"/>
    <w:rPr>
      <w:b/>
      <w:bCs/>
    </w:rPr>
  </w:style>
  <w:style w:type="character" w:customStyle="1" w:styleId="CommentSubjectChar">
    <w:name w:val="Comment Subject Char"/>
    <w:basedOn w:val="CommentTextChar"/>
    <w:link w:val="CommentSubject"/>
    <w:rsid w:val="00E0003A"/>
    <w:rPr>
      <w:b/>
      <w:bCs/>
    </w:rPr>
  </w:style>
  <w:style w:type="paragraph" w:styleId="BodyText">
    <w:name w:val="Body Text"/>
    <w:basedOn w:val="Normal"/>
    <w:link w:val="BodyTextChar"/>
    <w:rsid w:val="00E0003A"/>
    <w:pPr>
      <w:spacing w:before="0" w:after="120"/>
    </w:pPr>
    <w:rPr>
      <w:rFonts w:ascii="Times New Roman" w:hAnsi="Times New Roman"/>
      <w:sz w:val="24"/>
    </w:rPr>
  </w:style>
  <w:style w:type="character" w:customStyle="1" w:styleId="BodyTextChar">
    <w:name w:val="Body Text Char"/>
    <w:basedOn w:val="DefaultParagraphFont"/>
    <w:link w:val="BodyText"/>
    <w:rsid w:val="00E0003A"/>
    <w:rPr>
      <w:sz w:val="24"/>
      <w:szCs w:val="24"/>
    </w:rPr>
  </w:style>
  <w:style w:type="paragraph" w:styleId="PlainText">
    <w:name w:val="Plain Text"/>
    <w:basedOn w:val="Normal"/>
    <w:link w:val="PlainTextChar"/>
    <w:rsid w:val="00E0003A"/>
    <w:pPr>
      <w:spacing w:before="0"/>
    </w:pPr>
    <w:rPr>
      <w:rFonts w:ascii="Courier New" w:hAnsi="Courier New" w:cs="Courier New"/>
      <w:szCs w:val="20"/>
    </w:rPr>
  </w:style>
  <w:style w:type="character" w:customStyle="1" w:styleId="PlainTextChar">
    <w:name w:val="Plain Text Char"/>
    <w:basedOn w:val="DefaultParagraphFont"/>
    <w:link w:val="PlainText"/>
    <w:rsid w:val="00E0003A"/>
    <w:rPr>
      <w:rFonts w:ascii="Courier New" w:hAnsi="Courier New" w:cs="Courier New"/>
    </w:rPr>
  </w:style>
  <w:style w:type="paragraph" w:customStyle="1" w:styleId="Plan3">
    <w:name w:val="Plan3"/>
    <w:basedOn w:val="Normal"/>
    <w:rsid w:val="00E0003A"/>
    <w:pPr>
      <w:spacing w:before="0"/>
    </w:pPr>
    <w:rPr>
      <w:rFonts w:ascii="Times New Roman" w:hAnsi="Times New Roman"/>
      <w:color w:val="000000"/>
      <w:szCs w:val="20"/>
    </w:rPr>
  </w:style>
  <w:style w:type="character" w:styleId="Strong">
    <w:name w:val="Strong"/>
    <w:qFormat/>
    <w:rsid w:val="00E0003A"/>
    <w:rPr>
      <w:b/>
      <w:bCs/>
    </w:rPr>
  </w:style>
  <w:style w:type="character" w:styleId="Emphasis">
    <w:name w:val="Emphasis"/>
    <w:qFormat/>
    <w:rsid w:val="00E0003A"/>
    <w:rPr>
      <w:i/>
      <w:iCs/>
    </w:rPr>
  </w:style>
  <w:style w:type="paragraph" w:customStyle="1" w:styleId="NormalWebVerdana">
    <w:name w:val="Normal (Web) + Verdana"/>
    <w:aliases w:val="10 pt,Bold"/>
    <w:basedOn w:val="NormalWeb"/>
    <w:rsid w:val="00E0003A"/>
    <w:pPr>
      <w:numPr>
        <w:numId w:val="9"/>
      </w:numPr>
    </w:pPr>
    <w:rPr>
      <w:rFonts w:ascii="Verdana" w:hAnsi="Verdana" w:cs="Arial"/>
      <w:b/>
      <w:sz w:val="20"/>
      <w:szCs w:val="20"/>
      <w:lang w:val="en"/>
    </w:rPr>
  </w:style>
  <w:style w:type="character" w:styleId="FollowedHyperlink">
    <w:name w:val="FollowedHyperlink"/>
    <w:rsid w:val="00E0003A"/>
    <w:rPr>
      <w:color w:val="800080"/>
      <w:u w:val="single"/>
    </w:rPr>
  </w:style>
  <w:style w:type="character" w:customStyle="1" w:styleId="external">
    <w:name w:val="external"/>
    <w:basedOn w:val="DefaultParagraphFont"/>
    <w:rsid w:val="00E0003A"/>
  </w:style>
  <w:style w:type="paragraph" w:customStyle="1" w:styleId="BasicParagraph">
    <w:name w:val="[Basic Paragraph]"/>
    <w:basedOn w:val="Normal"/>
    <w:uiPriority w:val="99"/>
    <w:rsid w:val="00E0003A"/>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 w:type="paragraph" w:customStyle="1" w:styleId="Div">
    <w:name w:val="Div"/>
    <w:basedOn w:val="Normal"/>
    <w:rsid w:val="00D8586F"/>
    <w:pPr>
      <w:shd w:val="solid" w:color="FFFFFF" w:fill="auto"/>
      <w:spacing w:before="0"/>
    </w:pPr>
    <w:rPr>
      <w:rFonts w:eastAsia="Verdana" w:cs="Verdana"/>
      <w:color w:val="000000"/>
      <w:lang w:val="ru-RU" w:eastAsia="ru-RU"/>
    </w:rPr>
  </w:style>
  <w:style w:type="character" w:customStyle="1" w:styleId="Heading3Char">
    <w:name w:val="Heading 3 Char"/>
    <w:basedOn w:val="DefaultParagraphFont"/>
    <w:link w:val="Heading3"/>
    <w:rsid w:val="00E427EB"/>
    <w:rPr>
      <w:rFonts w:ascii="Verdana" w:hAnsi="Verdana" w:cs="Arial"/>
      <w:iCs/>
      <w:color w:val="262626" w:themeColor="text1" w:themeTint="D9"/>
      <w:sz w:val="30"/>
      <w:szCs w:val="26"/>
    </w:rPr>
  </w:style>
  <w:style w:type="character" w:customStyle="1" w:styleId="Heading2Char">
    <w:name w:val="Heading 2 Char"/>
    <w:basedOn w:val="DefaultParagraphFont"/>
    <w:link w:val="Heading2"/>
    <w:rsid w:val="007B5715"/>
    <w:rPr>
      <w:rFonts w:ascii="Verdana" w:hAnsi="Verdana" w:cs="Arial"/>
      <w:b/>
      <w:bCs/>
      <w:iCs/>
      <w:sz w:val="32"/>
      <w:szCs w:val="28"/>
    </w:rPr>
  </w:style>
  <w:style w:type="paragraph" w:styleId="ListParagraph">
    <w:name w:val="List Paragraph"/>
    <w:basedOn w:val="Normal"/>
    <w:uiPriority w:val="34"/>
    <w:qFormat/>
    <w:rsid w:val="005D4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899475">
      <w:bodyDiv w:val="1"/>
      <w:marLeft w:val="0"/>
      <w:marRight w:val="0"/>
      <w:marTop w:val="0"/>
      <w:marBottom w:val="0"/>
      <w:divBdr>
        <w:top w:val="none" w:sz="0" w:space="0" w:color="auto"/>
        <w:left w:val="none" w:sz="0" w:space="0" w:color="auto"/>
        <w:bottom w:val="none" w:sz="0" w:space="0" w:color="auto"/>
        <w:right w:val="none" w:sz="0" w:space="0" w:color="auto"/>
      </w:divBdr>
    </w:div>
    <w:div w:id="927154837">
      <w:bodyDiv w:val="1"/>
      <w:marLeft w:val="0"/>
      <w:marRight w:val="0"/>
      <w:marTop w:val="0"/>
      <w:marBottom w:val="0"/>
      <w:divBdr>
        <w:top w:val="none" w:sz="0" w:space="0" w:color="auto"/>
        <w:left w:val="none" w:sz="0" w:space="0" w:color="auto"/>
        <w:bottom w:val="none" w:sz="0" w:space="0" w:color="auto"/>
        <w:right w:val="none" w:sz="0" w:space="0" w:color="auto"/>
      </w:divBdr>
    </w:div>
    <w:div w:id="1021127732">
      <w:bodyDiv w:val="1"/>
      <w:marLeft w:val="0"/>
      <w:marRight w:val="0"/>
      <w:marTop w:val="0"/>
      <w:marBottom w:val="0"/>
      <w:divBdr>
        <w:top w:val="none" w:sz="0" w:space="0" w:color="auto"/>
        <w:left w:val="none" w:sz="0" w:space="0" w:color="auto"/>
        <w:bottom w:val="none" w:sz="0" w:space="0" w:color="auto"/>
        <w:right w:val="none" w:sz="0" w:space="0" w:color="auto"/>
      </w:divBdr>
    </w:div>
    <w:div w:id="1266380144">
      <w:bodyDiv w:val="1"/>
      <w:marLeft w:val="0"/>
      <w:marRight w:val="0"/>
      <w:marTop w:val="0"/>
      <w:marBottom w:val="0"/>
      <w:divBdr>
        <w:top w:val="none" w:sz="0" w:space="0" w:color="auto"/>
        <w:left w:val="none" w:sz="0" w:space="0" w:color="auto"/>
        <w:bottom w:val="none" w:sz="0" w:space="0" w:color="auto"/>
        <w:right w:val="none" w:sz="0" w:space="0" w:color="auto"/>
      </w:divBdr>
    </w:div>
    <w:div w:id="183344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CorePublishingFileReference xmlns="4f32bef9-3108-4a73-9eab-5c4f3e43ef0a">N/A</CorePublishingFileReference>
    <CorePublishingDocumentChangeDescription xmlns="4f32bef9-3108-4a73-9eab-5c4f3e43ef0a" xsi:nil="true"/>
    <CorePublishingDocumentCategory xmlns="fec185eb-02aa-4b2a-9fc6-22e050e5ad6f" xsi:nil="true"/>
    <IncludeInNotificationsAndUpdates xmlns="4f32bef9-3108-4a73-9eab-5c4f3e43ef0a">true</IncludeInNotificationsAndUpdates>
    <IncludeInContentRollups xmlns="4f32bef9-3108-4a73-9eab-5c4f3e43ef0a">false</IncludeInContentRollups>
    <CorePublishingDocumentContact xmlns="4f32bef9-3108-4a73-9eab-5c4f3e43ef0a">
      <UserInfo>
        <DisplayName>business.gov.au support</DisplayName>
        <AccountId>34</AccountId>
        <AccountType/>
      </UserInfo>
    </CorePublishingDocumentContact>
    <IPSCategory xmlns="4f32bef9-3108-4a73-9eab-5c4f3e43ef0a" xsi:nil="true"/>
    <IncludeInRSSFeeds xmlns="4f32bef9-3108-4a73-9eab-5c4f3e43ef0a">false</IncludeInRSSFeeds>
    <SubjectLookupField xmlns="fec185eb-02aa-4b2a-9fc6-22e050e5ad6f"/>
    <DocumentRollupCategory xmlns="fec185eb-02aa-4b2a-9fc6-22e050e5ad6f"/>
    <CorePublishingComments xmlns="4f32bef9-3108-4a73-9eab-5c4f3e43ef0a" xsi:nil="true"/>
    <KeywordsLookupField xmlns="fec185eb-02aa-4b2a-9fc6-22e050e5ad6f"/>
    <IncludeinDownloadPack xmlns="fec185eb-02aa-4b2a-9fc6-22e050e5ad6f">false</IncludeinDownloadPack>
  </documentManagement>
</p:properties>
</file>

<file path=customXml/item3.xml><?xml version="1.0" encoding="utf-8"?>
<ct:contentTypeSchema xmlns:ct="http://schemas.microsoft.com/office/2006/metadata/contentType" xmlns:ma="http://schemas.microsoft.com/office/2006/metadata/properties/metaAttributes" ct:_="" ma:_="" ma:contentTypeName="Core Publishing Document" ma:contentTypeID="0x01010097F86F0C24D64525B252BB20BD9D45A700EB7F5D8EACAFE542B674AB688F02A563" ma:contentTypeVersion="17" ma:contentTypeDescription="Core Publishing Document, inherited from OOTB document." ma:contentTypeScope="" ma:versionID="5caef8e35082f207ce887a3e91ae3847">
  <xsd:schema xmlns:xsd="http://www.w3.org/2001/XMLSchema" xmlns:xs="http://www.w3.org/2001/XMLSchema" xmlns:p="http://schemas.microsoft.com/office/2006/metadata/properties" xmlns:ns1="http://schemas.microsoft.com/sharepoint/v3" xmlns:ns2="4f32bef9-3108-4a73-9eab-5c4f3e43ef0a" xmlns:ns3="fec185eb-02aa-4b2a-9fc6-22e050e5ad6f" targetNamespace="http://schemas.microsoft.com/office/2006/metadata/properties" ma:root="true" ma:fieldsID="8a115cd457aa06fdc4439233087f8c39" ns1:_="" ns2:_="" ns3:_="">
    <xsd:import namespace="http://schemas.microsoft.com/sharepoint/v3"/>
    <xsd:import namespace="4f32bef9-3108-4a73-9eab-5c4f3e43ef0a"/>
    <xsd:import namespace="fec185eb-02aa-4b2a-9fc6-22e050e5ad6f"/>
    <xsd:element name="properties">
      <xsd:complexType>
        <xsd:sequence>
          <xsd:element name="documentManagement">
            <xsd:complexType>
              <xsd:all>
                <xsd:element ref="ns2:CorePublishingComments" minOccurs="0"/>
                <xsd:element ref="ns1:PublishingStartDate" minOccurs="0"/>
                <xsd:element ref="ns1:PublishingExpirationDate" minOccurs="0"/>
                <xsd:element ref="ns2:CorePublishingDocumentContact"/>
                <xsd:element ref="ns3:SubjectLookupField" minOccurs="0"/>
                <xsd:element ref="ns3:KeywordsLookupField" minOccurs="0"/>
                <xsd:element ref="ns3:CorePublishingDocumentCategory" minOccurs="0"/>
                <xsd:element ref="ns2:IPSCategory" minOccurs="0"/>
                <xsd:element ref="ns2:CorePublishingFileReference"/>
                <xsd:element ref="ns2:IncludeInNotificationsAndUpdates" minOccurs="0"/>
                <xsd:element ref="ns2:IncludeInContentRollups" minOccurs="0"/>
                <xsd:element ref="ns2:IncludeInRSSFeeds" minOccurs="0"/>
                <xsd:element ref="ns2:CorePublishingDocumentChangeDescription" minOccurs="0"/>
                <xsd:element ref="ns3:DocumentRollupCategory" minOccurs="0"/>
                <xsd:element ref="ns3:IncludeinDownloadPa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tart Date" ma:description="" ma:internalName="PublishingStartDate">
      <xsd:simpleType>
        <xsd:restriction base="dms:Unknown"/>
      </xsd:simpleType>
    </xsd:element>
    <xsd:element name="PublishingExpirationDate" ma:index="10" nillable="true" ma:displayName="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32bef9-3108-4a73-9eab-5c4f3e43ef0a" elementFormDefault="qualified">
    <xsd:import namespace="http://schemas.microsoft.com/office/2006/documentManagement/types"/>
    <xsd:import namespace="http://schemas.microsoft.com/office/infopath/2007/PartnerControls"/>
    <xsd:element name="CorePublishingComments" ma:index="8" nillable="true" ma:displayName="Description" ma:description="Used for DC.Description metadata." ma:internalName="CorePublishingComments">
      <xsd:simpleType>
        <xsd:restriction base="dms:Note"/>
      </xsd:simpleType>
    </xsd:element>
    <xsd:element name="CorePublishingDocumentContact" ma:index="11" ma:displayName="Document Contact" ma:list="UserInfo" ma:internalName="CorePublishingDocumentContact">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IPSCategory" ma:index="15" nillable="true" ma:displayName="IPS Category" ma:description="Used for FOI/IPS categorisation." ma:format="Dropdown" ma:internalName="IPSCategory">
      <xsd:simpleType>
        <xsd:restriction base="dms:Choice">
          <xsd:enumeration value="1. Who we are"/>
          <xsd:enumeration value="2. What we do"/>
          <xsd:enumeration value="3. Our reports"/>
          <xsd:enumeration value="4. Consultation"/>
          <xsd:enumeration value="5. Our strategic and business priorities"/>
          <xsd:enumeration value="6. Routinely requested information"/>
          <xsd:enumeration value="7. Our finances"/>
          <xsd:enumeration value="8. Our lists"/>
          <xsd:enumeration value="9. Our submissions"/>
          <xsd:enumeration value="10. Our policies"/>
        </xsd:restriction>
      </xsd:simpleType>
    </xsd:element>
    <xsd:element name="CorePublishingFileReference" ma:index="16" ma:displayName="File Reference" ma:description="Audit Requirement." ma:internalName="CorePublishingFileReference">
      <xsd:simpleType>
        <xsd:restriction base="dms:Text"/>
      </xsd:simpleType>
    </xsd:element>
    <xsd:element name="IncludeInNotificationsAndUpdates" ma:index="17" nillable="true" ma:displayName="Include in Email Updates" ma:default="1" ma:internalName="IncludeInNotificationsAndUpdates">
      <xsd:simpleType>
        <xsd:restriction base="dms:Boolean"/>
      </xsd:simpleType>
    </xsd:element>
    <xsd:element name="IncludeInContentRollups" ma:index="18" nillable="true" ma:displayName="Include In Content Rollups" ma:default="0" ma:description="Used at the site owners' discretion to include/exclude pages from 'rollup' web parts such as content queries." ma:internalName="IncludeInContentRollups">
      <xsd:simpleType>
        <xsd:restriction base="dms:Boolean"/>
      </xsd:simpleType>
    </xsd:element>
    <xsd:element name="IncludeInRSSFeeds" ma:index="19" nillable="true" ma:displayName="Include In RSS Feeds" ma:default="1" ma:description="Used at the site owners' discretion to include/exclude documents from RSS feeds." ma:internalName="IncludeInRSSFeeds">
      <xsd:simpleType>
        <xsd:restriction base="dms:Boolean"/>
      </xsd:simpleType>
    </xsd:element>
    <xsd:element name="CorePublishingDocumentChangeDescription" ma:index="20" nillable="true" ma:displayName="Document Change Description" ma:description="Description of the current version of the document - can be of assistance to reviewers/approvers (and can be included in the workflow emails)." ma:internalName="CorePublishingDocumentChange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c185eb-02aa-4b2a-9fc6-22e050e5ad6f" elementFormDefault="qualified">
    <xsd:import namespace="http://schemas.microsoft.com/office/2006/documentManagement/types"/>
    <xsd:import namespace="http://schemas.microsoft.com/office/infopath/2007/PartnerControls"/>
    <xsd:element name="SubjectLookupField" ma:index="12" nillable="true" ma:displayName="Subject" ma:list="62b96f2f-c65a-4770-b4bd-154bc4ca0579" ma:internalName="Subject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KeywordsLookupField" ma:index="13" nillable="true" ma:displayName="Keywords" ma:list="8f34e94c-d126-448e-90f2-43d7da6dbcaf" ma:internalName="Keywords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CorePublishingDocumentCategory" ma:index="14" nillable="true" ma:displayName="Document Category" ma:description="Document Type list is used for source data. Used for DC.Type.documentType metadata." ma:list="{5237ce86-38bd-4e68-980d-7736fa98b297}" ma:internalName="CorePublishingDocumentCategory" ma:showField="Title" ma:web="fec185eb-02aa-4b2a-9fc6-22e050e5ad6f">
      <xsd:simpleType>
        <xsd:restriction base="dms:Lookup"/>
      </xsd:simpleType>
    </xsd:element>
    <xsd:element name="DocumentRollupCategory" ma:index="21" nillable="true" ma:displayName="Rollup Category" ma:description="Document Rollup Category list is used for source data, populated by the site owners. Used at the site owners' discretion to include/exclude certain categories of pages in rollups." ma:list="{9d225307-8b79-447a-9d2c-534279c2645d}" ma:internalName="DocumentRollupCategory" ma:showField="Title"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IncludeinDownloadPack" ma:index="23" nillable="true" ma:displayName="Include in Download Pack" ma:default="0" ma:internalName="IncludeinDownloadPack">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514E7-E83F-4E05-988A-0034E1D829D4}">
  <ds:schemaRefs>
    <ds:schemaRef ds:uri="http://schemas.microsoft.com/sharepoint/v3/contenttype/forms"/>
  </ds:schemaRefs>
</ds:datastoreItem>
</file>

<file path=customXml/itemProps2.xml><?xml version="1.0" encoding="utf-8"?>
<ds:datastoreItem xmlns:ds="http://schemas.openxmlformats.org/officeDocument/2006/customXml" ds:itemID="{FF695753-2083-4F28-9DE8-C9654A960D7B}">
  <ds:schemaRefs>
    <ds:schemaRef ds:uri="http://schemas.microsoft.com/office/2006/metadata/properties"/>
    <ds:schemaRef ds:uri="http://schemas.microsoft.com/sharepoint/v3"/>
    <ds:schemaRef ds:uri="4f32bef9-3108-4a73-9eab-5c4f3e43ef0a"/>
    <ds:schemaRef ds:uri="fec185eb-02aa-4b2a-9fc6-22e050e5ad6f"/>
  </ds:schemaRefs>
</ds:datastoreItem>
</file>

<file path=customXml/itemProps3.xml><?xml version="1.0" encoding="utf-8"?>
<ds:datastoreItem xmlns:ds="http://schemas.openxmlformats.org/officeDocument/2006/customXml" ds:itemID="{07FFB7FE-6B02-4279-9811-8C156769D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32bef9-3108-4a73-9eab-5c4f3e43ef0a"/>
    <ds:schemaRef ds:uri="fec185eb-02aa-4b2a-9fc6-22e050e5a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5A8BA6-146E-4B74-9C42-AC57B9F24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12</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Business Plan Guide</vt:lpstr>
    </vt:vector>
  </TitlesOfParts>
  <Company>DIISRTE</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Guide</dc:title>
  <dc:creator>Department of Industry</dc:creator>
  <cp:lastModifiedBy>SadeQ Soli</cp:lastModifiedBy>
  <cp:revision>49</cp:revision>
  <cp:lastPrinted>2024-05-23T04:50:00Z</cp:lastPrinted>
  <dcterms:created xsi:type="dcterms:W3CDTF">2019-10-29T08:01:00Z</dcterms:created>
  <dcterms:modified xsi:type="dcterms:W3CDTF">2024-05-23T04:50:00Z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