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23364A91" w:rsidR="000B48DC" w:rsidRPr="00775C58" w:rsidRDefault="00123C5B" w:rsidP="00C94830">
      <w:pPr>
        <w:pStyle w:val="Title"/>
      </w:pPr>
      <w:r>
        <w:rPr>
          <w:noProof/>
          <w:color w:val="133350"/>
        </w:rPr>
        <mc:AlternateContent>
          <mc:Choice Requires="wps">
            <w:drawing>
              <wp:anchor distT="0" distB="0" distL="114300" distR="114300" simplePos="0" relativeHeight="251658752" behindDoc="1" locked="0" layoutInCell="1" allowOverlap="1" wp14:anchorId="1434AE3B" wp14:editId="440CC5EE">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9A1BAC" id="Rectangle 35" o:spid="_x0000_s1026" alt="&quot;&quot;" style="position:absolute;margin-left:-37.2pt;margin-top:-21.3pt;width:596.4pt;height:537.6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r w:rsidR="00940A64">
        <w:t xml:space="preserve"> </w:t>
      </w:r>
    </w:p>
    <w:p w14:paraId="5D2DD7C5" w14:textId="77777777" w:rsidR="000B48DC" w:rsidRPr="00775C58" w:rsidRDefault="000B48DC" w:rsidP="00875A43">
      <w:pPr>
        <w:pStyle w:val="Title"/>
        <w:ind w:firstLine="284"/>
      </w:pPr>
    </w:p>
    <w:p w14:paraId="42BB795B" w14:textId="77777777" w:rsidR="000B48DC" w:rsidRPr="00775C58" w:rsidRDefault="000B48DC" w:rsidP="00875A43">
      <w:pPr>
        <w:pStyle w:val="Title"/>
        <w:ind w:firstLine="284"/>
      </w:pPr>
    </w:p>
    <w:p w14:paraId="2D2B7B44" w14:textId="77777777" w:rsidR="000B48DC" w:rsidRPr="00775C58" w:rsidRDefault="00875A43" w:rsidP="00875A43">
      <w:pPr>
        <w:pStyle w:val="Title"/>
        <w:ind w:firstLine="284"/>
      </w:pPr>
      <w:r>
        <w:rPr>
          <w:noProof/>
        </w:rPr>
        <w:drawing>
          <wp:inline distT="0" distB="0" distL="0" distR="0" wp14:anchorId="391213A7" wp14:editId="0588BF7E">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7824A60F" w14:textId="77777777" w:rsidR="000B48DC" w:rsidRPr="00775C58" w:rsidRDefault="000B48DC" w:rsidP="00875A43">
      <w:pPr>
        <w:pStyle w:val="Title"/>
        <w:ind w:firstLine="284"/>
      </w:pPr>
    </w:p>
    <w:p w14:paraId="31037CCB" w14:textId="623FD220" w:rsidR="00F56A33" w:rsidRPr="00875A43" w:rsidRDefault="00F56A33" w:rsidP="00875A43">
      <w:pPr>
        <w:pStyle w:val="Title"/>
        <w:ind w:firstLine="284"/>
        <w:rPr>
          <w:color w:val="FFFFFF" w:themeColor="background1"/>
        </w:rPr>
      </w:pPr>
      <w:r w:rsidRPr="00875A43">
        <w:rPr>
          <w:color w:val="FFFFFF" w:themeColor="background1"/>
        </w:rPr>
        <w:t xml:space="preserve">School of </w:t>
      </w:r>
      <w:r w:rsidR="002338FA">
        <w:rPr>
          <w:color w:val="FFFFFF" w:themeColor="background1"/>
        </w:rPr>
        <w:t>Technologies</w:t>
      </w:r>
    </w:p>
    <w:p w14:paraId="6DD74E96" w14:textId="77777777" w:rsidR="00194AEB" w:rsidRPr="00875A43" w:rsidRDefault="00194AEB" w:rsidP="000B48DC">
      <w:pPr>
        <w:ind w:left="284"/>
        <w:rPr>
          <w:color w:val="FFFFFF" w:themeColor="background1"/>
        </w:rPr>
      </w:pPr>
    </w:p>
    <w:p w14:paraId="77EEBE56" w14:textId="77777777" w:rsidR="00F65D64" w:rsidRPr="00775C58" w:rsidRDefault="00F65D64" w:rsidP="00875A43">
      <w:pPr>
        <w:rPr>
          <w:color w:val="FFFFFF" w:themeColor="background1"/>
        </w:rPr>
      </w:pPr>
    </w:p>
    <w:p w14:paraId="1D08CE2C" w14:textId="77777777" w:rsidR="00CB0C16" w:rsidRPr="00820553" w:rsidRDefault="00F56A33" w:rsidP="00C81860">
      <w:pPr>
        <w:pStyle w:val="Heading3"/>
      </w:pPr>
      <w:r w:rsidRPr="00820553">
        <w:t xml:space="preserve">Assessment </w:t>
      </w:r>
    </w:p>
    <w:p w14:paraId="75DA3B3C" w14:textId="77777777" w:rsidR="00F56A33" w:rsidRPr="00820553" w:rsidRDefault="00F56A33" w:rsidP="00C81860">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670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9B441" id="Rectangle 5" o:spid="_x0000_s1026" alt="&quot;&quot;" style="position:absolute;margin-left:12.1pt;margin-top:4.8pt;width:161.65pt;height:8.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page" w:tblpX="814" w:tblpY="18"/>
        <w:tblW w:w="10884"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633"/>
        <w:gridCol w:w="8251"/>
      </w:tblGrid>
      <w:tr w:rsidR="00775C58" w:rsidRPr="00775C58" w14:paraId="44C210A4" w14:textId="77777777" w:rsidTr="00230FF9">
        <w:trPr>
          <w:trHeight w:val="284"/>
          <w:tblCellSpacing w:w="56" w:type="dxa"/>
        </w:trPr>
        <w:tc>
          <w:tcPr>
            <w:tcW w:w="2465" w:type="dxa"/>
          </w:tcPr>
          <w:p w14:paraId="594E54C0"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8082" w:type="dxa"/>
          </w:tcPr>
          <w:p w14:paraId="2D161F78"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518AD8AE" w14:textId="77777777" w:rsidTr="00230FF9">
        <w:trPr>
          <w:trHeight w:val="270"/>
          <w:tblCellSpacing w:w="56" w:type="dxa"/>
        </w:trPr>
        <w:tc>
          <w:tcPr>
            <w:tcW w:w="2465" w:type="dxa"/>
            <w:shd w:val="clear" w:color="auto" w:fill="D9E2F3" w:themeFill="accent1" w:themeFillTint="33"/>
          </w:tcPr>
          <w:p w14:paraId="64053972" w14:textId="12271657" w:rsidR="000B48DC" w:rsidRPr="00775C58" w:rsidRDefault="00FF0731" w:rsidP="00875A43">
            <w:pPr>
              <w:ind w:left="284" w:hanging="220"/>
              <w:rPr>
                <w:color w:val="133350"/>
              </w:rPr>
            </w:pPr>
            <w:r>
              <w:rPr>
                <w:color w:val="133350"/>
              </w:rPr>
              <w:t>CSE4005</w:t>
            </w:r>
          </w:p>
        </w:tc>
        <w:tc>
          <w:tcPr>
            <w:tcW w:w="8082" w:type="dxa"/>
            <w:shd w:val="clear" w:color="auto" w:fill="D9E2F3" w:themeFill="accent1" w:themeFillTint="33"/>
          </w:tcPr>
          <w:p w14:paraId="3779AA66" w14:textId="73E20208" w:rsidR="000B48DC" w:rsidRPr="00775C58" w:rsidRDefault="00466CBE" w:rsidP="00875A43">
            <w:pPr>
              <w:ind w:left="284" w:hanging="220"/>
              <w:rPr>
                <w:color w:val="133350"/>
              </w:rPr>
            </w:pPr>
            <w:r>
              <w:rPr>
                <w:color w:val="133350"/>
              </w:rPr>
              <w:t>Database Design and Development</w:t>
            </w:r>
          </w:p>
        </w:tc>
      </w:tr>
      <w:tr w:rsidR="00775C58" w:rsidRPr="00775C58" w14:paraId="3BDE8B06" w14:textId="77777777" w:rsidTr="00230FF9">
        <w:trPr>
          <w:trHeight w:val="284"/>
          <w:tblCellSpacing w:w="56" w:type="dxa"/>
        </w:trPr>
        <w:tc>
          <w:tcPr>
            <w:tcW w:w="2465" w:type="dxa"/>
          </w:tcPr>
          <w:p w14:paraId="56A76BF1" w14:textId="77777777" w:rsidR="000B48DC" w:rsidRPr="00123C5B" w:rsidRDefault="000B48DC" w:rsidP="00123C5B">
            <w:pPr>
              <w:pStyle w:val="Title"/>
              <w:ind w:hanging="74"/>
              <w:rPr>
                <w:color w:val="FFFFFF" w:themeColor="background1"/>
              </w:rPr>
            </w:pPr>
            <w:r w:rsidRPr="00123C5B">
              <w:rPr>
                <w:color w:val="FFFFFF" w:themeColor="background1"/>
              </w:rPr>
              <w:t>Academic Year</w:t>
            </w:r>
          </w:p>
        </w:tc>
        <w:tc>
          <w:tcPr>
            <w:tcW w:w="8082" w:type="dxa"/>
          </w:tcPr>
          <w:p w14:paraId="6FE4E97E" w14:textId="77777777" w:rsidR="000B48DC" w:rsidRPr="00123C5B" w:rsidRDefault="000B48DC" w:rsidP="00123C5B">
            <w:pPr>
              <w:pStyle w:val="Title"/>
              <w:ind w:hanging="74"/>
              <w:rPr>
                <w:color w:val="FFFFFF" w:themeColor="background1"/>
              </w:rPr>
            </w:pPr>
            <w:r w:rsidRPr="00123C5B">
              <w:rPr>
                <w:color w:val="FFFFFF" w:themeColor="background1"/>
              </w:rPr>
              <w:t>Semester</w:t>
            </w:r>
          </w:p>
        </w:tc>
      </w:tr>
      <w:tr w:rsidR="00775C58" w:rsidRPr="00775C58" w14:paraId="73668352" w14:textId="77777777" w:rsidTr="00230FF9">
        <w:trPr>
          <w:trHeight w:val="270"/>
          <w:tblCellSpacing w:w="56" w:type="dxa"/>
        </w:trPr>
        <w:tc>
          <w:tcPr>
            <w:tcW w:w="2465" w:type="dxa"/>
            <w:shd w:val="clear" w:color="auto" w:fill="D9E2F3" w:themeFill="accent1" w:themeFillTint="33"/>
          </w:tcPr>
          <w:p w14:paraId="63882F95" w14:textId="4E1C348E" w:rsidR="000B48DC" w:rsidRPr="00775C58" w:rsidRDefault="007D7B21" w:rsidP="00875A43">
            <w:pPr>
              <w:ind w:left="284" w:hanging="220"/>
              <w:rPr>
                <w:color w:val="133350"/>
              </w:rPr>
            </w:pPr>
            <w:r>
              <w:rPr>
                <w:color w:val="133350"/>
              </w:rPr>
              <w:t>2022/</w:t>
            </w:r>
            <w:r w:rsidR="00466CBE">
              <w:rPr>
                <w:color w:val="133350"/>
              </w:rPr>
              <w:t>2024</w:t>
            </w:r>
          </w:p>
        </w:tc>
        <w:tc>
          <w:tcPr>
            <w:tcW w:w="8082" w:type="dxa"/>
            <w:shd w:val="clear" w:color="auto" w:fill="D9E2F3" w:themeFill="accent1" w:themeFillTint="33"/>
          </w:tcPr>
          <w:p w14:paraId="7A964F20" w14:textId="13EC100F" w:rsidR="000B48DC" w:rsidRPr="00775C58" w:rsidRDefault="007D7B21" w:rsidP="00875A43">
            <w:pPr>
              <w:ind w:left="284" w:hanging="220"/>
              <w:rPr>
                <w:color w:val="133350"/>
              </w:rPr>
            </w:pPr>
            <w:r>
              <w:rPr>
                <w:color w:val="133350"/>
              </w:rPr>
              <w:t>Semester 0</w:t>
            </w:r>
            <w:r w:rsidR="00466CBE">
              <w:rPr>
                <w:color w:val="133350"/>
              </w:rPr>
              <w:t>2</w:t>
            </w:r>
          </w:p>
        </w:tc>
      </w:tr>
      <w:tr w:rsidR="00775C58" w:rsidRPr="00775C58" w14:paraId="39A056B7" w14:textId="77777777" w:rsidTr="00230FF9">
        <w:trPr>
          <w:trHeight w:val="284"/>
          <w:tblCellSpacing w:w="56" w:type="dxa"/>
        </w:trPr>
        <w:tc>
          <w:tcPr>
            <w:tcW w:w="10660" w:type="dxa"/>
            <w:gridSpan w:val="2"/>
          </w:tcPr>
          <w:p w14:paraId="3EC8D501" w14:textId="77777777" w:rsidR="000B48DC" w:rsidRPr="00775C58" w:rsidRDefault="000B48DC" w:rsidP="00123C5B">
            <w:pPr>
              <w:pStyle w:val="Title"/>
              <w:ind w:hanging="74"/>
            </w:pPr>
            <w:r w:rsidRPr="00123C5B">
              <w:rPr>
                <w:color w:val="FFFFFF" w:themeColor="background1"/>
              </w:rPr>
              <w:t>Module Leader email</w:t>
            </w:r>
          </w:p>
        </w:tc>
      </w:tr>
      <w:tr w:rsidR="00775C58" w:rsidRPr="00775C58" w14:paraId="37CE5A03" w14:textId="77777777" w:rsidTr="00230FF9">
        <w:trPr>
          <w:trHeight w:val="253"/>
          <w:tblCellSpacing w:w="56" w:type="dxa"/>
        </w:trPr>
        <w:tc>
          <w:tcPr>
            <w:tcW w:w="10660" w:type="dxa"/>
            <w:gridSpan w:val="2"/>
            <w:shd w:val="clear" w:color="auto" w:fill="D9E2F3" w:themeFill="accent1" w:themeFillTint="33"/>
          </w:tcPr>
          <w:p w14:paraId="572B6BAB" w14:textId="407894A5" w:rsidR="000B48DC" w:rsidRPr="00775C58" w:rsidRDefault="00466CBE" w:rsidP="00875A43">
            <w:pPr>
              <w:ind w:left="284" w:hanging="220"/>
              <w:rPr>
                <w:color w:val="133350"/>
              </w:rPr>
            </w:pPr>
            <w:r>
              <w:rPr>
                <w:color w:val="133350"/>
              </w:rPr>
              <w:t>ErangiP@icbtcampus.edu.lk</w:t>
            </w:r>
          </w:p>
        </w:tc>
      </w:tr>
    </w:tbl>
    <w:p w14:paraId="025FE53C" w14:textId="77777777" w:rsidR="00775C58" w:rsidRDefault="00775C58" w:rsidP="00875A43">
      <w:pPr>
        <w:rPr>
          <w:color w:val="133350"/>
        </w:rPr>
      </w:pPr>
    </w:p>
    <w:p w14:paraId="33E9CE7E" w14:textId="77777777" w:rsidR="00123C5B" w:rsidRDefault="00123C5B" w:rsidP="000B48DC">
      <w:pPr>
        <w:ind w:left="284"/>
        <w:rPr>
          <w:color w:val="133350"/>
        </w:rPr>
      </w:pPr>
    </w:p>
    <w:p w14:paraId="2BA38B3F" w14:textId="77777777" w:rsidR="00820553" w:rsidRDefault="00820553" w:rsidP="000B48DC">
      <w:pPr>
        <w:ind w:left="284"/>
        <w:rPr>
          <w:color w:val="133350"/>
        </w:rPr>
      </w:pPr>
    </w:p>
    <w:p w14:paraId="3C21C7B4" w14:textId="77777777" w:rsidR="00875A43" w:rsidRDefault="00875A43" w:rsidP="000B48DC">
      <w:pPr>
        <w:ind w:left="284"/>
        <w:rPr>
          <w:color w:val="133350"/>
        </w:rPr>
      </w:pPr>
    </w:p>
    <w:p w14:paraId="76F719BB" w14:textId="77777777"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77777777"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77777777"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77777777"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18B9EBAA" w:rsidR="00775C58" w:rsidRPr="00775C58" w:rsidRDefault="00C762F3">
      <w:pPr>
        <w:rPr>
          <w:color w:val="133350"/>
        </w:rPr>
      </w:pPr>
      <w:r>
        <w:rPr>
          <w:rFonts w:asciiTheme="majorHAnsi" w:hAnsiTheme="majorHAnsi" w:cstheme="majorHAnsi"/>
          <w:b/>
          <w:bCs/>
          <w:caps/>
          <w:color w:val="133350"/>
          <w:sz w:val="24"/>
          <w:szCs w:val="24"/>
        </w:rPr>
        <w:fldChar w:fldCharType="end"/>
      </w:r>
      <w:r w:rsidR="00775C58" w:rsidRPr="00775C58">
        <w:rPr>
          <w:color w:val="133350"/>
        </w:rPr>
        <w:br w:type="page"/>
      </w:r>
    </w:p>
    <w:p w14:paraId="3E3932FD" w14:textId="034CD8B4" w:rsidR="000B48DC" w:rsidRPr="00775C58" w:rsidRDefault="000B48DC" w:rsidP="00820553">
      <w:pPr>
        <w:rPr>
          <w:color w:val="133350"/>
        </w:rPr>
      </w:pPr>
    </w:p>
    <w:p w14:paraId="3365EBA7" w14:textId="377019FD" w:rsidR="00F65D64" w:rsidRPr="00DA3F7A" w:rsidRDefault="00DA3F7A" w:rsidP="00C81860">
      <w:pPr>
        <w:pStyle w:val="Heading1"/>
        <w:rPr>
          <w:color w:val="133350"/>
        </w:rPr>
      </w:pPr>
      <w:bookmarkStart w:id="0" w:name="_Toc165643884"/>
      <w:bookmarkStart w:id="1" w:name="_Toc67665314"/>
      <w:r>
        <w:rPr>
          <w:color w:val="133350"/>
        </w:rPr>
        <w:t xml:space="preserve">Assessment </w:t>
      </w:r>
      <w:proofErr w:type="spellStart"/>
      <w:r>
        <w:rPr>
          <w:color w:val="133350"/>
        </w:rPr>
        <w:t>Details</w:t>
      </w:r>
      <w:bookmarkEnd w:id="0"/>
      <w:r w:rsidR="00820553">
        <w:t>ssessment</w:t>
      </w:r>
      <w:proofErr w:type="spellEnd"/>
      <w:r w:rsidR="00820553" w:rsidRPr="00775C58">
        <w:t xml:space="preserve"> Details</w:t>
      </w:r>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779C1A1D" w14:textId="77777777" w:rsidTr="00D62BF1">
        <w:trPr>
          <w:tblCellSpacing w:w="56" w:type="dxa"/>
        </w:trPr>
        <w:tc>
          <w:tcPr>
            <w:tcW w:w="2512"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775C58" w:rsidRPr="00775C58" w14:paraId="5BE2FB9D" w14:textId="77777777" w:rsidTr="00D62BF1">
        <w:trPr>
          <w:tblCellSpacing w:w="56" w:type="dxa"/>
        </w:trPr>
        <w:tc>
          <w:tcPr>
            <w:tcW w:w="2512" w:type="pct"/>
            <w:tcBorders>
              <w:top w:val="nil"/>
              <w:left w:val="nil"/>
              <w:bottom w:val="nil"/>
              <w:right w:val="nil"/>
            </w:tcBorders>
            <w:shd w:val="clear" w:color="auto" w:fill="D9E2F3" w:themeFill="accent1" w:themeFillTint="33"/>
          </w:tcPr>
          <w:p w14:paraId="3AA2BE60" w14:textId="54B9F4A7" w:rsidR="0090240E" w:rsidRPr="00775C58" w:rsidRDefault="00F91C70" w:rsidP="003A1E95">
            <w:pPr>
              <w:rPr>
                <w:color w:val="133350"/>
              </w:rPr>
            </w:pPr>
            <w:r>
              <w:rPr>
                <w:color w:val="133350"/>
              </w:rPr>
              <w:t>Database Management System for a</w:t>
            </w:r>
            <w:r w:rsidR="004D64E7">
              <w:rPr>
                <w:color w:val="133350"/>
              </w:rPr>
              <w:t xml:space="preserve"> </w:t>
            </w:r>
            <w:r w:rsidR="00E17503">
              <w:rPr>
                <w:color w:val="133350"/>
              </w:rPr>
              <w:t>Ride-Hailing Application</w:t>
            </w:r>
          </w:p>
        </w:tc>
        <w:tc>
          <w:tcPr>
            <w:tcW w:w="1041" w:type="pct"/>
            <w:tcBorders>
              <w:top w:val="nil"/>
              <w:left w:val="nil"/>
              <w:bottom w:val="nil"/>
              <w:right w:val="nil"/>
            </w:tcBorders>
            <w:shd w:val="clear" w:color="auto" w:fill="D9E2F3" w:themeFill="accent1" w:themeFillTint="33"/>
          </w:tcPr>
          <w:p w14:paraId="106E3BD3" w14:textId="77777777" w:rsidR="0090240E" w:rsidRPr="00775C58" w:rsidRDefault="00D62BF1" w:rsidP="003A1E95">
            <w:pPr>
              <w:rPr>
                <w:color w:val="133350"/>
              </w:rPr>
            </w:pPr>
            <w:r w:rsidRPr="00775C58">
              <w:rPr>
                <w:color w:val="133350"/>
              </w:rPr>
              <w:t>WRIT1</w:t>
            </w:r>
          </w:p>
        </w:tc>
        <w:tc>
          <w:tcPr>
            <w:tcW w:w="1233" w:type="pct"/>
            <w:tcBorders>
              <w:top w:val="nil"/>
              <w:left w:val="nil"/>
              <w:bottom w:val="nil"/>
              <w:right w:val="nil"/>
            </w:tcBorders>
            <w:shd w:val="clear" w:color="auto" w:fill="D9E2F3" w:themeFill="accent1" w:themeFillTint="33"/>
          </w:tcPr>
          <w:p w14:paraId="6FF9C40C" w14:textId="0B4CC46D" w:rsidR="0090240E" w:rsidRPr="00775C58" w:rsidRDefault="00D85FAC" w:rsidP="003A1E95">
            <w:pPr>
              <w:rPr>
                <w:color w:val="133350"/>
              </w:rPr>
            </w:pPr>
            <w:r>
              <w:rPr>
                <w:color w:val="133350"/>
              </w:rPr>
              <w:t>100%</w:t>
            </w:r>
          </w:p>
        </w:tc>
      </w:tr>
      <w:tr w:rsidR="00F56A33" w:rsidRPr="00775C58" w14:paraId="5FC5E106" w14:textId="77777777" w:rsidTr="00D62BF1">
        <w:trPr>
          <w:trHeight w:val="44"/>
          <w:tblCellSpacing w:w="56" w:type="dxa"/>
        </w:trPr>
        <w:tc>
          <w:tcPr>
            <w:tcW w:w="4893" w:type="pct"/>
            <w:gridSpan w:val="3"/>
            <w:tcBorders>
              <w:top w:val="nil"/>
              <w:left w:val="nil"/>
              <w:bottom w:val="nil"/>
              <w:right w:val="nil"/>
            </w:tcBorders>
          </w:tcPr>
          <w:p w14:paraId="2DDBAE9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4838"/>
        <w:gridCol w:w="5628"/>
      </w:tblGrid>
      <w:tr w:rsidR="00775C58" w:rsidRPr="00775C58" w14:paraId="7110D1DC" w14:textId="77777777" w:rsidTr="003227A1">
        <w:trPr>
          <w:tblCellSpacing w:w="56" w:type="dxa"/>
        </w:trPr>
        <w:tc>
          <w:tcPr>
            <w:tcW w:w="4893"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75C58" w:rsidRPr="00775C58" w14:paraId="1195CD67" w14:textId="77777777" w:rsidTr="003227A1">
        <w:trPr>
          <w:tblCellSpacing w:w="56" w:type="dxa"/>
        </w:trPr>
        <w:tc>
          <w:tcPr>
            <w:tcW w:w="4893" w:type="pct"/>
            <w:gridSpan w:val="2"/>
            <w:tcBorders>
              <w:top w:val="nil"/>
              <w:left w:val="nil"/>
              <w:bottom w:val="nil"/>
              <w:right w:val="nil"/>
            </w:tcBorders>
            <w:shd w:val="clear" w:color="auto" w:fill="D9E2F3" w:themeFill="accent1" w:themeFillTint="33"/>
          </w:tcPr>
          <w:p w14:paraId="564EC669" w14:textId="2E8E61ED" w:rsidR="00292FEA" w:rsidRPr="003B4116" w:rsidRDefault="00292FEA" w:rsidP="001D561D">
            <w:pPr>
              <w:spacing w:line="360" w:lineRule="auto"/>
              <w:jc w:val="both"/>
              <w:rPr>
                <w:color w:val="002060"/>
              </w:rPr>
            </w:pPr>
            <w:r w:rsidRPr="003B4116">
              <w:rPr>
                <w:color w:val="002060"/>
              </w:rPr>
              <w:t>Infor Pvt Ltd, a leading IT company in Sri Lanka</w:t>
            </w:r>
            <w:r w:rsidR="00E623E6" w:rsidRPr="003B4116">
              <w:rPr>
                <w:color w:val="002060"/>
              </w:rPr>
              <w:t>,</w:t>
            </w:r>
            <w:r w:rsidRPr="003B4116">
              <w:rPr>
                <w:color w:val="002060"/>
              </w:rPr>
              <w:t xml:space="preserve"> is planning to </w:t>
            </w:r>
            <w:r w:rsidR="00E623E6" w:rsidRPr="003B4116">
              <w:rPr>
                <w:color w:val="002060"/>
              </w:rPr>
              <w:t xml:space="preserve">develop </w:t>
            </w:r>
            <w:r w:rsidRPr="003B4116">
              <w:rPr>
                <w:color w:val="002060"/>
              </w:rPr>
              <w:t xml:space="preserve">a new ride – hailing application. </w:t>
            </w:r>
          </w:p>
          <w:p w14:paraId="79522E19" w14:textId="77777777" w:rsidR="008B3789" w:rsidRPr="003B4116" w:rsidRDefault="008B3789" w:rsidP="001D561D">
            <w:pPr>
              <w:spacing w:line="360" w:lineRule="auto"/>
              <w:jc w:val="both"/>
              <w:rPr>
                <w:color w:val="002060"/>
              </w:rPr>
            </w:pPr>
            <w:r w:rsidRPr="003B4116">
              <w:rPr>
                <w:color w:val="002060"/>
              </w:rPr>
              <w:t>The system needs to handle a large volume of data related to driver profiles, user accounts, ride information, and payment transactions.</w:t>
            </w:r>
          </w:p>
          <w:p w14:paraId="18FA55E1" w14:textId="0018A180" w:rsidR="00C2115B" w:rsidRPr="003B4116" w:rsidRDefault="00292FEA" w:rsidP="001D561D">
            <w:pPr>
              <w:spacing w:line="360" w:lineRule="auto"/>
              <w:jc w:val="both"/>
              <w:rPr>
                <w:rFonts w:eastAsia="Times New Roman Bold"/>
                <w:color w:val="002060"/>
              </w:rPr>
            </w:pPr>
            <w:r w:rsidRPr="003B4116">
              <w:rPr>
                <w:rFonts w:eastAsia="Times New Roman Bold"/>
                <w:color w:val="002060"/>
              </w:rPr>
              <w:t>Driver</w:t>
            </w:r>
            <w:r w:rsidR="00E174AE">
              <w:rPr>
                <w:rFonts w:eastAsia="Times New Roman Bold"/>
                <w:color w:val="002060"/>
              </w:rPr>
              <w:t>s</w:t>
            </w:r>
            <w:r w:rsidRPr="003B4116">
              <w:rPr>
                <w:rFonts w:eastAsia="Times New Roman Bold"/>
                <w:color w:val="002060"/>
              </w:rPr>
              <w:t xml:space="preserve"> can register with the app by providing their details </w:t>
            </w:r>
            <w:r w:rsidR="00FB5C57" w:rsidRPr="003B4116">
              <w:rPr>
                <w:rFonts w:eastAsia="Times New Roman Bold"/>
                <w:color w:val="002060"/>
              </w:rPr>
              <w:t xml:space="preserve">including </w:t>
            </w:r>
            <w:r w:rsidRPr="003B4116">
              <w:rPr>
                <w:rFonts w:eastAsia="Times New Roman Bold"/>
                <w:color w:val="002060"/>
              </w:rPr>
              <w:t xml:space="preserve">name, </w:t>
            </w:r>
            <w:proofErr w:type="gramStart"/>
            <w:r w:rsidRPr="003B4116">
              <w:rPr>
                <w:rFonts w:eastAsia="Times New Roman Bold"/>
                <w:color w:val="002060"/>
              </w:rPr>
              <w:t>NIC</w:t>
            </w:r>
            <w:r w:rsidR="00241651">
              <w:rPr>
                <w:rFonts w:eastAsia="Times New Roman Bold"/>
                <w:color w:val="002060"/>
              </w:rPr>
              <w:t>(</w:t>
            </w:r>
            <w:proofErr w:type="gramEnd"/>
            <w:r w:rsidR="00241651">
              <w:rPr>
                <w:rFonts w:eastAsia="Times New Roman Bold"/>
                <w:color w:val="002060"/>
              </w:rPr>
              <w:t>National Identification Card)</w:t>
            </w:r>
            <w:r w:rsidRPr="003B4116">
              <w:rPr>
                <w:rFonts w:eastAsia="Times New Roman Bold"/>
                <w:color w:val="002060"/>
              </w:rPr>
              <w:t>, phone n</w:t>
            </w:r>
            <w:r w:rsidR="00F44F2A">
              <w:rPr>
                <w:rFonts w:eastAsia="Times New Roman Bold"/>
                <w:color w:val="002060"/>
              </w:rPr>
              <w:t>umber</w:t>
            </w:r>
            <w:r w:rsidRPr="003B4116">
              <w:rPr>
                <w:rFonts w:eastAsia="Times New Roman Bold"/>
                <w:color w:val="002060"/>
              </w:rPr>
              <w:t xml:space="preserve">, vehicle tag number, vehicle type, </w:t>
            </w:r>
            <w:r w:rsidR="005F05DD">
              <w:rPr>
                <w:rFonts w:eastAsia="Times New Roman Bold"/>
                <w:color w:val="002060"/>
              </w:rPr>
              <w:t xml:space="preserve">and </w:t>
            </w:r>
            <w:r w:rsidRPr="003B4116">
              <w:rPr>
                <w:rFonts w:eastAsia="Times New Roman Bold"/>
                <w:color w:val="002060"/>
              </w:rPr>
              <w:t>vehicle colour</w:t>
            </w:r>
            <w:r w:rsidR="00FB5C57" w:rsidRPr="003B4116">
              <w:rPr>
                <w:rFonts w:eastAsia="Times New Roman Bold"/>
                <w:color w:val="002060"/>
              </w:rPr>
              <w:t xml:space="preserve">. </w:t>
            </w:r>
            <w:r w:rsidR="00C2115B" w:rsidRPr="003B4116">
              <w:rPr>
                <w:rFonts w:eastAsia="Times New Roman Bold"/>
                <w:color w:val="002060"/>
              </w:rPr>
              <w:t>Each driver is associated with only one vehicle.</w:t>
            </w:r>
          </w:p>
          <w:p w14:paraId="71C36203" w14:textId="531A702D" w:rsidR="006C7540" w:rsidRPr="003B4116" w:rsidRDefault="00292FEA" w:rsidP="001D561D">
            <w:pPr>
              <w:spacing w:line="360" w:lineRule="auto"/>
              <w:jc w:val="both"/>
              <w:rPr>
                <w:rFonts w:eastAsia="Times New Roman Bold"/>
                <w:color w:val="002060"/>
              </w:rPr>
            </w:pPr>
            <w:r w:rsidRPr="003B4116">
              <w:rPr>
                <w:rFonts w:eastAsia="Times New Roman Bold"/>
                <w:color w:val="002060"/>
              </w:rPr>
              <w:t xml:space="preserve">User </w:t>
            </w:r>
            <w:r w:rsidR="000E071E" w:rsidRPr="003B4116">
              <w:rPr>
                <w:rFonts w:eastAsia="Times New Roman Bold"/>
                <w:color w:val="002060"/>
              </w:rPr>
              <w:t xml:space="preserve">must </w:t>
            </w:r>
            <w:r w:rsidRPr="003B4116">
              <w:rPr>
                <w:rFonts w:eastAsia="Times New Roman Bold"/>
                <w:color w:val="002060"/>
              </w:rPr>
              <w:t xml:space="preserve">create an account to use the app. </w:t>
            </w:r>
            <w:r w:rsidR="00720C86" w:rsidRPr="003B4116">
              <w:rPr>
                <w:rFonts w:eastAsia="Times New Roman Bold"/>
                <w:color w:val="002060"/>
              </w:rPr>
              <w:t>The registration information required includes name, phone number, email address, username, password, and address.</w:t>
            </w:r>
            <w:r w:rsidR="004B0EE1">
              <w:rPr>
                <w:rFonts w:eastAsia="Times New Roman Bold"/>
                <w:color w:val="002060"/>
              </w:rPr>
              <w:t xml:space="preserve"> </w:t>
            </w:r>
            <w:r w:rsidR="0038254F" w:rsidRPr="003B4116">
              <w:rPr>
                <w:rFonts w:eastAsia="Times New Roman Bold"/>
                <w:color w:val="002060"/>
              </w:rPr>
              <w:t>After registering, users can book rides.</w:t>
            </w:r>
            <w:r w:rsidR="00426275" w:rsidRPr="003B4116">
              <w:rPr>
                <w:rFonts w:eastAsia="Times New Roman Bold"/>
                <w:color w:val="002060"/>
              </w:rPr>
              <w:t xml:space="preserve"> A single user may book multiple rides. The app tracks ride details such as pick-up location, drop-off location, ride date, and vehicle type. Based on the vehicle type, the app will send ride notifications to drivers.</w:t>
            </w:r>
          </w:p>
          <w:p w14:paraId="1E59CC60" w14:textId="77777777" w:rsidR="00386FB8" w:rsidRPr="00386FB8" w:rsidRDefault="00386FB8" w:rsidP="001D561D">
            <w:pPr>
              <w:spacing w:line="360" w:lineRule="auto"/>
              <w:jc w:val="both"/>
              <w:rPr>
                <w:color w:val="002060"/>
                <w:lang w:val="en-US"/>
              </w:rPr>
            </w:pPr>
            <w:r w:rsidRPr="00386FB8">
              <w:rPr>
                <w:color w:val="002060"/>
                <w:lang w:val="en-US"/>
              </w:rPr>
              <w:t>Once a driver confirms a ride and arrives at the pick-up location, the ride begins. Each driver can confirm only one ride at a time. After the ride, payment information needs to be recorded, including payment type, amount, and date. Each ride can have only one payment associated with it.</w:t>
            </w:r>
          </w:p>
          <w:p w14:paraId="76025424" w14:textId="77777777" w:rsidR="00386FB8" w:rsidRPr="00386FB8" w:rsidRDefault="00386FB8" w:rsidP="001D561D">
            <w:pPr>
              <w:spacing w:line="360" w:lineRule="auto"/>
              <w:jc w:val="both"/>
              <w:rPr>
                <w:color w:val="002060"/>
                <w:lang w:val="en-US"/>
              </w:rPr>
            </w:pPr>
            <w:r w:rsidRPr="00386FB8">
              <w:rPr>
                <w:color w:val="002060"/>
                <w:lang w:val="en-US"/>
              </w:rPr>
              <w:t>Users can provide feedback on their ride experience. Reviews are categorized under the driver’s profile and include star rating, review description, and the reviewer’s username.</w:t>
            </w:r>
          </w:p>
          <w:p w14:paraId="018B99B2" w14:textId="77777777" w:rsidR="000E6B6F" w:rsidRPr="00DE677B" w:rsidRDefault="000E6B6F" w:rsidP="00DE677B">
            <w:pPr>
              <w:spacing w:line="360" w:lineRule="auto"/>
              <w:jc w:val="both"/>
              <w:rPr>
                <w:color w:val="002060"/>
              </w:rPr>
            </w:pPr>
          </w:p>
          <w:p w14:paraId="4C69D5AC" w14:textId="16253178" w:rsidR="000E6B6F" w:rsidRPr="00555C22" w:rsidRDefault="000E6B6F" w:rsidP="00DE677B">
            <w:pPr>
              <w:spacing w:line="360" w:lineRule="auto"/>
              <w:jc w:val="both"/>
              <w:rPr>
                <w:b/>
                <w:bCs/>
                <w:color w:val="002060"/>
              </w:rPr>
            </w:pPr>
            <w:r w:rsidRPr="00555C22">
              <w:rPr>
                <w:b/>
                <w:bCs/>
                <w:color w:val="002060"/>
              </w:rPr>
              <w:t>You can add any functionality which will enhance the system and make the proposed solution more comprehensive.</w:t>
            </w:r>
          </w:p>
          <w:p w14:paraId="7C67F6F8" w14:textId="77777777" w:rsidR="000E6B6F" w:rsidRPr="00DE677B" w:rsidRDefault="000E6B6F" w:rsidP="00DE677B">
            <w:pPr>
              <w:spacing w:line="360" w:lineRule="auto"/>
              <w:jc w:val="both"/>
              <w:rPr>
                <w:color w:val="002060"/>
              </w:rPr>
            </w:pPr>
          </w:p>
          <w:p w14:paraId="3887903C" w14:textId="77777777" w:rsidR="00CE7FF1" w:rsidRPr="00712E68" w:rsidRDefault="00350326" w:rsidP="00DE677B">
            <w:pPr>
              <w:spacing w:line="360" w:lineRule="auto"/>
              <w:jc w:val="both"/>
              <w:rPr>
                <w:b/>
                <w:bCs/>
                <w:color w:val="002060"/>
              </w:rPr>
            </w:pPr>
            <w:r w:rsidRPr="00712E68">
              <w:rPr>
                <w:b/>
                <w:bCs/>
                <w:color w:val="002060"/>
              </w:rPr>
              <w:t>Tasks</w:t>
            </w:r>
          </w:p>
          <w:p w14:paraId="2A36CEE2" w14:textId="77777777" w:rsidR="00DE677B" w:rsidRDefault="00CE7FF1" w:rsidP="00DE677B">
            <w:pPr>
              <w:spacing w:line="360" w:lineRule="auto"/>
              <w:jc w:val="both"/>
              <w:rPr>
                <w:color w:val="002060"/>
              </w:rPr>
            </w:pPr>
            <w:r w:rsidRPr="00DE677B">
              <w:rPr>
                <w:color w:val="002060"/>
              </w:rPr>
              <w:t>Design the database with the constraint that the available technology is relational.</w:t>
            </w:r>
            <w:r w:rsidR="009C385C" w:rsidRPr="00DE677B">
              <w:rPr>
                <w:color w:val="002060"/>
              </w:rPr>
              <w:br/>
            </w:r>
          </w:p>
          <w:p w14:paraId="22441DB4" w14:textId="4A09A64B" w:rsidR="00CE7FF1" w:rsidRPr="00D77625" w:rsidRDefault="00CE7FF1" w:rsidP="00D77625">
            <w:pPr>
              <w:pStyle w:val="ListParagraph"/>
              <w:numPr>
                <w:ilvl w:val="0"/>
                <w:numId w:val="36"/>
              </w:numPr>
              <w:spacing w:line="360" w:lineRule="auto"/>
              <w:jc w:val="both"/>
              <w:rPr>
                <w:color w:val="002060"/>
              </w:rPr>
            </w:pPr>
            <w:r w:rsidRPr="00D77625">
              <w:rPr>
                <w:color w:val="002060"/>
              </w:rPr>
              <w:t>Explain what is data model, critically compare different data models and explain why older data models are being replaced by new data models.</w:t>
            </w:r>
            <w:r w:rsidR="005F1A75" w:rsidRPr="00D77625">
              <w:rPr>
                <w:color w:val="002060"/>
              </w:rPr>
              <w:t xml:space="preserve"> </w:t>
            </w:r>
            <w:r w:rsidRPr="00D77625">
              <w:rPr>
                <w:color w:val="002060"/>
              </w:rPr>
              <w:t>(10 Marks)</w:t>
            </w:r>
            <w:r w:rsidR="00A972F0" w:rsidRPr="00D77625">
              <w:rPr>
                <w:color w:val="002060"/>
              </w:rPr>
              <w:t xml:space="preserve"> (LO1)</w:t>
            </w:r>
          </w:p>
          <w:p w14:paraId="2ECFBBB6" w14:textId="77777777" w:rsidR="008A7136" w:rsidRDefault="008A7136" w:rsidP="00DE677B">
            <w:pPr>
              <w:spacing w:line="360" w:lineRule="auto"/>
              <w:jc w:val="both"/>
              <w:rPr>
                <w:color w:val="002060"/>
              </w:rPr>
            </w:pPr>
          </w:p>
          <w:p w14:paraId="5CC4AAD8" w14:textId="2172CDA2" w:rsidR="00CE7FF1" w:rsidRPr="00D77625" w:rsidRDefault="00CE7FF1" w:rsidP="00D77625">
            <w:pPr>
              <w:pStyle w:val="ListParagraph"/>
              <w:numPr>
                <w:ilvl w:val="0"/>
                <w:numId w:val="36"/>
              </w:numPr>
              <w:spacing w:line="360" w:lineRule="auto"/>
              <w:jc w:val="both"/>
              <w:rPr>
                <w:color w:val="002060"/>
              </w:rPr>
            </w:pPr>
            <w:r w:rsidRPr="00D77625">
              <w:rPr>
                <w:color w:val="002060"/>
              </w:rPr>
              <w:t>Draw an entity relationship diagram for given scenario with proper standards. Identify important keys and represent different types of attributes and relationships.</w:t>
            </w:r>
            <w:r w:rsidR="005F1A75" w:rsidRPr="00D77625">
              <w:rPr>
                <w:color w:val="002060"/>
              </w:rPr>
              <w:t xml:space="preserve"> </w:t>
            </w:r>
            <w:r w:rsidRPr="00D77625">
              <w:rPr>
                <w:color w:val="002060"/>
              </w:rPr>
              <w:t>(20 Marks)</w:t>
            </w:r>
            <w:r w:rsidR="001E6DB5" w:rsidRPr="00D77625">
              <w:rPr>
                <w:color w:val="002060"/>
              </w:rPr>
              <w:t xml:space="preserve"> (LO2)</w:t>
            </w:r>
          </w:p>
          <w:p w14:paraId="6781FB02" w14:textId="314A3F80" w:rsidR="009C385C" w:rsidRPr="00D77625" w:rsidRDefault="009C385C" w:rsidP="00D77625">
            <w:pPr>
              <w:pStyle w:val="ListParagraph"/>
              <w:spacing w:line="360" w:lineRule="auto"/>
              <w:jc w:val="both"/>
              <w:rPr>
                <w:color w:val="002060"/>
              </w:rPr>
            </w:pPr>
          </w:p>
          <w:p w14:paraId="6C05AEB9" w14:textId="6CE3A664" w:rsidR="00CE7FF1" w:rsidRPr="00D77625" w:rsidRDefault="00CE7FF1" w:rsidP="00D77625">
            <w:pPr>
              <w:pStyle w:val="ListParagraph"/>
              <w:numPr>
                <w:ilvl w:val="0"/>
                <w:numId w:val="36"/>
              </w:numPr>
              <w:spacing w:line="360" w:lineRule="auto"/>
              <w:jc w:val="both"/>
              <w:rPr>
                <w:color w:val="002060"/>
              </w:rPr>
            </w:pPr>
            <w:r w:rsidRPr="00D77625">
              <w:rPr>
                <w:color w:val="002060"/>
              </w:rPr>
              <w:lastRenderedPageBreak/>
              <w:t>Draw Relational Schemas. Effectively map conceptual data models with relational database schema according to the mapping algorithm. All the steps should be clearly mentioned. Normalize Schema up to 3NF. (Clearly show the steps) (15 Marks)</w:t>
            </w:r>
            <w:r w:rsidR="00987790" w:rsidRPr="00D77625">
              <w:rPr>
                <w:color w:val="002060"/>
              </w:rPr>
              <w:t xml:space="preserve"> (LO2)</w:t>
            </w:r>
          </w:p>
          <w:p w14:paraId="55E67D57" w14:textId="77777777" w:rsidR="005F1A75" w:rsidRDefault="005F1A75" w:rsidP="00DE677B">
            <w:pPr>
              <w:spacing w:line="360" w:lineRule="auto"/>
              <w:jc w:val="both"/>
              <w:rPr>
                <w:color w:val="002060"/>
              </w:rPr>
            </w:pPr>
          </w:p>
          <w:p w14:paraId="154ACC62" w14:textId="042D6A1C" w:rsidR="00CE7FF1" w:rsidRPr="00D77625" w:rsidRDefault="00CE7FF1" w:rsidP="00D77625">
            <w:pPr>
              <w:pStyle w:val="ListParagraph"/>
              <w:numPr>
                <w:ilvl w:val="0"/>
                <w:numId w:val="36"/>
              </w:numPr>
              <w:spacing w:line="360" w:lineRule="auto"/>
              <w:jc w:val="both"/>
              <w:rPr>
                <w:color w:val="002060"/>
              </w:rPr>
            </w:pPr>
            <w:r w:rsidRPr="00D77625">
              <w:rPr>
                <w:color w:val="002060"/>
              </w:rPr>
              <w:t xml:space="preserve">Create the database using SQL server. </w:t>
            </w:r>
          </w:p>
          <w:p w14:paraId="718F8EE2" w14:textId="33786107" w:rsidR="00CE7FF1" w:rsidRPr="00D77625" w:rsidRDefault="00CE7FF1" w:rsidP="005C4033">
            <w:pPr>
              <w:pStyle w:val="ListParagraph"/>
              <w:spacing w:line="360" w:lineRule="auto"/>
              <w:jc w:val="both"/>
              <w:rPr>
                <w:color w:val="002060"/>
              </w:rPr>
            </w:pPr>
            <w:r w:rsidRPr="00D77625">
              <w:rPr>
                <w:color w:val="002060"/>
              </w:rPr>
              <w:t>NOTE: Make sure to enter at least 15 records for each table.</w:t>
            </w:r>
            <w:r w:rsidR="003B5F4A" w:rsidRPr="00D77625">
              <w:rPr>
                <w:color w:val="002060"/>
              </w:rPr>
              <w:t xml:space="preserve"> (25 Marks)</w:t>
            </w:r>
            <w:r w:rsidR="00CE4558" w:rsidRPr="00D77625">
              <w:rPr>
                <w:color w:val="002060"/>
              </w:rPr>
              <w:t xml:space="preserve"> (LO3)</w:t>
            </w:r>
          </w:p>
          <w:p w14:paraId="2B6978A7" w14:textId="77777777" w:rsidR="00CE7FF1" w:rsidRPr="00DE677B" w:rsidRDefault="00CE7FF1" w:rsidP="00DE677B">
            <w:pPr>
              <w:spacing w:line="360" w:lineRule="auto"/>
              <w:jc w:val="both"/>
              <w:rPr>
                <w:color w:val="002060"/>
              </w:rPr>
            </w:pPr>
          </w:p>
          <w:p w14:paraId="08465E96" w14:textId="54BE792B" w:rsidR="00CE7FF1" w:rsidRPr="00D77625" w:rsidRDefault="00CE7FF1" w:rsidP="00D77625">
            <w:pPr>
              <w:pStyle w:val="ListParagraph"/>
              <w:numPr>
                <w:ilvl w:val="0"/>
                <w:numId w:val="36"/>
              </w:numPr>
              <w:spacing w:line="360" w:lineRule="auto"/>
              <w:jc w:val="both"/>
              <w:rPr>
                <w:color w:val="002060"/>
              </w:rPr>
            </w:pPr>
            <w:r w:rsidRPr="00D77625">
              <w:rPr>
                <w:color w:val="002060"/>
              </w:rPr>
              <w:t xml:space="preserve">Write SQL queries for below requirements. </w:t>
            </w:r>
          </w:p>
          <w:p w14:paraId="0EA751A6" w14:textId="38B39ED6" w:rsidR="00CE7FF1" w:rsidRPr="00D77625" w:rsidRDefault="00CE7FF1" w:rsidP="00E663E3">
            <w:pPr>
              <w:pStyle w:val="ListParagraph"/>
              <w:spacing w:line="360" w:lineRule="auto"/>
              <w:jc w:val="both"/>
              <w:rPr>
                <w:color w:val="002060"/>
              </w:rPr>
            </w:pPr>
            <w:r w:rsidRPr="00D77625">
              <w:rPr>
                <w:color w:val="002060"/>
              </w:rPr>
              <w:t>Practical Implementation and Demonstration. (20 Marks)</w:t>
            </w:r>
            <w:r w:rsidR="00CE4C95" w:rsidRPr="00D77625">
              <w:rPr>
                <w:color w:val="002060"/>
              </w:rPr>
              <w:t xml:space="preserve"> (LO3)</w:t>
            </w:r>
          </w:p>
          <w:p w14:paraId="53818B46" w14:textId="2CB6A5C5" w:rsidR="00F86B7B" w:rsidRPr="00F86B7B" w:rsidRDefault="00F86B7B" w:rsidP="00E663E3">
            <w:pPr>
              <w:pStyle w:val="ListParagraph"/>
              <w:numPr>
                <w:ilvl w:val="0"/>
                <w:numId w:val="37"/>
              </w:numPr>
              <w:spacing w:line="360" w:lineRule="auto"/>
              <w:jc w:val="both"/>
              <w:rPr>
                <w:color w:val="002060"/>
              </w:rPr>
            </w:pPr>
            <w:r w:rsidRPr="00F86B7B">
              <w:rPr>
                <w:color w:val="002060"/>
              </w:rPr>
              <w:t>List of</w:t>
            </w:r>
            <w:r w:rsidR="008375D3">
              <w:rPr>
                <w:color w:val="002060"/>
              </w:rPr>
              <w:t xml:space="preserve"> details of all drivers</w:t>
            </w:r>
            <w:r w:rsidRPr="00F86B7B">
              <w:rPr>
                <w:color w:val="002060"/>
              </w:rPr>
              <w:t>.</w:t>
            </w:r>
          </w:p>
          <w:p w14:paraId="2BC8DDFD" w14:textId="20AE5183" w:rsidR="00F86B7B" w:rsidRPr="00F86B7B" w:rsidRDefault="00F86B7B" w:rsidP="00E663E3">
            <w:pPr>
              <w:pStyle w:val="ListParagraph"/>
              <w:numPr>
                <w:ilvl w:val="0"/>
                <w:numId w:val="37"/>
              </w:numPr>
              <w:spacing w:line="360" w:lineRule="auto"/>
              <w:jc w:val="both"/>
              <w:rPr>
                <w:color w:val="002060"/>
              </w:rPr>
            </w:pPr>
            <w:r w:rsidRPr="00F86B7B">
              <w:rPr>
                <w:color w:val="002060"/>
              </w:rPr>
              <w:t>List of</w:t>
            </w:r>
            <w:r w:rsidR="00DB4314">
              <w:rPr>
                <w:color w:val="002060"/>
              </w:rPr>
              <w:t xml:space="preserve"> all reviews of a specific driver</w:t>
            </w:r>
            <w:r w:rsidR="00AD1B9B">
              <w:rPr>
                <w:color w:val="002060"/>
              </w:rPr>
              <w:t xml:space="preserve">. </w:t>
            </w:r>
          </w:p>
          <w:p w14:paraId="53F8F96B" w14:textId="5A60DBAC" w:rsidR="00F86B7B" w:rsidRPr="00F86B7B" w:rsidRDefault="00F86B7B" w:rsidP="00E663E3">
            <w:pPr>
              <w:pStyle w:val="ListParagraph"/>
              <w:numPr>
                <w:ilvl w:val="0"/>
                <w:numId w:val="37"/>
              </w:numPr>
              <w:spacing w:line="360" w:lineRule="auto"/>
              <w:jc w:val="both"/>
              <w:rPr>
                <w:color w:val="002060"/>
              </w:rPr>
            </w:pPr>
            <w:r w:rsidRPr="00F86B7B">
              <w:rPr>
                <w:color w:val="002060"/>
              </w:rPr>
              <w:t>List of</w:t>
            </w:r>
            <w:r w:rsidR="0093774C">
              <w:rPr>
                <w:color w:val="002060"/>
              </w:rPr>
              <w:t xml:space="preserve"> ride details</w:t>
            </w:r>
            <w:r w:rsidR="002A6215">
              <w:rPr>
                <w:color w:val="002060"/>
              </w:rPr>
              <w:t xml:space="preserve"> of a specific user. </w:t>
            </w:r>
          </w:p>
          <w:p w14:paraId="118554CB" w14:textId="4C42BC1D" w:rsidR="00F86B7B" w:rsidRPr="00F86B7B" w:rsidRDefault="00F86B7B" w:rsidP="00E663E3">
            <w:pPr>
              <w:pStyle w:val="ListParagraph"/>
              <w:numPr>
                <w:ilvl w:val="0"/>
                <w:numId w:val="37"/>
              </w:numPr>
              <w:spacing w:line="360" w:lineRule="auto"/>
              <w:jc w:val="both"/>
              <w:rPr>
                <w:color w:val="002060"/>
              </w:rPr>
            </w:pPr>
            <w:r w:rsidRPr="00F86B7B">
              <w:rPr>
                <w:color w:val="002060"/>
              </w:rPr>
              <w:t xml:space="preserve">List </w:t>
            </w:r>
            <w:r w:rsidR="001E2EDD">
              <w:rPr>
                <w:color w:val="002060"/>
              </w:rPr>
              <w:t xml:space="preserve">of ride details in between July and November for a particular driver. </w:t>
            </w:r>
          </w:p>
          <w:p w14:paraId="66B876AD" w14:textId="2FC08EFA" w:rsidR="00CE7FF1" w:rsidRDefault="00334C7F" w:rsidP="00370F13">
            <w:pPr>
              <w:pStyle w:val="ListParagraph"/>
              <w:numPr>
                <w:ilvl w:val="0"/>
                <w:numId w:val="37"/>
              </w:numPr>
              <w:spacing w:line="360" w:lineRule="auto"/>
              <w:jc w:val="both"/>
              <w:rPr>
                <w:color w:val="002060"/>
              </w:rPr>
            </w:pPr>
            <w:r>
              <w:rPr>
                <w:color w:val="002060"/>
              </w:rPr>
              <w:t xml:space="preserve">Total revenue </w:t>
            </w:r>
            <w:r w:rsidR="00AF50FD">
              <w:rPr>
                <w:color w:val="002060"/>
              </w:rPr>
              <w:t xml:space="preserve">of </w:t>
            </w:r>
            <w:r w:rsidR="00BE12CE">
              <w:rPr>
                <w:color w:val="002060"/>
              </w:rPr>
              <w:t xml:space="preserve">each </w:t>
            </w:r>
            <w:r w:rsidR="00AF50FD">
              <w:rPr>
                <w:color w:val="002060"/>
              </w:rPr>
              <w:t xml:space="preserve">driver. </w:t>
            </w:r>
          </w:p>
          <w:p w14:paraId="6D4782FC" w14:textId="77777777" w:rsidR="00146BBA" w:rsidRPr="008968CD" w:rsidRDefault="00146BBA" w:rsidP="00146BBA">
            <w:pPr>
              <w:pStyle w:val="ListParagraph"/>
              <w:spacing w:line="360" w:lineRule="auto"/>
              <w:ind w:left="1440"/>
              <w:jc w:val="both"/>
              <w:rPr>
                <w:color w:val="002060"/>
              </w:rPr>
            </w:pPr>
          </w:p>
          <w:p w14:paraId="108030AD" w14:textId="407AA5A4" w:rsidR="0090240E" w:rsidRPr="00D77625" w:rsidRDefault="00CE7FF1" w:rsidP="00D77625">
            <w:pPr>
              <w:pStyle w:val="ListParagraph"/>
              <w:numPr>
                <w:ilvl w:val="0"/>
                <w:numId w:val="36"/>
              </w:numPr>
              <w:spacing w:line="360" w:lineRule="auto"/>
              <w:jc w:val="both"/>
              <w:rPr>
                <w:color w:val="002060"/>
              </w:rPr>
            </w:pPr>
            <w:r w:rsidRPr="00D77625">
              <w:rPr>
                <w:color w:val="002060"/>
              </w:rPr>
              <w:t>Provide the test plan, test strategy and proper test cases. (10 Marks)</w:t>
            </w:r>
            <w:r w:rsidR="00616D6B" w:rsidRPr="00D77625">
              <w:rPr>
                <w:color w:val="002060"/>
              </w:rPr>
              <w:t xml:space="preserve"> (LO4)</w:t>
            </w:r>
          </w:p>
          <w:p w14:paraId="1ABA7E9E" w14:textId="77777777" w:rsidR="0054792D" w:rsidRDefault="0054792D" w:rsidP="0054792D">
            <w:pPr>
              <w:ind w:left="120"/>
              <w:rPr>
                <w:rFonts w:eastAsia="Times New Roman"/>
                <w:b/>
                <w:bCs/>
                <w:sz w:val="24"/>
                <w:szCs w:val="24"/>
              </w:rPr>
            </w:pPr>
          </w:p>
          <w:p w14:paraId="1F01B474" w14:textId="6AD223F6" w:rsidR="0054792D" w:rsidRPr="00C944B1" w:rsidRDefault="0054792D" w:rsidP="0054792D">
            <w:pPr>
              <w:ind w:left="120"/>
              <w:rPr>
                <w:color w:val="002060"/>
              </w:rPr>
            </w:pPr>
            <w:r w:rsidRPr="00C944B1">
              <w:rPr>
                <w:rFonts w:eastAsia="Times New Roman"/>
                <w:b/>
                <w:bCs/>
                <w:color w:val="002060"/>
              </w:rPr>
              <w:t>Guidelines for the report format</w:t>
            </w:r>
          </w:p>
          <w:p w14:paraId="1F747E30" w14:textId="77777777" w:rsidR="0054792D" w:rsidRPr="00C944B1" w:rsidRDefault="0054792D" w:rsidP="0054792D">
            <w:pPr>
              <w:spacing w:line="132" w:lineRule="exact"/>
              <w:rPr>
                <w:color w:val="002060"/>
              </w:rPr>
            </w:pPr>
          </w:p>
          <w:p w14:paraId="5319CC2E" w14:textId="77777777" w:rsidR="0054792D" w:rsidRPr="00C944B1" w:rsidRDefault="0054792D" w:rsidP="0054792D">
            <w:pPr>
              <w:ind w:left="840"/>
              <w:rPr>
                <w:color w:val="002060"/>
              </w:rPr>
            </w:pPr>
            <w:r w:rsidRPr="00C944B1">
              <w:rPr>
                <w:rFonts w:eastAsia="Times New Roman"/>
                <w:color w:val="002060"/>
              </w:rPr>
              <w:t>Paper - A4</w:t>
            </w:r>
          </w:p>
          <w:p w14:paraId="1FBAEB43" w14:textId="77777777" w:rsidR="0054792D" w:rsidRPr="00C944B1" w:rsidRDefault="0054792D" w:rsidP="0054792D">
            <w:pPr>
              <w:spacing w:line="139" w:lineRule="exact"/>
              <w:rPr>
                <w:color w:val="002060"/>
              </w:rPr>
            </w:pPr>
          </w:p>
          <w:p w14:paraId="60E0280E" w14:textId="77777777" w:rsidR="0054792D" w:rsidRPr="00C944B1" w:rsidRDefault="0054792D" w:rsidP="0054792D">
            <w:pPr>
              <w:ind w:left="840"/>
              <w:rPr>
                <w:color w:val="002060"/>
              </w:rPr>
            </w:pPr>
            <w:r w:rsidRPr="00C944B1">
              <w:rPr>
                <w:rFonts w:eastAsia="Times New Roman"/>
                <w:color w:val="002060"/>
              </w:rPr>
              <w:t>Margins - 1.5” left, 1” right, 1” top and 1” bottom</w:t>
            </w:r>
          </w:p>
          <w:p w14:paraId="126D7C34" w14:textId="77777777" w:rsidR="0054792D" w:rsidRPr="00C944B1" w:rsidRDefault="0054792D" w:rsidP="0054792D">
            <w:pPr>
              <w:spacing w:line="137" w:lineRule="exact"/>
              <w:rPr>
                <w:color w:val="002060"/>
              </w:rPr>
            </w:pPr>
          </w:p>
          <w:p w14:paraId="0D428593" w14:textId="1C90E18A" w:rsidR="0054792D" w:rsidRPr="00C944B1" w:rsidRDefault="0054792D" w:rsidP="0054792D">
            <w:pPr>
              <w:ind w:left="840"/>
              <w:rPr>
                <w:color w:val="002060"/>
              </w:rPr>
            </w:pPr>
            <w:r w:rsidRPr="00C944B1">
              <w:rPr>
                <w:rFonts w:eastAsia="Times New Roman"/>
                <w:color w:val="002060"/>
              </w:rPr>
              <w:t>Page numbers -</w:t>
            </w:r>
            <w:r w:rsidR="007C0C3E">
              <w:rPr>
                <w:rFonts w:eastAsia="Times New Roman"/>
                <w:color w:val="002060"/>
              </w:rPr>
              <w:t xml:space="preserve"> </w:t>
            </w:r>
            <w:r w:rsidRPr="00C944B1">
              <w:rPr>
                <w:rFonts w:eastAsia="Times New Roman"/>
                <w:color w:val="002060"/>
              </w:rPr>
              <w:t>bottom, right</w:t>
            </w:r>
          </w:p>
          <w:p w14:paraId="4C0B1219" w14:textId="77777777" w:rsidR="0054792D" w:rsidRPr="00C944B1" w:rsidRDefault="0054792D" w:rsidP="0054792D">
            <w:pPr>
              <w:spacing w:line="139" w:lineRule="exact"/>
              <w:rPr>
                <w:color w:val="002060"/>
              </w:rPr>
            </w:pPr>
          </w:p>
          <w:p w14:paraId="5FC21DAD" w14:textId="77777777" w:rsidR="0054792D" w:rsidRPr="00C944B1" w:rsidRDefault="0054792D" w:rsidP="0054792D">
            <w:pPr>
              <w:spacing w:line="360" w:lineRule="auto"/>
              <w:ind w:left="840"/>
              <w:rPr>
                <w:rFonts w:eastAsia="Times New Roman"/>
                <w:color w:val="002060"/>
              </w:rPr>
            </w:pPr>
            <w:r w:rsidRPr="00C944B1">
              <w:rPr>
                <w:rFonts w:eastAsia="Times New Roman"/>
                <w:color w:val="002060"/>
              </w:rPr>
              <w:t>Line spacing - 1.5</w:t>
            </w:r>
          </w:p>
          <w:p w14:paraId="34F95276" w14:textId="77777777" w:rsidR="0054792D" w:rsidRPr="00C944B1" w:rsidRDefault="0054792D" w:rsidP="0054792D">
            <w:pPr>
              <w:spacing w:line="360" w:lineRule="auto"/>
              <w:ind w:left="840"/>
              <w:rPr>
                <w:color w:val="002060"/>
              </w:rPr>
            </w:pPr>
            <w:r w:rsidRPr="00C944B1">
              <w:rPr>
                <w:rFonts w:eastAsia="Times New Roman"/>
                <w:color w:val="002060"/>
              </w:rPr>
              <w:t>Word count - 3000</w:t>
            </w:r>
          </w:p>
          <w:p w14:paraId="5BDD3FD3" w14:textId="77777777" w:rsidR="0054792D" w:rsidRPr="00C944B1" w:rsidRDefault="0054792D" w:rsidP="0054792D">
            <w:pPr>
              <w:ind w:left="840"/>
              <w:rPr>
                <w:color w:val="002060"/>
              </w:rPr>
            </w:pPr>
            <w:r w:rsidRPr="00C944B1">
              <w:rPr>
                <w:rFonts w:eastAsia="Times New Roman"/>
                <w:color w:val="002060"/>
              </w:rPr>
              <w:t>Font face - Times New Roman</w:t>
            </w:r>
          </w:p>
          <w:p w14:paraId="51E65C04" w14:textId="77777777" w:rsidR="0054792D" w:rsidRPr="00C944B1" w:rsidRDefault="0054792D" w:rsidP="0054792D">
            <w:pPr>
              <w:spacing w:line="139" w:lineRule="exact"/>
              <w:rPr>
                <w:color w:val="002060"/>
              </w:rPr>
            </w:pPr>
          </w:p>
          <w:p w14:paraId="0D64E18B" w14:textId="77777777" w:rsidR="0054792D" w:rsidRPr="00C944B1" w:rsidRDefault="0054792D" w:rsidP="0054792D">
            <w:pPr>
              <w:ind w:left="840"/>
              <w:rPr>
                <w:color w:val="002060"/>
              </w:rPr>
            </w:pPr>
            <w:r w:rsidRPr="00C944B1">
              <w:rPr>
                <w:rFonts w:eastAsia="Times New Roman"/>
                <w:color w:val="002060"/>
              </w:rPr>
              <w:t>Headings - 14pt, Bold</w:t>
            </w:r>
          </w:p>
          <w:p w14:paraId="722D4E09" w14:textId="77777777" w:rsidR="0054792D" w:rsidRPr="00C944B1" w:rsidRDefault="0054792D" w:rsidP="0054792D">
            <w:pPr>
              <w:spacing w:line="137" w:lineRule="exact"/>
              <w:rPr>
                <w:color w:val="002060"/>
              </w:rPr>
            </w:pPr>
          </w:p>
          <w:p w14:paraId="4F17A67B" w14:textId="77777777" w:rsidR="0054792D" w:rsidRPr="00C944B1" w:rsidRDefault="0054792D" w:rsidP="0054792D">
            <w:pPr>
              <w:ind w:left="840"/>
              <w:rPr>
                <w:color w:val="002060"/>
              </w:rPr>
            </w:pPr>
            <w:r w:rsidRPr="00C944B1">
              <w:rPr>
                <w:rFonts w:eastAsia="Times New Roman"/>
                <w:color w:val="002060"/>
              </w:rPr>
              <w:t>Normal - 12pt</w:t>
            </w:r>
          </w:p>
          <w:p w14:paraId="595A9639" w14:textId="77777777" w:rsidR="0054792D" w:rsidRPr="00C944B1" w:rsidRDefault="0054792D" w:rsidP="0054792D">
            <w:pPr>
              <w:spacing w:line="139" w:lineRule="exact"/>
              <w:rPr>
                <w:color w:val="002060"/>
              </w:rPr>
            </w:pPr>
          </w:p>
          <w:p w14:paraId="0341E4DF" w14:textId="77777777" w:rsidR="0054792D" w:rsidRPr="00C944B1" w:rsidRDefault="0054792D" w:rsidP="0054792D">
            <w:pPr>
              <w:spacing w:line="137" w:lineRule="exact"/>
              <w:rPr>
                <w:color w:val="002060"/>
              </w:rPr>
            </w:pPr>
          </w:p>
          <w:p w14:paraId="11F60286" w14:textId="77777777" w:rsidR="0054792D" w:rsidRPr="00C944B1" w:rsidRDefault="0054792D" w:rsidP="0054792D">
            <w:pPr>
              <w:ind w:left="120"/>
              <w:rPr>
                <w:color w:val="002060"/>
              </w:rPr>
            </w:pPr>
            <w:r w:rsidRPr="00C944B1">
              <w:rPr>
                <w:rFonts w:eastAsia="Times New Roman"/>
                <w:color w:val="002060"/>
              </w:rPr>
              <w:t xml:space="preserve">Referencing and in-text citation should be done strictly using </w:t>
            </w:r>
            <w:r w:rsidRPr="00C944B1">
              <w:rPr>
                <w:rFonts w:eastAsia="Times New Roman"/>
                <w:b/>
                <w:bCs/>
                <w:color w:val="002060"/>
              </w:rPr>
              <w:t>Harvard Referencing System.</w:t>
            </w:r>
          </w:p>
          <w:p w14:paraId="44948A98" w14:textId="52582275" w:rsidR="002A7A56" w:rsidRPr="00DE677B" w:rsidRDefault="002A7A56" w:rsidP="00DE677B">
            <w:pPr>
              <w:spacing w:line="360" w:lineRule="auto"/>
              <w:jc w:val="both"/>
              <w:rPr>
                <w:color w:val="002060"/>
              </w:rPr>
            </w:pPr>
          </w:p>
        </w:tc>
      </w:tr>
      <w:tr w:rsidR="00775C58" w:rsidRPr="00775C58" w14:paraId="6EFDFEDF" w14:textId="77777777" w:rsidTr="002A7A56">
        <w:trPr>
          <w:tblCellSpacing w:w="56" w:type="dxa"/>
        </w:trPr>
        <w:tc>
          <w:tcPr>
            <w:tcW w:w="2256" w:type="pct"/>
            <w:tcBorders>
              <w:top w:val="nil"/>
              <w:left w:val="nil"/>
              <w:bottom w:val="nil"/>
              <w:right w:val="nil"/>
            </w:tcBorders>
          </w:tcPr>
          <w:p w14:paraId="3AF59646" w14:textId="77777777" w:rsidR="0090240E" w:rsidRPr="00775C58" w:rsidRDefault="0090240E" w:rsidP="00C94830">
            <w:pPr>
              <w:pStyle w:val="Title"/>
            </w:pPr>
            <w:r w:rsidRPr="00775C58">
              <w:lastRenderedPageBreak/>
              <w:t>Word count (or equivalent):</w:t>
            </w:r>
          </w:p>
        </w:tc>
        <w:tc>
          <w:tcPr>
            <w:tcW w:w="2583" w:type="pct"/>
            <w:tcBorders>
              <w:top w:val="nil"/>
              <w:left w:val="nil"/>
              <w:bottom w:val="nil"/>
              <w:right w:val="nil"/>
            </w:tcBorders>
            <w:shd w:val="clear" w:color="auto" w:fill="D9E2F3" w:themeFill="accent1" w:themeFillTint="33"/>
          </w:tcPr>
          <w:p w14:paraId="7A92DB8F" w14:textId="081F4B9A" w:rsidR="0090240E" w:rsidRPr="00775C58" w:rsidRDefault="00C30AE5" w:rsidP="003A1E95">
            <w:pPr>
              <w:rPr>
                <w:color w:val="133350"/>
              </w:rPr>
            </w:pPr>
            <w:r>
              <w:rPr>
                <w:color w:val="133350"/>
              </w:rPr>
              <w:t>3000</w:t>
            </w:r>
          </w:p>
        </w:tc>
      </w:tr>
      <w:tr w:rsidR="0090240E" w:rsidRPr="00775C58" w14:paraId="0A985ECD" w14:textId="77777777" w:rsidTr="003227A1">
        <w:trPr>
          <w:trHeight w:val="608"/>
          <w:tblCellSpacing w:w="56" w:type="dxa"/>
        </w:trPr>
        <w:tc>
          <w:tcPr>
            <w:tcW w:w="4893" w:type="pct"/>
            <w:gridSpan w:val="2"/>
            <w:tcBorders>
              <w:top w:val="nil"/>
              <w:left w:val="nil"/>
              <w:bottom w:val="nil"/>
              <w:right w:val="nil"/>
            </w:tcBorders>
          </w:tcPr>
          <w:p w14:paraId="6F3CF0CF" w14:textId="77777777" w:rsidR="0090240E" w:rsidRDefault="0090240E" w:rsidP="003A1E95">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p w14:paraId="2127B004" w14:textId="31A0F77B" w:rsidR="004F17E0" w:rsidRPr="00775C58" w:rsidRDefault="004F17E0" w:rsidP="003A1E95">
            <w:pPr>
              <w:rPr>
                <w:color w:val="133350"/>
              </w:rPr>
            </w:pP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000D497A">
        <w:trPr>
          <w:tblCellSpacing w:w="56" w:type="dxa"/>
        </w:trPr>
        <w:tc>
          <w:tcPr>
            <w:tcW w:w="4857" w:type="pct"/>
          </w:tcPr>
          <w:p w14:paraId="5C3D1052" w14:textId="77777777" w:rsidR="0090240E" w:rsidRPr="00775C58" w:rsidRDefault="0090240E" w:rsidP="00C94830">
            <w:pPr>
              <w:pStyle w:val="Title"/>
            </w:pPr>
            <w:r w:rsidRPr="00775C58">
              <w:t>Academic or technical terms explained:</w:t>
            </w:r>
          </w:p>
        </w:tc>
      </w:tr>
      <w:tr w:rsidR="00775C58" w:rsidRPr="00775C58" w14:paraId="1D7F466E" w14:textId="77777777" w:rsidTr="000D497A">
        <w:trPr>
          <w:tblCellSpacing w:w="56" w:type="dxa"/>
        </w:trPr>
        <w:tc>
          <w:tcPr>
            <w:tcW w:w="4857" w:type="pct"/>
            <w:shd w:val="clear" w:color="auto" w:fill="D9E2F3" w:themeFill="accent1" w:themeFillTint="33"/>
          </w:tcPr>
          <w:p w14:paraId="1B86C4B2" w14:textId="7516826C" w:rsidR="00B4722B" w:rsidRPr="007B06A6" w:rsidRDefault="00B4722B" w:rsidP="003B7793">
            <w:pPr>
              <w:spacing w:line="360" w:lineRule="auto"/>
              <w:jc w:val="both"/>
              <w:rPr>
                <w:color w:val="002060"/>
              </w:rPr>
            </w:pPr>
            <w:r w:rsidRPr="009F0999">
              <w:rPr>
                <w:b/>
                <w:bCs/>
                <w:color w:val="002060"/>
              </w:rPr>
              <w:t>SQL</w:t>
            </w:r>
            <w:r w:rsidRPr="007B06A6">
              <w:rPr>
                <w:color w:val="002060"/>
              </w:rPr>
              <w:t>:</w:t>
            </w:r>
            <w:r w:rsidR="00BF084D" w:rsidRPr="007B06A6">
              <w:rPr>
                <w:color w:val="002060"/>
              </w:rPr>
              <w:t xml:space="preserve"> Structured </w:t>
            </w:r>
            <w:r w:rsidR="007472DE" w:rsidRPr="007B06A6">
              <w:rPr>
                <w:color w:val="002060"/>
              </w:rPr>
              <w:t>Query Language</w:t>
            </w:r>
          </w:p>
          <w:p w14:paraId="1FDE11CA" w14:textId="74C0710E" w:rsidR="003A1E95" w:rsidRPr="007B06A6" w:rsidRDefault="00576375" w:rsidP="003B7793">
            <w:pPr>
              <w:spacing w:line="360" w:lineRule="auto"/>
              <w:jc w:val="both"/>
              <w:rPr>
                <w:color w:val="002060"/>
              </w:rPr>
            </w:pPr>
            <w:r w:rsidRPr="009F0999">
              <w:rPr>
                <w:b/>
                <w:bCs/>
                <w:color w:val="002060"/>
              </w:rPr>
              <w:lastRenderedPageBreak/>
              <w:t>Data model</w:t>
            </w:r>
            <w:r w:rsidRPr="007B06A6">
              <w:rPr>
                <w:color w:val="002060"/>
              </w:rPr>
              <w:t>:</w:t>
            </w:r>
            <w:r w:rsidR="007472DE" w:rsidRPr="007B06A6">
              <w:rPr>
                <w:color w:val="002060"/>
              </w:rPr>
              <w:t xml:space="preserve"> </w:t>
            </w:r>
            <w:r w:rsidR="00D5184E" w:rsidRPr="007B06A6">
              <w:rPr>
                <w:color w:val="002060"/>
              </w:rPr>
              <w:t xml:space="preserve">Conceptual representation that describes the structure, relationships, and constraints of the data stored in </w:t>
            </w:r>
            <w:r w:rsidR="00A27D2E">
              <w:rPr>
                <w:color w:val="002060"/>
              </w:rPr>
              <w:t>the</w:t>
            </w:r>
            <w:r w:rsidR="00D5184E" w:rsidRPr="007B06A6">
              <w:rPr>
                <w:color w:val="002060"/>
              </w:rPr>
              <w:t xml:space="preserve"> database</w:t>
            </w:r>
          </w:p>
          <w:p w14:paraId="6BFA3ACA" w14:textId="7AC5CC2B" w:rsidR="00576375" w:rsidRPr="007B06A6" w:rsidRDefault="00576375" w:rsidP="003B7793">
            <w:pPr>
              <w:spacing w:line="360" w:lineRule="auto"/>
              <w:jc w:val="both"/>
              <w:rPr>
                <w:color w:val="002060"/>
              </w:rPr>
            </w:pPr>
            <w:r w:rsidRPr="009F0999">
              <w:rPr>
                <w:b/>
                <w:bCs/>
                <w:color w:val="002060"/>
              </w:rPr>
              <w:t>Entity relationship diagram</w:t>
            </w:r>
            <w:r w:rsidRPr="007B06A6">
              <w:rPr>
                <w:color w:val="002060"/>
              </w:rPr>
              <w:t>:</w:t>
            </w:r>
            <w:r w:rsidR="00A4401A" w:rsidRPr="007B06A6">
              <w:rPr>
                <w:color w:val="002060"/>
              </w:rPr>
              <w:t xml:space="preserve"> </w:t>
            </w:r>
            <w:r w:rsidR="007C114C">
              <w:rPr>
                <w:color w:val="002060"/>
              </w:rPr>
              <w:t>V</w:t>
            </w:r>
            <w:r w:rsidR="00A4401A" w:rsidRPr="007B06A6">
              <w:rPr>
                <w:color w:val="002060"/>
              </w:rPr>
              <w:t xml:space="preserve">isual representation that illustrates the relationships and structure of data entities within </w:t>
            </w:r>
            <w:r w:rsidR="00A352A7">
              <w:rPr>
                <w:color w:val="002060"/>
              </w:rPr>
              <w:t>the</w:t>
            </w:r>
            <w:r w:rsidR="00A4401A" w:rsidRPr="007B06A6">
              <w:rPr>
                <w:color w:val="002060"/>
              </w:rPr>
              <w:t xml:space="preserve"> database system</w:t>
            </w:r>
          </w:p>
          <w:p w14:paraId="2889DC25" w14:textId="31EAD062" w:rsidR="00576375" w:rsidRPr="007B06A6" w:rsidRDefault="00576375" w:rsidP="003B7793">
            <w:pPr>
              <w:spacing w:line="360" w:lineRule="auto"/>
              <w:jc w:val="both"/>
              <w:rPr>
                <w:color w:val="002060"/>
              </w:rPr>
            </w:pPr>
            <w:r w:rsidRPr="009F0999">
              <w:rPr>
                <w:b/>
                <w:bCs/>
                <w:color w:val="002060"/>
              </w:rPr>
              <w:t>Relational schema</w:t>
            </w:r>
            <w:r w:rsidRPr="007B06A6">
              <w:rPr>
                <w:color w:val="002060"/>
              </w:rPr>
              <w:t>:</w:t>
            </w:r>
            <w:r w:rsidR="00440D31" w:rsidRPr="007B06A6">
              <w:rPr>
                <w:color w:val="002060"/>
              </w:rPr>
              <w:t xml:space="preserve"> </w:t>
            </w:r>
            <w:r w:rsidR="005A5D6F">
              <w:rPr>
                <w:color w:val="002060"/>
              </w:rPr>
              <w:t>L</w:t>
            </w:r>
            <w:r w:rsidR="00440D31" w:rsidRPr="007B06A6">
              <w:rPr>
                <w:color w:val="002060"/>
              </w:rPr>
              <w:t xml:space="preserve">ogical blueprint that defines the structure and organization of data in </w:t>
            </w:r>
            <w:r w:rsidR="00CF137D">
              <w:rPr>
                <w:color w:val="002060"/>
              </w:rPr>
              <w:t>the</w:t>
            </w:r>
            <w:r w:rsidR="00440D31" w:rsidRPr="007B06A6">
              <w:rPr>
                <w:color w:val="002060"/>
              </w:rPr>
              <w:t xml:space="preserve"> relational database, including tables, attributes, and relationships</w:t>
            </w:r>
          </w:p>
          <w:p w14:paraId="271BCF68" w14:textId="13BDE516" w:rsidR="00576375" w:rsidRPr="007B06A6" w:rsidRDefault="00576375" w:rsidP="003B7793">
            <w:pPr>
              <w:spacing w:line="360" w:lineRule="auto"/>
              <w:jc w:val="both"/>
              <w:rPr>
                <w:color w:val="002060"/>
              </w:rPr>
            </w:pPr>
            <w:r w:rsidRPr="009F0999">
              <w:rPr>
                <w:b/>
                <w:bCs/>
                <w:color w:val="002060"/>
              </w:rPr>
              <w:t>Normalization</w:t>
            </w:r>
            <w:r w:rsidRPr="007B06A6">
              <w:rPr>
                <w:color w:val="002060"/>
              </w:rPr>
              <w:t>:</w:t>
            </w:r>
            <w:r w:rsidR="00106C03" w:rsidRPr="007B06A6">
              <w:rPr>
                <w:color w:val="002060"/>
              </w:rPr>
              <w:t xml:space="preserve"> </w:t>
            </w:r>
            <w:r w:rsidR="004056B8">
              <w:rPr>
                <w:color w:val="002060"/>
              </w:rPr>
              <w:t>T</w:t>
            </w:r>
            <w:r w:rsidR="00106C03" w:rsidRPr="007B06A6">
              <w:rPr>
                <w:color w:val="002060"/>
              </w:rPr>
              <w:t xml:space="preserve">he process of organizing data in </w:t>
            </w:r>
            <w:r w:rsidR="003C30F6">
              <w:rPr>
                <w:color w:val="002060"/>
              </w:rPr>
              <w:t>the</w:t>
            </w:r>
            <w:r w:rsidR="00106C03" w:rsidRPr="007B06A6">
              <w:rPr>
                <w:color w:val="002060"/>
              </w:rPr>
              <w:t xml:space="preserve"> database to reduce redundancy and dependency, aiming to improve data integrity and efficiency in querying and updating operations.</w:t>
            </w:r>
          </w:p>
          <w:p w14:paraId="41407F43" w14:textId="5F4D7803" w:rsidR="00DB4BF2" w:rsidRPr="007B06A6" w:rsidRDefault="00DB4BF2" w:rsidP="003B7793">
            <w:pPr>
              <w:spacing w:line="360" w:lineRule="auto"/>
              <w:jc w:val="both"/>
              <w:rPr>
                <w:color w:val="002060"/>
              </w:rPr>
            </w:pPr>
            <w:r w:rsidRPr="009F0999">
              <w:rPr>
                <w:b/>
                <w:bCs/>
                <w:color w:val="002060"/>
              </w:rPr>
              <w:t>SQL queries</w:t>
            </w:r>
            <w:r w:rsidRPr="007B06A6">
              <w:rPr>
                <w:color w:val="002060"/>
              </w:rPr>
              <w:t>:</w:t>
            </w:r>
            <w:r w:rsidR="00CB4BF3" w:rsidRPr="007B06A6">
              <w:rPr>
                <w:color w:val="002060"/>
              </w:rPr>
              <w:t xml:space="preserve"> </w:t>
            </w:r>
            <w:r w:rsidR="006C01A4">
              <w:rPr>
                <w:color w:val="002060"/>
              </w:rPr>
              <w:t>C</w:t>
            </w:r>
            <w:r w:rsidR="00CB4BF3" w:rsidRPr="007B06A6">
              <w:rPr>
                <w:color w:val="002060"/>
              </w:rPr>
              <w:t xml:space="preserve">ommands written in the Structured Query Language that retrieve, manipulate, or manage data stored in </w:t>
            </w:r>
            <w:r w:rsidR="005578FE">
              <w:rPr>
                <w:color w:val="002060"/>
              </w:rPr>
              <w:t>the</w:t>
            </w:r>
            <w:r w:rsidR="00CB4BF3" w:rsidRPr="007B06A6">
              <w:rPr>
                <w:color w:val="002060"/>
              </w:rPr>
              <w:t xml:space="preserve"> database according to specified criteria and conditions</w:t>
            </w:r>
          </w:p>
          <w:p w14:paraId="5A4D0BD8" w14:textId="100B74F6" w:rsidR="009606AF" w:rsidRPr="007B06A6" w:rsidRDefault="009606AF" w:rsidP="003B7793">
            <w:pPr>
              <w:spacing w:line="360" w:lineRule="auto"/>
              <w:jc w:val="both"/>
              <w:rPr>
                <w:color w:val="002060"/>
              </w:rPr>
            </w:pPr>
            <w:r w:rsidRPr="009F0999">
              <w:rPr>
                <w:b/>
                <w:bCs/>
                <w:color w:val="002060"/>
              </w:rPr>
              <w:t>Test plan</w:t>
            </w:r>
            <w:r w:rsidRPr="007B06A6">
              <w:rPr>
                <w:color w:val="002060"/>
              </w:rPr>
              <w:t>:</w:t>
            </w:r>
            <w:r w:rsidR="00B1320E" w:rsidRPr="007B06A6">
              <w:rPr>
                <w:color w:val="002060"/>
              </w:rPr>
              <w:t xml:space="preserve"> </w:t>
            </w:r>
            <w:r w:rsidR="00D76EB7">
              <w:rPr>
                <w:color w:val="002060"/>
              </w:rPr>
              <w:t>C</w:t>
            </w:r>
            <w:r w:rsidR="00B1320E" w:rsidRPr="007B06A6">
              <w:rPr>
                <w:color w:val="002060"/>
              </w:rPr>
              <w:t>omprehensive document outlining the scope, objectives, resources, and schedule of testing activities</w:t>
            </w:r>
          </w:p>
          <w:p w14:paraId="49CA38AA" w14:textId="3F2B7A6C" w:rsidR="009606AF" w:rsidRPr="007B06A6" w:rsidRDefault="009606AF" w:rsidP="003B7793">
            <w:pPr>
              <w:spacing w:line="360" w:lineRule="auto"/>
              <w:jc w:val="both"/>
              <w:rPr>
                <w:color w:val="002060"/>
              </w:rPr>
            </w:pPr>
            <w:r w:rsidRPr="009F0999">
              <w:rPr>
                <w:b/>
                <w:bCs/>
                <w:color w:val="002060"/>
              </w:rPr>
              <w:t>Test strategy</w:t>
            </w:r>
            <w:r w:rsidRPr="007B06A6">
              <w:rPr>
                <w:color w:val="002060"/>
              </w:rPr>
              <w:t>:</w:t>
            </w:r>
            <w:r w:rsidR="003613EA" w:rsidRPr="007B06A6">
              <w:rPr>
                <w:color w:val="002060"/>
              </w:rPr>
              <w:t xml:space="preserve"> </w:t>
            </w:r>
            <w:r w:rsidR="0058705A">
              <w:rPr>
                <w:color w:val="002060"/>
              </w:rPr>
              <w:t>A</w:t>
            </w:r>
            <w:r w:rsidR="003613EA" w:rsidRPr="007B06A6">
              <w:rPr>
                <w:color w:val="002060"/>
              </w:rPr>
              <w:t>n overarching approach or blueprint that defines how testing will be conducted throughout the lifecycle</w:t>
            </w:r>
          </w:p>
          <w:p w14:paraId="75CFC91F" w14:textId="1255D24C" w:rsidR="00576375" w:rsidRPr="007B06A6" w:rsidRDefault="009606AF" w:rsidP="003B7793">
            <w:pPr>
              <w:spacing w:line="360" w:lineRule="auto"/>
              <w:jc w:val="both"/>
              <w:rPr>
                <w:color w:val="002060"/>
              </w:rPr>
            </w:pPr>
            <w:r w:rsidRPr="009F0999">
              <w:rPr>
                <w:b/>
                <w:bCs/>
                <w:color w:val="002060"/>
              </w:rPr>
              <w:t>Test case</w:t>
            </w:r>
            <w:r w:rsidRPr="007B06A6">
              <w:rPr>
                <w:color w:val="002060"/>
              </w:rPr>
              <w:t>:</w:t>
            </w:r>
            <w:r w:rsidR="003613EA" w:rsidRPr="007B06A6">
              <w:rPr>
                <w:color w:val="002060"/>
              </w:rPr>
              <w:t xml:space="preserve"> </w:t>
            </w:r>
            <w:r w:rsidR="000F37AC">
              <w:rPr>
                <w:color w:val="002060"/>
              </w:rPr>
              <w:t>A</w:t>
            </w:r>
            <w:r w:rsidR="003613EA" w:rsidRPr="007B06A6">
              <w:rPr>
                <w:color w:val="002060"/>
              </w:rPr>
              <w:t xml:space="preserve"> specific set of inputs, execution conditions, and expected outcomes designed to verify the functionality, performance, or </w:t>
            </w:r>
            <w:proofErr w:type="spellStart"/>
            <w:r w:rsidR="003613EA" w:rsidRPr="007B06A6">
              <w:rPr>
                <w:color w:val="002060"/>
              </w:rPr>
              <w:t>behavior</w:t>
            </w:r>
            <w:proofErr w:type="spellEnd"/>
            <w:r w:rsidR="003613EA" w:rsidRPr="007B06A6">
              <w:rPr>
                <w:color w:val="002060"/>
              </w:rPr>
              <w:t xml:space="preserve"> of </w:t>
            </w:r>
            <w:r w:rsidR="00135BB5">
              <w:rPr>
                <w:color w:val="002060"/>
              </w:rPr>
              <w:t xml:space="preserve">the database </w:t>
            </w:r>
            <w:r w:rsidR="003613EA" w:rsidRPr="007B06A6">
              <w:rPr>
                <w:color w:val="002060"/>
              </w:rPr>
              <w:t>or component</w:t>
            </w:r>
          </w:p>
          <w:p w14:paraId="284FEE8C" w14:textId="649C7C90" w:rsidR="0090240E" w:rsidRPr="00775C58" w:rsidRDefault="0090240E" w:rsidP="003A1E95">
            <w:pPr>
              <w:rPr>
                <w:color w:val="133350"/>
              </w:rPr>
            </w:pPr>
          </w:p>
        </w:tc>
      </w:tr>
    </w:tbl>
    <w:p w14:paraId="36BDAE12" w14:textId="77777777" w:rsidR="0090240E" w:rsidRDefault="0090240E" w:rsidP="003A1E95">
      <w:pPr>
        <w:rPr>
          <w:color w:val="133350"/>
        </w:rPr>
      </w:pPr>
    </w:p>
    <w:p w14:paraId="25CBC6A7" w14:textId="77777777" w:rsidR="00875A43" w:rsidRPr="00775C58" w:rsidRDefault="00875A43" w:rsidP="003A1E95">
      <w:pPr>
        <w:rPr>
          <w:color w:val="133350"/>
        </w:rPr>
      </w:pPr>
    </w:p>
    <w:p w14:paraId="1590AD8B" w14:textId="3A2602AD" w:rsidR="000B2AB0" w:rsidRPr="002D2DE6" w:rsidRDefault="002D2DE6" w:rsidP="00C81860">
      <w:pPr>
        <w:pStyle w:val="Heading1"/>
        <w:rPr>
          <w:color w:val="133350"/>
        </w:rPr>
      </w:pPr>
      <w:bookmarkStart w:id="2" w:name="_Toc165643885"/>
      <w:bookmarkStart w:id="3" w:name="_Toc66445311"/>
      <w:bookmarkStart w:id="4" w:name="_Toc67665315"/>
      <w:r>
        <w:rPr>
          <w:color w:val="133350"/>
        </w:rPr>
        <w:t xml:space="preserve">Submission </w:t>
      </w:r>
      <w:proofErr w:type="spellStart"/>
      <w:r>
        <w:rPr>
          <w:color w:val="133350"/>
        </w:rPr>
        <w:t>Details</w:t>
      </w:r>
      <w:bookmarkEnd w:id="2"/>
      <w:r w:rsidR="0090240E" w:rsidRPr="00775C58">
        <w:t>Submission</w:t>
      </w:r>
      <w:proofErr w:type="spellEnd"/>
      <w:r w:rsidR="0090240E" w:rsidRPr="00775C58">
        <w:t xml:space="preserve"> Details</w:t>
      </w:r>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44A08EFB" w14:textId="77777777" w:rsidTr="00CA6346">
        <w:trPr>
          <w:tblCellSpacing w:w="56" w:type="dxa"/>
        </w:trPr>
        <w:tc>
          <w:tcPr>
            <w:tcW w:w="1191" w:type="pct"/>
          </w:tcPr>
          <w:p w14:paraId="6A5E5BCD" w14:textId="77777777" w:rsidR="00CA6346" w:rsidRPr="00775C58" w:rsidRDefault="00CA6346" w:rsidP="00C94830">
            <w:pPr>
              <w:pStyle w:val="Title"/>
            </w:pPr>
            <w:r w:rsidRPr="00775C58">
              <w:t>Submission Deadline:</w:t>
            </w:r>
          </w:p>
        </w:tc>
        <w:tc>
          <w:tcPr>
            <w:tcW w:w="1169" w:type="pct"/>
            <w:shd w:val="clear" w:color="auto" w:fill="FFDADF"/>
            <w:vAlign w:val="center"/>
          </w:tcPr>
          <w:p w14:paraId="40F4AB0D" w14:textId="66ACAC10"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shd w:val="clear" w:color="auto" w:fill="auto"/>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CA6346">
        <w:trPr>
          <w:tblCellSpacing w:w="56" w:type="dxa"/>
        </w:trPr>
        <w:tc>
          <w:tcPr>
            <w:tcW w:w="1191" w:type="pct"/>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shd w:val="clear" w:color="auto" w:fill="FFDADF"/>
          </w:tcPr>
          <w:p w14:paraId="41BEE8F9" w14:textId="3F23D9F0" w:rsidR="00CA6346" w:rsidRPr="00775C58" w:rsidRDefault="00CA6346" w:rsidP="003A1E95">
            <w:pPr>
              <w:rPr>
                <w:color w:val="133350"/>
              </w:rPr>
            </w:pPr>
            <w:r w:rsidRPr="00775C58">
              <w:rPr>
                <w:color w:val="133350"/>
              </w:rPr>
              <w:t xml:space="preserve">By </w:t>
            </w:r>
            <w:r w:rsidR="000375F2">
              <w:rPr>
                <w:color w:val="133350"/>
              </w:rPr>
              <w:t>2</w:t>
            </w:r>
            <w:r w:rsidRPr="00775C58">
              <w:rPr>
                <w:color w:val="133350"/>
              </w:rPr>
              <w:t>.00pm on the deadline day.</w:t>
            </w:r>
          </w:p>
        </w:tc>
        <w:tc>
          <w:tcPr>
            <w:tcW w:w="2426" w:type="pct"/>
            <w:gridSpan w:val="2"/>
            <w:shd w:val="clear" w:color="auto" w:fill="auto"/>
          </w:tcPr>
          <w:p w14:paraId="53FC6974" w14:textId="77777777" w:rsidR="00CA6346" w:rsidRPr="00775C58" w:rsidRDefault="00CA6346" w:rsidP="003A1E95">
            <w:pPr>
              <w:rPr>
                <w:color w:val="133350"/>
              </w:rPr>
            </w:pPr>
          </w:p>
        </w:tc>
      </w:tr>
      <w:tr w:rsidR="00775C58" w:rsidRPr="00775C58" w14:paraId="44C6ED34" w14:textId="77777777" w:rsidTr="00CA6346">
        <w:trPr>
          <w:tblCellSpacing w:w="56" w:type="dxa"/>
        </w:trPr>
        <w:tc>
          <w:tcPr>
            <w:tcW w:w="1191" w:type="pct"/>
          </w:tcPr>
          <w:p w14:paraId="15AB9773" w14:textId="77777777" w:rsidR="0090240E" w:rsidRPr="00775C58" w:rsidRDefault="0090240E" w:rsidP="00C94830">
            <w:pPr>
              <w:pStyle w:val="Title"/>
            </w:pPr>
            <w:r w:rsidRPr="00775C58">
              <w:t>Moodle/Turnitin:</w:t>
            </w:r>
          </w:p>
        </w:tc>
        <w:tc>
          <w:tcPr>
            <w:tcW w:w="3649" w:type="pct"/>
            <w:gridSpan w:val="3"/>
            <w:shd w:val="clear" w:color="auto" w:fill="auto"/>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CED9DDF" w14:textId="77777777" w:rsidTr="00CA6346">
        <w:trPr>
          <w:tblCellSpacing w:w="56" w:type="dxa"/>
        </w:trPr>
        <w:tc>
          <w:tcPr>
            <w:tcW w:w="1191" w:type="pct"/>
          </w:tcPr>
          <w:p w14:paraId="1E86BE7B" w14:textId="77777777" w:rsidR="0090240E" w:rsidRPr="00775C58" w:rsidRDefault="0090240E" w:rsidP="00C94830">
            <w:pPr>
              <w:pStyle w:val="Title"/>
            </w:pPr>
            <w:r w:rsidRPr="00775C58">
              <w:t>File Format:</w:t>
            </w:r>
          </w:p>
        </w:tc>
        <w:tc>
          <w:tcPr>
            <w:tcW w:w="3649" w:type="pct"/>
            <w:gridSpan w:val="3"/>
            <w:shd w:val="clear" w:color="auto" w:fill="auto"/>
          </w:tcPr>
          <w:p w14:paraId="32463F50" w14:textId="602AC16A"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Pr="00775C58">
              <w:rPr>
                <w:color w:val="133350"/>
              </w:rPr>
              <w:t>pdf document</w:t>
            </w:r>
            <w:r w:rsidR="00397962">
              <w:rPr>
                <w:color w:val="133350"/>
              </w:rPr>
              <w:t xml:space="preserve"> (save the document as</w:t>
            </w:r>
            <w:r w:rsidR="005F1043">
              <w:rPr>
                <w:color w:val="133350"/>
              </w:rPr>
              <w:t xml:space="preserve"> a pdf</w:t>
            </w:r>
            <w:r w:rsidR="007841BA">
              <w:rPr>
                <w:color w:val="133350"/>
              </w:rPr>
              <w:t xml:space="preserve"> in your software</w:t>
            </w:r>
            <w:r w:rsidR="005F1043">
              <w:rPr>
                <w:color w:val="133350"/>
              </w:rPr>
              <w:t>)</w:t>
            </w:r>
            <w:r w:rsidRPr="00775C58">
              <w:rPr>
                <w:color w:val="133350"/>
              </w:rPr>
              <w:t xml:space="preserve"> </w:t>
            </w:r>
            <w:r w:rsidR="005F1043">
              <w:rPr>
                <w:color w:val="133350"/>
              </w:rPr>
              <w:t xml:space="preserve">and submit </w:t>
            </w:r>
            <w:r w:rsidRPr="00775C58">
              <w:rPr>
                <w:color w:val="133350"/>
              </w:rPr>
              <w:t>through the Turnitin submission point in Moodle.</w:t>
            </w:r>
          </w:p>
          <w:p w14:paraId="4BF7B69B" w14:textId="77777777" w:rsidR="0090240E" w:rsidRPr="00775C58" w:rsidRDefault="0090240E" w:rsidP="003A1E95">
            <w:pPr>
              <w:rPr>
                <w:color w:val="133350"/>
              </w:rPr>
            </w:pPr>
          </w:p>
          <w:p w14:paraId="79252A4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21D3DB0F" w14:textId="77777777" w:rsidR="005237C9" w:rsidRPr="00775C58" w:rsidRDefault="005237C9" w:rsidP="003A1E95">
            <w:pPr>
              <w:rPr>
                <w:b/>
                <w:bCs/>
                <w:color w:val="133350"/>
              </w:rPr>
            </w:pPr>
          </w:p>
          <w:p w14:paraId="57878C44" w14:textId="77777777" w:rsidR="005237C9" w:rsidRPr="00775C58" w:rsidRDefault="0090240E" w:rsidP="005237C9">
            <w:pPr>
              <w:jc w:val="center"/>
              <w:rPr>
                <w:b/>
                <w:bCs/>
                <w:color w:val="133350"/>
              </w:rPr>
            </w:pPr>
            <w:r w:rsidRPr="00775C58">
              <w:rPr>
                <w:b/>
                <w:bCs/>
                <w:color w:val="133350"/>
              </w:rPr>
              <w:t>student ID number, module code and assessment ID,</w:t>
            </w:r>
          </w:p>
          <w:p w14:paraId="061CE0ED" w14:textId="77777777" w:rsidR="0090240E" w:rsidRPr="00775C58" w:rsidRDefault="0090240E" w:rsidP="005237C9">
            <w:pPr>
              <w:jc w:val="center"/>
              <w:rPr>
                <w:b/>
                <w:bCs/>
                <w:color w:val="133350"/>
              </w:rPr>
            </w:pPr>
            <w:r w:rsidRPr="00775C58">
              <w:rPr>
                <w:b/>
                <w:bCs/>
                <w:color w:val="133350"/>
              </w:rPr>
              <w:t>e.g. st12345678 BHL5007 WRIT1</w:t>
            </w:r>
          </w:p>
        </w:tc>
      </w:tr>
      <w:tr w:rsidR="00775C58" w:rsidRPr="00775C58" w14:paraId="3B193050" w14:textId="77777777" w:rsidTr="00CA6346">
        <w:trPr>
          <w:tblCellSpacing w:w="56" w:type="dxa"/>
        </w:trPr>
        <w:tc>
          <w:tcPr>
            <w:tcW w:w="1191" w:type="pct"/>
          </w:tcPr>
          <w:p w14:paraId="62CE2936" w14:textId="77777777" w:rsidR="00D62BF1" w:rsidRPr="00775C58" w:rsidRDefault="00D62BF1" w:rsidP="00C94830">
            <w:pPr>
              <w:pStyle w:val="Title"/>
            </w:pPr>
            <w:r w:rsidRPr="00775C58">
              <w:t>Feedback</w:t>
            </w:r>
          </w:p>
        </w:tc>
        <w:tc>
          <w:tcPr>
            <w:tcW w:w="3649" w:type="pct"/>
            <w:gridSpan w:val="3"/>
            <w:shd w:val="clear" w:color="auto" w:fill="auto"/>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2"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lastRenderedPageBreak/>
              <w:t xml:space="preserve">All marks are provisional and are subject </w:t>
            </w:r>
            <w:r w:rsidRPr="00B82749">
              <w:rPr>
                <w:color w:val="133350"/>
                <w:sz w:val="20"/>
                <w:szCs w:val="20"/>
              </w:rPr>
              <w:t xml:space="preserve">to </w:t>
            </w:r>
            <w:hyperlink r:id="rId13"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5" w:name="_Toc66445312"/>
      <w:bookmarkStart w:id="6" w:name="_Toc67665316"/>
    </w:p>
    <w:p w14:paraId="6F1F20E5" w14:textId="77777777" w:rsidR="00B82749" w:rsidRDefault="00B82749" w:rsidP="00B82749"/>
    <w:p w14:paraId="183DD719" w14:textId="6C7D5365" w:rsidR="000B2AB0" w:rsidRPr="0037599E" w:rsidRDefault="0037599E" w:rsidP="00C81860">
      <w:pPr>
        <w:pStyle w:val="Heading1"/>
        <w:rPr>
          <w:color w:val="133350"/>
        </w:rPr>
      </w:pPr>
      <w:bookmarkStart w:id="7" w:name="_Toc165643886"/>
      <w:r>
        <w:rPr>
          <w:color w:val="133350"/>
        </w:rPr>
        <w:t xml:space="preserve">Assessment </w:t>
      </w:r>
      <w:proofErr w:type="spellStart"/>
      <w:r>
        <w:rPr>
          <w:color w:val="133350"/>
        </w:rPr>
        <w:t>Criteria</w:t>
      </w:r>
      <w:bookmarkEnd w:id="7"/>
      <w:r w:rsidR="009E1562" w:rsidRPr="00775C58">
        <w:t>sessment</w:t>
      </w:r>
      <w:proofErr w:type="spellEnd"/>
      <w:r w:rsidR="009E1562" w:rsidRPr="00775C58">
        <w:t xml:space="preserve"> Criteria</w:t>
      </w:r>
      <w:bookmarkEnd w:id="5"/>
      <w:bookmarkEnd w:id="6"/>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001D1D50">
        <w:trPr>
          <w:tblCellSpacing w:w="56" w:type="dxa"/>
        </w:trPr>
        <w:tc>
          <w:tcPr>
            <w:tcW w:w="4893" w:type="pct"/>
            <w:tcBorders>
              <w:top w:val="nil"/>
              <w:left w:val="nil"/>
              <w:bottom w:val="nil"/>
              <w:right w:val="nil"/>
            </w:tcBorders>
          </w:tcPr>
          <w:p w14:paraId="17718EC2" w14:textId="77777777" w:rsidR="009E1562" w:rsidRPr="00775C58" w:rsidRDefault="009E1562" w:rsidP="00C94830">
            <w:pPr>
              <w:pStyle w:val="Title"/>
            </w:pPr>
            <w:r w:rsidRPr="00775C58">
              <w:t>Learning outcomes assessed</w:t>
            </w:r>
          </w:p>
        </w:tc>
      </w:tr>
      <w:tr w:rsidR="00775C58" w:rsidRPr="00775C58"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p w14:paraId="74EA3472" w14:textId="0F32430C" w:rsidR="009A7C80" w:rsidRPr="009A7C80" w:rsidRDefault="009A7C80" w:rsidP="009A7C80">
            <w:pPr>
              <w:numPr>
                <w:ilvl w:val="0"/>
                <w:numId w:val="3"/>
              </w:numPr>
              <w:spacing w:line="329" w:lineRule="exact"/>
              <w:jc w:val="both"/>
              <w:rPr>
                <w:rFonts w:eastAsia="Times New Roman"/>
                <w:color w:val="002060"/>
              </w:rPr>
            </w:pPr>
            <w:r w:rsidRPr="009A7C80">
              <w:rPr>
                <w:rFonts w:eastAsia="Times New Roman"/>
                <w:color w:val="002060"/>
              </w:rPr>
              <w:t>LO1 Explain the database concepts and components</w:t>
            </w:r>
            <w:r w:rsidR="007B5B7A">
              <w:rPr>
                <w:rFonts w:eastAsia="Times New Roman"/>
                <w:color w:val="002060"/>
              </w:rPr>
              <w:t>.</w:t>
            </w:r>
          </w:p>
          <w:p w14:paraId="57EAF618" w14:textId="45E03C0F" w:rsidR="009A7C80" w:rsidRPr="009A7C80" w:rsidRDefault="009A7C80" w:rsidP="009A7C80">
            <w:pPr>
              <w:numPr>
                <w:ilvl w:val="0"/>
                <w:numId w:val="3"/>
              </w:numPr>
              <w:spacing w:line="329" w:lineRule="exact"/>
              <w:jc w:val="both"/>
              <w:rPr>
                <w:rFonts w:eastAsia="Times New Roman"/>
                <w:color w:val="002060"/>
              </w:rPr>
            </w:pPr>
            <w:r w:rsidRPr="009A7C80">
              <w:rPr>
                <w:rFonts w:eastAsia="Times New Roman"/>
                <w:color w:val="002060"/>
              </w:rPr>
              <w:t>LO2 Develop a logical database design.</w:t>
            </w:r>
          </w:p>
          <w:p w14:paraId="6BEFDA25" w14:textId="1642CAA0" w:rsidR="009A7C80" w:rsidRPr="009A7C80" w:rsidRDefault="009A7C80" w:rsidP="009A7C80">
            <w:pPr>
              <w:numPr>
                <w:ilvl w:val="0"/>
                <w:numId w:val="3"/>
              </w:numPr>
              <w:spacing w:line="329" w:lineRule="exact"/>
              <w:jc w:val="both"/>
              <w:rPr>
                <w:rFonts w:eastAsia="Times New Roman"/>
                <w:color w:val="002060"/>
              </w:rPr>
            </w:pPr>
            <w:r w:rsidRPr="009A7C80">
              <w:rPr>
                <w:rFonts w:eastAsia="Times New Roman"/>
                <w:color w:val="002060"/>
              </w:rPr>
              <w:t>LO3 Construct a physical database for a given requirement</w:t>
            </w:r>
            <w:r w:rsidR="007B5B7A">
              <w:rPr>
                <w:rFonts w:eastAsia="Times New Roman"/>
                <w:color w:val="002060"/>
              </w:rPr>
              <w:t>.</w:t>
            </w:r>
          </w:p>
          <w:p w14:paraId="179EBAB7" w14:textId="6DDF89F7" w:rsidR="009C385C" w:rsidRPr="00ED3C12" w:rsidRDefault="009A7C80" w:rsidP="00ED3C12">
            <w:pPr>
              <w:numPr>
                <w:ilvl w:val="0"/>
                <w:numId w:val="3"/>
              </w:numPr>
              <w:spacing w:line="329" w:lineRule="exact"/>
              <w:jc w:val="both"/>
              <w:rPr>
                <w:rFonts w:eastAsia="Times New Roman"/>
                <w:color w:val="002060"/>
              </w:rPr>
            </w:pPr>
            <w:r w:rsidRPr="009A7C80">
              <w:rPr>
                <w:rFonts w:eastAsia="Times New Roman"/>
                <w:color w:val="002060"/>
              </w:rPr>
              <w:t>LO4 Test and Manage databases</w:t>
            </w:r>
            <w:r w:rsidR="00AC5158">
              <w:rPr>
                <w:rFonts w:eastAsia="Times New Roman"/>
                <w:color w:val="002060"/>
              </w:rPr>
              <w:t>.</w:t>
            </w:r>
          </w:p>
        </w:tc>
      </w:tr>
      <w:tr w:rsidR="00775C58" w:rsidRPr="00775C58" w14:paraId="43B4B6FE" w14:textId="77777777" w:rsidTr="001D1D50">
        <w:trPr>
          <w:tblCellSpacing w:w="56" w:type="dxa"/>
        </w:trPr>
        <w:tc>
          <w:tcPr>
            <w:tcW w:w="4893" w:type="pct"/>
            <w:tcBorders>
              <w:top w:val="nil"/>
              <w:left w:val="nil"/>
              <w:bottom w:val="nil"/>
              <w:right w:val="nil"/>
            </w:tcBorders>
          </w:tcPr>
          <w:p w14:paraId="496F76B9" w14:textId="77777777" w:rsidR="005A381D" w:rsidRDefault="005A381D" w:rsidP="00C94830">
            <w:pPr>
              <w:pStyle w:val="Title"/>
            </w:pPr>
          </w:p>
          <w:p w14:paraId="3EE6A8D2" w14:textId="66C25CD0" w:rsidR="00F46E43" w:rsidRDefault="00F46E43" w:rsidP="00C94830">
            <w:pPr>
              <w:pStyle w:val="Title"/>
            </w:pPr>
            <w:r w:rsidRPr="00775C58">
              <w:t>Other skills/attributes developed</w:t>
            </w:r>
          </w:p>
          <w:p w14:paraId="320D4FA2" w14:textId="31FF2705"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p w14:paraId="389CADC5" w14:textId="77777777" w:rsidR="009A67CD" w:rsidRPr="009A67CD" w:rsidRDefault="009A67CD" w:rsidP="00A63E39">
            <w:pPr>
              <w:spacing w:line="360" w:lineRule="auto"/>
              <w:jc w:val="both"/>
              <w:rPr>
                <w:b/>
                <w:bCs/>
                <w:color w:val="002060"/>
                <w:lang w:val="en-US"/>
              </w:rPr>
            </w:pPr>
            <w:r w:rsidRPr="009A67CD">
              <w:rPr>
                <w:b/>
                <w:bCs/>
                <w:color w:val="002060"/>
                <w:lang w:val="en-US"/>
              </w:rPr>
              <w:t>Ethical Skills</w:t>
            </w:r>
            <w:r w:rsidRPr="009A67CD">
              <w:rPr>
                <w:color w:val="002060"/>
                <w:lang w:val="en-US"/>
              </w:rPr>
              <w:t>:</w:t>
            </w:r>
          </w:p>
          <w:p w14:paraId="6DC33794" w14:textId="1116F341" w:rsidR="009A67CD" w:rsidRPr="009A67CD" w:rsidRDefault="009A67CD" w:rsidP="00A63E39">
            <w:pPr>
              <w:spacing w:line="360" w:lineRule="auto"/>
              <w:jc w:val="both"/>
              <w:rPr>
                <w:color w:val="002060"/>
                <w:lang w:val="en-US"/>
              </w:rPr>
            </w:pPr>
            <w:r w:rsidRPr="009A67CD">
              <w:rPr>
                <w:b/>
                <w:bCs/>
                <w:color w:val="002060"/>
                <w:lang w:val="en-US"/>
              </w:rPr>
              <w:t>Data Privacy</w:t>
            </w:r>
            <w:r w:rsidRPr="009A67CD">
              <w:rPr>
                <w:color w:val="002060"/>
                <w:lang w:val="en-US"/>
              </w:rPr>
              <w:t>: Understanding and implementing measures to ensure data privacy and security, including handling sensitive information responsibly and complying with relevant regulations</w:t>
            </w:r>
            <w:r w:rsidR="00116E58">
              <w:rPr>
                <w:color w:val="002060"/>
                <w:lang w:val="en-US"/>
              </w:rPr>
              <w:t>.</w:t>
            </w:r>
          </w:p>
          <w:p w14:paraId="753820DF" w14:textId="77777777" w:rsidR="009A67CD" w:rsidRPr="009A67CD" w:rsidRDefault="009A67CD" w:rsidP="00A63E39">
            <w:pPr>
              <w:spacing w:line="360" w:lineRule="auto"/>
              <w:jc w:val="both"/>
              <w:rPr>
                <w:color w:val="002060"/>
                <w:lang w:val="en-US"/>
              </w:rPr>
            </w:pPr>
            <w:r w:rsidRPr="009A67CD">
              <w:rPr>
                <w:b/>
                <w:bCs/>
                <w:color w:val="002060"/>
                <w:lang w:val="en-US"/>
              </w:rPr>
              <w:t>Ethical Decision-Making</w:t>
            </w:r>
            <w:r w:rsidRPr="009A67CD">
              <w:rPr>
                <w:color w:val="002060"/>
                <w:lang w:val="en-US"/>
              </w:rPr>
              <w:t>: Considering ethical implications when designing databases, such as avoiding bias in data representation and ensuring fairness in data processing.</w:t>
            </w:r>
          </w:p>
          <w:p w14:paraId="055211D0" w14:textId="77777777" w:rsidR="009A67CD" w:rsidRDefault="009A67CD" w:rsidP="00A63E39">
            <w:pPr>
              <w:spacing w:line="360" w:lineRule="auto"/>
              <w:jc w:val="both"/>
              <w:rPr>
                <w:color w:val="002060"/>
                <w:lang w:val="en-US"/>
              </w:rPr>
            </w:pPr>
            <w:r w:rsidRPr="009A67CD">
              <w:rPr>
                <w:b/>
                <w:bCs/>
                <w:color w:val="002060"/>
                <w:lang w:val="en-US"/>
              </w:rPr>
              <w:t>Professional Conduct</w:t>
            </w:r>
            <w:r w:rsidRPr="009A67CD">
              <w:rPr>
                <w:color w:val="002060"/>
                <w:lang w:val="en-US"/>
              </w:rPr>
              <w:t>: Adhering to professional standards and best practices in database design, development, and management, including honesty, integrity, and transparency in handling data and projects.</w:t>
            </w:r>
          </w:p>
          <w:p w14:paraId="3FDEC7B0" w14:textId="77777777" w:rsidR="00A218BB" w:rsidRPr="009A67CD" w:rsidRDefault="00A218BB" w:rsidP="00A63E39">
            <w:pPr>
              <w:spacing w:line="360" w:lineRule="auto"/>
              <w:jc w:val="both"/>
              <w:rPr>
                <w:color w:val="002060"/>
                <w:lang w:val="en-US"/>
              </w:rPr>
            </w:pPr>
          </w:p>
          <w:p w14:paraId="38820359" w14:textId="77777777" w:rsidR="009A67CD" w:rsidRPr="009A67CD" w:rsidRDefault="009A67CD" w:rsidP="00A63E39">
            <w:pPr>
              <w:spacing w:line="360" w:lineRule="auto"/>
              <w:jc w:val="both"/>
              <w:rPr>
                <w:b/>
                <w:bCs/>
                <w:color w:val="002060"/>
                <w:lang w:val="en-US"/>
              </w:rPr>
            </w:pPr>
            <w:r w:rsidRPr="009A67CD">
              <w:rPr>
                <w:b/>
                <w:bCs/>
                <w:color w:val="002060"/>
                <w:lang w:val="en-US"/>
              </w:rPr>
              <w:t>Digital Skills</w:t>
            </w:r>
            <w:r w:rsidRPr="009A67CD">
              <w:rPr>
                <w:color w:val="002060"/>
                <w:lang w:val="en-US"/>
              </w:rPr>
              <w:t>:</w:t>
            </w:r>
          </w:p>
          <w:p w14:paraId="6EC73C4E" w14:textId="77777777" w:rsidR="009A67CD" w:rsidRPr="009A67CD" w:rsidRDefault="009A67CD" w:rsidP="00A63E39">
            <w:pPr>
              <w:spacing w:line="360" w:lineRule="auto"/>
              <w:jc w:val="both"/>
              <w:rPr>
                <w:color w:val="002060"/>
                <w:lang w:val="en-US"/>
              </w:rPr>
            </w:pPr>
            <w:r w:rsidRPr="009A67CD">
              <w:rPr>
                <w:b/>
                <w:bCs/>
                <w:color w:val="002060"/>
                <w:lang w:val="en-US"/>
              </w:rPr>
              <w:t>SQL Proficiency</w:t>
            </w:r>
            <w:r w:rsidRPr="009A67CD">
              <w:rPr>
                <w:color w:val="002060"/>
                <w:lang w:val="en-US"/>
              </w:rPr>
              <w:t>: Mastering SQL queries, database manipulation, and optimization techniques to efficiently work with digital data sets.</w:t>
            </w:r>
          </w:p>
          <w:p w14:paraId="6C616768" w14:textId="77777777" w:rsidR="009A67CD" w:rsidRPr="009A67CD" w:rsidRDefault="009A67CD" w:rsidP="00A63E39">
            <w:pPr>
              <w:spacing w:line="360" w:lineRule="auto"/>
              <w:jc w:val="both"/>
              <w:rPr>
                <w:color w:val="002060"/>
                <w:lang w:val="en-US"/>
              </w:rPr>
            </w:pPr>
            <w:r w:rsidRPr="009A67CD">
              <w:rPr>
                <w:b/>
                <w:bCs/>
                <w:color w:val="002060"/>
                <w:lang w:val="en-US"/>
              </w:rPr>
              <w:t>Database Management Tools</w:t>
            </w:r>
            <w:r w:rsidRPr="009A67CD">
              <w:rPr>
                <w:color w:val="002060"/>
                <w:lang w:val="en-US"/>
              </w:rPr>
              <w:t>: Familiarity with database management systems (DBMS) and related tools for designing, developing, and administering databases.</w:t>
            </w:r>
          </w:p>
          <w:p w14:paraId="0AB97202" w14:textId="77777777" w:rsidR="009A67CD" w:rsidRDefault="009A67CD" w:rsidP="00A63E39">
            <w:pPr>
              <w:spacing w:line="360" w:lineRule="auto"/>
              <w:jc w:val="both"/>
              <w:rPr>
                <w:color w:val="002060"/>
                <w:lang w:val="en-US"/>
              </w:rPr>
            </w:pPr>
            <w:r w:rsidRPr="009A67CD">
              <w:rPr>
                <w:b/>
                <w:bCs/>
                <w:color w:val="002060"/>
                <w:lang w:val="en-US"/>
              </w:rPr>
              <w:t>Coding and Scripting</w:t>
            </w:r>
            <w:r w:rsidRPr="009A67CD">
              <w:rPr>
                <w:color w:val="002060"/>
                <w:lang w:val="en-US"/>
              </w:rPr>
              <w:t>: Writing code and scripts to automate database tasks, create stored procedures, triggers, and other database objects.</w:t>
            </w:r>
          </w:p>
          <w:p w14:paraId="626DBB32" w14:textId="77777777" w:rsidR="00A218BB" w:rsidRPr="009A67CD" w:rsidRDefault="00A218BB" w:rsidP="00A63E39">
            <w:pPr>
              <w:spacing w:line="360" w:lineRule="auto"/>
              <w:jc w:val="both"/>
              <w:rPr>
                <w:color w:val="002060"/>
                <w:lang w:val="en-US"/>
              </w:rPr>
            </w:pPr>
          </w:p>
          <w:p w14:paraId="07576AF5" w14:textId="77777777" w:rsidR="009A67CD" w:rsidRPr="009A67CD" w:rsidRDefault="009A67CD" w:rsidP="00A63E39">
            <w:pPr>
              <w:spacing w:line="360" w:lineRule="auto"/>
              <w:jc w:val="both"/>
              <w:rPr>
                <w:color w:val="002060"/>
                <w:lang w:val="en-US"/>
              </w:rPr>
            </w:pPr>
            <w:r w:rsidRPr="009A67CD">
              <w:rPr>
                <w:b/>
                <w:bCs/>
                <w:color w:val="002060"/>
                <w:lang w:val="en-US"/>
              </w:rPr>
              <w:t>Global Skills</w:t>
            </w:r>
            <w:r w:rsidRPr="009A67CD">
              <w:rPr>
                <w:color w:val="002060"/>
                <w:lang w:val="en-US"/>
              </w:rPr>
              <w:t>:</w:t>
            </w:r>
          </w:p>
          <w:p w14:paraId="3FAEDD45" w14:textId="7A16784B" w:rsidR="009A67CD" w:rsidRPr="009A67CD" w:rsidRDefault="009A67CD" w:rsidP="00A63E39">
            <w:pPr>
              <w:spacing w:line="360" w:lineRule="auto"/>
              <w:jc w:val="both"/>
              <w:rPr>
                <w:color w:val="002060"/>
                <w:lang w:val="en-US"/>
              </w:rPr>
            </w:pPr>
            <w:r w:rsidRPr="009A67CD">
              <w:rPr>
                <w:b/>
                <w:bCs/>
                <w:color w:val="002060"/>
                <w:lang w:val="en-US"/>
              </w:rPr>
              <w:t>Cross-Cultural</w:t>
            </w:r>
            <w:r w:rsidR="00E37FA6">
              <w:rPr>
                <w:b/>
                <w:bCs/>
                <w:color w:val="002060"/>
                <w:lang w:val="en-US"/>
              </w:rPr>
              <w:t xml:space="preserve"> </w:t>
            </w:r>
            <w:r w:rsidRPr="009A67CD">
              <w:rPr>
                <w:b/>
                <w:bCs/>
                <w:color w:val="002060"/>
                <w:lang w:val="en-US"/>
              </w:rPr>
              <w:t>Communication</w:t>
            </w:r>
            <w:r w:rsidRPr="009A67CD">
              <w:rPr>
                <w:color w:val="002060"/>
                <w:lang w:val="en-US"/>
              </w:rPr>
              <w:t xml:space="preserve">: Collaborating with diverse </w:t>
            </w:r>
            <w:r w:rsidR="00104FE3">
              <w:rPr>
                <w:color w:val="002060"/>
                <w:lang w:val="en-US"/>
              </w:rPr>
              <w:t>individuals</w:t>
            </w:r>
            <w:r w:rsidRPr="009A67CD">
              <w:rPr>
                <w:color w:val="002060"/>
                <w:lang w:val="en-US"/>
              </w:rPr>
              <w:t xml:space="preserve"> from different cultural backgrounds to understand global perspectives and requirements.</w:t>
            </w:r>
          </w:p>
          <w:p w14:paraId="326B769C" w14:textId="73E172EB" w:rsidR="009A67CD" w:rsidRDefault="009A67CD" w:rsidP="00A63E39">
            <w:pPr>
              <w:spacing w:line="360" w:lineRule="auto"/>
              <w:jc w:val="both"/>
              <w:rPr>
                <w:color w:val="002060"/>
                <w:lang w:val="en-US"/>
              </w:rPr>
            </w:pPr>
            <w:r w:rsidRPr="009A67CD">
              <w:rPr>
                <w:b/>
                <w:bCs/>
                <w:color w:val="002060"/>
                <w:lang w:val="en-US"/>
              </w:rPr>
              <w:lastRenderedPageBreak/>
              <w:t>Data Localization</w:t>
            </w:r>
            <w:r w:rsidRPr="009A67CD">
              <w:rPr>
                <w:color w:val="002060"/>
                <w:lang w:val="en-US"/>
              </w:rPr>
              <w:t>: Designing databases with considerations for global data storage, access, and localization requirements</w:t>
            </w:r>
            <w:r w:rsidR="00AB638A">
              <w:rPr>
                <w:color w:val="002060"/>
                <w:lang w:val="en-US"/>
              </w:rPr>
              <w:t>.</w:t>
            </w:r>
          </w:p>
          <w:p w14:paraId="4A97766B" w14:textId="77777777" w:rsidR="00A218BB" w:rsidRPr="009A67CD" w:rsidRDefault="00A218BB" w:rsidP="00A63E39">
            <w:pPr>
              <w:spacing w:line="360" w:lineRule="auto"/>
              <w:jc w:val="both"/>
              <w:rPr>
                <w:color w:val="002060"/>
                <w:lang w:val="en-US"/>
              </w:rPr>
            </w:pPr>
          </w:p>
          <w:p w14:paraId="4D3558D7" w14:textId="77777777" w:rsidR="009A67CD" w:rsidRPr="009A67CD" w:rsidRDefault="009A67CD" w:rsidP="00A63E39">
            <w:pPr>
              <w:spacing w:line="360" w:lineRule="auto"/>
              <w:jc w:val="both"/>
              <w:rPr>
                <w:color w:val="002060"/>
                <w:lang w:val="en-US"/>
              </w:rPr>
            </w:pPr>
            <w:r w:rsidRPr="009A67CD">
              <w:rPr>
                <w:b/>
                <w:bCs/>
                <w:color w:val="002060"/>
                <w:lang w:val="en-US"/>
              </w:rPr>
              <w:t>Entrepreneurial Skills</w:t>
            </w:r>
            <w:r w:rsidRPr="009A67CD">
              <w:rPr>
                <w:color w:val="002060"/>
                <w:lang w:val="en-US"/>
              </w:rPr>
              <w:t>:</w:t>
            </w:r>
          </w:p>
          <w:p w14:paraId="129E1436" w14:textId="77777777" w:rsidR="009A67CD" w:rsidRPr="009A67CD" w:rsidRDefault="009A67CD" w:rsidP="00A63E39">
            <w:pPr>
              <w:spacing w:line="360" w:lineRule="auto"/>
              <w:jc w:val="both"/>
              <w:rPr>
                <w:color w:val="002060"/>
                <w:lang w:val="en-US"/>
              </w:rPr>
            </w:pPr>
            <w:r w:rsidRPr="009A67CD">
              <w:rPr>
                <w:b/>
                <w:bCs/>
                <w:color w:val="002060"/>
                <w:lang w:val="en-US"/>
              </w:rPr>
              <w:t>Innovative Thinking</w:t>
            </w:r>
            <w:r w:rsidRPr="009A67CD">
              <w:rPr>
                <w:color w:val="002060"/>
                <w:lang w:val="en-US"/>
              </w:rPr>
              <w:t>: Developing creative solutions and approaches to database design challenges, such as optimizing performance, scalability, and cost-effectiveness.</w:t>
            </w:r>
          </w:p>
          <w:p w14:paraId="557A28DE" w14:textId="77777777" w:rsidR="009A67CD" w:rsidRPr="009A67CD" w:rsidRDefault="009A67CD" w:rsidP="00A63E39">
            <w:pPr>
              <w:spacing w:line="360" w:lineRule="auto"/>
              <w:jc w:val="both"/>
              <w:rPr>
                <w:color w:val="002060"/>
                <w:lang w:val="en-US"/>
              </w:rPr>
            </w:pPr>
            <w:r w:rsidRPr="009A67CD">
              <w:rPr>
                <w:b/>
                <w:bCs/>
                <w:color w:val="002060"/>
                <w:lang w:val="en-US"/>
              </w:rPr>
              <w:t>Project Management</w:t>
            </w:r>
            <w:r w:rsidRPr="009A67CD">
              <w:rPr>
                <w:color w:val="002060"/>
                <w:lang w:val="en-US"/>
              </w:rPr>
              <w:t>: Planning, organizing, and executing database projects effectively, including resource management, budgeting, and timelines.</w:t>
            </w:r>
          </w:p>
          <w:p w14:paraId="4A7EB0E7" w14:textId="77777777" w:rsidR="009A67CD" w:rsidRPr="009A67CD" w:rsidRDefault="009A67CD" w:rsidP="00A63E39">
            <w:pPr>
              <w:spacing w:line="360" w:lineRule="auto"/>
              <w:jc w:val="both"/>
              <w:rPr>
                <w:color w:val="002060"/>
                <w:lang w:val="en-US"/>
              </w:rPr>
            </w:pPr>
            <w:r w:rsidRPr="009A67CD">
              <w:rPr>
                <w:b/>
                <w:bCs/>
                <w:color w:val="002060"/>
                <w:lang w:val="en-US"/>
              </w:rPr>
              <w:t>Business Acumen</w:t>
            </w:r>
            <w:r w:rsidRPr="009A67CD">
              <w:rPr>
                <w:color w:val="002060"/>
                <w:lang w:val="en-US"/>
              </w:rPr>
              <w:t>: Understanding how databases support business goals and strategies, including identifying opportunities for data-driven decision-making and innovation.</w:t>
            </w:r>
          </w:p>
          <w:p w14:paraId="7955691A" w14:textId="77777777" w:rsidR="009A67CD" w:rsidRDefault="009A67CD" w:rsidP="00A63E39">
            <w:pPr>
              <w:spacing w:line="360" w:lineRule="auto"/>
              <w:jc w:val="both"/>
              <w:rPr>
                <w:color w:val="002060"/>
                <w:lang w:val="en-US"/>
              </w:rPr>
            </w:pPr>
            <w:r w:rsidRPr="009A67CD">
              <w:rPr>
                <w:b/>
                <w:bCs/>
                <w:color w:val="002060"/>
                <w:lang w:val="en-US"/>
              </w:rPr>
              <w:t>Risk Management</w:t>
            </w:r>
            <w:r w:rsidRPr="009A67CD">
              <w:rPr>
                <w:color w:val="002060"/>
                <w:lang w:val="en-US"/>
              </w:rPr>
              <w:t>: Assessing and mitigating risks related to database design, security, and compliance to ensure business continuity and resilience.</w:t>
            </w:r>
          </w:p>
          <w:p w14:paraId="18227AB6" w14:textId="77777777" w:rsidR="003E23B9" w:rsidRPr="009A67CD" w:rsidRDefault="003E23B9" w:rsidP="00A63E39">
            <w:pPr>
              <w:spacing w:line="360" w:lineRule="auto"/>
              <w:jc w:val="both"/>
              <w:rPr>
                <w:color w:val="002060"/>
                <w:lang w:val="en-US"/>
              </w:rPr>
            </w:pPr>
          </w:p>
          <w:p w14:paraId="69CF03B8" w14:textId="3C3A4D30" w:rsidR="009C385C" w:rsidRPr="009A67CD" w:rsidRDefault="009C385C" w:rsidP="009A67CD"/>
        </w:tc>
      </w:tr>
    </w:tbl>
    <w:p w14:paraId="241F22E1" w14:textId="77777777" w:rsidR="009E1562" w:rsidRDefault="009E1562" w:rsidP="003A1E95">
      <w:pPr>
        <w:rPr>
          <w:color w:val="133350"/>
        </w:rPr>
      </w:pPr>
    </w:p>
    <w:p w14:paraId="504BC462" w14:textId="77777777" w:rsidR="008C162B" w:rsidRPr="00775C58" w:rsidRDefault="008C162B"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7650960" w14:textId="77777777" w:rsidTr="00C94830">
        <w:trPr>
          <w:tblCellSpacing w:w="56" w:type="dxa"/>
        </w:trPr>
        <w:tc>
          <w:tcPr>
            <w:tcW w:w="4893" w:type="pct"/>
          </w:tcPr>
          <w:p w14:paraId="5989D2B3" w14:textId="2174B284"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11227E56" w14:textId="77777777" w:rsidTr="0098706B">
        <w:trPr>
          <w:trHeight w:val="5687"/>
          <w:tblCellSpacing w:w="56" w:type="dxa"/>
        </w:trPr>
        <w:tc>
          <w:tcPr>
            <w:tcW w:w="4893" w:type="pct"/>
            <w:shd w:val="clear" w:color="auto" w:fill="D9E2F3" w:themeFill="accent1" w:themeFillTint="33"/>
          </w:tcPr>
          <w:p w14:paraId="1A257461" w14:textId="77777777" w:rsidR="00D62BF1" w:rsidRPr="00775C58" w:rsidRDefault="00D62BF1" w:rsidP="009D05E6">
            <w:pPr>
              <w:rPr>
                <w:color w:val="133350"/>
              </w:rPr>
            </w:pPr>
          </w:p>
          <w:tbl>
            <w:tblPr>
              <w:tblStyle w:val="TableGrid"/>
              <w:tblW w:w="9380" w:type="dxa"/>
              <w:tblLook w:val="04A0" w:firstRow="1" w:lastRow="0" w:firstColumn="1" w:lastColumn="0" w:noHBand="0" w:noVBand="1"/>
            </w:tblPr>
            <w:tblGrid>
              <w:gridCol w:w="3595"/>
              <w:gridCol w:w="5785"/>
            </w:tblGrid>
            <w:tr w:rsidR="009A1201" w14:paraId="35739A25" w14:textId="77777777" w:rsidTr="00C15774">
              <w:trPr>
                <w:trHeight w:val="843"/>
              </w:trPr>
              <w:tc>
                <w:tcPr>
                  <w:tcW w:w="3595" w:type="dxa"/>
                  <w:vAlign w:val="center"/>
                </w:tcPr>
                <w:p w14:paraId="437537D5" w14:textId="77777777" w:rsidR="009A1201" w:rsidRPr="00A54198" w:rsidRDefault="009A1201" w:rsidP="009A1201">
                  <w:pPr>
                    <w:ind w:left="120"/>
                    <w:jc w:val="center"/>
                    <w:rPr>
                      <w:b/>
                      <w:color w:val="002060"/>
                    </w:rPr>
                  </w:pPr>
                  <w:r w:rsidRPr="00A54198">
                    <w:rPr>
                      <w:rFonts w:eastAsia="Times New Roman"/>
                      <w:b/>
                      <w:bCs/>
                      <w:color w:val="002060"/>
                    </w:rPr>
                    <w:t>This submission will be assessed as follows</w:t>
                  </w:r>
                </w:p>
              </w:tc>
              <w:tc>
                <w:tcPr>
                  <w:tcW w:w="5785" w:type="dxa"/>
                  <w:vAlign w:val="center"/>
                </w:tcPr>
                <w:p w14:paraId="02EBC372" w14:textId="77777777" w:rsidR="009A1201" w:rsidRPr="00A54198" w:rsidRDefault="009A1201" w:rsidP="009A1201">
                  <w:pPr>
                    <w:jc w:val="center"/>
                    <w:rPr>
                      <w:b/>
                      <w:color w:val="002060"/>
                    </w:rPr>
                  </w:pPr>
                </w:p>
                <w:p w14:paraId="29B59075" w14:textId="77777777" w:rsidR="009A1201" w:rsidRPr="00A54198" w:rsidRDefault="009A1201" w:rsidP="009A1201">
                  <w:pPr>
                    <w:jc w:val="center"/>
                    <w:rPr>
                      <w:b/>
                      <w:color w:val="002060"/>
                    </w:rPr>
                  </w:pPr>
                  <w:r w:rsidRPr="00A54198">
                    <w:rPr>
                      <w:rFonts w:eastAsia="Times New Roman"/>
                      <w:b/>
                      <w:bCs/>
                      <w:color w:val="002060"/>
                    </w:rPr>
                    <w:t>Depth of the task</w:t>
                  </w:r>
                </w:p>
              </w:tc>
            </w:tr>
            <w:tr w:rsidR="009A1201" w14:paraId="78744241" w14:textId="77777777" w:rsidTr="00C15774">
              <w:trPr>
                <w:trHeight w:val="1411"/>
              </w:trPr>
              <w:tc>
                <w:tcPr>
                  <w:tcW w:w="3595" w:type="dxa"/>
                  <w:vAlign w:val="center"/>
                </w:tcPr>
                <w:p w14:paraId="2EED4C6B" w14:textId="77777777" w:rsidR="009A1201" w:rsidRPr="00A54198" w:rsidRDefault="009A1201" w:rsidP="009A1201">
                  <w:pPr>
                    <w:spacing w:line="256" w:lineRule="exact"/>
                    <w:jc w:val="center"/>
                    <w:rPr>
                      <w:color w:val="002060"/>
                    </w:rPr>
                  </w:pPr>
                  <w:r w:rsidRPr="00A54198">
                    <w:rPr>
                      <w:color w:val="002060"/>
                    </w:rPr>
                    <w:t>TASK 1</w:t>
                  </w:r>
                </w:p>
              </w:tc>
              <w:tc>
                <w:tcPr>
                  <w:tcW w:w="5785" w:type="dxa"/>
                  <w:vAlign w:val="center"/>
                </w:tcPr>
                <w:p w14:paraId="60996994" w14:textId="77777777" w:rsidR="009A1201" w:rsidRPr="00A54198" w:rsidRDefault="009A1201" w:rsidP="009A1201">
                  <w:pPr>
                    <w:spacing w:line="360" w:lineRule="auto"/>
                    <w:jc w:val="both"/>
                    <w:rPr>
                      <w:color w:val="002060"/>
                    </w:rPr>
                  </w:pPr>
                  <w:r w:rsidRPr="00A54198">
                    <w:rPr>
                      <w:rFonts w:eastAsia="Times New Roman"/>
                      <w:color w:val="002060"/>
                    </w:rPr>
                    <w:t>Compare Hierarchical, Network and</w:t>
                  </w:r>
                  <w:r w:rsidRPr="00A54198">
                    <w:rPr>
                      <w:color w:val="002060"/>
                    </w:rPr>
                    <w:t xml:space="preserve"> </w:t>
                  </w:r>
                  <w:r w:rsidRPr="00A54198">
                    <w:rPr>
                      <w:rFonts w:eastAsia="Times New Roman"/>
                      <w:color w:val="002060"/>
                    </w:rPr>
                    <w:t>Relational data   model   and   the</w:t>
                  </w:r>
                  <w:r w:rsidRPr="00A54198">
                    <w:rPr>
                      <w:color w:val="002060"/>
                    </w:rPr>
                    <w:t xml:space="preserve"> </w:t>
                  </w:r>
                  <w:r w:rsidRPr="00A54198">
                    <w:rPr>
                      <w:rFonts w:eastAsia="Times New Roman"/>
                      <w:color w:val="002060"/>
                    </w:rPr>
                    <w:t>importance of adapting a new data</w:t>
                  </w:r>
                  <w:r w:rsidRPr="00A54198">
                    <w:rPr>
                      <w:color w:val="002060"/>
                    </w:rPr>
                    <w:t xml:space="preserve"> </w:t>
                  </w:r>
                  <w:r w:rsidRPr="00A54198">
                    <w:rPr>
                      <w:rFonts w:eastAsia="Times New Roman"/>
                      <w:color w:val="002060"/>
                    </w:rPr>
                    <w:t>model.</w:t>
                  </w:r>
                </w:p>
              </w:tc>
            </w:tr>
            <w:tr w:rsidR="009A1201" w14:paraId="07D8A1ED" w14:textId="77777777" w:rsidTr="00C15774">
              <w:trPr>
                <w:trHeight w:val="1696"/>
              </w:trPr>
              <w:tc>
                <w:tcPr>
                  <w:tcW w:w="3595" w:type="dxa"/>
                  <w:vAlign w:val="center"/>
                </w:tcPr>
                <w:p w14:paraId="1F1EC29C" w14:textId="77777777" w:rsidR="009A1201" w:rsidRPr="00A54198" w:rsidRDefault="009A1201" w:rsidP="009A1201">
                  <w:pPr>
                    <w:spacing w:line="260" w:lineRule="exact"/>
                    <w:jc w:val="center"/>
                    <w:rPr>
                      <w:color w:val="002060"/>
                    </w:rPr>
                  </w:pPr>
                  <w:r w:rsidRPr="00A54198">
                    <w:rPr>
                      <w:color w:val="002060"/>
                    </w:rPr>
                    <w:t>TASK 2</w:t>
                  </w:r>
                </w:p>
              </w:tc>
              <w:tc>
                <w:tcPr>
                  <w:tcW w:w="5785" w:type="dxa"/>
                  <w:vAlign w:val="center"/>
                </w:tcPr>
                <w:p w14:paraId="7A1C8C0C" w14:textId="0C794CAD" w:rsidR="009A1201" w:rsidRPr="00A54198" w:rsidRDefault="009A1201" w:rsidP="009A1201">
                  <w:pPr>
                    <w:spacing w:line="360" w:lineRule="auto"/>
                    <w:jc w:val="both"/>
                    <w:rPr>
                      <w:color w:val="002060"/>
                    </w:rPr>
                  </w:pPr>
                  <w:r w:rsidRPr="00A54198">
                    <w:rPr>
                      <w:rFonts w:eastAsia="Times New Roman"/>
                      <w:color w:val="002060"/>
                    </w:rPr>
                    <w:t xml:space="preserve">ERD with </w:t>
                  </w:r>
                  <w:r w:rsidR="00836C39">
                    <w:rPr>
                      <w:rFonts w:eastAsia="Times New Roman"/>
                      <w:color w:val="002060"/>
                    </w:rPr>
                    <w:t xml:space="preserve">entities, attributes </w:t>
                  </w:r>
                  <w:r w:rsidRPr="00A54198">
                    <w:rPr>
                      <w:rFonts w:eastAsia="Times New Roman"/>
                      <w:color w:val="002060"/>
                    </w:rPr>
                    <w:t xml:space="preserve">and </w:t>
                  </w:r>
                  <w:r w:rsidR="00836C39">
                    <w:rPr>
                      <w:rFonts w:eastAsia="Times New Roman"/>
                      <w:color w:val="002060"/>
                    </w:rPr>
                    <w:t xml:space="preserve">cardinalities </w:t>
                  </w:r>
                  <w:r w:rsidRPr="00A54198">
                    <w:rPr>
                      <w:rFonts w:eastAsia="Times New Roman"/>
                      <w:color w:val="002060"/>
                    </w:rPr>
                    <w:t>with proper standard symbols.</w:t>
                  </w:r>
                  <w:r w:rsidRPr="00A54198">
                    <w:rPr>
                      <w:color w:val="002060"/>
                    </w:rPr>
                    <w:t xml:space="preserve"> </w:t>
                  </w:r>
                  <w:r w:rsidRPr="00A54198">
                    <w:rPr>
                      <w:rFonts w:eastAsia="Times New Roman"/>
                      <w:color w:val="002060"/>
                    </w:rPr>
                    <w:t>(Proper theories and techniques need</w:t>
                  </w:r>
                  <w:r w:rsidRPr="00A54198">
                    <w:rPr>
                      <w:color w:val="002060"/>
                    </w:rPr>
                    <w:t xml:space="preserve"> </w:t>
                  </w:r>
                  <w:r w:rsidRPr="00A54198">
                    <w:rPr>
                      <w:rFonts w:eastAsia="Times New Roman"/>
                      <w:color w:val="002060"/>
                    </w:rPr>
                    <w:t>to apply in ERD)</w:t>
                  </w:r>
                </w:p>
                <w:p w14:paraId="34359D19" w14:textId="77777777" w:rsidR="009A1201" w:rsidRPr="00A54198" w:rsidRDefault="009A1201" w:rsidP="009A1201">
                  <w:pPr>
                    <w:spacing w:line="360" w:lineRule="auto"/>
                    <w:jc w:val="both"/>
                    <w:rPr>
                      <w:color w:val="002060"/>
                    </w:rPr>
                  </w:pPr>
                  <w:r w:rsidRPr="00A54198">
                    <w:rPr>
                      <w:rFonts w:eastAsia="Times New Roman"/>
                      <w:color w:val="002060"/>
                    </w:rPr>
                    <w:t>Use Chen &amp; Martin notations for</w:t>
                  </w:r>
                  <w:r w:rsidRPr="00A54198">
                    <w:rPr>
                      <w:color w:val="002060"/>
                    </w:rPr>
                    <w:t xml:space="preserve"> </w:t>
                  </w:r>
                  <w:r w:rsidRPr="00A54198">
                    <w:rPr>
                      <w:rFonts w:eastAsia="Times New Roman"/>
                      <w:color w:val="002060"/>
                    </w:rPr>
                    <w:t>ERD.</w:t>
                  </w:r>
                </w:p>
              </w:tc>
            </w:tr>
            <w:tr w:rsidR="009A1201" w14:paraId="2326984B" w14:textId="77777777" w:rsidTr="00C15774">
              <w:trPr>
                <w:trHeight w:val="1701"/>
              </w:trPr>
              <w:tc>
                <w:tcPr>
                  <w:tcW w:w="3595" w:type="dxa"/>
                  <w:vAlign w:val="center"/>
                </w:tcPr>
                <w:p w14:paraId="1CC8AC69" w14:textId="77777777" w:rsidR="009A1201" w:rsidRPr="00A54198" w:rsidRDefault="009A1201" w:rsidP="009A1201">
                  <w:pPr>
                    <w:spacing w:line="260" w:lineRule="exact"/>
                    <w:jc w:val="center"/>
                    <w:rPr>
                      <w:color w:val="002060"/>
                    </w:rPr>
                  </w:pPr>
                  <w:r w:rsidRPr="00A54198">
                    <w:rPr>
                      <w:color w:val="002060"/>
                    </w:rPr>
                    <w:t>TASK 3</w:t>
                  </w:r>
                </w:p>
              </w:tc>
              <w:tc>
                <w:tcPr>
                  <w:tcW w:w="5785" w:type="dxa"/>
                  <w:vAlign w:val="center"/>
                </w:tcPr>
                <w:p w14:paraId="598AEB2B" w14:textId="77777777" w:rsidR="009A1201" w:rsidRPr="00A54198" w:rsidRDefault="009A1201" w:rsidP="009A1201">
                  <w:pPr>
                    <w:spacing w:line="360" w:lineRule="auto"/>
                    <w:jc w:val="both"/>
                    <w:rPr>
                      <w:color w:val="002060"/>
                    </w:rPr>
                  </w:pPr>
                  <w:r w:rsidRPr="00A54198">
                    <w:rPr>
                      <w:rFonts w:eastAsia="Times New Roman"/>
                      <w:color w:val="002060"/>
                    </w:rPr>
                    <w:t>Relational Schema for ERD. State the</w:t>
                  </w:r>
                  <w:r w:rsidRPr="00A54198">
                    <w:rPr>
                      <w:color w:val="002060"/>
                    </w:rPr>
                    <w:t xml:space="preserve"> </w:t>
                  </w:r>
                  <w:r w:rsidRPr="00A54198">
                    <w:rPr>
                      <w:rFonts w:eastAsia="Times New Roman"/>
                      <w:color w:val="002060"/>
                    </w:rPr>
                    <w:t>primary</w:t>
                  </w:r>
                  <w:r w:rsidRPr="00A54198">
                    <w:rPr>
                      <w:color w:val="002060"/>
                    </w:rPr>
                    <w:t xml:space="preserve"> </w:t>
                  </w:r>
                  <w:r w:rsidRPr="00A54198">
                    <w:rPr>
                      <w:rFonts w:eastAsia="Times New Roman"/>
                      <w:color w:val="002060"/>
                    </w:rPr>
                    <w:t>key,</w:t>
                  </w:r>
                </w:p>
                <w:p w14:paraId="416CC536" w14:textId="77777777" w:rsidR="009A1201" w:rsidRPr="00A54198" w:rsidRDefault="009A1201" w:rsidP="009A1201">
                  <w:pPr>
                    <w:spacing w:line="360" w:lineRule="auto"/>
                    <w:jc w:val="both"/>
                    <w:rPr>
                      <w:color w:val="002060"/>
                    </w:rPr>
                  </w:pPr>
                  <w:r w:rsidRPr="00A54198">
                    <w:rPr>
                      <w:rFonts w:eastAsia="Times New Roman"/>
                      <w:color w:val="002060"/>
                    </w:rPr>
                    <w:t>Foreign</w:t>
                  </w:r>
                  <w:r w:rsidRPr="00A54198">
                    <w:rPr>
                      <w:color w:val="002060"/>
                    </w:rPr>
                    <w:t xml:space="preserve"> </w:t>
                  </w:r>
                  <w:r w:rsidRPr="00A54198">
                    <w:rPr>
                      <w:rFonts w:eastAsia="Times New Roman"/>
                      <w:color w:val="002060"/>
                    </w:rPr>
                    <w:t>key concept</w:t>
                  </w:r>
                  <w:r w:rsidRPr="00A54198">
                    <w:rPr>
                      <w:color w:val="002060"/>
                    </w:rPr>
                    <w:t xml:space="preserve"> </w:t>
                  </w:r>
                  <w:r w:rsidRPr="00A54198">
                    <w:rPr>
                      <w:rFonts w:eastAsia="Times New Roman"/>
                      <w:color w:val="002060"/>
                      <w:w w:val="98"/>
                    </w:rPr>
                    <w:t>correctly.</w:t>
                  </w:r>
                </w:p>
                <w:p w14:paraId="04D67460" w14:textId="77777777" w:rsidR="009A1201" w:rsidRPr="00A54198" w:rsidRDefault="009A1201" w:rsidP="009A1201">
                  <w:pPr>
                    <w:spacing w:line="360" w:lineRule="auto"/>
                    <w:jc w:val="both"/>
                    <w:rPr>
                      <w:rFonts w:eastAsia="Times New Roman"/>
                      <w:color w:val="002060"/>
                    </w:rPr>
                  </w:pPr>
                  <w:r w:rsidRPr="00A54198">
                    <w:rPr>
                      <w:rFonts w:eastAsia="Times New Roman"/>
                      <w:color w:val="002060"/>
                    </w:rPr>
                    <w:t>(Proper theories and techniques need</w:t>
                  </w:r>
                  <w:r w:rsidRPr="00A54198">
                    <w:rPr>
                      <w:color w:val="002060"/>
                    </w:rPr>
                    <w:t xml:space="preserve"> </w:t>
                  </w:r>
                  <w:r w:rsidRPr="00A54198">
                    <w:rPr>
                      <w:rFonts w:eastAsia="Times New Roman"/>
                      <w:color w:val="002060"/>
                    </w:rPr>
                    <w:t>to apply in Relational schema)</w:t>
                  </w:r>
                </w:p>
                <w:p w14:paraId="323B2C7D" w14:textId="77777777" w:rsidR="009A1201" w:rsidRPr="00A54198" w:rsidRDefault="009A1201" w:rsidP="009A1201">
                  <w:pPr>
                    <w:spacing w:line="360" w:lineRule="auto"/>
                    <w:jc w:val="both"/>
                    <w:rPr>
                      <w:color w:val="002060"/>
                    </w:rPr>
                  </w:pPr>
                  <w:r w:rsidRPr="00A54198">
                    <w:rPr>
                      <w:color w:val="002060"/>
                    </w:rPr>
                    <w:t>Normalize Schema up to 3</w:t>
                  </w:r>
                  <w:r w:rsidRPr="00A54198">
                    <w:rPr>
                      <w:color w:val="002060"/>
                      <w:vertAlign w:val="superscript"/>
                    </w:rPr>
                    <w:t>rd</w:t>
                  </w:r>
                  <w:r w:rsidRPr="00A54198">
                    <w:rPr>
                      <w:color w:val="002060"/>
                    </w:rPr>
                    <w:t xml:space="preserve"> Normal Form.</w:t>
                  </w:r>
                </w:p>
              </w:tc>
            </w:tr>
            <w:tr w:rsidR="009A1201" w14:paraId="152D84EA" w14:textId="77777777" w:rsidTr="00C15774">
              <w:trPr>
                <w:trHeight w:val="605"/>
              </w:trPr>
              <w:tc>
                <w:tcPr>
                  <w:tcW w:w="3595" w:type="dxa"/>
                  <w:vAlign w:val="center"/>
                </w:tcPr>
                <w:p w14:paraId="1AAD49C5" w14:textId="77777777" w:rsidR="009A1201" w:rsidRPr="00A54198" w:rsidRDefault="009A1201" w:rsidP="009A1201">
                  <w:pPr>
                    <w:jc w:val="center"/>
                    <w:rPr>
                      <w:color w:val="002060"/>
                    </w:rPr>
                  </w:pPr>
                  <w:r w:rsidRPr="00A54198">
                    <w:rPr>
                      <w:color w:val="002060"/>
                    </w:rPr>
                    <w:t>TASK 4</w:t>
                  </w:r>
                </w:p>
              </w:tc>
              <w:tc>
                <w:tcPr>
                  <w:tcW w:w="5785" w:type="dxa"/>
                  <w:vAlign w:val="center"/>
                </w:tcPr>
                <w:p w14:paraId="04F3B9DA" w14:textId="77777777" w:rsidR="009A1201" w:rsidRPr="00A54198" w:rsidRDefault="009A1201" w:rsidP="009A1201">
                  <w:pPr>
                    <w:spacing w:line="360" w:lineRule="auto"/>
                    <w:jc w:val="both"/>
                    <w:rPr>
                      <w:color w:val="002060"/>
                    </w:rPr>
                  </w:pPr>
                  <w:r w:rsidRPr="00A54198">
                    <w:rPr>
                      <w:color w:val="002060"/>
                    </w:rPr>
                    <w:t>Create Database using SQL server.</w:t>
                  </w:r>
                </w:p>
              </w:tc>
            </w:tr>
            <w:tr w:rsidR="009A1201" w14:paraId="1879C604" w14:textId="77777777" w:rsidTr="00C15774">
              <w:trPr>
                <w:trHeight w:val="638"/>
              </w:trPr>
              <w:tc>
                <w:tcPr>
                  <w:tcW w:w="3595" w:type="dxa"/>
                  <w:vAlign w:val="center"/>
                </w:tcPr>
                <w:p w14:paraId="0E50B8A3" w14:textId="77777777" w:rsidR="009A1201" w:rsidRPr="00A54198" w:rsidRDefault="009A1201" w:rsidP="009A1201">
                  <w:pPr>
                    <w:jc w:val="center"/>
                    <w:rPr>
                      <w:color w:val="002060"/>
                    </w:rPr>
                  </w:pPr>
                  <w:r w:rsidRPr="00A54198">
                    <w:rPr>
                      <w:color w:val="002060"/>
                    </w:rPr>
                    <w:t>TASK 5</w:t>
                  </w:r>
                </w:p>
              </w:tc>
              <w:tc>
                <w:tcPr>
                  <w:tcW w:w="5785" w:type="dxa"/>
                  <w:vAlign w:val="center"/>
                </w:tcPr>
                <w:p w14:paraId="49C7FE76" w14:textId="77777777" w:rsidR="009A1201" w:rsidRPr="00A54198" w:rsidRDefault="009A1201" w:rsidP="009A1201">
                  <w:pPr>
                    <w:spacing w:line="360" w:lineRule="auto"/>
                    <w:jc w:val="both"/>
                    <w:rPr>
                      <w:color w:val="002060"/>
                    </w:rPr>
                  </w:pPr>
                  <w:r w:rsidRPr="00A54198">
                    <w:rPr>
                      <w:color w:val="002060"/>
                    </w:rPr>
                    <w:t>Produce SQL queries</w:t>
                  </w:r>
                  <w:r w:rsidRPr="00A54198">
                    <w:rPr>
                      <w:color w:val="002060"/>
                    </w:rPr>
                    <w:tab/>
                    <w:t>for manipulation functions.</w:t>
                  </w:r>
                </w:p>
              </w:tc>
            </w:tr>
            <w:tr w:rsidR="009A1201" w14:paraId="56A6559D" w14:textId="77777777" w:rsidTr="00C15774">
              <w:trPr>
                <w:trHeight w:val="677"/>
              </w:trPr>
              <w:tc>
                <w:tcPr>
                  <w:tcW w:w="3595" w:type="dxa"/>
                  <w:vAlign w:val="center"/>
                </w:tcPr>
                <w:p w14:paraId="12AE566E" w14:textId="77777777" w:rsidR="009A1201" w:rsidRPr="00A54198" w:rsidRDefault="009A1201" w:rsidP="009A1201">
                  <w:pPr>
                    <w:jc w:val="center"/>
                    <w:rPr>
                      <w:color w:val="002060"/>
                    </w:rPr>
                  </w:pPr>
                  <w:r w:rsidRPr="00A54198">
                    <w:rPr>
                      <w:color w:val="002060"/>
                    </w:rPr>
                    <w:t>TASK 6</w:t>
                  </w:r>
                </w:p>
              </w:tc>
              <w:tc>
                <w:tcPr>
                  <w:tcW w:w="5785" w:type="dxa"/>
                  <w:vAlign w:val="center"/>
                </w:tcPr>
                <w:p w14:paraId="45367EAC" w14:textId="77777777" w:rsidR="009A1201" w:rsidRPr="00A54198" w:rsidRDefault="009A1201" w:rsidP="009A1201">
                  <w:pPr>
                    <w:spacing w:line="360" w:lineRule="auto"/>
                    <w:jc w:val="both"/>
                    <w:rPr>
                      <w:color w:val="002060"/>
                    </w:rPr>
                  </w:pPr>
                  <w:r w:rsidRPr="00A54198">
                    <w:rPr>
                      <w:color w:val="002060"/>
                    </w:rPr>
                    <w:t>Correct Test plan and Test Cases with all test documents.</w:t>
                  </w:r>
                </w:p>
              </w:tc>
            </w:tr>
          </w:tbl>
          <w:p w14:paraId="29EE722D" w14:textId="77777777" w:rsidR="00775C58" w:rsidRDefault="00775C58" w:rsidP="009D05E6">
            <w:pPr>
              <w:rPr>
                <w:color w:val="133350"/>
              </w:rPr>
            </w:pPr>
          </w:p>
          <w:p w14:paraId="3B9EE005" w14:textId="77777777" w:rsidR="00B82749" w:rsidRDefault="00B82749" w:rsidP="009D05E6">
            <w:pPr>
              <w:rPr>
                <w:color w:val="133350"/>
              </w:rPr>
            </w:pPr>
          </w:p>
          <w:p w14:paraId="5904F815" w14:textId="666FC8CC" w:rsidR="00B82749" w:rsidRPr="00247757" w:rsidRDefault="001B0215" w:rsidP="009D05E6">
            <w:pPr>
              <w:rPr>
                <w:b/>
                <w:bCs/>
                <w:color w:val="002060"/>
              </w:rPr>
            </w:pPr>
            <w:r w:rsidRPr="00247757">
              <w:rPr>
                <w:b/>
                <w:bCs/>
                <w:color w:val="002060"/>
              </w:rPr>
              <w:t>Task 1</w:t>
            </w:r>
            <w:r w:rsidR="00ED5E59">
              <w:rPr>
                <w:b/>
                <w:bCs/>
                <w:color w:val="002060"/>
              </w:rPr>
              <w:t xml:space="preserve"> – Contains 10 marks</w:t>
            </w:r>
          </w:p>
          <w:p w14:paraId="424C27DC" w14:textId="77777777" w:rsidR="009C53B8" w:rsidRPr="00F03832" w:rsidRDefault="009C53B8" w:rsidP="009D05E6">
            <w:pPr>
              <w:rPr>
                <w:color w:val="002060"/>
              </w:rPr>
            </w:pPr>
          </w:p>
          <w:tbl>
            <w:tblPr>
              <w:tblStyle w:val="TableGrid"/>
              <w:tblW w:w="0" w:type="auto"/>
              <w:tblLook w:val="04A0" w:firstRow="1" w:lastRow="0" w:firstColumn="1" w:lastColumn="0" w:noHBand="0" w:noVBand="1"/>
            </w:tblPr>
            <w:tblGrid>
              <w:gridCol w:w="1610"/>
              <w:gridCol w:w="2313"/>
              <w:gridCol w:w="2008"/>
              <w:gridCol w:w="1987"/>
              <w:gridCol w:w="2068"/>
            </w:tblGrid>
            <w:tr w:rsidR="008F6CD0" w14:paraId="48FA3032" w14:textId="77777777" w:rsidTr="007B2BDE">
              <w:tc>
                <w:tcPr>
                  <w:tcW w:w="1997" w:type="dxa"/>
                </w:tcPr>
                <w:p w14:paraId="18495752" w14:textId="5082BB8E" w:rsidR="007B2BDE" w:rsidRPr="00247757" w:rsidRDefault="0032512F" w:rsidP="0032512F">
                  <w:pPr>
                    <w:rPr>
                      <w:b/>
                      <w:bCs/>
                      <w:color w:val="002060"/>
                    </w:rPr>
                  </w:pPr>
                  <w:r w:rsidRPr="00247757">
                    <w:rPr>
                      <w:b/>
                      <w:bCs/>
                      <w:color w:val="002060"/>
                    </w:rPr>
                    <w:t>Marks</w:t>
                  </w:r>
                </w:p>
              </w:tc>
              <w:tc>
                <w:tcPr>
                  <w:tcW w:w="1997" w:type="dxa"/>
                </w:tcPr>
                <w:p w14:paraId="456BDD33" w14:textId="77777777" w:rsidR="0032512F" w:rsidRPr="00247757" w:rsidRDefault="0032512F" w:rsidP="0032512F">
                  <w:pPr>
                    <w:rPr>
                      <w:b/>
                      <w:bCs/>
                      <w:color w:val="002060"/>
                    </w:rPr>
                  </w:pPr>
                  <w:r w:rsidRPr="00247757">
                    <w:rPr>
                      <w:b/>
                      <w:bCs/>
                      <w:color w:val="002060"/>
                    </w:rPr>
                    <w:t xml:space="preserve">Poor </w:t>
                  </w:r>
                </w:p>
                <w:p w14:paraId="50A790B3" w14:textId="40B19FA6" w:rsidR="007B2BDE" w:rsidRPr="00247757" w:rsidRDefault="00D75C2B" w:rsidP="0032512F">
                  <w:pPr>
                    <w:rPr>
                      <w:b/>
                      <w:bCs/>
                      <w:color w:val="002060"/>
                    </w:rPr>
                  </w:pPr>
                  <w:r>
                    <w:rPr>
                      <w:b/>
                      <w:bCs/>
                      <w:color w:val="002060"/>
                    </w:rPr>
                    <w:t>0-2</w:t>
                  </w:r>
                </w:p>
              </w:tc>
              <w:tc>
                <w:tcPr>
                  <w:tcW w:w="1997" w:type="dxa"/>
                </w:tcPr>
                <w:p w14:paraId="30004347" w14:textId="77777777" w:rsidR="0032512F" w:rsidRPr="00247757" w:rsidRDefault="0032512F" w:rsidP="0032512F">
                  <w:pPr>
                    <w:rPr>
                      <w:b/>
                      <w:bCs/>
                      <w:color w:val="002060"/>
                    </w:rPr>
                  </w:pPr>
                  <w:r w:rsidRPr="00247757">
                    <w:rPr>
                      <w:b/>
                      <w:bCs/>
                      <w:color w:val="002060"/>
                    </w:rPr>
                    <w:t>Pass</w:t>
                  </w:r>
                </w:p>
                <w:p w14:paraId="4766FE71" w14:textId="4F172826" w:rsidR="007B2BDE" w:rsidRPr="00247757" w:rsidRDefault="00D75C2B" w:rsidP="0032512F">
                  <w:pPr>
                    <w:rPr>
                      <w:b/>
                      <w:bCs/>
                      <w:color w:val="002060"/>
                    </w:rPr>
                  </w:pPr>
                  <w:r>
                    <w:rPr>
                      <w:b/>
                      <w:bCs/>
                      <w:color w:val="002060"/>
                    </w:rPr>
                    <w:t>3-5</w:t>
                  </w:r>
                </w:p>
              </w:tc>
              <w:tc>
                <w:tcPr>
                  <w:tcW w:w="1997" w:type="dxa"/>
                </w:tcPr>
                <w:p w14:paraId="2675A48C" w14:textId="77777777" w:rsidR="0032512F" w:rsidRPr="00247757" w:rsidRDefault="0032512F" w:rsidP="0032512F">
                  <w:pPr>
                    <w:rPr>
                      <w:b/>
                      <w:bCs/>
                      <w:color w:val="002060"/>
                    </w:rPr>
                  </w:pPr>
                  <w:r w:rsidRPr="00247757">
                    <w:rPr>
                      <w:b/>
                      <w:bCs/>
                      <w:color w:val="002060"/>
                    </w:rPr>
                    <w:t>Good</w:t>
                  </w:r>
                </w:p>
                <w:p w14:paraId="553BFF9A" w14:textId="496230BB" w:rsidR="007B2BDE" w:rsidRPr="00247757" w:rsidRDefault="00D75C2B" w:rsidP="0032512F">
                  <w:pPr>
                    <w:rPr>
                      <w:b/>
                      <w:bCs/>
                      <w:color w:val="002060"/>
                    </w:rPr>
                  </w:pPr>
                  <w:r>
                    <w:rPr>
                      <w:b/>
                      <w:bCs/>
                      <w:color w:val="002060"/>
                    </w:rPr>
                    <w:t>6-7</w:t>
                  </w:r>
                </w:p>
              </w:tc>
              <w:tc>
                <w:tcPr>
                  <w:tcW w:w="1998" w:type="dxa"/>
                </w:tcPr>
                <w:p w14:paraId="12E1D4D6" w14:textId="7CAEC9D0" w:rsidR="0032512F" w:rsidRPr="00247757" w:rsidRDefault="0032512F" w:rsidP="0032512F">
                  <w:pPr>
                    <w:rPr>
                      <w:b/>
                      <w:bCs/>
                      <w:color w:val="002060"/>
                    </w:rPr>
                  </w:pPr>
                  <w:r w:rsidRPr="00247757">
                    <w:rPr>
                      <w:b/>
                      <w:bCs/>
                      <w:color w:val="002060"/>
                    </w:rPr>
                    <w:t>Excellent</w:t>
                  </w:r>
                </w:p>
                <w:p w14:paraId="79C9ACE1" w14:textId="1918E963" w:rsidR="007B2BDE" w:rsidRPr="00247757" w:rsidRDefault="00D75C2B" w:rsidP="0032512F">
                  <w:pPr>
                    <w:rPr>
                      <w:b/>
                      <w:bCs/>
                      <w:color w:val="002060"/>
                    </w:rPr>
                  </w:pPr>
                  <w:r>
                    <w:rPr>
                      <w:b/>
                      <w:bCs/>
                      <w:color w:val="002060"/>
                    </w:rPr>
                    <w:t>8-10</w:t>
                  </w:r>
                </w:p>
              </w:tc>
            </w:tr>
            <w:tr w:rsidR="008F6CD0" w14:paraId="5D03A5F6" w14:textId="77777777" w:rsidTr="007B2BDE">
              <w:tc>
                <w:tcPr>
                  <w:tcW w:w="1997" w:type="dxa"/>
                </w:tcPr>
                <w:p w14:paraId="4117BCC4" w14:textId="489E25F1" w:rsidR="007B2BDE" w:rsidRPr="00247757" w:rsidRDefault="0032512F" w:rsidP="0032512F">
                  <w:pPr>
                    <w:rPr>
                      <w:b/>
                      <w:bCs/>
                      <w:color w:val="002060"/>
                    </w:rPr>
                  </w:pPr>
                  <w:r w:rsidRPr="00247757">
                    <w:rPr>
                      <w:b/>
                      <w:bCs/>
                      <w:color w:val="002060"/>
                    </w:rPr>
                    <w:t>Criteria</w:t>
                  </w:r>
                </w:p>
              </w:tc>
              <w:tc>
                <w:tcPr>
                  <w:tcW w:w="1997" w:type="dxa"/>
                </w:tcPr>
                <w:p w14:paraId="1B99F6A8" w14:textId="77777777" w:rsidR="00D83271" w:rsidRPr="008F6CD0" w:rsidRDefault="00D83271" w:rsidP="008F6CD0">
                  <w:pPr>
                    <w:pStyle w:val="ListParagraph"/>
                    <w:numPr>
                      <w:ilvl w:val="0"/>
                      <w:numId w:val="21"/>
                    </w:numPr>
                    <w:rPr>
                      <w:color w:val="002060"/>
                    </w:rPr>
                  </w:pPr>
                  <w:r w:rsidRPr="008F6CD0">
                    <w:rPr>
                      <w:color w:val="002060"/>
                    </w:rPr>
                    <w:t xml:space="preserve">Demonstrates a fundamental misunderstanding of data models. </w:t>
                  </w:r>
                </w:p>
                <w:p w14:paraId="7C983FA1" w14:textId="77777777" w:rsidR="00D83271" w:rsidRPr="008F6CD0" w:rsidRDefault="00D83271" w:rsidP="008F6CD0">
                  <w:pPr>
                    <w:pStyle w:val="ListParagraph"/>
                    <w:numPr>
                      <w:ilvl w:val="0"/>
                      <w:numId w:val="21"/>
                    </w:numPr>
                    <w:rPr>
                      <w:color w:val="002060"/>
                    </w:rPr>
                  </w:pPr>
                  <w:r w:rsidRPr="008F6CD0">
                    <w:rPr>
                      <w:color w:val="002060"/>
                    </w:rPr>
                    <w:t xml:space="preserve">Fails to compare data models. </w:t>
                  </w:r>
                </w:p>
                <w:p w14:paraId="46B1736F" w14:textId="77CDF0F5" w:rsidR="007B2BDE" w:rsidRPr="008F6CD0" w:rsidRDefault="00D83271" w:rsidP="008F6CD0">
                  <w:pPr>
                    <w:pStyle w:val="ListParagraph"/>
                    <w:numPr>
                      <w:ilvl w:val="0"/>
                      <w:numId w:val="21"/>
                    </w:numPr>
                    <w:rPr>
                      <w:color w:val="002060"/>
                    </w:rPr>
                  </w:pPr>
                  <w:r w:rsidRPr="008F6CD0">
                    <w:rPr>
                      <w:color w:val="002060"/>
                    </w:rPr>
                    <w:t>Fails to provide proper reasons for the replacement.</w:t>
                  </w:r>
                </w:p>
              </w:tc>
              <w:tc>
                <w:tcPr>
                  <w:tcW w:w="1997" w:type="dxa"/>
                </w:tcPr>
                <w:p w14:paraId="7BBA2762" w14:textId="77777777" w:rsidR="00D83271" w:rsidRPr="008F6CD0" w:rsidRDefault="00D83271" w:rsidP="008F6CD0">
                  <w:pPr>
                    <w:pStyle w:val="ListParagraph"/>
                    <w:numPr>
                      <w:ilvl w:val="0"/>
                      <w:numId w:val="22"/>
                    </w:numPr>
                    <w:rPr>
                      <w:color w:val="002060"/>
                    </w:rPr>
                  </w:pPr>
                  <w:r w:rsidRPr="008F6CD0">
                    <w:rPr>
                      <w:color w:val="002060"/>
                    </w:rPr>
                    <w:t>Demonstrates a basic understanding of data models but lacks depth.</w:t>
                  </w:r>
                </w:p>
                <w:p w14:paraId="2F85D004" w14:textId="77777777" w:rsidR="00D83271" w:rsidRPr="008F6CD0" w:rsidRDefault="00D83271" w:rsidP="008F6CD0">
                  <w:pPr>
                    <w:pStyle w:val="ListParagraph"/>
                    <w:numPr>
                      <w:ilvl w:val="0"/>
                      <w:numId w:val="22"/>
                    </w:numPr>
                    <w:rPr>
                      <w:color w:val="002060"/>
                    </w:rPr>
                  </w:pPr>
                  <w:r w:rsidRPr="008F6CD0">
                    <w:rPr>
                      <w:color w:val="002060"/>
                    </w:rPr>
                    <w:t>Fails to provide enough/proper comparing factors.</w:t>
                  </w:r>
                </w:p>
                <w:p w14:paraId="20A64710" w14:textId="3B89F535" w:rsidR="007B2BDE" w:rsidRPr="008F6CD0" w:rsidRDefault="00D83271" w:rsidP="008F6CD0">
                  <w:pPr>
                    <w:pStyle w:val="ListParagraph"/>
                    <w:numPr>
                      <w:ilvl w:val="0"/>
                      <w:numId w:val="22"/>
                    </w:numPr>
                    <w:rPr>
                      <w:color w:val="002060"/>
                    </w:rPr>
                  </w:pPr>
                  <w:r w:rsidRPr="008F6CD0">
                    <w:rPr>
                      <w:color w:val="002060"/>
                    </w:rPr>
                    <w:t>Fails to provide enough/proper reasons to replace the older data models.</w:t>
                  </w:r>
                </w:p>
              </w:tc>
              <w:tc>
                <w:tcPr>
                  <w:tcW w:w="1997" w:type="dxa"/>
                </w:tcPr>
                <w:p w14:paraId="19B12C16" w14:textId="77777777" w:rsidR="00D83271" w:rsidRPr="008F6CD0" w:rsidRDefault="00D83271" w:rsidP="008F6CD0">
                  <w:pPr>
                    <w:pStyle w:val="ListParagraph"/>
                    <w:numPr>
                      <w:ilvl w:val="0"/>
                      <w:numId w:val="22"/>
                    </w:numPr>
                    <w:rPr>
                      <w:color w:val="002060"/>
                    </w:rPr>
                  </w:pPr>
                  <w:r w:rsidRPr="008F6CD0">
                    <w:rPr>
                      <w:color w:val="002060"/>
                    </w:rPr>
                    <w:t>Demonstrates a solid understanding of data models.</w:t>
                  </w:r>
                </w:p>
                <w:p w14:paraId="3CF4FD91" w14:textId="77777777" w:rsidR="00D83271" w:rsidRPr="008F6CD0" w:rsidRDefault="00D83271" w:rsidP="008F6CD0">
                  <w:pPr>
                    <w:pStyle w:val="ListParagraph"/>
                    <w:numPr>
                      <w:ilvl w:val="0"/>
                      <w:numId w:val="22"/>
                    </w:numPr>
                    <w:rPr>
                      <w:color w:val="002060"/>
                    </w:rPr>
                  </w:pPr>
                  <w:r w:rsidRPr="008F6CD0">
                    <w:rPr>
                      <w:color w:val="002060"/>
                    </w:rPr>
                    <w:t xml:space="preserve">Provides proper comparing factors. </w:t>
                  </w:r>
                </w:p>
                <w:p w14:paraId="2600ED35" w14:textId="1DB078A6" w:rsidR="007B2BDE" w:rsidRPr="008F6CD0" w:rsidRDefault="00D83271" w:rsidP="008F6CD0">
                  <w:pPr>
                    <w:pStyle w:val="ListParagraph"/>
                    <w:numPr>
                      <w:ilvl w:val="0"/>
                      <w:numId w:val="22"/>
                    </w:numPr>
                    <w:rPr>
                      <w:color w:val="002060"/>
                    </w:rPr>
                  </w:pPr>
                  <w:r w:rsidRPr="008F6CD0">
                    <w:rPr>
                      <w:color w:val="002060"/>
                    </w:rPr>
                    <w:t>Provides proper reasons to replace the older data models.</w:t>
                  </w:r>
                </w:p>
              </w:tc>
              <w:tc>
                <w:tcPr>
                  <w:tcW w:w="1998" w:type="dxa"/>
                </w:tcPr>
                <w:p w14:paraId="6D41FDE7" w14:textId="77777777" w:rsidR="00D83271" w:rsidRPr="008F6CD0" w:rsidRDefault="00D83271" w:rsidP="008F6CD0">
                  <w:pPr>
                    <w:pStyle w:val="ListParagraph"/>
                    <w:numPr>
                      <w:ilvl w:val="0"/>
                      <w:numId w:val="22"/>
                    </w:numPr>
                    <w:rPr>
                      <w:color w:val="002060"/>
                    </w:rPr>
                  </w:pPr>
                  <w:r w:rsidRPr="008F6CD0">
                    <w:rPr>
                      <w:color w:val="002060"/>
                    </w:rPr>
                    <w:t>Demonstrates a comprehensive understanding of data models.</w:t>
                  </w:r>
                </w:p>
                <w:p w14:paraId="17B6754A" w14:textId="77777777" w:rsidR="00D83271" w:rsidRPr="008F6CD0" w:rsidRDefault="00D83271" w:rsidP="008F6CD0">
                  <w:pPr>
                    <w:pStyle w:val="ListParagraph"/>
                    <w:numPr>
                      <w:ilvl w:val="0"/>
                      <w:numId w:val="22"/>
                    </w:numPr>
                    <w:rPr>
                      <w:color w:val="002060"/>
                    </w:rPr>
                  </w:pPr>
                  <w:r w:rsidRPr="008F6CD0">
                    <w:rPr>
                      <w:color w:val="002060"/>
                    </w:rPr>
                    <w:t xml:space="preserve">Critically compares the data models. </w:t>
                  </w:r>
                </w:p>
                <w:p w14:paraId="0C98CD2B" w14:textId="4DBE60CA" w:rsidR="007B2BDE" w:rsidRPr="008F6CD0" w:rsidRDefault="00D83271" w:rsidP="008F6CD0">
                  <w:pPr>
                    <w:pStyle w:val="ListParagraph"/>
                    <w:numPr>
                      <w:ilvl w:val="0"/>
                      <w:numId w:val="22"/>
                    </w:numPr>
                    <w:rPr>
                      <w:color w:val="002060"/>
                    </w:rPr>
                  </w:pPr>
                  <w:r w:rsidRPr="008F6CD0">
                    <w:rPr>
                      <w:color w:val="002060"/>
                    </w:rPr>
                    <w:t>Well explains why older data models are being replaced by new data models.</w:t>
                  </w:r>
                </w:p>
              </w:tc>
            </w:tr>
          </w:tbl>
          <w:p w14:paraId="043C02AF" w14:textId="77777777" w:rsidR="001B0215" w:rsidRDefault="001B0215" w:rsidP="009D05E6">
            <w:pPr>
              <w:rPr>
                <w:color w:val="133350"/>
              </w:rPr>
            </w:pPr>
          </w:p>
          <w:p w14:paraId="679EEA13" w14:textId="4AED02B6" w:rsidR="00B82749" w:rsidRDefault="000B5BD3" w:rsidP="009D05E6">
            <w:pPr>
              <w:rPr>
                <w:b/>
                <w:bCs/>
                <w:color w:val="002060"/>
              </w:rPr>
            </w:pPr>
            <w:r w:rsidRPr="00DA527B">
              <w:rPr>
                <w:b/>
                <w:bCs/>
                <w:color w:val="002060"/>
              </w:rPr>
              <w:t>Task 2</w:t>
            </w:r>
            <w:r w:rsidR="004353D3">
              <w:rPr>
                <w:b/>
                <w:bCs/>
                <w:color w:val="002060"/>
              </w:rPr>
              <w:t xml:space="preserve"> – Contains 20 marks</w:t>
            </w:r>
          </w:p>
          <w:p w14:paraId="291D8603" w14:textId="77777777" w:rsidR="00597504" w:rsidRDefault="00597504" w:rsidP="009D05E6">
            <w:pPr>
              <w:rPr>
                <w:b/>
                <w:bCs/>
                <w:color w:val="002060"/>
              </w:rPr>
            </w:pPr>
          </w:p>
          <w:tbl>
            <w:tblPr>
              <w:tblStyle w:val="TableGrid"/>
              <w:tblW w:w="0" w:type="auto"/>
              <w:tblLook w:val="04A0" w:firstRow="1" w:lastRow="0" w:firstColumn="1" w:lastColumn="0" w:noHBand="0" w:noVBand="1"/>
            </w:tblPr>
            <w:tblGrid>
              <w:gridCol w:w="1898"/>
              <w:gridCol w:w="1996"/>
              <w:gridCol w:w="1981"/>
              <w:gridCol w:w="1982"/>
              <w:gridCol w:w="2129"/>
            </w:tblGrid>
            <w:tr w:rsidR="00FC4DE0" w14:paraId="6F97FE3D" w14:textId="77777777" w:rsidTr="00951FFF">
              <w:tc>
                <w:tcPr>
                  <w:tcW w:w="1997" w:type="dxa"/>
                </w:tcPr>
                <w:p w14:paraId="6F24C732" w14:textId="009B377E" w:rsidR="00FC4DE0" w:rsidRDefault="00FC4DE0" w:rsidP="00FC4DE0">
                  <w:pPr>
                    <w:rPr>
                      <w:b/>
                      <w:bCs/>
                      <w:color w:val="002060"/>
                    </w:rPr>
                  </w:pPr>
                  <w:r w:rsidRPr="00247757">
                    <w:rPr>
                      <w:b/>
                      <w:bCs/>
                      <w:color w:val="002060"/>
                    </w:rPr>
                    <w:t>Marks</w:t>
                  </w:r>
                </w:p>
              </w:tc>
              <w:tc>
                <w:tcPr>
                  <w:tcW w:w="1997" w:type="dxa"/>
                </w:tcPr>
                <w:p w14:paraId="5DAC8CE0" w14:textId="77777777" w:rsidR="00FC4DE0" w:rsidRPr="00247757" w:rsidRDefault="00FC4DE0" w:rsidP="00FC4DE0">
                  <w:pPr>
                    <w:rPr>
                      <w:b/>
                      <w:bCs/>
                      <w:color w:val="002060"/>
                    </w:rPr>
                  </w:pPr>
                  <w:r w:rsidRPr="00247757">
                    <w:rPr>
                      <w:b/>
                      <w:bCs/>
                      <w:color w:val="002060"/>
                    </w:rPr>
                    <w:t xml:space="preserve">Poor </w:t>
                  </w:r>
                </w:p>
                <w:p w14:paraId="70FAB0F0" w14:textId="06CC6783" w:rsidR="00FC4DE0" w:rsidRDefault="005D29CF" w:rsidP="00FC4DE0">
                  <w:pPr>
                    <w:rPr>
                      <w:b/>
                      <w:bCs/>
                      <w:color w:val="002060"/>
                    </w:rPr>
                  </w:pPr>
                  <w:r>
                    <w:rPr>
                      <w:b/>
                      <w:bCs/>
                      <w:color w:val="002060"/>
                    </w:rPr>
                    <w:t>0-5</w:t>
                  </w:r>
                </w:p>
              </w:tc>
              <w:tc>
                <w:tcPr>
                  <w:tcW w:w="1997" w:type="dxa"/>
                </w:tcPr>
                <w:p w14:paraId="46307D82" w14:textId="77777777" w:rsidR="00FC4DE0" w:rsidRPr="00247757" w:rsidRDefault="00FC4DE0" w:rsidP="00FC4DE0">
                  <w:pPr>
                    <w:rPr>
                      <w:b/>
                      <w:bCs/>
                      <w:color w:val="002060"/>
                    </w:rPr>
                  </w:pPr>
                  <w:r w:rsidRPr="00247757">
                    <w:rPr>
                      <w:b/>
                      <w:bCs/>
                      <w:color w:val="002060"/>
                    </w:rPr>
                    <w:t>Pass</w:t>
                  </w:r>
                </w:p>
                <w:p w14:paraId="5C62D70E" w14:textId="2D44CC29" w:rsidR="00FC4DE0" w:rsidRDefault="005D29CF" w:rsidP="00FC4DE0">
                  <w:pPr>
                    <w:rPr>
                      <w:b/>
                      <w:bCs/>
                      <w:color w:val="002060"/>
                    </w:rPr>
                  </w:pPr>
                  <w:r>
                    <w:rPr>
                      <w:b/>
                      <w:bCs/>
                      <w:color w:val="002060"/>
                    </w:rPr>
                    <w:t>6-10</w:t>
                  </w:r>
                </w:p>
              </w:tc>
              <w:tc>
                <w:tcPr>
                  <w:tcW w:w="1997" w:type="dxa"/>
                </w:tcPr>
                <w:p w14:paraId="6E0F409D" w14:textId="77777777" w:rsidR="00FC4DE0" w:rsidRPr="00247757" w:rsidRDefault="00FC4DE0" w:rsidP="00FC4DE0">
                  <w:pPr>
                    <w:rPr>
                      <w:b/>
                      <w:bCs/>
                      <w:color w:val="002060"/>
                    </w:rPr>
                  </w:pPr>
                  <w:r w:rsidRPr="00247757">
                    <w:rPr>
                      <w:b/>
                      <w:bCs/>
                      <w:color w:val="002060"/>
                    </w:rPr>
                    <w:t>Good</w:t>
                  </w:r>
                </w:p>
                <w:p w14:paraId="56E11544" w14:textId="747529F2" w:rsidR="00FC4DE0" w:rsidRDefault="005D29CF" w:rsidP="00FC4DE0">
                  <w:pPr>
                    <w:rPr>
                      <w:b/>
                      <w:bCs/>
                      <w:color w:val="002060"/>
                    </w:rPr>
                  </w:pPr>
                  <w:r>
                    <w:rPr>
                      <w:b/>
                      <w:bCs/>
                      <w:color w:val="002060"/>
                    </w:rPr>
                    <w:t>11-15</w:t>
                  </w:r>
                </w:p>
              </w:tc>
              <w:tc>
                <w:tcPr>
                  <w:tcW w:w="1998" w:type="dxa"/>
                </w:tcPr>
                <w:p w14:paraId="4B9C0F27" w14:textId="77777777" w:rsidR="00FC4DE0" w:rsidRPr="00247757" w:rsidRDefault="00FC4DE0" w:rsidP="00FC4DE0">
                  <w:pPr>
                    <w:rPr>
                      <w:b/>
                      <w:bCs/>
                      <w:color w:val="002060"/>
                    </w:rPr>
                  </w:pPr>
                  <w:r w:rsidRPr="00247757">
                    <w:rPr>
                      <w:b/>
                      <w:bCs/>
                      <w:color w:val="002060"/>
                    </w:rPr>
                    <w:t>Excellent</w:t>
                  </w:r>
                </w:p>
                <w:p w14:paraId="13F9C219" w14:textId="4EF17310" w:rsidR="00FC4DE0" w:rsidRDefault="005D29CF" w:rsidP="00FC4DE0">
                  <w:pPr>
                    <w:rPr>
                      <w:b/>
                      <w:bCs/>
                      <w:color w:val="002060"/>
                    </w:rPr>
                  </w:pPr>
                  <w:r>
                    <w:rPr>
                      <w:b/>
                      <w:bCs/>
                      <w:color w:val="002060"/>
                    </w:rPr>
                    <w:t>16-20</w:t>
                  </w:r>
                </w:p>
              </w:tc>
            </w:tr>
            <w:tr w:rsidR="00FC4DE0" w14:paraId="608E0545" w14:textId="77777777" w:rsidTr="00951FFF">
              <w:tc>
                <w:tcPr>
                  <w:tcW w:w="1997" w:type="dxa"/>
                </w:tcPr>
                <w:p w14:paraId="35015D1A" w14:textId="1F4676D5" w:rsidR="00FC4DE0" w:rsidRPr="00A15DFE" w:rsidRDefault="00FC4DE0" w:rsidP="00A15DFE">
                  <w:pPr>
                    <w:rPr>
                      <w:b/>
                      <w:bCs/>
                      <w:color w:val="002060"/>
                    </w:rPr>
                  </w:pPr>
                  <w:r w:rsidRPr="00A15DFE">
                    <w:rPr>
                      <w:b/>
                      <w:bCs/>
                      <w:color w:val="002060"/>
                    </w:rPr>
                    <w:t>Criteria</w:t>
                  </w:r>
                </w:p>
              </w:tc>
              <w:tc>
                <w:tcPr>
                  <w:tcW w:w="1997" w:type="dxa"/>
                </w:tcPr>
                <w:p w14:paraId="5A3D9D99" w14:textId="77777777" w:rsidR="00144514" w:rsidRPr="00A15DFE" w:rsidRDefault="00144514" w:rsidP="00A15DFE">
                  <w:pPr>
                    <w:pStyle w:val="ListParagraph"/>
                    <w:numPr>
                      <w:ilvl w:val="0"/>
                      <w:numId w:val="24"/>
                    </w:numPr>
                    <w:rPr>
                      <w:color w:val="002060"/>
                    </w:rPr>
                  </w:pPr>
                  <w:r w:rsidRPr="00A15DFE">
                    <w:rPr>
                      <w:color w:val="002060"/>
                    </w:rPr>
                    <w:t>The diagram is missing or severely incomplete.</w:t>
                  </w:r>
                </w:p>
                <w:p w14:paraId="08D3E508" w14:textId="77777777" w:rsidR="00144514" w:rsidRPr="00A15DFE" w:rsidRDefault="00144514" w:rsidP="00A15DFE">
                  <w:pPr>
                    <w:pStyle w:val="ListParagraph"/>
                    <w:numPr>
                      <w:ilvl w:val="0"/>
                      <w:numId w:val="24"/>
                    </w:numPr>
                    <w:rPr>
                      <w:color w:val="002060"/>
                    </w:rPr>
                  </w:pPr>
                  <w:r w:rsidRPr="00A15DFE">
                    <w:rPr>
                      <w:color w:val="002060"/>
                    </w:rPr>
                    <w:t>Key entities, attributes, or relationships are not identified.</w:t>
                  </w:r>
                </w:p>
                <w:p w14:paraId="44060D57" w14:textId="77777777" w:rsidR="00144514" w:rsidRPr="00A15DFE" w:rsidRDefault="00144514" w:rsidP="00A15DFE">
                  <w:pPr>
                    <w:pStyle w:val="ListParagraph"/>
                    <w:numPr>
                      <w:ilvl w:val="0"/>
                      <w:numId w:val="24"/>
                    </w:numPr>
                    <w:rPr>
                      <w:color w:val="002060"/>
                    </w:rPr>
                  </w:pPr>
                  <w:r w:rsidRPr="00A15DFE">
                    <w:rPr>
                      <w:color w:val="002060"/>
                    </w:rPr>
                    <w:t>Incorrect representation of cardinality or participation constraints.</w:t>
                  </w:r>
                </w:p>
                <w:p w14:paraId="373AAD9B" w14:textId="77777777" w:rsidR="00144514" w:rsidRPr="00A15DFE" w:rsidRDefault="00144514" w:rsidP="00A15DFE">
                  <w:pPr>
                    <w:pStyle w:val="ListParagraph"/>
                    <w:numPr>
                      <w:ilvl w:val="0"/>
                      <w:numId w:val="24"/>
                    </w:numPr>
                    <w:rPr>
                      <w:color w:val="002060"/>
                    </w:rPr>
                  </w:pPr>
                  <w:r w:rsidRPr="00A15DFE">
                    <w:rPr>
                      <w:color w:val="002060"/>
                    </w:rPr>
                    <w:t>No clear indication of primary keys or foreign keys.</w:t>
                  </w:r>
                </w:p>
                <w:p w14:paraId="105D7A80" w14:textId="6122D578" w:rsidR="00FC4DE0" w:rsidRPr="00A15DFE" w:rsidRDefault="00144514" w:rsidP="00A15DFE">
                  <w:pPr>
                    <w:pStyle w:val="ListParagraph"/>
                    <w:numPr>
                      <w:ilvl w:val="0"/>
                      <w:numId w:val="24"/>
                    </w:numPr>
                    <w:rPr>
                      <w:color w:val="002060"/>
                    </w:rPr>
                  </w:pPr>
                  <w:r w:rsidRPr="00A15DFE">
                    <w:rPr>
                      <w:color w:val="002060"/>
                    </w:rPr>
                    <w:t>Not used proper /standard symbols.</w:t>
                  </w:r>
                </w:p>
              </w:tc>
              <w:tc>
                <w:tcPr>
                  <w:tcW w:w="1997" w:type="dxa"/>
                </w:tcPr>
                <w:p w14:paraId="4D2E0353" w14:textId="77777777" w:rsidR="00144514" w:rsidRPr="00A15DFE" w:rsidRDefault="00144514" w:rsidP="00A15DFE">
                  <w:pPr>
                    <w:pStyle w:val="ListParagraph"/>
                    <w:numPr>
                      <w:ilvl w:val="0"/>
                      <w:numId w:val="24"/>
                    </w:numPr>
                    <w:rPr>
                      <w:color w:val="002060"/>
                    </w:rPr>
                  </w:pPr>
                  <w:r w:rsidRPr="00A15DFE">
                    <w:rPr>
                      <w:color w:val="002060"/>
                    </w:rPr>
                    <w:t>The diagram is basic but lacks detail or clarity.</w:t>
                  </w:r>
                </w:p>
                <w:p w14:paraId="79427345" w14:textId="77777777" w:rsidR="00144514" w:rsidRPr="00A15DFE" w:rsidRDefault="00144514" w:rsidP="00A15DFE">
                  <w:pPr>
                    <w:pStyle w:val="ListParagraph"/>
                    <w:numPr>
                      <w:ilvl w:val="0"/>
                      <w:numId w:val="24"/>
                    </w:numPr>
                    <w:rPr>
                      <w:color w:val="002060"/>
                    </w:rPr>
                  </w:pPr>
                  <w:r w:rsidRPr="00A15DFE">
                    <w:rPr>
                      <w:color w:val="002060"/>
                    </w:rPr>
                    <w:t>Key entities and relationships are identified, but some are missing or inaccurately represented.</w:t>
                  </w:r>
                </w:p>
                <w:p w14:paraId="054D2265" w14:textId="77777777" w:rsidR="00144514" w:rsidRPr="00A15DFE" w:rsidRDefault="00144514" w:rsidP="00A15DFE">
                  <w:pPr>
                    <w:pStyle w:val="ListParagraph"/>
                    <w:numPr>
                      <w:ilvl w:val="0"/>
                      <w:numId w:val="24"/>
                    </w:numPr>
                    <w:rPr>
                      <w:color w:val="002060"/>
                    </w:rPr>
                  </w:pPr>
                  <w:r w:rsidRPr="00A15DFE">
                    <w:rPr>
                      <w:color w:val="002060"/>
                    </w:rPr>
                    <w:t>Attributes are listed but may lack specificity or organization.</w:t>
                  </w:r>
                </w:p>
                <w:p w14:paraId="7B2D27C6" w14:textId="77777777" w:rsidR="00144514" w:rsidRPr="00A15DFE" w:rsidRDefault="00144514" w:rsidP="00A15DFE">
                  <w:pPr>
                    <w:pStyle w:val="ListParagraph"/>
                    <w:numPr>
                      <w:ilvl w:val="0"/>
                      <w:numId w:val="24"/>
                    </w:numPr>
                    <w:rPr>
                      <w:color w:val="002060"/>
                    </w:rPr>
                  </w:pPr>
                  <w:r w:rsidRPr="00A15DFE">
                    <w:rPr>
                      <w:color w:val="002060"/>
                    </w:rPr>
                    <w:t>Primary keys are identified but may not be consistently applied.</w:t>
                  </w:r>
                </w:p>
                <w:p w14:paraId="6D3141FC" w14:textId="0E5BC1C8" w:rsidR="00FC4DE0" w:rsidRPr="00A15DFE" w:rsidRDefault="00144514" w:rsidP="00A15DFE">
                  <w:pPr>
                    <w:pStyle w:val="ListParagraph"/>
                    <w:numPr>
                      <w:ilvl w:val="0"/>
                      <w:numId w:val="24"/>
                    </w:numPr>
                    <w:rPr>
                      <w:color w:val="002060"/>
                    </w:rPr>
                  </w:pPr>
                  <w:r w:rsidRPr="00A15DFE">
                    <w:rPr>
                      <w:color w:val="002060"/>
                    </w:rPr>
                    <w:t>Used proper /standard symbols with minor mistakes.</w:t>
                  </w:r>
                </w:p>
              </w:tc>
              <w:tc>
                <w:tcPr>
                  <w:tcW w:w="1997" w:type="dxa"/>
                </w:tcPr>
                <w:p w14:paraId="612117A3" w14:textId="77777777" w:rsidR="00144514" w:rsidRPr="00A15DFE" w:rsidRDefault="00144514" w:rsidP="00A15DFE">
                  <w:pPr>
                    <w:pStyle w:val="ListParagraph"/>
                    <w:numPr>
                      <w:ilvl w:val="0"/>
                      <w:numId w:val="24"/>
                    </w:numPr>
                    <w:rPr>
                      <w:color w:val="002060"/>
                    </w:rPr>
                  </w:pPr>
                  <w:r w:rsidRPr="00A15DFE">
                    <w:rPr>
                      <w:color w:val="002060"/>
                    </w:rPr>
                    <w:t>The diagram is well-structured and mostly accurate.</w:t>
                  </w:r>
                </w:p>
                <w:p w14:paraId="4D94A55A" w14:textId="77777777" w:rsidR="00144514" w:rsidRPr="00A15DFE" w:rsidRDefault="00144514" w:rsidP="00A15DFE">
                  <w:pPr>
                    <w:pStyle w:val="ListParagraph"/>
                    <w:numPr>
                      <w:ilvl w:val="0"/>
                      <w:numId w:val="24"/>
                    </w:numPr>
                    <w:rPr>
                      <w:color w:val="002060"/>
                    </w:rPr>
                  </w:pPr>
                  <w:r w:rsidRPr="00A15DFE">
                    <w:rPr>
                      <w:color w:val="002060"/>
                    </w:rPr>
                    <w:t>Key entities, attributes, and relationships are clearly identified and appropriately represented.</w:t>
                  </w:r>
                </w:p>
                <w:p w14:paraId="5A985612" w14:textId="77777777" w:rsidR="00144514" w:rsidRPr="00A15DFE" w:rsidRDefault="00144514" w:rsidP="00A15DFE">
                  <w:pPr>
                    <w:pStyle w:val="ListParagraph"/>
                    <w:numPr>
                      <w:ilvl w:val="0"/>
                      <w:numId w:val="24"/>
                    </w:numPr>
                    <w:rPr>
                      <w:color w:val="002060"/>
                    </w:rPr>
                  </w:pPr>
                  <w:r w:rsidRPr="00A15DFE">
                    <w:rPr>
                      <w:color w:val="002060"/>
                    </w:rPr>
                    <w:t>Attributes are specified with appropriate data types and descriptions.</w:t>
                  </w:r>
                </w:p>
                <w:p w14:paraId="212ACB5B" w14:textId="77777777" w:rsidR="00144514" w:rsidRPr="00A15DFE" w:rsidRDefault="00144514" w:rsidP="00A15DFE">
                  <w:pPr>
                    <w:pStyle w:val="ListParagraph"/>
                    <w:numPr>
                      <w:ilvl w:val="0"/>
                      <w:numId w:val="24"/>
                    </w:numPr>
                    <w:rPr>
                      <w:color w:val="002060"/>
                    </w:rPr>
                  </w:pPr>
                  <w:r w:rsidRPr="00A15DFE">
                    <w:rPr>
                      <w:color w:val="002060"/>
                    </w:rPr>
                    <w:t>Primary keys are correctly identified and consistently applied.</w:t>
                  </w:r>
                </w:p>
                <w:p w14:paraId="15BD5750" w14:textId="01C81B3C" w:rsidR="00FC4DE0" w:rsidRPr="00A15DFE" w:rsidRDefault="00144514" w:rsidP="00A15DFE">
                  <w:pPr>
                    <w:pStyle w:val="ListParagraph"/>
                    <w:numPr>
                      <w:ilvl w:val="0"/>
                      <w:numId w:val="24"/>
                    </w:numPr>
                    <w:rPr>
                      <w:color w:val="002060"/>
                    </w:rPr>
                  </w:pPr>
                  <w:r w:rsidRPr="00A15DFE">
                    <w:rPr>
                      <w:color w:val="002060"/>
                    </w:rPr>
                    <w:t>Correct use of ERD notations with minor mistakes.</w:t>
                  </w:r>
                </w:p>
              </w:tc>
              <w:tc>
                <w:tcPr>
                  <w:tcW w:w="1998" w:type="dxa"/>
                </w:tcPr>
                <w:p w14:paraId="557BDD3C" w14:textId="77777777" w:rsidR="00144514" w:rsidRPr="00A15DFE" w:rsidRDefault="00144514" w:rsidP="00A15DFE">
                  <w:pPr>
                    <w:pStyle w:val="ListParagraph"/>
                    <w:numPr>
                      <w:ilvl w:val="0"/>
                      <w:numId w:val="24"/>
                    </w:numPr>
                    <w:rPr>
                      <w:color w:val="002060"/>
                    </w:rPr>
                  </w:pPr>
                  <w:r w:rsidRPr="00A15DFE">
                    <w:rPr>
                      <w:color w:val="002060"/>
                    </w:rPr>
                    <w:t>The diagram is comprehensive, clear, and highly accurate.</w:t>
                  </w:r>
                </w:p>
                <w:p w14:paraId="0BE32A28" w14:textId="77777777" w:rsidR="00144514" w:rsidRPr="00A15DFE" w:rsidRDefault="00144514" w:rsidP="00A15DFE">
                  <w:pPr>
                    <w:pStyle w:val="ListParagraph"/>
                    <w:numPr>
                      <w:ilvl w:val="0"/>
                      <w:numId w:val="24"/>
                    </w:numPr>
                    <w:rPr>
                      <w:color w:val="002060"/>
                    </w:rPr>
                  </w:pPr>
                  <w:r w:rsidRPr="00A15DFE">
                    <w:rPr>
                      <w:color w:val="002060"/>
                    </w:rPr>
                    <w:t>All key entities, attributes, relationships, and constraints are identified and correctly represented.</w:t>
                  </w:r>
                </w:p>
                <w:p w14:paraId="24D4EE77" w14:textId="77777777" w:rsidR="00144514" w:rsidRPr="00A15DFE" w:rsidRDefault="00144514" w:rsidP="00A15DFE">
                  <w:pPr>
                    <w:pStyle w:val="ListParagraph"/>
                    <w:numPr>
                      <w:ilvl w:val="0"/>
                      <w:numId w:val="24"/>
                    </w:numPr>
                    <w:rPr>
                      <w:color w:val="002060"/>
                    </w:rPr>
                  </w:pPr>
                  <w:r w:rsidRPr="00A15DFE">
                    <w:rPr>
                      <w:color w:val="002060"/>
                    </w:rPr>
                    <w:t>Primary keys are accurately identified and consistently applied throughout the diagram.</w:t>
                  </w:r>
                </w:p>
                <w:p w14:paraId="17CD0BF9" w14:textId="77777777" w:rsidR="00144514" w:rsidRPr="00A15DFE" w:rsidRDefault="00144514" w:rsidP="00A15DFE">
                  <w:pPr>
                    <w:pStyle w:val="ListParagraph"/>
                    <w:numPr>
                      <w:ilvl w:val="0"/>
                      <w:numId w:val="24"/>
                    </w:numPr>
                    <w:rPr>
                      <w:color w:val="002060"/>
                    </w:rPr>
                  </w:pPr>
                  <w:r w:rsidRPr="00A15DFE">
                    <w:rPr>
                      <w:color w:val="002060"/>
                    </w:rPr>
                    <w:t>Attributes are well-defined with appropriate data types, lengths, and constraints.</w:t>
                  </w:r>
                </w:p>
                <w:p w14:paraId="30510089" w14:textId="77777777" w:rsidR="00144514" w:rsidRPr="00A15DFE" w:rsidRDefault="00144514" w:rsidP="00A15DFE">
                  <w:pPr>
                    <w:pStyle w:val="ListParagraph"/>
                    <w:numPr>
                      <w:ilvl w:val="0"/>
                      <w:numId w:val="24"/>
                    </w:numPr>
                    <w:rPr>
                      <w:color w:val="002060"/>
                    </w:rPr>
                  </w:pPr>
                  <w:r w:rsidRPr="00A15DFE">
                    <w:rPr>
                      <w:color w:val="002060"/>
                    </w:rPr>
                    <w:t>The diagram backed by relevant assumptions.</w:t>
                  </w:r>
                </w:p>
                <w:p w14:paraId="1BCB47CB" w14:textId="2E8E60A3" w:rsidR="00FC4DE0" w:rsidRPr="00A15DFE" w:rsidRDefault="00144514" w:rsidP="00A15DFE">
                  <w:pPr>
                    <w:pStyle w:val="ListParagraph"/>
                    <w:numPr>
                      <w:ilvl w:val="0"/>
                      <w:numId w:val="24"/>
                    </w:numPr>
                    <w:rPr>
                      <w:color w:val="002060"/>
                    </w:rPr>
                  </w:pPr>
                  <w:r w:rsidRPr="00A15DFE">
                    <w:rPr>
                      <w:color w:val="002060"/>
                    </w:rPr>
                    <w:t xml:space="preserve">Use Chen &amp; Martin </w:t>
                  </w:r>
                  <w:r w:rsidRPr="00A15DFE">
                    <w:rPr>
                      <w:color w:val="002060"/>
                    </w:rPr>
                    <w:lastRenderedPageBreak/>
                    <w:t>notations for ERD.</w:t>
                  </w:r>
                </w:p>
              </w:tc>
            </w:tr>
          </w:tbl>
          <w:p w14:paraId="5AB27C76" w14:textId="77777777" w:rsidR="00951FFF" w:rsidRPr="00DA527B" w:rsidRDefault="00951FFF" w:rsidP="009D05E6">
            <w:pPr>
              <w:rPr>
                <w:b/>
                <w:bCs/>
                <w:color w:val="002060"/>
              </w:rPr>
            </w:pPr>
          </w:p>
          <w:p w14:paraId="00410CF0" w14:textId="29F1319D" w:rsidR="000B5BD3" w:rsidRDefault="000B5BD3" w:rsidP="009D05E6">
            <w:pPr>
              <w:rPr>
                <w:b/>
                <w:bCs/>
                <w:color w:val="002060"/>
              </w:rPr>
            </w:pPr>
            <w:r w:rsidRPr="00DA527B">
              <w:rPr>
                <w:b/>
                <w:bCs/>
                <w:color w:val="002060"/>
              </w:rPr>
              <w:t>Task 3</w:t>
            </w:r>
            <w:r w:rsidR="00597504">
              <w:rPr>
                <w:b/>
                <w:bCs/>
                <w:color w:val="002060"/>
              </w:rPr>
              <w:t xml:space="preserve"> – Contains </w:t>
            </w:r>
            <w:r w:rsidR="002234C3">
              <w:rPr>
                <w:b/>
                <w:bCs/>
                <w:color w:val="002060"/>
              </w:rPr>
              <w:t>15</w:t>
            </w:r>
            <w:r w:rsidR="00597504">
              <w:rPr>
                <w:b/>
                <w:bCs/>
                <w:color w:val="002060"/>
              </w:rPr>
              <w:t xml:space="preserve"> marks</w:t>
            </w:r>
          </w:p>
          <w:p w14:paraId="769A2BEE" w14:textId="77777777" w:rsidR="00597504" w:rsidRDefault="00597504" w:rsidP="009D05E6">
            <w:pPr>
              <w:rPr>
                <w:b/>
                <w:bCs/>
                <w:color w:val="002060"/>
              </w:rPr>
            </w:pPr>
          </w:p>
          <w:tbl>
            <w:tblPr>
              <w:tblStyle w:val="TableGrid"/>
              <w:tblW w:w="0" w:type="auto"/>
              <w:tblLook w:val="04A0" w:firstRow="1" w:lastRow="0" w:firstColumn="1" w:lastColumn="0" w:noHBand="0" w:noVBand="1"/>
            </w:tblPr>
            <w:tblGrid>
              <w:gridCol w:w="1997"/>
              <w:gridCol w:w="1997"/>
              <w:gridCol w:w="1997"/>
              <w:gridCol w:w="1997"/>
              <w:gridCol w:w="1998"/>
            </w:tblGrid>
            <w:tr w:rsidR="00FC4DE0" w14:paraId="4F8CD67A" w14:textId="77777777" w:rsidTr="00951FFF">
              <w:tc>
                <w:tcPr>
                  <w:tcW w:w="1997" w:type="dxa"/>
                </w:tcPr>
                <w:p w14:paraId="1AA51419" w14:textId="7EAD9B3C" w:rsidR="00FC4DE0" w:rsidRDefault="00FC4DE0" w:rsidP="00FC4DE0">
                  <w:pPr>
                    <w:rPr>
                      <w:b/>
                      <w:bCs/>
                      <w:color w:val="002060"/>
                    </w:rPr>
                  </w:pPr>
                  <w:r w:rsidRPr="00247757">
                    <w:rPr>
                      <w:b/>
                      <w:bCs/>
                      <w:color w:val="002060"/>
                    </w:rPr>
                    <w:t>Marks</w:t>
                  </w:r>
                </w:p>
              </w:tc>
              <w:tc>
                <w:tcPr>
                  <w:tcW w:w="1997" w:type="dxa"/>
                </w:tcPr>
                <w:p w14:paraId="6529583D" w14:textId="77777777" w:rsidR="00FC4DE0" w:rsidRPr="00247757" w:rsidRDefault="00FC4DE0" w:rsidP="00FC4DE0">
                  <w:pPr>
                    <w:rPr>
                      <w:b/>
                      <w:bCs/>
                      <w:color w:val="002060"/>
                    </w:rPr>
                  </w:pPr>
                  <w:r w:rsidRPr="00247757">
                    <w:rPr>
                      <w:b/>
                      <w:bCs/>
                      <w:color w:val="002060"/>
                    </w:rPr>
                    <w:t xml:space="preserve">Poor </w:t>
                  </w:r>
                </w:p>
                <w:p w14:paraId="4A00BAD4" w14:textId="5F2A1781" w:rsidR="00FC4DE0" w:rsidRDefault="000F79EA" w:rsidP="00FC4DE0">
                  <w:pPr>
                    <w:rPr>
                      <w:b/>
                      <w:bCs/>
                      <w:color w:val="002060"/>
                    </w:rPr>
                  </w:pPr>
                  <w:r>
                    <w:rPr>
                      <w:b/>
                      <w:bCs/>
                      <w:color w:val="002060"/>
                    </w:rPr>
                    <w:t>0-4</w:t>
                  </w:r>
                </w:p>
              </w:tc>
              <w:tc>
                <w:tcPr>
                  <w:tcW w:w="1997" w:type="dxa"/>
                </w:tcPr>
                <w:p w14:paraId="515FED58" w14:textId="77777777" w:rsidR="00FC4DE0" w:rsidRPr="00247757" w:rsidRDefault="00FC4DE0" w:rsidP="00FC4DE0">
                  <w:pPr>
                    <w:rPr>
                      <w:b/>
                      <w:bCs/>
                      <w:color w:val="002060"/>
                    </w:rPr>
                  </w:pPr>
                  <w:r w:rsidRPr="00247757">
                    <w:rPr>
                      <w:b/>
                      <w:bCs/>
                      <w:color w:val="002060"/>
                    </w:rPr>
                    <w:t>Pass</w:t>
                  </w:r>
                </w:p>
                <w:p w14:paraId="190C3641" w14:textId="037D4BEF" w:rsidR="00FC4DE0" w:rsidRDefault="00FC4DE0" w:rsidP="00FC4DE0">
                  <w:pPr>
                    <w:rPr>
                      <w:b/>
                      <w:bCs/>
                      <w:color w:val="002060"/>
                    </w:rPr>
                  </w:pPr>
                  <w:r w:rsidRPr="00247757">
                    <w:rPr>
                      <w:b/>
                      <w:bCs/>
                      <w:color w:val="002060"/>
                    </w:rPr>
                    <w:t>5</w:t>
                  </w:r>
                  <w:r w:rsidR="000F79EA">
                    <w:rPr>
                      <w:b/>
                      <w:bCs/>
                      <w:color w:val="002060"/>
                    </w:rPr>
                    <w:t>-8</w:t>
                  </w:r>
                </w:p>
              </w:tc>
              <w:tc>
                <w:tcPr>
                  <w:tcW w:w="1997" w:type="dxa"/>
                </w:tcPr>
                <w:p w14:paraId="5A91AD40" w14:textId="77777777" w:rsidR="00FC4DE0" w:rsidRPr="00247757" w:rsidRDefault="00FC4DE0" w:rsidP="00FC4DE0">
                  <w:pPr>
                    <w:rPr>
                      <w:b/>
                      <w:bCs/>
                      <w:color w:val="002060"/>
                    </w:rPr>
                  </w:pPr>
                  <w:r w:rsidRPr="00247757">
                    <w:rPr>
                      <w:b/>
                      <w:bCs/>
                      <w:color w:val="002060"/>
                    </w:rPr>
                    <w:t>Good</w:t>
                  </w:r>
                </w:p>
                <w:p w14:paraId="048A09EC" w14:textId="1E0E1EFC" w:rsidR="00FC4DE0" w:rsidRDefault="000F79EA" w:rsidP="00FC4DE0">
                  <w:pPr>
                    <w:rPr>
                      <w:b/>
                      <w:bCs/>
                      <w:color w:val="002060"/>
                    </w:rPr>
                  </w:pPr>
                  <w:r>
                    <w:rPr>
                      <w:b/>
                      <w:bCs/>
                      <w:color w:val="002060"/>
                    </w:rPr>
                    <w:t>9-12</w:t>
                  </w:r>
                </w:p>
              </w:tc>
              <w:tc>
                <w:tcPr>
                  <w:tcW w:w="1998" w:type="dxa"/>
                </w:tcPr>
                <w:p w14:paraId="02FA6753" w14:textId="77777777" w:rsidR="00FC4DE0" w:rsidRPr="00247757" w:rsidRDefault="00FC4DE0" w:rsidP="00FC4DE0">
                  <w:pPr>
                    <w:rPr>
                      <w:b/>
                      <w:bCs/>
                      <w:color w:val="002060"/>
                    </w:rPr>
                  </w:pPr>
                  <w:r w:rsidRPr="00247757">
                    <w:rPr>
                      <w:b/>
                      <w:bCs/>
                      <w:color w:val="002060"/>
                    </w:rPr>
                    <w:t>Excellent</w:t>
                  </w:r>
                </w:p>
                <w:p w14:paraId="3EAB5FF4" w14:textId="687FE4E8" w:rsidR="00FC4DE0" w:rsidRDefault="00FC4DE0" w:rsidP="00FC4DE0">
                  <w:pPr>
                    <w:rPr>
                      <w:b/>
                      <w:bCs/>
                      <w:color w:val="002060"/>
                    </w:rPr>
                  </w:pPr>
                  <w:r w:rsidRPr="00247757">
                    <w:rPr>
                      <w:b/>
                      <w:bCs/>
                      <w:color w:val="002060"/>
                    </w:rPr>
                    <w:t>1</w:t>
                  </w:r>
                  <w:r w:rsidR="000F79EA">
                    <w:rPr>
                      <w:b/>
                      <w:bCs/>
                      <w:color w:val="002060"/>
                    </w:rPr>
                    <w:t>3-15</w:t>
                  </w:r>
                </w:p>
              </w:tc>
            </w:tr>
            <w:tr w:rsidR="00FC4DE0" w14:paraId="3C8EB9D7" w14:textId="77777777" w:rsidTr="00951FFF">
              <w:tc>
                <w:tcPr>
                  <w:tcW w:w="1997" w:type="dxa"/>
                </w:tcPr>
                <w:p w14:paraId="690CE10E" w14:textId="6D499C9F" w:rsidR="00FC4DE0" w:rsidRPr="007018F4" w:rsidRDefault="00FC4DE0" w:rsidP="007018F4">
                  <w:pPr>
                    <w:rPr>
                      <w:b/>
                      <w:bCs/>
                      <w:color w:val="002060"/>
                    </w:rPr>
                  </w:pPr>
                  <w:r w:rsidRPr="007018F4">
                    <w:rPr>
                      <w:b/>
                      <w:bCs/>
                      <w:color w:val="002060"/>
                    </w:rPr>
                    <w:t>Criteria</w:t>
                  </w:r>
                </w:p>
              </w:tc>
              <w:tc>
                <w:tcPr>
                  <w:tcW w:w="1997" w:type="dxa"/>
                </w:tcPr>
                <w:p w14:paraId="1EE3390A" w14:textId="77777777" w:rsidR="005C2C77" w:rsidRPr="007018F4" w:rsidRDefault="005C2C77" w:rsidP="007018F4">
                  <w:pPr>
                    <w:pStyle w:val="ListParagraph"/>
                    <w:numPr>
                      <w:ilvl w:val="0"/>
                      <w:numId w:val="26"/>
                    </w:numPr>
                    <w:rPr>
                      <w:color w:val="002060"/>
                    </w:rPr>
                  </w:pPr>
                  <w:r w:rsidRPr="007018F4">
                    <w:rPr>
                      <w:color w:val="002060"/>
                    </w:rPr>
                    <w:t>Fails to map the ER diagram to a relational schema.</w:t>
                  </w:r>
                </w:p>
                <w:p w14:paraId="0E0FF586" w14:textId="77777777" w:rsidR="005C2C77" w:rsidRPr="007018F4" w:rsidRDefault="005C2C77" w:rsidP="007018F4">
                  <w:pPr>
                    <w:pStyle w:val="ListParagraph"/>
                    <w:numPr>
                      <w:ilvl w:val="0"/>
                      <w:numId w:val="26"/>
                    </w:numPr>
                    <w:rPr>
                      <w:color w:val="002060"/>
                    </w:rPr>
                  </w:pPr>
                  <w:r w:rsidRPr="007018F4">
                    <w:rPr>
                      <w:color w:val="002060"/>
                    </w:rPr>
                    <w:t>Shows a lack of understanding of mapping algorithms or normalization concepts.</w:t>
                  </w:r>
                </w:p>
                <w:p w14:paraId="2E22D504" w14:textId="154AD4B3" w:rsidR="00FC4DE0" w:rsidRPr="007018F4" w:rsidRDefault="005C2C77" w:rsidP="007018F4">
                  <w:pPr>
                    <w:pStyle w:val="ListParagraph"/>
                    <w:numPr>
                      <w:ilvl w:val="0"/>
                      <w:numId w:val="26"/>
                    </w:numPr>
                    <w:rPr>
                      <w:color w:val="002060"/>
                    </w:rPr>
                  </w:pPr>
                  <w:r w:rsidRPr="007018F4">
                    <w:rPr>
                      <w:color w:val="002060"/>
                    </w:rPr>
                    <w:t>Schema lacks normalization or is not normalized up to 3NF.</w:t>
                  </w:r>
                </w:p>
              </w:tc>
              <w:tc>
                <w:tcPr>
                  <w:tcW w:w="1997" w:type="dxa"/>
                </w:tcPr>
                <w:p w14:paraId="784BC6B7" w14:textId="77777777" w:rsidR="009A0717" w:rsidRPr="007018F4" w:rsidRDefault="009A0717" w:rsidP="007018F4">
                  <w:pPr>
                    <w:pStyle w:val="ListParagraph"/>
                    <w:numPr>
                      <w:ilvl w:val="0"/>
                      <w:numId w:val="26"/>
                    </w:numPr>
                    <w:rPr>
                      <w:color w:val="002060"/>
                    </w:rPr>
                  </w:pPr>
                  <w:r w:rsidRPr="007018F4">
                    <w:rPr>
                      <w:color w:val="002060"/>
                    </w:rPr>
                    <w:t>Maps the ER diagram to a relational schema but lacks clarity or completeness.</w:t>
                  </w:r>
                </w:p>
                <w:p w14:paraId="0E1340FC" w14:textId="77777777" w:rsidR="009A0717" w:rsidRPr="007018F4" w:rsidRDefault="009A0717" w:rsidP="007018F4">
                  <w:pPr>
                    <w:pStyle w:val="ListParagraph"/>
                    <w:numPr>
                      <w:ilvl w:val="0"/>
                      <w:numId w:val="26"/>
                    </w:numPr>
                    <w:rPr>
                      <w:color w:val="002060"/>
                    </w:rPr>
                  </w:pPr>
                  <w:r w:rsidRPr="007018F4">
                    <w:rPr>
                      <w:color w:val="002060"/>
                    </w:rPr>
                    <w:t>Demonstrates a limited understanding of mapping algorithms and normalization principles.</w:t>
                  </w:r>
                </w:p>
                <w:p w14:paraId="13B0C99C" w14:textId="77777777" w:rsidR="009A0717" w:rsidRPr="007018F4" w:rsidRDefault="009A0717" w:rsidP="007018F4">
                  <w:pPr>
                    <w:pStyle w:val="ListParagraph"/>
                    <w:numPr>
                      <w:ilvl w:val="0"/>
                      <w:numId w:val="26"/>
                    </w:numPr>
                    <w:rPr>
                      <w:color w:val="002060"/>
                    </w:rPr>
                  </w:pPr>
                  <w:r w:rsidRPr="007018F4">
                    <w:rPr>
                      <w:color w:val="002060"/>
                    </w:rPr>
                    <w:t>Schema includes some tables and attributes but may have errors or omissions.</w:t>
                  </w:r>
                </w:p>
                <w:p w14:paraId="0952C8C2" w14:textId="003312C8" w:rsidR="00FC4DE0" w:rsidRPr="007018F4" w:rsidRDefault="009A0717" w:rsidP="007018F4">
                  <w:pPr>
                    <w:pStyle w:val="ListParagraph"/>
                    <w:numPr>
                      <w:ilvl w:val="0"/>
                      <w:numId w:val="26"/>
                    </w:numPr>
                    <w:rPr>
                      <w:color w:val="002060"/>
                    </w:rPr>
                  </w:pPr>
                  <w:r w:rsidRPr="007018F4">
                    <w:rPr>
                      <w:color w:val="002060"/>
                    </w:rPr>
                    <w:t>Schema includes some normalization but may have errors or omissions, not fully reaching 3NF.</w:t>
                  </w:r>
                </w:p>
              </w:tc>
              <w:tc>
                <w:tcPr>
                  <w:tcW w:w="1997" w:type="dxa"/>
                </w:tcPr>
                <w:p w14:paraId="3D633525" w14:textId="77777777" w:rsidR="009A0717" w:rsidRPr="007018F4" w:rsidRDefault="009A0717" w:rsidP="007018F4">
                  <w:pPr>
                    <w:pStyle w:val="ListParagraph"/>
                    <w:numPr>
                      <w:ilvl w:val="0"/>
                      <w:numId w:val="26"/>
                    </w:numPr>
                    <w:rPr>
                      <w:color w:val="002060"/>
                    </w:rPr>
                  </w:pPr>
                  <w:r w:rsidRPr="007018F4">
                    <w:rPr>
                      <w:color w:val="002060"/>
                    </w:rPr>
                    <w:t>Maps the ER diagram to a well-structured and clear relational schema.</w:t>
                  </w:r>
                </w:p>
                <w:p w14:paraId="21FAB040" w14:textId="77777777" w:rsidR="009A0717" w:rsidRPr="007018F4" w:rsidRDefault="009A0717" w:rsidP="007018F4">
                  <w:pPr>
                    <w:pStyle w:val="ListParagraph"/>
                    <w:numPr>
                      <w:ilvl w:val="0"/>
                      <w:numId w:val="26"/>
                    </w:numPr>
                    <w:rPr>
                      <w:color w:val="002060"/>
                    </w:rPr>
                  </w:pPr>
                  <w:r w:rsidRPr="007018F4">
                    <w:rPr>
                      <w:color w:val="002060"/>
                    </w:rPr>
                    <w:t>Demonstrates a good understanding of mapping algorithms and normalization principles.</w:t>
                  </w:r>
                </w:p>
                <w:p w14:paraId="47EC66D5" w14:textId="294838A1" w:rsidR="00FC4DE0" w:rsidRPr="007018F4" w:rsidRDefault="009A0717" w:rsidP="007018F4">
                  <w:pPr>
                    <w:pStyle w:val="ListParagraph"/>
                    <w:numPr>
                      <w:ilvl w:val="0"/>
                      <w:numId w:val="26"/>
                    </w:numPr>
                    <w:rPr>
                      <w:color w:val="002060"/>
                    </w:rPr>
                  </w:pPr>
                  <w:r w:rsidRPr="007018F4">
                    <w:rPr>
                      <w:color w:val="002060"/>
                    </w:rPr>
                    <w:t>Schema is normalized up to 3NF, with most relationships, attributes, primary keys, and foreign keys.</w:t>
                  </w:r>
                </w:p>
              </w:tc>
              <w:tc>
                <w:tcPr>
                  <w:tcW w:w="1998" w:type="dxa"/>
                </w:tcPr>
                <w:p w14:paraId="7D2AF836" w14:textId="77777777" w:rsidR="009A0717" w:rsidRPr="007018F4" w:rsidRDefault="009A0717" w:rsidP="007018F4">
                  <w:pPr>
                    <w:pStyle w:val="ListParagraph"/>
                    <w:numPr>
                      <w:ilvl w:val="0"/>
                      <w:numId w:val="26"/>
                    </w:numPr>
                    <w:rPr>
                      <w:color w:val="002060"/>
                    </w:rPr>
                  </w:pPr>
                  <w:r w:rsidRPr="007018F4">
                    <w:rPr>
                      <w:color w:val="002060"/>
                    </w:rPr>
                    <w:t>Maps the ER diagram to an exceptional relational schema with high clarity, completeness, and accuracy.</w:t>
                  </w:r>
                </w:p>
                <w:p w14:paraId="74813835" w14:textId="77777777" w:rsidR="009A0717" w:rsidRPr="007018F4" w:rsidRDefault="009A0717" w:rsidP="007018F4">
                  <w:pPr>
                    <w:pStyle w:val="ListParagraph"/>
                    <w:numPr>
                      <w:ilvl w:val="0"/>
                      <w:numId w:val="26"/>
                    </w:numPr>
                    <w:rPr>
                      <w:color w:val="002060"/>
                    </w:rPr>
                  </w:pPr>
                  <w:r w:rsidRPr="007018F4">
                    <w:rPr>
                      <w:color w:val="002060"/>
                    </w:rPr>
                    <w:t>Demonstrates a thorough understanding of mapping algorithms and normalization principles.</w:t>
                  </w:r>
                </w:p>
                <w:p w14:paraId="1C564E8E" w14:textId="77777777" w:rsidR="009A0717" w:rsidRPr="007018F4" w:rsidRDefault="009A0717" w:rsidP="007018F4">
                  <w:pPr>
                    <w:pStyle w:val="ListParagraph"/>
                    <w:numPr>
                      <w:ilvl w:val="0"/>
                      <w:numId w:val="26"/>
                    </w:numPr>
                    <w:rPr>
                      <w:color w:val="002060"/>
                    </w:rPr>
                  </w:pPr>
                  <w:r w:rsidRPr="007018F4">
                    <w:rPr>
                      <w:color w:val="002060"/>
                    </w:rPr>
                    <w:t xml:space="preserve">Schema is fully normalized up to 3NF, with all relationships and attributes accurately represented and optimized. </w:t>
                  </w:r>
                </w:p>
                <w:p w14:paraId="5331E799" w14:textId="36105675" w:rsidR="00FC4DE0" w:rsidRPr="007018F4" w:rsidRDefault="009A0717" w:rsidP="007018F4">
                  <w:pPr>
                    <w:pStyle w:val="ListParagraph"/>
                    <w:numPr>
                      <w:ilvl w:val="0"/>
                      <w:numId w:val="26"/>
                    </w:numPr>
                    <w:rPr>
                      <w:color w:val="002060"/>
                    </w:rPr>
                  </w:pPr>
                  <w:r w:rsidRPr="007018F4">
                    <w:rPr>
                      <w:color w:val="002060"/>
                    </w:rPr>
                    <w:t>Additional insights or improvements may be included.</w:t>
                  </w:r>
                </w:p>
              </w:tc>
            </w:tr>
          </w:tbl>
          <w:p w14:paraId="2830E675" w14:textId="77777777" w:rsidR="00951FFF" w:rsidRPr="00DA527B" w:rsidRDefault="00951FFF" w:rsidP="009D05E6">
            <w:pPr>
              <w:rPr>
                <w:b/>
                <w:bCs/>
                <w:color w:val="002060"/>
              </w:rPr>
            </w:pPr>
          </w:p>
          <w:p w14:paraId="571CB8EF" w14:textId="297487DD" w:rsidR="000B5BD3" w:rsidRDefault="000B5BD3" w:rsidP="009D05E6">
            <w:pPr>
              <w:rPr>
                <w:b/>
                <w:bCs/>
                <w:color w:val="002060"/>
              </w:rPr>
            </w:pPr>
            <w:r w:rsidRPr="00DA527B">
              <w:rPr>
                <w:b/>
                <w:bCs/>
                <w:color w:val="002060"/>
              </w:rPr>
              <w:t>Task 4</w:t>
            </w:r>
            <w:r w:rsidR="00597504">
              <w:rPr>
                <w:b/>
                <w:bCs/>
                <w:color w:val="002060"/>
              </w:rPr>
              <w:t xml:space="preserve"> – Contains 2</w:t>
            </w:r>
            <w:r w:rsidR="002B23CD">
              <w:rPr>
                <w:b/>
                <w:bCs/>
                <w:color w:val="002060"/>
              </w:rPr>
              <w:t>5</w:t>
            </w:r>
            <w:r w:rsidR="00597504">
              <w:rPr>
                <w:b/>
                <w:bCs/>
                <w:color w:val="002060"/>
              </w:rPr>
              <w:t xml:space="preserve"> marks</w:t>
            </w:r>
          </w:p>
          <w:p w14:paraId="37119D95" w14:textId="77777777" w:rsidR="00A101D0" w:rsidRDefault="00A101D0" w:rsidP="009D05E6">
            <w:pPr>
              <w:rPr>
                <w:b/>
                <w:bCs/>
                <w:color w:val="002060"/>
              </w:rPr>
            </w:pPr>
          </w:p>
          <w:tbl>
            <w:tblPr>
              <w:tblStyle w:val="TableGrid"/>
              <w:tblW w:w="0" w:type="auto"/>
              <w:tblLook w:val="04A0" w:firstRow="1" w:lastRow="0" w:firstColumn="1" w:lastColumn="0" w:noHBand="0" w:noVBand="1"/>
            </w:tblPr>
            <w:tblGrid>
              <w:gridCol w:w="1997"/>
              <w:gridCol w:w="1997"/>
              <w:gridCol w:w="1997"/>
              <w:gridCol w:w="1997"/>
              <w:gridCol w:w="1998"/>
            </w:tblGrid>
            <w:tr w:rsidR="00FC4DE0" w14:paraId="26E5EECF" w14:textId="77777777" w:rsidTr="00951FFF">
              <w:tc>
                <w:tcPr>
                  <w:tcW w:w="1997" w:type="dxa"/>
                </w:tcPr>
                <w:p w14:paraId="45863B09" w14:textId="2380E451" w:rsidR="00FC4DE0" w:rsidRDefault="00FC4DE0" w:rsidP="00FC4DE0">
                  <w:pPr>
                    <w:rPr>
                      <w:b/>
                      <w:bCs/>
                      <w:color w:val="002060"/>
                    </w:rPr>
                  </w:pPr>
                  <w:r w:rsidRPr="00247757">
                    <w:rPr>
                      <w:b/>
                      <w:bCs/>
                      <w:color w:val="002060"/>
                    </w:rPr>
                    <w:t>Marks</w:t>
                  </w:r>
                </w:p>
              </w:tc>
              <w:tc>
                <w:tcPr>
                  <w:tcW w:w="1997" w:type="dxa"/>
                </w:tcPr>
                <w:p w14:paraId="22C3CB93" w14:textId="77777777" w:rsidR="00FC4DE0" w:rsidRPr="00247757" w:rsidRDefault="00FC4DE0" w:rsidP="00FC4DE0">
                  <w:pPr>
                    <w:rPr>
                      <w:b/>
                      <w:bCs/>
                      <w:color w:val="002060"/>
                    </w:rPr>
                  </w:pPr>
                  <w:r w:rsidRPr="00247757">
                    <w:rPr>
                      <w:b/>
                      <w:bCs/>
                      <w:color w:val="002060"/>
                    </w:rPr>
                    <w:t xml:space="preserve">Poor </w:t>
                  </w:r>
                </w:p>
                <w:p w14:paraId="49939286" w14:textId="1DA83032" w:rsidR="00FC4DE0" w:rsidRDefault="00BE6DC4" w:rsidP="00FC4DE0">
                  <w:pPr>
                    <w:rPr>
                      <w:b/>
                      <w:bCs/>
                      <w:color w:val="002060"/>
                    </w:rPr>
                  </w:pPr>
                  <w:r>
                    <w:rPr>
                      <w:b/>
                      <w:bCs/>
                      <w:color w:val="002060"/>
                    </w:rPr>
                    <w:t>0-7</w:t>
                  </w:r>
                </w:p>
              </w:tc>
              <w:tc>
                <w:tcPr>
                  <w:tcW w:w="1997" w:type="dxa"/>
                </w:tcPr>
                <w:p w14:paraId="6BE79F92" w14:textId="77777777" w:rsidR="00FC4DE0" w:rsidRPr="00247757" w:rsidRDefault="00FC4DE0" w:rsidP="00FC4DE0">
                  <w:pPr>
                    <w:rPr>
                      <w:b/>
                      <w:bCs/>
                      <w:color w:val="002060"/>
                    </w:rPr>
                  </w:pPr>
                  <w:r w:rsidRPr="00247757">
                    <w:rPr>
                      <w:b/>
                      <w:bCs/>
                      <w:color w:val="002060"/>
                    </w:rPr>
                    <w:t>Pass</w:t>
                  </w:r>
                </w:p>
                <w:p w14:paraId="3D68F8BE" w14:textId="6C653654" w:rsidR="00FC4DE0" w:rsidRDefault="00BE6DC4" w:rsidP="00FC4DE0">
                  <w:pPr>
                    <w:rPr>
                      <w:b/>
                      <w:bCs/>
                      <w:color w:val="002060"/>
                    </w:rPr>
                  </w:pPr>
                  <w:r>
                    <w:rPr>
                      <w:b/>
                      <w:bCs/>
                      <w:color w:val="002060"/>
                    </w:rPr>
                    <w:t>8-13</w:t>
                  </w:r>
                </w:p>
              </w:tc>
              <w:tc>
                <w:tcPr>
                  <w:tcW w:w="1997" w:type="dxa"/>
                </w:tcPr>
                <w:p w14:paraId="7E24932B" w14:textId="77777777" w:rsidR="00FC4DE0" w:rsidRPr="00247757" w:rsidRDefault="00FC4DE0" w:rsidP="00FC4DE0">
                  <w:pPr>
                    <w:rPr>
                      <w:b/>
                      <w:bCs/>
                      <w:color w:val="002060"/>
                    </w:rPr>
                  </w:pPr>
                  <w:r w:rsidRPr="00247757">
                    <w:rPr>
                      <w:b/>
                      <w:bCs/>
                      <w:color w:val="002060"/>
                    </w:rPr>
                    <w:t>Good</w:t>
                  </w:r>
                </w:p>
                <w:p w14:paraId="7F1B7799" w14:textId="5AE2272D" w:rsidR="00FC4DE0" w:rsidRDefault="00BE6DC4" w:rsidP="00FC4DE0">
                  <w:pPr>
                    <w:rPr>
                      <w:b/>
                      <w:bCs/>
                      <w:color w:val="002060"/>
                    </w:rPr>
                  </w:pPr>
                  <w:r>
                    <w:rPr>
                      <w:b/>
                      <w:bCs/>
                      <w:color w:val="002060"/>
                    </w:rPr>
                    <w:t>14-19</w:t>
                  </w:r>
                </w:p>
              </w:tc>
              <w:tc>
                <w:tcPr>
                  <w:tcW w:w="1998" w:type="dxa"/>
                </w:tcPr>
                <w:p w14:paraId="0924AC4D" w14:textId="77777777" w:rsidR="00FC4DE0" w:rsidRPr="00247757" w:rsidRDefault="00FC4DE0" w:rsidP="00FC4DE0">
                  <w:pPr>
                    <w:rPr>
                      <w:b/>
                      <w:bCs/>
                      <w:color w:val="002060"/>
                    </w:rPr>
                  </w:pPr>
                  <w:r w:rsidRPr="00247757">
                    <w:rPr>
                      <w:b/>
                      <w:bCs/>
                      <w:color w:val="002060"/>
                    </w:rPr>
                    <w:t>Excellent</w:t>
                  </w:r>
                </w:p>
                <w:p w14:paraId="5BC81BF8" w14:textId="55A16B7C" w:rsidR="00FC4DE0" w:rsidRDefault="00BE6DC4" w:rsidP="00FC4DE0">
                  <w:pPr>
                    <w:rPr>
                      <w:b/>
                      <w:bCs/>
                      <w:color w:val="002060"/>
                    </w:rPr>
                  </w:pPr>
                  <w:r>
                    <w:rPr>
                      <w:b/>
                      <w:bCs/>
                      <w:color w:val="002060"/>
                    </w:rPr>
                    <w:t>20-25</w:t>
                  </w:r>
                </w:p>
              </w:tc>
            </w:tr>
            <w:tr w:rsidR="00FC4DE0" w14:paraId="17FBEAEB" w14:textId="77777777" w:rsidTr="00951FFF">
              <w:tc>
                <w:tcPr>
                  <w:tcW w:w="1997" w:type="dxa"/>
                </w:tcPr>
                <w:p w14:paraId="5E073C63" w14:textId="3C0A7866" w:rsidR="00FC4DE0" w:rsidRPr="005511CC" w:rsidRDefault="00FC4DE0" w:rsidP="005511CC">
                  <w:pPr>
                    <w:rPr>
                      <w:b/>
                      <w:bCs/>
                      <w:color w:val="002060"/>
                    </w:rPr>
                  </w:pPr>
                  <w:r w:rsidRPr="005511CC">
                    <w:rPr>
                      <w:b/>
                      <w:bCs/>
                      <w:color w:val="002060"/>
                    </w:rPr>
                    <w:t>Criteria</w:t>
                  </w:r>
                </w:p>
              </w:tc>
              <w:tc>
                <w:tcPr>
                  <w:tcW w:w="1997" w:type="dxa"/>
                </w:tcPr>
                <w:p w14:paraId="53118F05" w14:textId="77777777" w:rsidR="00BB7B7A" w:rsidRPr="005511CC" w:rsidRDefault="00BB7B7A" w:rsidP="005511CC">
                  <w:pPr>
                    <w:pStyle w:val="ListParagraph"/>
                    <w:numPr>
                      <w:ilvl w:val="0"/>
                      <w:numId w:val="30"/>
                    </w:numPr>
                    <w:rPr>
                      <w:color w:val="002060"/>
                    </w:rPr>
                  </w:pPr>
                  <w:r w:rsidRPr="005511CC">
                    <w:rPr>
                      <w:color w:val="002060"/>
                    </w:rPr>
                    <w:t>Provides a poor database design with mistakes.</w:t>
                  </w:r>
                </w:p>
                <w:p w14:paraId="63A896D8" w14:textId="77777777" w:rsidR="00BB7B7A" w:rsidRPr="005511CC" w:rsidRDefault="00BB7B7A" w:rsidP="005511CC">
                  <w:pPr>
                    <w:pStyle w:val="ListParagraph"/>
                    <w:numPr>
                      <w:ilvl w:val="0"/>
                      <w:numId w:val="30"/>
                    </w:numPr>
                    <w:rPr>
                      <w:color w:val="002060"/>
                    </w:rPr>
                  </w:pPr>
                  <w:r w:rsidRPr="005511CC">
                    <w:rPr>
                      <w:color w:val="002060"/>
                    </w:rPr>
                    <w:t xml:space="preserve">Not work with enough database objects. </w:t>
                  </w:r>
                </w:p>
                <w:p w14:paraId="55AFC91D" w14:textId="77777777" w:rsidR="00BB7B7A" w:rsidRPr="005511CC" w:rsidRDefault="00BB7B7A" w:rsidP="005511CC">
                  <w:pPr>
                    <w:pStyle w:val="ListParagraph"/>
                    <w:numPr>
                      <w:ilvl w:val="0"/>
                      <w:numId w:val="30"/>
                    </w:numPr>
                    <w:rPr>
                      <w:color w:val="002060"/>
                    </w:rPr>
                  </w:pPr>
                  <w:r w:rsidRPr="005511CC">
                    <w:rPr>
                      <w:color w:val="002060"/>
                    </w:rPr>
                    <w:t>Does not provide any SQL script or attempts that are significantly incorrect.</w:t>
                  </w:r>
                </w:p>
                <w:p w14:paraId="56A47CDA" w14:textId="53C345E9" w:rsidR="00FC4DE0" w:rsidRPr="005511CC" w:rsidRDefault="00BB7B7A" w:rsidP="005511CC">
                  <w:pPr>
                    <w:pStyle w:val="ListParagraph"/>
                    <w:numPr>
                      <w:ilvl w:val="0"/>
                      <w:numId w:val="30"/>
                    </w:numPr>
                    <w:rPr>
                      <w:color w:val="002060"/>
                    </w:rPr>
                  </w:pPr>
                  <w:r w:rsidRPr="005511CC">
                    <w:rPr>
                      <w:color w:val="002060"/>
                    </w:rPr>
                    <w:lastRenderedPageBreak/>
                    <w:t>Does not add records to any of the tables or adds very few records</w:t>
                  </w:r>
                </w:p>
              </w:tc>
              <w:tc>
                <w:tcPr>
                  <w:tcW w:w="1997" w:type="dxa"/>
                </w:tcPr>
                <w:p w14:paraId="67A846E0" w14:textId="77777777" w:rsidR="00BB7B7A" w:rsidRPr="005511CC" w:rsidRDefault="00BB7B7A" w:rsidP="005511CC">
                  <w:pPr>
                    <w:pStyle w:val="ListParagraph"/>
                    <w:numPr>
                      <w:ilvl w:val="0"/>
                      <w:numId w:val="30"/>
                    </w:numPr>
                    <w:rPr>
                      <w:color w:val="002060"/>
                    </w:rPr>
                  </w:pPr>
                  <w:r w:rsidRPr="005511CC">
                    <w:rPr>
                      <w:color w:val="002060"/>
                    </w:rPr>
                    <w:lastRenderedPageBreak/>
                    <w:t xml:space="preserve">Provide a basic database design with minor mistakes, including enough database objects. </w:t>
                  </w:r>
                </w:p>
                <w:p w14:paraId="3DB3FAC8" w14:textId="77777777" w:rsidR="00BB7B7A" w:rsidRPr="005511CC" w:rsidRDefault="00BB7B7A" w:rsidP="005511CC">
                  <w:pPr>
                    <w:pStyle w:val="ListParagraph"/>
                    <w:numPr>
                      <w:ilvl w:val="0"/>
                      <w:numId w:val="30"/>
                    </w:numPr>
                    <w:rPr>
                      <w:color w:val="002060"/>
                    </w:rPr>
                  </w:pPr>
                  <w:r w:rsidRPr="005511CC">
                    <w:rPr>
                      <w:color w:val="002060"/>
                    </w:rPr>
                    <w:t xml:space="preserve">Provides a SQL script that creates the database and tables but </w:t>
                  </w:r>
                  <w:r w:rsidRPr="005511CC">
                    <w:rPr>
                      <w:color w:val="002060"/>
                    </w:rPr>
                    <w:lastRenderedPageBreak/>
                    <w:t>may have minor syntax issues or missing elements.</w:t>
                  </w:r>
                </w:p>
                <w:p w14:paraId="7F569DB2" w14:textId="3CA8AAB7" w:rsidR="00FC4DE0" w:rsidRPr="005511CC" w:rsidRDefault="00BB7B7A" w:rsidP="005511CC">
                  <w:pPr>
                    <w:pStyle w:val="ListParagraph"/>
                    <w:numPr>
                      <w:ilvl w:val="0"/>
                      <w:numId w:val="30"/>
                    </w:numPr>
                    <w:rPr>
                      <w:color w:val="002060"/>
                    </w:rPr>
                  </w:pPr>
                  <w:r w:rsidRPr="005511CC">
                    <w:rPr>
                      <w:color w:val="002060"/>
                    </w:rPr>
                    <w:t>Adds records to each table, but the number of records added may be slightly below the required 15 for each table.</w:t>
                  </w:r>
                </w:p>
              </w:tc>
              <w:tc>
                <w:tcPr>
                  <w:tcW w:w="1997" w:type="dxa"/>
                </w:tcPr>
                <w:p w14:paraId="4DDF5753" w14:textId="77777777" w:rsidR="00BB7B7A" w:rsidRPr="005511CC" w:rsidRDefault="00BB7B7A" w:rsidP="005511CC">
                  <w:pPr>
                    <w:pStyle w:val="ListParagraph"/>
                    <w:numPr>
                      <w:ilvl w:val="0"/>
                      <w:numId w:val="30"/>
                    </w:numPr>
                    <w:rPr>
                      <w:color w:val="002060"/>
                    </w:rPr>
                  </w:pPr>
                  <w:r w:rsidRPr="005511CC">
                    <w:rPr>
                      <w:color w:val="002060"/>
                    </w:rPr>
                    <w:lastRenderedPageBreak/>
                    <w:t>Creates the database with proper structure and without errors.</w:t>
                  </w:r>
                </w:p>
                <w:p w14:paraId="0C25E6CB" w14:textId="77777777" w:rsidR="00BB7B7A" w:rsidRPr="005511CC" w:rsidRDefault="00BB7B7A" w:rsidP="005511CC">
                  <w:pPr>
                    <w:pStyle w:val="ListParagraph"/>
                    <w:numPr>
                      <w:ilvl w:val="0"/>
                      <w:numId w:val="30"/>
                    </w:numPr>
                    <w:rPr>
                      <w:color w:val="002060"/>
                    </w:rPr>
                  </w:pPr>
                  <w:r w:rsidRPr="005511CC">
                    <w:rPr>
                      <w:color w:val="002060"/>
                    </w:rPr>
                    <w:t>Provides a well-structured SQL script that creates the database, tables, and adds at least 15 records to each table.</w:t>
                  </w:r>
                </w:p>
                <w:p w14:paraId="38ECA216" w14:textId="2513B2D8" w:rsidR="00FC4DE0" w:rsidRPr="005511CC" w:rsidRDefault="00BB7B7A" w:rsidP="005511CC">
                  <w:pPr>
                    <w:pStyle w:val="ListParagraph"/>
                    <w:numPr>
                      <w:ilvl w:val="0"/>
                      <w:numId w:val="30"/>
                    </w:numPr>
                    <w:rPr>
                      <w:color w:val="002060"/>
                    </w:rPr>
                  </w:pPr>
                  <w:r w:rsidRPr="005511CC">
                    <w:rPr>
                      <w:color w:val="002060"/>
                    </w:rPr>
                    <w:lastRenderedPageBreak/>
                    <w:t>Ensures data integrity and appropriate data types for the records added.</w:t>
                  </w:r>
                </w:p>
              </w:tc>
              <w:tc>
                <w:tcPr>
                  <w:tcW w:w="1998" w:type="dxa"/>
                </w:tcPr>
                <w:p w14:paraId="0A527BD3" w14:textId="77777777" w:rsidR="00BB7B7A" w:rsidRPr="005511CC" w:rsidRDefault="00BB7B7A" w:rsidP="005511CC">
                  <w:pPr>
                    <w:pStyle w:val="ListParagraph"/>
                    <w:numPr>
                      <w:ilvl w:val="0"/>
                      <w:numId w:val="30"/>
                    </w:numPr>
                    <w:rPr>
                      <w:color w:val="002060"/>
                    </w:rPr>
                  </w:pPr>
                  <w:r w:rsidRPr="005511CC">
                    <w:rPr>
                      <w:color w:val="002060"/>
                    </w:rPr>
                    <w:lastRenderedPageBreak/>
                    <w:t>Creates the database flawlessly with proper structure, data integrity and being proposed to facilitate requirements.</w:t>
                  </w:r>
                </w:p>
                <w:p w14:paraId="19650F84" w14:textId="77777777" w:rsidR="00BB7B7A" w:rsidRPr="005511CC" w:rsidRDefault="00BB7B7A" w:rsidP="005511CC">
                  <w:pPr>
                    <w:pStyle w:val="ListParagraph"/>
                    <w:numPr>
                      <w:ilvl w:val="0"/>
                      <w:numId w:val="30"/>
                    </w:numPr>
                    <w:rPr>
                      <w:color w:val="002060"/>
                    </w:rPr>
                  </w:pPr>
                  <w:r w:rsidRPr="005511CC">
                    <w:rPr>
                      <w:color w:val="002060"/>
                    </w:rPr>
                    <w:t xml:space="preserve">Provides a highly organized and optimized SQL script </w:t>
                  </w:r>
                  <w:r w:rsidRPr="005511CC">
                    <w:rPr>
                      <w:color w:val="002060"/>
                    </w:rPr>
                    <w:lastRenderedPageBreak/>
                    <w:t>that efficiently creates the database, tables, and adds 15 or more records to each table.</w:t>
                  </w:r>
                </w:p>
                <w:p w14:paraId="6912F989" w14:textId="551107D4" w:rsidR="00FC4DE0" w:rsidRPr="005511CC" w:rsidRDefault="00BB7B7A" w:rsidP="005511CC">
                  <w:pPr>
                    <w:pStyle w:val="ListParagraph"/>
                    <w:numPr>
                      <w:ilvl w:val="0"/>
                      <w:numId w:val="30"/>
                    </w:numPr>
                    <w:rPr>
                      <w:color w:val="002060"/>
                    </w:rPr>
                  </w:pPr>
                  <w:r w:rsidRPr="005511CC">
                    <w:rPr>
                      <w:color w:val="002060"/>
                    </w:rPr>
                    <w:t>Demonstrates a deep understanding of SQL database creation and data insertion processes, possibly including additional optimizations or advanced features.</w:t>
                  </w:r>
                </w:p>
              </w:tc>
            </w:tr>
          </w:tbl>
          <w:p w14:paraId="6D818BC6" w14:textId="77777777" w:rsidR="00951FFF" w:rsidRPr="00DA527B" w:rsidRDefault="00951FFF" w:rsidP="009D05E6">
            <w:pPr>
              <w:rPr>
                <w:b/>
                <w:bCs/>
                <w:color w:val="002060"/>
              </w:rPr>
            </w:pPr>
          </w:p>
          <w:p w14:paraId="49240BDE" w14:textId="77777777" w:rsidR="007C119A" w:rsidRDefault="007C119A" w:rsidP="009D05E6">
            <w:pPr>
              <w:rPr>
                <w:b/>
                <w:bCs/>
                <w:color w:val="002060"/>
              </w:rPr>
            </w:pPr>
          </w:p>
          <w:p w14:paraId="69270602" w14:textId="7FA07135" w:rsidR="000B5BD3" w:rsidRDefault="000B5BD3" w:rsidP="009D05E6">
            <w:pPr>
              <w:rPr>
                <w:b/>
                <w:bCs/>
                <w:color w:val="002060"/>
              </w:rPr>
            </w:pPr>
            <w:r w:rsidRPr="00DA527B">
              <w:rPr>
                <w:b/>
                <w:bCs/>
                <w:color w:val="002060"/>
              </w:rPr>
              <w:t>Task 5</w:t>
            </w:r>
            <w:r w:rsidR="00597504">
              <w:rPr>
                <w:b/>
                <w:bCs/>
                <w:color w:val="002060"/>
              </w:rPr>
              <w:t xml:space="preserve"> – Contains 20 marks</w:t>
            </w:r>
          </w:p>
          <w:p w14:paraId="11BAAA61" w14:textId="77777777" w:rsidR="00A101D0" w:rsidRDefault="00A101D0" w:rsidP="009D05E6">
            <w:pPr>
              <w:rPr>
                <w:b/>
                <w:bCs/>
                <w:color w:val="002060"/>
              </w:rPr>
            </w:pPr>
          </w:p>
          <w:tbl>
            <w:tblPr>
              <w:tblStyle w:val="TableGrid"/>
              <w:tblW w:w="0" w:type="auto"/>
              <w:tblLook w:val="04A0" w:firstRow="1" w:lastRow="0" w:firstColumn="1" w:lastColumn="0" w:noHBand="0" w:noVBand="1"/>
            </w:tblPr>
            <w:tblGrid>
              <w:gridCol w:w="1997"/>
              <w:gridCol w:w="1997"/>
              <w:gridCol w:w="1997"/>
              <w:gridCol w:w="1997"/>
              <w:gridCol w:w="1998"/>
            </w:tblGrid>
            <w:tr w:rsidR="008F7D23" w14:paraId="7D80A10D" w14:textId="77777777" w:rsidTr="00951FFF">
              <w:tc>
                <w:tcPr>
                  <w:tcW w:w="1997" w:type="dxa"/>
                </w:tcPr>
                <w:p w14:paraId="2F82F7DA" w14:textId="535A3CED" w:rsidR="008F7D23" w:rsidRDefault="008F7D23" w:rsidP="008F7D23">
                  <w:pPr>
                    <w:rPr>
                      <w:b/>
                      <w:bCs/>
                      <w:color w:val="002060"/>
                    </w:rPr>
                  </w:pPr>
                  <w:r w:rsidRPr="00247757">
                    <w:rPr>
                      <w:b/>
                      <w:bCs/>
                      <w:color w:val="002060"/>
                    </w:rPr>
                    <w:t>Marks</w:t>
                  </w:r>
                </w:p>
              </w:tc>
              <w:tc>
                <w:tcPr>
                  <w:tcW w:w="1997" w:type="dxa"/>
                </w:tcPr>
                <w:p w14:paraId="4A6B9961" w14:textId="77777777" w:rsidR="008F7D23" w:rsidRPr="00247757" w:rsidRDefault="008F7D23" w:rsidP="008F7D23">
                  <w:pPr>
                    <w:rPr>
                      <w:b/>
                      <w:bCs/>
                      <w:color w:val="002060"/>
                    </w:rPr>
                  </w:pPr>
                  <w:r w:rsidRPr="00247757">
                    <w:rPr>
                      <w:b/>
                      <w:bCs/>
                      <w:color w:val="002060"/>
                    </w:rPr>
                    <w:t xml:space="preserve">Poor </w:t>
                  </w:r>
                </w:p>
                <w:p w14:paraId="4E6B39BD" w14:textId="1CE7FC20" w:rsidR="008F7D23" w:rsidRDefault="008F7D23" w:rsidP="008F7D23">
                  <w:pPr>
                    <w:rPr>
                      <w:b/>
                      <w:bCs/>
                      <w:color w:val="002060"/>
                    </w:rPr>
                  </w:pPr>
                  <w:r>
                    <w:rPr>
                      <w:b/>
                      <w:bCs/>
                      <w:color w:val="002060"/>
                    </w:rPr>
                    <w:t>0-5</w:t>
                  </w:r>
                </w:p>
              </w:tc>
              <w:tc>
                <w:tcPr>
                  <w:tcW w:w="1997" w:type="dxa"/>
                </w:tcPr>
                <w:p w14:paraId="0AC021F5" w14:textId="77777777" w:rsidR="008F7D23" w:rsidRPr="00247757" w:rsidRDefault="008F7D23" w:rsidP="008F7D23">
                  <w:pPr>
                    <w:rPr>
                      <w:b/>
                      <w:bCs/>
                      <w:color w:val="002060"/>
                    </w:rPr>
                  </w:pPr>
                  <w:r w:rsidRPr="00247757">
                    <w:rPr>
                      <w:b/>
                      <w:bCs/>
                      <w:color w:val="002060"/>
                    </w:rPr>
                    <w:t>Pass</w:t>
                  </w:r>
                </w:p>
                <w:p w14:paraId="0292F5CF" w14:textId="07E36EAD" w:rsidR="008F7D23" w:rsidRDefault="008F7D23" w:rsidP="008F7D23">
                  <w:pPr>
                    <w:rPr>
                      <w:b/>
                      <w:bCs/>
                      <w:color w:val="002060"/>
                    </w:rPr>
                  </w:pPr>
                  <w:r>
                    <w:rPr>
                      <w:b/>
                      <w:bCs/>
                      <w:color w:val="002060"/>
                    </w:rPr>
                    <w:t>6-10</w:t>
                  </w:r>
                </w:p>
              </w:tc>
              <w:tc>
                <w:tcPr>
                  <w:tcW w:w="1997" w:type="dxa"/>
                </w:tcPr>
                <w:p w14:paraId="3B199EF1" w14:textId="77777777" w:rsidR="008F7D23" w:rsidRPr="00247757" w:rsidRDefault="008F7D23" w:rsidP="008F7D23">
                  <w:pPr>
                    <w:rPr>
                      <w:b/>
                      <w:bCs/>
                      <w:color w:val="002060"/>
                    </w:rPr>
                  </w:pPr>
                  <w:r w:rsidRPr="00247757">
                    <w:rPr>
                      <w:b/>
                      <w:bCs/>
                      <w:color w:val="002060"/>
                    </w:rPr>
                    <w:t>Good</w:t>
                  </w:r>
                </w:p>
                <w:p w14:paraId="5AECBA20" w14:textId="60F350F3" w:rsidR="008F7D23" w:rsidRDefault="008F7D23" w:rsidP="008F7D23">
                  <w:pPr>
                    <w:rPr>
                      <w:b/>
                      <w:bCs/>
                      <w:color w:val="002060"/>
                    </w:rPr>
                  </w:pPr>
                  <w:r>
                    <w:rPr>
                      <w:b/>
                      <w:bCs/>
                      <w:color w:val="002060"/>
                    </w:rPr>
                    <w:t>11-15</w:t>
                  </w:r>
                </w:p>
              </w:tc>
              <w:tc>
                <w:tcPr>
                  <w:tcW w:w="1998" w:type="dxa"/>
                </w:tcPr>
                <w:p w14:paraId="71756C77" w14:textId="77777777" w:rsidR="008F7D23" w:rsidRPr="00247757" w:rsidRDefault="008F7D23" w:rsidP="008F7D23">
                  <w:pPr>
                    <w:rPr>
                      <w:b/>
                      <w:bCs/>
                      <w:color w:val="002060"/>
                    </w:rPr>
                  </w:pPr>
                  <w:r w:rsidRPr="00247757">
                    <w:rPr>
                      <w:b/>
                      <w:bCs/>
                      <w:color w:val="002060"/>
                    </w:rPr>
                    <w:t>Excellent</w:t>
                  </w:r>
                </w:p>
                <w:p w14:paraId="46AD32BF" w14:textId="40CF0A8A" w:rsidR="008F7D23" w:rsidRDefault="008F7D23" w:rsidP="008F7D23">
                  <w:pPr>
                    <w:rPr>
                      <w:b/>
                      <w:bCs/>
                      <w:color w:val="002060"/>
                    </w:rPr>
                  </w:pPr>
                  <w:r>
                    <w:rPr>
                      <w:b/>
                      <w:bCs/>
                      <w:color w:val="002060"/>
                    </w:rPr>
                    <w:t>16-20</w:t>
                  </w:r>
                </w:p>
              </w:tc>
            </w:tr>
            <w:tr w:rsidR="008F7D23" w14:paraId="0C6B2BF4" w14:textId="77777777" w:rsidTr="00951FFF">
              <w:tc>
                <w:tcPr>
                  <w:tcW w:w="1997" w:type="dxa"/>
                </w:tcPr>
                <w:p w14:paraId="4AAF5D7E" w14:textId="78B9A59C" w:rsidR="008F7D23" w:rsidRDefault="008F7D23" w:rsidP="008F7D23">
                  <w:pPr>
                    <w:rPr>
                      <w:b/>
                      <w:bCs/>
                      <w:color w:val="002060"/>
                    </w:rPr>
                  </w:pPr>
                  <w:r w:rsidRPr="00247757">
                    <w:rPr>
                      <w:b/>
                      <w:bCs/>
                      <w:color w:val="002060"/>
                    </w:rPr>
                    <w:t>Criteria</w:t>
                  </w:r>
                </w:p>
              </w:tc>
              <w:tc>
                <w:tcPr>
                  <w:tcW w:w="1997" w:type="dxa"/>
                </w:tcPr>
                <w:p w14:paraId="3B81B3C7" w14:textId="77777777" w:rsidR="005F1AC5" w:rsidRPr="008F19CC" w:rsidRDefault="005F1AC5" w:rsidP="008F19CC">
                  <w:pPr>
                    <w:pStyle w:val="ListParagraph"/>
                    <w:numPr>
                      <w:ilvl w:val="0"/>
                      <w:numId w:val="32"/>
                    </w:numPr>
                    <w:rPr>
                      <w:color w:val="002060"/>
                    </w:rPr>
                  </w:pPr>
                  <w:r w:rsidRPr="008F19CC">
                    <w:rPr>
                      <w:color w:val="002060"/>
                    </w:rPr>
                    <w:t>Fails to write any SQL queries or provides queries that are completely incorrect.</w:t>
                  </w:r>
                </w:p>
                <w:p w14:paraId="79DA9DA0" w14:textId="77777777" w:rsidR="005F1AC5" w:rsidRPr="008F19CC" w:rsidRDefault="005F1AC5" w:rsidP="008F19CC">
                  <w:pPr>
                    <w:pStyle w:val="ListParagraph"/>
                    <w:numPr>
                      <w:ilvl w:val="0"/>
                      <w:numId w:val="32"/>
                    </w:numPr>
                    <w:rPr>
                      <w:color w:val="002060"/>
                    </w:rPr>
                  </w:pPr>
                  <w:r w:rsidRPr="008F19CC">
                    <w:rPr>
                      <w:color w:val="002060"/>
                    </w:rPr>
                    <w:t>Shows a lack of understanding of SQL syntax and query structure.</w:t>
                  </w:r>
                </w:p>
                <w:p w14:paraId="44A288A9" w14:textId="52DDF624" w:rsidR="008F7D23" w:rsidRPr="008F19CC" w:rsidRDefault="005F1AC5" w:rsidP="008F19CC">
                  <w:pPr>
                    <w:pStyle w:val="ListParagraph"/>
                    <w:numPr>
                      <w:ilvl w:val="0"/>
                      <w:numId w:val="32"/>
                    </w:numPr>
                    <w:rPr>
                      <w:color w:val="002060"/>
                    </w:rPr>
                  </w:pPr>
                  <w:r w:rsidRPr="008F19CC">
                    <w:rPr>
                      <w:color w:val="002060"/>
                    </w:rPr>
                    <w:t>Queries are not related to the specified task or are severely flawed.</w:t>
                  </w:r>
                </w:p>
              </w:tc>
              <w:tc>
                <w:tcPr>
                  <w:tcW w:w="1997" w:type="dxa"/>
                </w:tcPr>
                <w:p w14:paraId="5F8CC221" w14:textId="77777777" w:rsidR="005F1AC5" w:rsidRPr="008F19CC" w:rsidRDefault="005F1AC5" w:rsidP="008F19CC">
                  <w:pPr>
                    <w:pStyle w:val="ListParagraph"/>
                    <w:numPr>
                      <w:ilvl w:val="0"/>
                      <w:numId w:val="32"/>
                    </w:numPr>
                    <w:rPr>
                      <w:color w:val="002060"/>
                    </w:rPr>
                  </w:pPr>
                  <w:r w:rsidRPr="008F19CC">
                    <w:rPr>
                      <w:color w:val="002060"/>
                    </w:rPr>
                    <w:t>Writes SQL queries but with significant errors, such as syntax issues or incorrect logic.</w:t>
                  </w:r>
                </w:p>
                <w:p w14:paraId="360063A6" w14:textId="77777777" w:rsidR="005F1AC5" w:rsidRPr="008F19CC" w:rsidRDefault="005F1AC5" w:rsidP="008F19CC">
                  <w:pPr>
                    <w:pStyle w:val="ListParagraph"/>
                    <w:numPr>
                      <w:ilvl w:val="0"/>
                      <w:numId w:val="32"/>
                    </w:numPr>
                    <w:rPr>
                      <w:color w:val="002060"/>
                    </w:rPr>
                  </w:pPr>
                  <w:r w:rsidRPr="008F19CC">
                    <w:rPr>
                      <w:color w:val="002060"/>
                    </w:rPr>
                    <w:t>Demonstrates a basic understanding of SQL syntax but lacks clarity or completeness.</w:t>
                  </w:r>
                </w:p>
                <w:p w14:paraId="2A6185BA" w14:textId="47FBB437" w:rsidR="008F7D23" w:rsidRPr="008F19CC" w:rsidRDefault="005F1AC5" w:rsidP="008F19CC">
                  <w:pPr>
                    <w:pStyle w:val="ListParagraph"/>
                    <w:numPr>
                      <w:ilvl w:val="0"/>
                      <w:numId w:val="32"/>
                    </w:numPr>
                    <w:rPr>
                      <w:color w:val="002060"/>
                    </w:rPr>
                  </w:pPr>
                  <w:r w:rsidRPr="008F19CC">
                    <w:rPr>
                      <w:color w:val="002060"/>
                    </w:rPr>
                    <w:t>Queries may partially achieve the specified task but have noticeable flaws.</w:t>
                  </w:r>
                </w:p>
              </w:tc>
              <w:tc>
                <w:tcPr>
                  <w:tcW w:w="1997" w:type="dxa"/>
                </w:tcPr>
                <w:p w14:paraId="0EE409B4" w14:textId="77777777" w:rsidR="005F1AC5" w:rsidRPr="008F19CC" w:rsidRDefault="005F1AC5" w:rsidP="008F19CC">
                  <w:pPr>
                    <w:pStyle w:val="ListParagraph"/>
                    <w:numPr>
                      <w:ilvl w:val="0"/>
                      <w:numId w:val="32"/>
                    </w:numPr>
                    <w:rPr>
                      <w:color w:val="002060"/>
                    </w:rPr>
                  </w:pPr>
                  <w:r w:rsidRPr="008F19CC">
                    <w:rPr>
                      <w:color w:val="002060"/>
                    </w:rPr>
                    <w:t>Writes SQL queries accurately and effectively to achieve the specified task.</w:t>
                  </w:r>
                </w:p>
                <w:p w14:paraId="5D54F1B7" w14:textId="77777777" w:rsidR="005F1AC5" w:rsidRPr="008F19CC" w:rsidRDefault="005F1AC5" w:rsidP="008F19CC">
                  <w:pPr>
                    <w:pStyle w:val="ListParagraph"/>
                    <w:numPr>
                      <w:ilvl w:val="0"/>
                      <w:numId w:val="32"/>
                    </w:numPr>
                    <w:rPr>
                      <w:color w:val="002060"/>
                    </w:rPr>
                  </w:pPr>
                  <w:r w:rsidRPr="008F19CC">
                    <w:rPr>
                      <w:color w:val="002060"/>
                    </w:rPr>
                    <w:t>Demonstrates a good understanding of SQL syntax, query structure, and logical operations.</w:t>
                  </w:r>
                </w:p>
                <w:p w14:paraId="38256D6F" w14:textId="1EC9E395" w:rsidR="008F7D23" w:rsidRPr="008F19CC" w:rsidRDefault="005F1AC5" w:rsidP="008F19CC">
                  <w:pPr>
                    <w:pStyle w:val="ListParagraph"/>
                    <w:numPr>
                      <w:ilvl w:val="0"/>
                      <w:numId w:val="32"/>
                    </w:numPr>
                    <w:rPr>
                      <w:color w:val="002060"/>
                    </w:rPr>
                  </w:pPr>
                  <w:r w:rsidRPr="008F19CC">
                    <w:rPr>
                      <w:color w:val="002060"/>
                    </w:rPr>
                    <w:t>Queries are well-structured, clear, and provide the expected results.</w:t>
                  </w:r>
                </w:p>
                <w:p w14:paraId="7A53EB3C" w14:textId="77777777" w:rsidR="005F1AC5" w:rsidRPr="008F19CC" w:rsidRDefault="005F1AC5" w:rsidP="008F19CC">
                  <w:pPr>
                    <w:rPr>
                      <w:color w:val="002060"/>
                    </w:rPr>
                  </w:pPr>
                </w:p>
              </w:tc>
              <w:tc>
                <w:tcPr>
                  <w:tcW w:w="1998" w:type="dxa"/>
                </w:tcPr>
                <w:p w14:paraId="50AAB3EA" w14:textId="77777777" w:rsidR="005F1AC5" w:rsidRPr="008F19CC" w:rsidRDefault="005F1AC5" w:rsidP="008F19CC">
                  <w:pPr>
                    <w:pStyle w:val="ListParagraph"/>
                    <w:numPr>
                      <w:ilvl w:val="0"/>
                      <w:numId w:val="32"/>
                    </w:numPr>
                    <w:rPr>
                      <w:color w:val="002060"/>
                    </w:rPr>
                  </w:pPr>
                  <w:r w:rsidRPr="008F19CC">
                    <w:rPr>
                      <w:color w:val="002060"/>
                    </w:rPr>
                    <w:t>Writes SQL queries flawlessly with high accuracy, efficiency, and optimization.</w:t>
                  </w:r>
                </w:p>
                <w:p w14:paraId="3FC4FD76" w14:textId="77777777" w:rsidR="005F1AC5" w:rsidRPr="008F19CC" w:rsidRDefault="005F1AC5" w:rsidP="008F19CC">
                  <w:pPr>
                    <w:pStyle w:val="ListParagraph"/>
                    <w:numPr>
                      <w:ilvl w:val="0"/>
                      <w:numId w:val="32"/>
                    </w:numPr>
                    <w:rPr>
                      <w:color w:val="002060"/>
                    </w:rPr>
                  </w:pPr>
                  <w:r w:rsidRPr="008F19CC">
                    <w:rPr>
                      <w:color w:val="002060"/>
                    </w:rPr>
                    <w:t>Demonstrates a deep understanding of SQL concepts, including joins, subqueries, functions, and optimization techniques.</w:t>
                  </w:r>
                </w:p>
                <w:p w14:paraId="0074659F" w14:textId="033C6F76" w:rsidR="008F7D23" w:rsidRPr="008F19CC" w:rsidRDefault="005F1AC5" w:rsidP="008F19CC">
                  <w:pPr>
                    <w:pStyle w:val="ListParagraph"/>
                    <w:numPr>
                      <w:ilvl w:val="0"/>
                      <w:numId w:val="32"/>
                    </w:numPr>
                    <w:rPr>
                      <w:color w:val="002060"/>
                    </w:rPr>
                  </w:pPr>
                  <w:r w:rsidRPr="008F19CC">
                    <w:rPr>
                      <w:color w:val="002060"/>
                    </w:rPr>
                    <w:t>Queries are highly efficient, well-commented, and may include advanced features or optimizations that go beyond the basic requirements of the task.</w:t>
                  </w:r>
                </w:p>
              </w:tc>
            </w:tr>
          </w:tbl>
          <w:p w14:paraId="28E64DEF" w14:textId="77777777" w:rsidR="00951FFF" w:rsidRPr="00DA527B" w:rsidRDefault="00951FFF" w:rsidP="009D05E6">
            <w:pPr>
              <w:rPr>
                <w:b/>
                <w:bCs/>
                <w:color w:val="002060"/>
              </w:rPr>
            </w:pPr>
          </w:p>
          <w:p w14:paraId="62935589" w14:textId="282B319E" w:rsidR="000B5BD3" w:rsidRDefault="000B5BD3" w:rsidP="009D05E6">
            <w:pPr>
              <w:rPr>
                <w:b/>
                <w:bCs/>
                <w:color w:val="002060"/>
              </w:rPr>
            </w:pPr>
            <w:r w:rsidRPr="00DA527B">
              <w:rPr>
                <w:b/>
                <w:bCs/>
                <w:color w:val="002060"/>
              </w:rPr>
              <w:lastRenderedPageBreak/>
              <w:t>Task 6</w:t>
            </w:r>
            <w:r w:rsidR="00597504">
              <w:rPr>
                <w:b/>
                <w:bCs/>
                <w:color w:val="002060"/>
              </w:rPr>
              <w:t xml:space="preserve"> – Contains </w:t>
            </w:r>
            <w:r w:rsidR="00661E3B">
              <w:rPr>
                <w:b/>
                <w:bCs/>
                <w:color w:val="002060"/>
              </w:rPr>
              <w:t>1</w:t>
            </w:r>
            <w:r w:rsidR="00597504">
              <w:rPr>
                <w:b/>
                <w:bCs/>
                <w:color w:val="002060"/>
              </w:rPr>
              <w:t>0 marks</w:t>
            </w:r>
          </w:p>
          <w:p w14:paraId="11345694" w14:textId="77777777" w:rsidR="00A101D0" w:rsidRDefault="00A101D0" w:rsidP="009D05E6">
            <w:pPr>
              <w:rPr>
                <w:b/>
                <w:bCs/>
                <w:color w:val="002060"/>
              </w:rPr>
            </w:pPr>
          </w:p>
          <w:tbl>
            <w:tblPr>
              <w:tblStyle w:val="TableGrid"/>
              <w:tblW w:w="0" w:type="auto"/>
              <w:tblLook w:val="04A0" w:firstRow="1" w:lastRow="0" w:firstColumn="1" w:lastColumn="0" w:noHBand="0" w:noVBand="1"/>
            </w:tblPr>
            <w:tblGrid>
              <w:gridCol w:w="1862"/>
              <w:gridCol w:w="1994"/>
              <w:gridCol w:w="1994"/>
              <w:gridCol w:w="2068"/>
              <w:gridCol w:w="2068"/>
            </w:tblGrid>
            <w:tr w:rsidR="00FC4DE0" w14:paraId="357BB85D" w14:textId="77777777" w:rsidTr="00951FFF">
              <w:tc>
                <w:tcPr>
                  <w:tcW w:w="1997" w:type="dxa"/>
                </w:tcPr>
                <w:p w14:paraId="0BCF9158" w14:textId="673C147B" w:rsidR="00FC4DE0" w:rsidRDefault="00FC4DE0" w:rsidP="00FC4DE0">
                  <w:pPr>
                    <w:rPr>
                      <w:b/>
                      <w:bCs/>
                      <w:color w:val="002060"/>
                    </w:rPr>
                  </w:pPr>
                  <w:r w:rsidRPr="00247757">
                    <w:rPr>
                      <w:b/>
                      <w:bCs/>
                      <w:color w:val="002060"/>
                    </w:rPr>
                    <w:t>Marks</w:t>
                  </w:r>
                </w:p>
              </w:tc>
              <w:tc>
                <w:tcPr>
                  <w:tcW w:w="1997" w:type="dxa"/>
                </w:tcPr>
                <w:p w14:paraId="06EA9392" w14:textId="77777777" w:rsidR="00FC4DE0" w:rsidRPr="00247757" w:rsidRDefault="00FC4DE0" w:rsidP="00FC4DE0">
                  <w:pPr>
                    <w:rPr>
                      <w:b/>
                      <w:bCs/>
                      <w:color w:val="002060"/>
                    </w:rPr>
                  </w:pPr>
                  <w:r w:rsidRPr="00247757">
                    <w:rPr>
                      <w:b/>
                      <w:bCs/>
                      <w:color w:val="002060"/>
                    </w:rPr>
                    <w:t xml:space="preserve">Poor </w:t>
                  </w:r>
                </w:p>
                <w:p w14:paraId="3507843B" w14:textId="1E172A44" w:rsidR="00FC4DE0" w:rsidRDefault="00025926" w:rsidP="00FC4DE0">
                  <w:pPr>
                    <w:rPr>
                      <w:b/>
                      <w:bCs/>
                      <w:color w:val="002060"/>
                    </w:rPr>
                  </w:pPr>
                  <w:r>
                    <w:rPr>
                      <w:b/>
                      <w:bCs/>
                      <w:color w:val="002060"/>
                    </w:rPr>
                    <w:t>0-2</w:t>
                  </w:r>
                </w:p>
              </w:tc>
              <w:tc>
                <w:tcPr>
                  <w:tcW w:w="1997" w:type="dxa"/>
                </w:tcPr>
                <w:p w14:paraId="6190B1CE" w14:textId="77777777" w:rsidR="00FC4DE0" w:rsidRPr="00247757" w:rsidRDefault="00FC4DE0" w:rsidP="00FC4DE0">
                  <w:pPr>
                    <w:rPr>
                      <w:b/>
                      <w:bCs/>
                      <w:color w:val="002060"/>
                    </w:rPr>
                  </w:pPr>
                  <w:r w:rsidRPr="00247757">
                    <w:rPr>
                      <w:b/>
                      <w:bCs/>
                      <w:color w:val="002060"/>
                    </w:rPr>
                    <w:t>Pass</w:t>
                  </w:r>
                </w:p>
                <w:p w14:paraId="7C68AC2A" w14:textId="49C42BC2" w:rsidR="00FC4DE0" w:rsidRDefault="00025926" w:rsidP="00FC4DE0">
                  <w:pPr>
                    <w:rPr>
                      <w:b/>
                      <w:bCs/>
                      <w:color w:val="002060"/>
                    </w:rPr>
                  </w:pPr>
                  <w:r>
                    <w:rPr>
                      <w:b/>
                      <w:bCs/>
                      <w:color w:val="002060"/>
                    </w:rPr>
                    <w:t>3-4</w:t>
                  </w:r>
                </w:p>
              </w:tc>
              <w:tc>
                <w:tcPr>
                  <w:tcW w:w="1997" w:type="dxa"/>
                </w:tcPr>
                <w:p w14:paraId="772CE6A6" w14:textId="77777777" w:rsidR="00FC4DE0" w:rsidRPr="00247757" w:rsidRDefault="00FC4DE0" w:rsidP="00FC4DE0">
                  <w:pPr>
                    <w:rPr>
                      <w:b/>
                      <w:bCs/>
                      <w:color w:val="002060"/>
                    </w:rPr>
                  </w:pPr>
                  <w:r w:rsidRPr="00247757">
                    <w:rPr>
                      <w:b/>
                      <w:bCs/>
                      <w:color w:val="002060"/>
                    </w:rPr>
                    <w:t>Good</w:t>
                  </w:r>
                </w:p>
                <w:p w14:paraId="56A1B434" w14:textId="752A697C" w:rsidR="00FC4DE0" w:rsidRDefault="00025926" w:rsidP="00FC4DE0">
                  <w:pPr>
                    <w:rPr>
                      <w:b/>
                      <w:bCs/>
                      <w:color w:val="002060"/>
                    </w:rPr>
                  </w:pPr>
                  <w:r>
                    <w:rPr>
                      <w:b/>
                      <w:bCs/>
                      <w:color w:val="002060"/>
                    </w:rPr>
                    <w:t>5-7</w:t>
                  </w:r>
                </w:p>
              </w:tc>
              <w:tc>
                <w:tcPr>
                  <w:tcW w:w="1998" w:type="dxa"/>
                </w:tcPr>
                <w:p w14:paraId="69708020" w14:textId="77777777" w:rsidR="00FC4DE0" w:rsidRPr="00247757" w:rsidRDefault="00FC4DE0" w:rsidP="00FC4DE0">
                  <w:pPr>
                    <w:rPr>
                      <w:b/>
                      <w:bCs/>
                      <w:color w:val="002060"/>
                    </w:rPr>
                  </w:pPr>
                  <w:r w:rsidRPr="00247757">
                    <w:rPr>
                      <w:b/>
                      <w:bCs/>
                      <w:color w:val="002060"/>
                    </w:rPr>
                    <w:t>Excellent</w:t>
                  </w:r>
                </w:p>
                <w:p w14:paraId="148B0CEE" w14:textId="6AD3E20B" w:rsidR="00FC4DE0" w:rsidRDefault="00025926" w:rsidP="00FC4DE0">
                  <w:pPr>
                    <w:rPr>
                      <w:b/>
                      <w:bCs/>
                      <w:color w:val="002060"/>
                    </w:rPr>
                  </w:pPr>
                  <w:r>
                    <w:rPr>
                      <w:b/>
                      <w:bCs/>
                      <w:color w:val="002060"/>
                    </w:rPr>
                    <w:t>8-10</w:t>
                  </w:r>
                </w:p>
              </w:tc>
            </w:tr>
            <w:tr w:rsidR="00FC4DE0" w14:paraId="2CF76D71" w14:textId="77777777" w:rsidTr="00951FFF">
              <w:tc>
                <w:tcPr>
                  <w:tcW w:w="1997" w:type="dxa"/>
                </w:tcPr>
                <w:p w14:paraId="665CA093" w14:textId="05135999" w:rsidR="00FC4DE0" w:rsidRDefault="00FC4DE0" w:rsidP="00FC4DE0">
                  <w:pPr>
                    <w:rPr>
                      <w:b/>
                      <w:bCs/>
                      <w:color w:val="002060"/>
                    </w:rPr>
                  </w:pPr>
                  <w:r w:rsidRPr="00247757">
                    <w:rPr>
                      <w:b/>
                      <w:bCs/>
                      <w:color w:val="002060"/>
                    </w:rPr>
                    <w:t>Criteria</w:t>
                  </w:r>
                </w:p>
              </w:tc>
              <w:tc>
                <w:tcPr>
                  <w:tcW w:w="1997" w:type="dxa"/>
                </w:tcPr>
                <w:p w14:paraId="2B46F88C" w14:textId="77777777" w:rsidR="006B2500" w:rsidRPr="006B2500" w:rsidRDefault="006B2500" w:rsidP="006B2500">
                  <w:pPr>
                    <w:pStyle w:val="ListParagraph"/>
                    <w:numPr>
                      <w:ilvl w:val="0"/>
                      <w:numId w:val="34"/>
                    </w:numPr>
                    <w:rPr>
                      <w:color w:val="002060"/>
                    </w:rPr>
                  </w:pPr>
                  <w:r w:rsidRPr="006B2500">
                    <w:rPr>
                      <w:color w:val="002060"/>
                    </w:rPr>
                    <w:t>Fails to provide a test plan, test strategy, or test cases.</w:t>
                  </w:r>
                </w:p>
                <w:p w14:paraId="5CB9EE7F" w14:textId="77777777" w:rsidR="006B2500" w:rsidRPr="006B2500" w:rsidRDefault="006B2500" w:rsidP="006B2500">
                  <w:pPr>
                    <w:pStyle w:val="ListParagraph"/>
                    <w:numPr>
                      <w:ilvl w:val="0"/>
                      <w:numId w:val="34"/>
                    </w:numPr>
                    <w:rPr>
                      <w:color w:val="002060"/>
                    </w:rPr>
                  </w:pPr>
                  <w:r w:rsidRPr="006B2500">
                    <w:rPr>
                      <w:color w:val="002060"/>
                    </w:rPr>
                    <w:t>Shows a lack of understanding of testing concepts or database testing requirements.</w:t>
                  </w:r>
                </w:p>
                <w:p w14:paraId="0A890A9C" w14:textId="63FF5D98" w:rsidR="00FC4DE0" w:rsidRPr="006B2500" w:rsidRDefault="006B2500" w:rsidP="006B2500">
                  <w:pPr>
                    <w:pStyle w:val="ListParagraph"/>
                    <w:numPr>
                      <w:ilvl w:val="0"/>
                      <w:numId w:val="34"/>
                    </w:numPr>
                    <w:rPr>
                      <w:color w:val="002060"/>
                    </w:rPr>
                  </w:pPr>
                  <w:r w:rsidRPr="006B2500">
                    <w:rPr>
                      <w:color w:val="002060"/>
                    </w:rPr>
                    <w:t>Does not address the necessary components of a test plan, strategy, or test cases.</w:t>
                  </w:r>
                </w:p>
              </w:tc>
              <w:tc>
                <w:tcPr>
                  <w:tcW w:w="1997" w:type="dxa"/>
                </w:tcPr>
                <w:p w14:paraId="150BF509" w14:textId="77777777" w:rsidR="006B2500" w:rsidRPr="006B2500" w:rsidRDefault="006B2500" w:rsidP="006B2500">
                  <w:pPr>
                    <w:pStyle w:val="ListParagraph"/>
                    <w:numPr>
                      <w:ilvl w:val="0"/>
                      <w:numId w:val="34"/>
                    </w:numPr>
                    <w:rPr>
                      <w:color w:val="002060"/>
                    </w:rPr>
                  </w:pPr>
                  <w:r w:rsidRPr="006B2500">
                    <w:rPr>
                      <w:color w:val="002060"/>
                    </w:rPr>
                    <w:t>Provides a basic test plan, strategy, or test cases but with significant omissions or errors.</w:t>
                  </w:r>
                </w:p>
                <w:p w14:paraId="06C40F53" w14:textId="77777777" w:rsidR="006B2500" w:rsidRPr="006B2500" w:rsidRDefault="006B2500" w:rsidP="006B2500">
                  <w:pPr>
                    <w:pStyle w:val="ListParagraph"/>
                    <w:numPr>
                      <w:ilvl w:val="0"/>
                      <w:numId w:val="34"/>
                    </w:numPr>
                    <w:rPr>
                      <w:color w:val="002060"/>
                    </w:rPr>
                  </w:pPr>
                  <w:r w:rsidRPr="006B2500">
                    <w:rPr>
                      <w:color w:val="002060"/>
                    </w:rPr>
                    <w:t>Demonstrates a limited understanding of testing concepts or lacks depth in addressing database testing requirements.</w:t>
                  </w:r>
                </w:p>
                <w:p w14:paraId="4668C908" w14:textId="2A8C8758" w:rsidR="00FC4DE0" w:rsidRPr="006B2500" w:rsidRDefault="006B2500" w:rsidP="006B2500">
                  <w:pPr>
                    <w:pStyle w:val="ListParagraph"/>
                    <w:numPr>
                      <w:ilvl w:val="0"/>
                      <w:numId w:val="34"/>
                    </w:numPr>
                    <w:rPr>
                      <w:color w:val="002060"/>
                    </w:rPr>
                  </w:pPr>
                  <w:r w:rsidRPr="006B2500">
                    <w:rPr>
                      <w:color w:val="002060"/>
                    </w:rPr>
                    <w:t>Includes some components of a test plan, strategy, or test cases, but they may lack detail or effectiveness.</w:t>
                  </w:r>
                </w:p>
              </w:tc>
              <w:tc>
                <w:tcPr>
                  <w:tcW w:w="1997" w:type="dxa"/>
                </w:tcPr>
                <w:p w14:paraId="2ED047B0" w14:textId="77777777" w:rsidR="006B2500" w:rsidRPr="006B2500" w:rsidRDefault="006B2500" w:rsidP="006B2500">
                  <w:pPr>
                    <w:pStyle w:val="ListParagraph"/>
                    <w:numPr>
                      <w:ilvl w:val="0"/>
                      <w:numId w:val="34"/>
                    </w:numPr>
                    <w:rPr>
                      <w:color w:val="002060"/>
                    </w:rPr>
                  </w:pPr>
                  <w:r w:rsidRPr="006B2500">
                    <w:rPr>
                      <w:color w:val="002060"/>
                    </w:rPr>
                    <w:t>Creates a well-structured and comprehensive test plan, strategy, or test cases.</w:t>
                  </w:r>
                </w:p>
                <w:p w14:paraId="075AF5DF" w14:textId="77777777" w:rsidR="006B2500" w:rsidRPr="006B2500" w:rsidRDefault="006B2500" w:rsidP="006B2500">
                  <w:pPr>
                    <w:pStyle w:val="ListParagraph"/>
                    <w:numPr>
                      <w:ilvl w:val="0"/>
                      <w:numId w:val="34"/>
                    </w:numPr>
                    <w:rPr>
                      <w:color w:val="002060"/>
                    </w:rPr>
                  </w:pPr>
                  <w:r w:rsidRPr="006B2500">
                    <w:rPr>
                      <w:color w:val="002060"/>
                    </w:rPr>
                    <w:t>Demonstrates a good understanding of testing concepts and effectively addresses database testing requirements.</w:t>
                  </w:r>
                </w:p>
                <w:p w14:paraId="3CF500E3" w14:textId="479711B3" w:rsidR="00FC4DE0" w:rsidRPr="006B2500" w:rsidRDefault="006B2500" w:rsidP="006B2500">
                  <w:pPr>
                    <w:pStyle w:val="ListParagraph"/>
                    <w:numPr>
                      <w:ilvl w:val="0"/>
                      <w:numId w:val="34"/>
                    </w:numPr>
                    <w:rPr>
                      <w:color w:val="002060"/>
                    </w:rPr>
                  </w:pPr>
                  <w:r w:rsidRPr="006B2500">
                    <w:rPr>
                      <w:color w:val="002060"/>
                    </w:rPr>
                    <w:t>Includes all essential components of a test plan, strategy, or test cases, with appropriate detail and coverage.</w:t>
                  </w:r>
                </w:p>
              </w:tc>
              <w:tc>
                <w:tcPr>
                  <w:tcW w:w="1998" w:type="dxa"/>
                </w:tcPr>
                <w:p w14:paraId="1745762E" w14:textId="77777777" w:rsidR="006B2500" w:rsidRPr="006B2500" w:rsidRDefault="006B2500" w:rsidP="006B2500">
                  <w:pPr>
                    <w:pStyle w:val="ListParagraph"/>
                    <w:numPr>
                      <w:ilvl w:val="0"/>
                      <w:numId w:val="34"/>
                    </w:numPr>
                    <w:rPr>
                      <w:color w:val="002060"/>
                    </w:rPr>
                  </w:pPr>
                  <w:r w:rsidRPr="006B2500">
                    <w:rPr>
                      <w:color w:val="002060"/>
                    </w:rPr>
                    <w:t xml:space="preserve">Develops an exceptional test plan, strategy, or test </w:t>
                  </w:r>
                  <w:proofErr w:type="gramStart"/>
                  <w:r w:rsidRPr="006B2500">
                    <w:rPr>
                      <w:color w:val="002060"/>
                    </w:rPr>
                    <w:t>cases</w:t>
                  </w:r>
                  <w:proofErr w:type="gramEnd"/>
                  <w:r w:rsidRPr="006B2500">
                    <w:rPr>
                      <w:color w:val="002060"/>
                    </w:rPr>
                    <w:t xml:space="preserve"> with high detail, accuracy, and effectiveness.</w:t>
                  </w:r>
                </w:p>
                <w:p w14:paraId="5ED38CF7" w14:textId="77777777" w:rsidR="006B2500" w:rsidRPr="006B2500" w:rsidRDefault="006B2500" w:rsidP="006B2500">
                  <w:pPr>
                    <w:pStyle w:val="ListParagraph"/>
                    <w:numPr>
                      <w:ilvl w:val="0"/>
                      <w:numId w:val="34"/>
                    </w:numPr>
                    <w:rPr>
                      <w:color w:val="002060"/>
                    </w:rPr>
                  </w:pPr>
                  <w:r w:rsidRPr="006B2500">
                    <w:rPr>
                      <w:color w:val="002060"/>
                    </w:rPr>
                    <w:t>Demonstrates a deep understanding of testing concepts, database testing principles, and best practices.</w:t>
                  </w:r>
                </w:p>
                <w:p w14:paraId="1E2FDB29" w14:textId="74D3B9CB" w:rsidR="00FC4DE0" w:rsidRPr="006B2500" w:rsidRDefault="006B2500" w:rsidP="006B2500">
                  <w:pPr>
                    <w:pStyle w:val="ListParagraph"/>
                    <w:numPr>
                      <w:ilvl w:val="0"/>
                      <w:numId w:val="34"/>
                    </w:numPr>
                    <w:rPr>
                      <w:color w:val="002060"/>
                    </w:rPr>
                  </w:pPr>
                  <w:r w:rsidRPr="006B2500">
                    <w:rPr>
                      <w:color w:val="002060"/>
                    </w:rPr>
                    <w:t>Includes advanced testing techniques, risk assessment, and comprehensive coverage of test scenarios, ensuring thorough testing of the database.</w:t>
                  </w:r>
                </w:p>
              </w:tc>
            </w:tr>
          </w:tbl>
          <w:p w14:paraId="68AAB8D1" w14:textId="77777777" w:rsidR="00951FFF" w:rsidRPr="00DA527B" w:rsidRDefault="00951FFF" w:rsidP="009D05E6">
            <w:pPr>
              <w:rPr>
                <w:b/>
                <w:bCs/>
                <w:color w:val="002060"/>
              </w:rPr>
            </w:pPr>
          </w:p>
          <w:p w14:paraId="5F0C716B" w14:textId="77777777" w:rsidR="004657D4" w:rsidRDefault="004657D4" w:rsidP="0098706B">
            <w:pPr>
              <w:rPr>
                <w:color w:val="002060"/>
              </w:rPr>
            </w:pPr>
          </w:p>
          <w:p w14:paraId="6788E78E" w14:textId="1E2DD336" w:rsidR="00D62BF1" w:rsidRPr="008708EF" w:rsidRDefault="00C63D97" w:rsidP="0098706B">
            <w:pPr>
              <w:rPr>
                <w:b/>
                <w:bCs/>
                <w:color w:val="002060"/>
              </w:rPr>
            </w:pPr>
            <w:r w:rsidRPr="008708EF">
              <w:rPr>
                <w:b/>
                <w:bCs/>
                <w:color w:val="002060"/>
              </w:rPr>
              <w:t>This submission will be assessed as follows.</w:t>
            </w:r>
          </w:p>
          <w:p w14:paraId="52A17838" w14:textId="77777777" w:rsidR="00DA3F7A" w:rsidRPr="008D7F41" w:rsidRDefault="00DA3F7A" w:rsidP="0098706B">
            <w:pPr>
              <w:rPr>
                <w:color w:val="002060"/>
              </w:rPr>
            </w:pPr>
          </w:p>
          <w:tbl>
            <w:tblPr>
              <w:tblStyle w:val="TableGrid"/>
              <w:tblW w:w="0" w:type="auto"/>
              <w:tblLook w:val="04A0" w:firstRow="1" w:lastRow="0" w:firstColumn="1" w:lastColumn="0" w:noHBand="0" w:noVBand="1"/>
            </w:tblPr>
            <w:tblGrid>
              <w:gridCol w:w="3328"/>
              <w:gridCol w:w="3329"/>
              <w:gridCol w:w="3329"/>
            </w:tblGrid>
            <w:tr w:rsidR="00F22D15" w14:paraId="7E4D8E21" w14:textId="77777777" w:rsidTr="00F22D15">
              <w:tc>
                <w:tcPr>
                  <w:tcW w:w="3328" w:type="dxa"/>
                </w:tcPr>
                <w:p w14:paraId="6B2296CE" w14:textId="26B46298" w:rsidR="00F22D15" w:rsidRPr="00F22D15" w:rsidRDefault="00F22D15" w:rsidP="00F22D15">
                  <w:pPr>
                    <w:rPr>
                      <w:b/>
                      <w:bCs/>
                      <w:color w:val="002060"/>
                    </w:rPr>
                  </w:pPr>
                  <w:r w:rsidRPr="00F22D15">
                    <w:rPr>
                      <w:b/>
                      <w:bCs/>
                      <w:color w:val="002060"/>
                    </w:rPr>
                    <w:t>Task</w:t>
                  </w:r>
                </w:p>
              </w:tc>
              <w:tc>
                <w:tcPr>
                  <w:tcW w:w="3329" w:type="dxa"/>
                </w:tcPr>
                <w:p w14:paraId="29004EE1" w14:textId="653D2B77" w:rsidR="00F22D15" w:rsidRPr="00F22D15" w:rsidRDefault="00F22D15" w:rsidP="00F22D15">
                  <w:pPr>
                    <w:rPr>
                      <w:b/>
                      <w:bCs/>
                      <w:color w:val="002060"/>
                    </w:rPr>
                  </w:pPr>
                  <w:r w:rsidRPr="00F22D15">
                    <w:rPr>
                      <w:b/>
                      <w:bCs/>
                      <w:color w:val="002060"/>
                    </w:rPr>
                    <w:t>Total marks</w:t>
                  </w:r>
                  <w:r w:rsidR="009F73CD">
                    <w:rPr>
                      <w:b/>
                      <w:bCs/>
                      <w:color w:val="002060"/>
                    </w:rPr>
                    <w:t xml:space="preserve"> </w:t>
                  </w:r>
                  <w:r w:rsidRPr="00F22D15">
                    <w:rPr>
                      <w:b/>
                      <w:bCs/>
                      <w:color w:val="002060"/>
                    </w:rPr>
                    <w:t>allocated</w:t>
                  </w:r>
                </w:p>
              </w:tc>
              <w:tc>
                <w:tcPr>
                  <w:tcW w:w="3329" w:type="dxa"/>
                </w:tcPr>
                <w:p w14:paraId="0BDED2E7" w14:textId="69619FA4" w:rsidR="00F22D15" w:rsidRPr="00F22D15" w:rsidRDefault="00F22D15" w:rsidP="00F22D15">
                  <w:pPr>
                    <w:rPr>
                      <w:b/>
                      <w:bCs/>
                      <w:color w:val="002060"/>
                    </w:rPr>
                  </w:pPr>
                  <w:r w:rsidRPr="00F22D15">
                    <w:rPr>
                      <w:b/>
                      <w:bCs/>
                      <w:color w:val="002060"/>
                    </w:rPr>
                    <w:t>Marks obtained by</w:t>
                  </w:r>
                  <w:r w:rsidR="009F73CD">
                    <w:rPr>
                      <w:b/>
                      <w:bCs/>
                      <w:color w:val="002060"/>
                    </w:rPr>
                    <w:t xml:space="preserve"> </w:t>
                  </w:r>
                  <w:r w:rsidRPr="00F22D15">
                    <w:rPr>
                      <w:b/>
                      <w:bCs/>
                      <w:color w:val="002060"/>
                    </w:rPr>
                    <w:t>the</w:t>
                  </w:r>
                  <w:r w:rsidR="009F73CD">
                    <w:rPr>
                      <w:b/>
                      <w:bCs/>
                      <w:color w:val="002060"/>
                    </w:rPr>
                    <w:t xml:space="preserve"> </w:t>
                  </w:r>
                  <w:r w:rsidRPr="00F22D15">
                    <w:rPr>
                      <w:b/>
                      <w:bCs/>
                      <w:color w:val="002060"/>
                    </w:rPr>
                    <w:t>student for the</w:t>
                  </w:r>
                  <w:r w:rsidR="009F73CD">
                    <w:rPr>
                      <w:b/>
                      <w:bCs/>
                      <w:color w:val="002060"/>
                    </w:rPr>
                    <w:t xml:space="preserve"> </w:t>
                  </w:r>
                  <w:r w:rsidRPr="00F22D15">
                    <w:rPr>
                      <w:b/>
                      <w:bCs/>
                      <w:color w:val="002060"/>
                    </w:rPr>
                    <w:t>answer provided</w:t>
                  </w:r>
                </w:p>
              </w:tc>
            </w:tr>
            <w:tr w:rsidR="00F22D15" w14:paraId="67675F1E" w14:textId="77777777" w:rsidTr="00F22D15">
              <w:tc>
                <w:tcPr>
                  <w:tcW w:w="3328" w:type="dxa"/>
                </w:tcPr>
                <w:p w14:paraId="00527A42" w14:textId="39815188" w:rsidR="00F22D15" w:rsidRPr="00F22D15" w:rsidRDefault="00F22D15" w:rsidP="00F22D15">
                  <w:pPr>
                    <w:rPr>
                      <w:color w:val="002060"/>
                    </w:rPr>
                  </w:pPr>
                  <w:r w:rsidRPr="00F22D15">
                    <w:rPr>
                      <w:color w:val="002060"/>
                    </w:rPr>
                    <w:t>TASK 1</w:t>
                  </w:r>
                </w:p>
              </w:tc>
              <w:tc>
                <w:tcPr>
                  <w:tcW w:w="3329" w:type="dxa"/>
                </w:tcPr>
                <w:p w14:paraId="7728E999" w14:textId="3121AA58" w:rsidR="00F22D15" w:rsidRPr="00F22D15" w:rsidRDefault="00F22D15" w:rsidP="00F22D15">
                  <w:pPr>
                    <w:rPr>
                      <w:color w:val="002060"/>
                    </w:rPr>
                  </w:pPr>
                  <w:r w:rsidRPr="00F22D15">
                    <w:rPr>
                      <w:color w:val="002060"/>
                    </w:rPr>
                    <w:t>10</w:t>
                  </w:r>
                </w:p>
              </w:tc>
              <w:tc>
                <w:tcPr>
                  <w:tcW w:w="3329" w:type="dxa"/>
                </w:tcPr>
                <w:p w14:paraId="7796988D" w14:textId="77777777" w:rsidR="00F22D15" w:rsidRPr="00F22D15" w:rsidRDefault="00F22D15" w:rsidP="00F22D15">
                  <w:pPr>
                    <w:rPr>
                      <w:color w:val="002060"/>
                    </w:rPr>
                  </w:pPr>
                </w:p>
              </w:tc>
            </w:tr>
            <w:tr w:rsidR="00F22D15" w14:paraId="37DB6BEF" w14:textId="77777777" w:rsidTr="00F22D15">
              <w:tc>
                <w:tcPr>
                  <w:tcW w:w="3328" w:type="dxa"/>
                </w:tcPr>
                <w:p w14:paraId="03B8F285" w14:textId="7390C6EF" w:rsidR="00F22D15" w:rsidRPr="00F22D15" w:rsidRDefault="00F22D15" w:rsidP="00F22D15">
                  <w:pPr>
                    <w:rPr>
                      <w:color w:val="002060"/>
                    </w:rPr>
                  </w:pPr>
                  <w:r w:rsidRPr="00F22D15">
                    <w:rPr>
                      <w:color w:val="002060"/>
                    </w:rPr>
                    <w:t>TASK 2</w:t>
                  </w:r>
                </w:p>
              </w:tc>
              <w:tc>
                <w:tcPr>
                  <w:tcW w:w="3329" w:type="dxa"/>
                </w:tcPr>
                <w:p w14:paraId="693C8C04" w14:textId="142CBE48" w:rsidR="00F22D15" w:rsidRPr="00F22D15" w:rsidRDefault="00F22D15" w:rsidP="00F22D15">
                  <w:pPr>
                    <w:rPr>
                      <w:color w:val="002060"/>
                    </w:rPr>
                  </w:pPr>
                  <w:r w:rsidRPr="00F22D15">
                    <w:rPr>
                      <w:color w:val="002060"/>
                    </w:rPr>
                    <w:t>20</w:t>
                  </w:r>
                </w:p>
              </w:tc>
              <w:tc>
                <w:tcPr>
                  <w:tcW w:w="3329" w:type="dxa"/>
                </w:tcPr>
                <w:p w14:paraId="52D45C07" w14:textId="77777777" w:rsidR="00F22D15" w:rsidRPr="00F22D15" w:rsidRDefault="00F22D15" w:rsidP="00F22D15">
                  <w:pPr>
                    <w:rPr>
                      <w:color w:val="002060"/>
                    </w:rPr>
                  </w:pPr>
                </w:p>
              </w:tc>
            </w:tr>
            <w:tr w:rsidR="00F22D15" w14:paraId="7A0C9F45" w14:textId="77777777" w:rsidTr="00F22D15">
              <w:tc>
                <w:tcPr>
                  <w:tcW w:w="3328" w:type="dxa"/>
                </w:tcPr>
                <w:p w14:paraId="77C87F2C" w14:textId="138C8296" w:rsidR="00F22D15" w:rsidRPr="00F22D15" w:rsidRDefault="00F22D15" w:rsidP="00F22D15">
                  <w:pPr>
                    <w:rPr>
                      <w:color w:val="002060"/>
                    </w:rPr>
                  </w:pPr>
                  <w:r w:rsidRPr="00F22D15">
                    <w:rPr>
                      <w:color w:val="002060"/>
                    </w:rPr>
                    <w:t>TASK 3</w:t>
                  </w:r>
                </w:p>
              </w:tc>
              <w:tc>
                <w:tcPr>
                  <w:tcW w:w="3329" w:type="dxa"/>
                </w:tcPr>
                <w:p w14:paraId="61C3A289" w14:textId="107A7156" w:rsidR="00F22D15" w:rsidRPr="00F22D15" w:rsidRDefault="00F22D15" w:rsidP="00F22D15">
                  <w:pPr>
                    <w:rPr>
                      <w:color w:val="002060"/>
                    </w:rPr>
                  </w:pPr>
                  <w:r w:rsidRPr="00F22D15">
                    <w:rPr>
                      <w:color w:val="002060"/>
                    </w:rPr>
                    <w:t>15</w:t>
                  </w:r>
                </w:p>
              </w:tc>
              <w:tc>
                <w:tcPr>
                  <w:tcW w:w="3329" w:type="dxa"/>
                </w:tcPr>
                <w:p w14:paraId="293F3CCF" w14:textId="77777777" w:rsidR="00F22D15" w:rsidRPr="00F22D15" w:rsidRDefault="00F22D15" w:rsidP="00F22D15">
                  <w:pPr>
                    <w:rPr>
                      <w:color w:val="002060"/>
                    </w:rPr>
                  </w:pPr>
                </w:p>
              </w:tc>
            </w:tr>
            <w:tr w:rsidR="00F22D15" w14:paraId="115F4CD3" w14:textId="77777777" w:rsidTr="00F22D15">
              <w:tc>
                <w:tcPr>
                  <w:tcW w:w="3328" w:type="dxa"/>
                </w:tcPr>
                <w:p w14:paraId="5147249C" w14:textId="445AB69A" w:rsidR="00F22D15" w:rsidRPr="00F22D15" w:rsidRDefault="00F22D15" w:rsidP="00F22D15">
                  <w:pPr>
                    <w:rPr>
                      <w:color w:val="002060"/>
                    </w:rPr>
                  </w:pPr>
                  <w:r w:rsidRPr="00F22D15">
                    <w:rPr>
                      <w:color w:val="002060"/>
                    </w:rPr>
                    <w:t>TASK 4</w:t>
                  </w:r>
                </w:p>
              </w:tc>
              <w:tc>
                <w:tcPr>
                  <w:tcW w:w="3329" w:type="dxa"/>
                </w:tcPr>
                <w:p w14:paraId="315448F8" w14:textId="671BFAEC" w:rsidR="00F22D15" w:rsidRPr="00F22D15" w:rsidRDefault="00F22D15" w:rsidP="00F22D15">
                  <w:pPr>
                    <w:rPr>
                      <w:color w:val="002060"/>
                    </w:rPr>
                  </w:pPr>
                  <w:r w:rsidRPr="00F22D15">
                    <w:rPr>
                      <w:color w:val="002060"/>
                    </w:rPr>
                    <w:t>25</w:t>
                  </w:r>
                </w:p>
              </w:tc>
              <w:tc>
                <w:tcPr>
                  <w:tcW w:w="3329" w:type="dxa"/>
                </w:tcPr>
                <w:p w14:paraId="098012D6" w14:textId="77777777" w:rsidR="00F22D15" w:rsidRPr="00F22D15" w:rsidRDefault="00F22D15" w:rsidP="00F22D15">
                  <w:pPr>
                    <w:rPr>
                      <w:color w:val="002060"/>
                    </w:rPr>
                  </w:pPr>
                </w:p>
              </w:tc>
            </w:tr>
            <w:tr w:rsidR="00F22D15" w14:paraId="16E8979D" w14:textId="77777777" w:rsidTr="00F22D15">
              <w:tc>
                <w:tcPr>
                  <w:tcW w:w="3328" w:type="dxa"/>
                </w:tcPr>
                <w:p w14:paraId="1012ED28" w14:textId="37762CCA" w:rsidR="00F22D15" w:rsidRPr="00F22D15" w:rsidRDefault="00F22D15" w:rsidP="00F22D15">
                  <w:pPr>
                    <w:rPr>
                      <w:color w:val="002060"/>
                    </w:rPr>
                  </w:pPr>
                  <w:r w:rsidRPr="00F22D15">
                    <w:rPr>
                      <w:color w:val="002060"/>
                    </w:rPr>
                    <w:t>TASK 5</w:t>
                  </w:r>
                </w:p>
              </w:tc>
              <w:tc>
                <w:tcPr>
                  <w:tcW w:w="3329" w:type="dxa"/>
                </w:tcPr>
                <w:p w14:paraId="4120DB57" w14:textId="4BA1214A" w:rsidR="00F22D15" w:rsidRPr="00F22D15" w:rsidRDefault="00F22D15" w:rsidP="00F22D15">
                  <w:pPr>
                    <w:rPr>
                      <w:color w:val="002060"/>
                    </w:rPr>
                  </w:pPr>
                  <w:r w:rsidRPr="00F22D15">
                    <w:rPr>
                      <w:color w:val="002060"/>
                    </w:rPr>
                    <w:t>20</w:t>
                  </w:r>
                </w:p>
              </w:tc>
              <w:tc>
                <w:tcPr>
                  <w:tcW w:w="3329" w:type="dxa"/>
                </w:tcPr>
                <w:p w14:paraId="248B8135" w14:textId="77777777" w:rsidR="00F22D15" w:rsidRPr="00F22D15" w:rsidRDefault="00F22D15" w:rsidP="00F22D15">
                  <w:pPr>
                    <w:rPr>
                      <w:color w:val="002060"/>
                    </w:rPr>
                  </w:pPr>
                </w:p>
              </w:tc>
            </w:tr>
            <w:tr w:rsidR="00F22D15" w14:paraId="0CB0FCFD" w14:textId="77777777" w:rsidTr="00F22D15">
              <w:tc>
                <w:tcPr>
                  <w:tcW w:w="3328" w:type="dxa"/>
                </w:tcPr>
                <w:p w14:paraId="740D0ED7" w14:textId="7F8700E6" w:rsidR="00F22D15" w:rsidRPr="00F22D15" w:rsidRDefault="00F22D15" w:rsidP="00F22D15">
                  <w:pPr>
                    <w:rPr>
                      <w:color w:val="002060"/>
                    </w:rPr>
                  </w:pPr>
                  <w:r w:rsidRPr="00F22D15">
                    <w:rPr>
                      <w:color w:val="002060"/>
                    </w:rPr>
                    <w:t>TASK 6</w:t>
                  </w:r>
                </w:p>
              </w:tc>
              <w:tc>
                <w:tcPr>
                  <w:tcW w:w="3329" w:type="dxa"/>
                </w:tcPr>
                <w:p w14:paraId="33FF3FC6" w14:textId="793A82C5" w:rsidR="00F22D15" w:rsidRPr="00F22D15" w:rsidRDefault="00F22D15" w:rsidP="00F22D15">
                  <w:pPr>
                    <w:rPr>
                      <w:color w:val="002060"/>
                    </w:rPr>
                  </w:pPr>
                  <w:r w:rsidRPr="00F22D15">
                    <w:rPr>
                      <w:color w:val="002060"/>
                    </w:rPr>
                    <w:t>10</w:t>
                  </w:r>
                </w:p>
              </w:tc>
              <w:tc>
                <w:tcPr>
                  <w:tcW w:w="3329" w:type="dxa"/>
                </w:tcPr>
                <w:p w14:paraId="623E5789" w14:textId="77777777" w:rsidR="00F22D15" w:rsidRPr="00F22D15" w:rsidRDefault="00F22D15" w:rsidP="00F22D15">
                  <w:pPr>
                    <w:rPr>
                      <w:color w:val="002060"/>
                    </w:rPr>
                  </w:pPr>
                </w:p>
              </w:tc>
            </w:tr>
            <w:tr w:rsidR="00F22D15" w14:paraId="551F42A4" w14:textId="77777777" w:rsidTr="00F22D15">
              <w:tc>
                <w:tcPr>
                  <w:tcW w:w="3328" w:type="dxa"/>
                </w:tcPr>
                <w:p w14:paraId="7CE61DB2" w14:textId="54B7AC49" w:rsidR="00F22D15" w:rsidRPr="00F22D15" w:rsidRDefault="00F22D15" w:rsidP="00F22D15">
                  <w:pPr>
                    <w:rPr>
                      <w:color w:val="002060"/>
                    </w:rPr>
                  </w:pPr>
                  <w:r w:rsidRPr="00F22D15">
                    <w:rPr>
                      <w:color w:val="002060"/>
                    </w:rPr>
                    <w:t>TOTAL</w:t>
                  </w:r>
                </w:p>
              </w:tc>
              <w:tc>
                <w:tcPr>
                  <w:tcW w:w="3329" w:type="dxa"/>
                </w:tcPr>
                <w:p w14:paraId="230E20D0" w14:textId="25595BF1" w:rsidR="00F22D15" w:rsidRPr="00F22D15" w:rsidRDefault="00F22D15" w:rsidP="00F22D15">
                  <w:pPr>
                    <w:rPr>
                      <w:color w:val="002060"/>
                    </w:rPr>
                  </w:pPr>
                  <w:r w:rsidRPr="00F22D15">
                    <w:rPr>
                      <w:color w:val="002060"/>
                    </w:rPr>
                    <w:t>100</w:t>
                  </w:r>
                </w:p>
              </w:tc>
              <w:tc>
                <w:tcPr>
                  <w:tcW w:w="3329" w:type="dxa"/>
                </w:tcPr>
                <w:p w14:paraId="700D9BCF" w14:textId="77777777" w:rsidR="00F22D15" w:rsidRPr="00F22D15" w:rsidRDefault="00F22D15" w:rsidP="00F22D15">
                  <w:pPr>
                    <w:rPr>
                      <w:color w:val="002060"/>
                    </w:rPr>
                  </w:pPr>
                </w:p>
              </w:tc>
            </w:tr>
          </w:tbl>
          <w:p w14:paraId="33892B09" w14:textId="77777777" w:rsidR="00C63D97" w:rsidRDefault="00C63D97" w:rsidP="0098706B">
            <w:pPr>
              <w:rPr>
                <w:color w:val="133350"/>
              </w:rPr>
            </w:pPr>
          </w:p>
          <w:p w14:paraId="5A93B579" w14:textId="77777777" w:rsidR="00C63D97" w:rsidRDefault="00C63D97" w:rsidP="0098706B">
            <w:pPr>
              <w:rPr>
                <w:color w:val="133350"/>
              </w:rPr>
            </w:pPr>
          </w:p>
          <w:p w14:paraId="088BA06E" w14:textId="1130BFFA" w:rsidR="00C63D97" w:rsidRPr="008708EF" w:rsidRDefault="001968B8" w:rsidP="0098706B">
            <w:pPr>
              <w:rPr>
                <w:b/>
                <w:bCs/>
                <w:color w:val="002060"/>
              </w:rPr>
            </w:pPr>
            <w:r w:rsidRPr="008708EF">
              <w:rPr>
                <w:b/>
                <w:bCs/>
                <w:color w:val="002060"/>
              </w:rPr>
              <w:t>Final Grading Criteria</w:t>
            </w:r>
          </w:p>
          <w:p w14:paraId="1CD64F24" w14:textId="77777777" w:rsidR="008708EF" w:rsidRPr="009A6B1C" w:rsidRDefault="008708EF" w:rsidP="0098706B">
            <w:pPr>
              <w:rPr>
                <w:color w:val="002060"/>
              </w:rPr>
            </w:pPr>
          </w:p>
          <w:tbl>
            <w:tblPr>
              <w:tblStyle w:val="TableGrid"/>
              <w:tblW w:w="0" w:type="auto"/>
              <w:tblLook w:val="04A0" w:firstRow="1" w:lastRow="0" w:firstColumn="1" w:lastColumn="0" w:noHBand="0" w:noVBand="1"/>
            </w:tblPr>
            <w:tblGrid>
              <w:gridCol w:w="4993"/>
              <w:gridCol w:w="4993"/>
            </w:tblGrid>
            <w:tr w:rsidR="009A6B1C" w:rsidRPr="009A6B1C" w14:paraId="4A2AF63F" w14:textId="77777777" w:rsidTr="001968B8">
              <w:tc>
                <w:tcPr>
                  <w:tcW w:w="4993" w:type="dxa"/>
                </w:tcPr>
                <w:p w14:paraId="523D66F2" w14:textId="6B166E44" w:rsidR="001968B8" w:rsidRPr="009A6B1C" w:rsidRDefault="001968B8" w:rsidP="0098706B">
                  <w:pPr>
                    <w:rPr>
                      <w:b/>
                      <w:bCs/>
                      <w:color w:val="002060"/>
                    </w:rPr>
                  </w:pPr>
                  <w:r w:rsidRPr="009A6B1C">
                    <w:rPr>
                      <w:b/>
                      <w:bCs/>
                      <w:color w:val="002060"/>
                    </w:rPr>
                    <w:t>Marks</w:t>
                  </w:r>
                </w:p>
              </w:tc>
              <w:tc>
                <w:tcPr>
                  <w:tcW w:w="4993" w:type="dxa"/>
                </w:tcPr>
                <w:p w14:paraId="18A34216" w14:textId="7C51C316" w:rsidR="001968B8" w:rsidRPr="009A6B1C" w:rsidRDefault="001968B8" w:rsidP="0098706B">
                  <w:pPr>
                    <w:rPr>
                      <w:b/>
                      <w:bCs/>
                      <w:color w:val="002060"/>
                    </w:rPr>
                  </w:pPr>
                  <w:r w:rsidRPr="009A6B1C">
                    <w:rPr>
                      <w:b/>
                      <w:bCs/>
                      <w:color w:val="002060"/>
                    </w:rPr>
                    <w:t>Final Grade</w:t>
                  </w:r>
                </w:p>
              </w:tc>
            </w:tr>
            <w:tr w:rsidR="009A6B1C" w:rsidRPr="009A6B1C" w14:paraId="0C006261" w14:textId="77777777" w:rsidTr="001968B8">
              <w:tc>
                <w:tcPr>
                  <w:tcW w:w="4993" w:type="dxa"/>
                </w:tcPr>
                <w:p w14:paraId="6D35A7D3" w14:textId="6240C11D" w:rsidR="001968B8" w:rsidRPr="009A6B1C" w:rsidRDefault="009A6B1C" w:rsidP="0098706B">
                  <w:pPr>
                    <w:rPr>
                      <w:color w:val="002060"/>
                    </w:rPr>
                  </w:pPr>
                  <w:r>
                    <w:rPr>
                      <w:color w:val="002060"/>
                    </w:rPr>
                    <w:t xml:space="preserve"> </w:t>
                  </w:r>
                  <w:r w:rsidR="001968B8" w:rsidRPr="009A6B1C">
                    <w:rPr>
                      <w:color w:val="002060"/>
                    </w:rPr>
                    <w:t>&gt;=70</w:t>
                  </w:r>
                </w:p>
              </w:tc>
              <w:tc>
                <w:tcPr>
                  <w:tcW w:w="4993" w:type="dxa"/>
                </w:tcPr>
                <w:p w14:paraId="3E743ACB" w14:textId="2765329B" w:rsidR="001968B8" w:rsidRPr="009A6B1C" w:rsidRDefault="001968B8" w:rsidP="0098706B">
                  <w:pPr>
                    <w:rPr>
                      <w:color w:val="002060"/>
                    </w:rPr>
                  </w:pPr>
                  <w:proofErr w:type="spellStart"/>
                  <w:r w:rsidRPr="009A6B1C">
                    <w:rPr>
                      <w:color w:val="002060"/>
                    </w:rPr>
                    <w:t>Dictinction</w:t>
                  </w:r>
                  <w:proofErr w:type="spellEnd"/>
                </w:p>
              </w:tc>
            </w:tr>
            <w:tr w:rsidR="009A6B1C" w:rsidRPr="009A6B1C" w14:paraId="6A2B3EBA" w14:textId="77777777" w:rsidTr="001968B8">
              <w:tc>
                <w:tcPr>
                  <w:tcW w:w="4993" w:type="dxa"/>
                </w:tcPr>
                <w:p w14:paraId="05CAD48C" w14:textId="5C52EEBD" w:rsidR="001968B8" w:rsidRPr="009A6B1C" w:rsidRDefault="001968B8" w:rsidP="0098706B">
                  <w:pPr>
                    <w:rPr>
                      <w:color w:val="002060"/>
                    </w:rPr>
                  </w:pPr>
                  <w:r w:rsidRPr="009A6B1C">
                    <w:rPr>
                      <w:color w:val="002060"/>
                    </w:rPr>
                    <w:t>69-55</w:t>
                  </w:r>
                </w:p>
              </w:tc>
              <w:tc>
                <w:tcPr>
                  <w:tcW w:w="4993" w:type="dxa"/>
                </w:tcPr>
                <w:p w14:paraId="51489FE7" w14:textId="021A41CD" w:rsidR="001968B8" w:rsidRPr="009A6B1C" w:rsidRDefault="001968B8" w:rsidP="0098706B">
                  <w:pPr>
                    <w:rPr>
                      <w:color w:val="002060"/>
                    </w:rPr>
                  </w:pPr>
                  <w:r w:rsidRPr="009A6B1C">
                    <w:rPr>
                      <w:color w:val="002060"/>
                    </w:rPr>
                    <w:t>Merit</w:t>
                  </w:r>
                </w:p>
              </w:tc>
            </w:tr>
            <w:tr w:rsidR="009A6B1C" w:rsidRPr="009A6B1C" w14:paraId="639F8C22" w14:textId="77777777" w:rsidTr="001968B8">
              <w:tc>
                <w:tcPr>
                  <w:tcW w:w="4993" w:type="dxa"/>
                </w:tcPr>
                <w:p w14:paraId="18124F4C" w14:textId="4B7A020F" w:rsidR="001968B8" w:rsidRPr="009A6B1C" w:rsidRDefault="001968B8" w:rsidP="0098706B">
                  <w:pPr>
                    <w:rPr>
                      <w:color w:val="002060"/>
                    </w:rPr>
                  </w:pPr>
                  <w:r w:rsidRPr="009A6B1C">
                    <w:rPr>
                      <w:color w:val="002060"/>
                    </w:rPr>
                    <w:t>54-40</w:t>
                  </w:r>
                </w:p>
              </w:tc>
              <w:tc>
                <w:tcPr>
                  <w:tcW w:w="4993" w:type="dxa"/>
                </w:tcPr>
                <w:p w14:paraId="1178D567" w14:textId="484ED96E" w:rsidR="001968B8" w:rsidRPr="009A6B1C" w:rsidRDefault="001968B8" w:rsidP="0098706B">
                  <w:pPr>
                    <w:rPr>
                      <w:color w:val="002060"/>
                    </w:rPr>
                  </w:pPr>
                  <w:r w:rsidRPr="009A6B1C">
                    <w:rPr>
                      <w:color w:val="002060"/>
                    </w:rPr>
                    <w:t>Pass</w:t>
                  </w:r>
                </w:p>
              </w:tc>
            </w:tr>
            <w:tr w:rsidR="009A6B1C" w:rsidRPr="009A6B1C" w14:paraId="43DF2D74" w14:textId="77777777" w:rsidTr="001968B8">
              <w:tc>
                <w:tcPr>
                  <w:tcW w:w="4993" w:type="dxa"/>
                </w:tcPr>
                <w:p w14:paraId="7ACFEBA2" w14:textId="788BCF87" w:rsidR="001968B8" w:rsidRPr="009A6B1C" w:rsidRDefault="009A6B1C" w:rsidP="0098706B">
                  <w:pPr>
                    <w:rPr>
                      <w:color w:val="002060"/>
                    </w:rPr>
                  </w:pPr>
                  <w:r>
                    <w:rPr>
                      <w:color w:val="002060"/>
                    </w:rPr>
                    <w:t xml:space="preserve">   </w:t>
                  </w:r>
                  <w:r w:rsidR="001968B8" w:rsidRPr="009A6B1C">
                    <w:rPr>
                      <w:color w:val="002060"/>
                    </w:rPr>
                    <w:t>&lt;40</w:t>
                  </w:r>
                </w:p>
              </w:tc>
              <w:tc>
                <w:tcPr>
                  <w:tcW w:w="4993" w:type="dxa"/>
                </w:tcPr>
                <w:p w14:paraId="158FACA7" w14:textId="024FB99C" w:rsidR="001968B8" w:rsidRPr="009A6B1C" w:rsidRDefault="001968B8" w:rsidP="0098706B">
                  <w:pPr>
                    <w:rPr>
                      <w:color w:val="002060"/>
                    </w:rPr>
                  </w:pPr>
                  <w:r w:rsidRPr="009A6B1C">
                    <w:rPr>
                      <w:color w:val="002060"/>
                    </w:rPr>
                    <w:t>Fail</w:t>
                  </w:r>
                </w:p>
              </w:tc>
            </w:tr>
          </w:tbl>
          <w:p w14:paraId="3623A94B" w14:textId="30D6B5FC" w:rsidR="00EF471E" w:rsidRPr="00775C58" w:rsidRDefault="00EF471E" w:rsidP="0098706B">
            <w:pPr>
              <w:rPr>
                <w:color w:val="133350"/>
              </w:rPr>
            </w:pPr>
          </w:p>
        </w:tc>
      </w:tr>
    </w:tbl>
    <w:p w14:paraId="62049399" w14:textId="77777777" w:rsidR="00C94830" w:rsidRDefault="00C94830" w:rsidP="00C94830">
      <w:bookmarkStart w:id="9" w:name="_Toc64989628"/>
    </w:p>
    <w:p w14:paraId="4C2BDB3B" w14:textId="12477463" w:rsidR="00C94830" w:rsidRPr="00492729" w:rsidRDefault="008C162B" w:rsidP="00492729">
      <w:pPr>
        <w:pStyle w:val="Heading1"/>
        <w:rPr>
          <w:color w:val="133350"/>
        </w:rPr>
      </w:pPr>
      <w:bookmarkStart w:id="10" w:name="_Toc165643887"/>
      <w:bookmarkStart w:id="11" w:name="_Toc67665317"/>
      <w:r>
        <w:rPr>
          <w:color w:val="133350"/>
        </w:rPr>
        <w:lastRenderedPageBreak/>
        <w:t>Further Information</w:t>
      </w:r>
      <w:bookmarkEnd w:id="10"/>
      <w:r>
        <w:rPr>
          <w:color w:val="133350"/>
        </w:rPr>
        <w:t xml:space="preserve"> </w:t>
      </w:r>
      <w:proofErr w:type="spellStart"/>
      <w:r w:rsidR="00C94830">
        <w:t>urther</w:t>
      </w:r>
      <w:proofErr w:type="spellEnd"/>
      <w:r w:rsidR="00C94830">
        <w:t xml:space="preserve"> Information</w:t>
      </w:r>
      <w:bookmarkEnd w:id="11"/>
      <w:r w:rsidR="00963CA7">
        <w:t xml:space="preserve"> </w:t>
      </w:r>
    </w:p>
    <w:p w14:paraId="49864046" w14:textId="7AC1A82A" w:rsidR="00C94830" w:rsidRPr="00C94830" w:rsidRDefault="00C94830" w:rsidP="00C94830">
      <w:pPr>
        <w:sectPr w:rsidR="00C94830" w:rsidRPr="00C94830" w:rsidSect="009B6F4D">
          <w:footerReference w:type="even" r:id="rId14"/>
          <w:footerReference w:type="default" r:id="rId15"/>
          <w:headerReference w:type="first" r:id="rId16"/>
          <w:footerReference w:type="first" r:id="rId17"/>
          <w:pgSz w:w="11906" w:h="16838"/>
          <w:pgMar w:top="-402" w:right="720" w:bottom="825" w:left="720" w:header="708" w:footer="470" w:gutter="0"/>
          <w:cols w:space="708"/>
          <w:titlePg/>
          <w:docGrid w:linePitch="360"/>
        </w:sectPr>
      </w:pPr>
    </w:p>
    <w:p w14:paraId="3E5C8F1A" w14:textId="77777777" w:rsidR="00C94830" w:rsidRPr="00A66256" w:rsidRDefault="00C94830" w:rsidP="00A66256">
      <w:pPr>
        <w:pStyle w:val="Heading2"/>
      </w:pPr>
      <w:bookmarkStart w:id="12" w:name="_Toc67665318"/>
      <w:r w:rsidRPr="00A66256">
        <w:t>Who can answer questions about my assessment?</w:t>
      </w:r>
      <w:bookmarkEnd w:id="9"/>
      <w:bookmarkEnd w:id="12"/>
    </w:p>
    <w:p w14:paraId="7FEAB1D5" w14:textId="77777777" w:rsidR="00C94830" w:rsidRPr="00C94830" w:rsidRDefault="00C94830" w:rsidP="00C94830"/>
    <w:p w14:paraId="69B52CF7" w14:textId="4B5533BD" w:rsidR="00C94830" w:rsidRDefault="00C94830" w:rsidP="00C94830">
      <w:pPr>
        <w:spacing w:line="276" w:lineRule="auto"/>
        <w:rPr>
          <w:color w:val="133350"/>
          <w:sz w:val="24"/>
          <w:szCs w:val="24"/>
        </w:rPr>
      </w:pPr>
      <w:r w:rsidRPr="00C94830">
        <w:rPr>
          <w:color w:val="133350"/>
          <w:sz w:val="24"/>
          <w:szCs w:val="24"/>
        </w:rPr>
        <w:t xml:space="preserve">Questions about the assessment should be directed to the staff member who has set the task/assessment brief. This will usually be the Module Leader. They will be happy to answer any queries you have. </w:t>
      </w:r>
    </w:p>
    <w:p w14:paraId="1EAEC99B" w14:textId="77777777" w:rsidR="00BE3E2F" w:rsidRPr="00C94830" w:rsidRDefault="00BE3E2F" w:rsidP="00C94830">
      <w:pPr>
        <w:spacing w:line="276" w:lineRule="auto"/>
        <w:rPr>
          <w:color w:val="133350"/>
          <w:sz w:val="24"/>
          <w:szCs w:val="24"/>
        </w:rPr>
      </w:pPr>
    </w:p>
    <w:p w14:paraId="668AF1D8" w14:textId="14FD0E5C" w:rsidR="00C94830" w:rsidRPr="00C94830" w:rsidRDefault="00C94830" w:rsidP="00C94830">
      <w:pPr>
        <w:spacing w:line="276" w:lineRule="auto"/>
        <w:rPr>
          <w:color w:val="133350"/>
          <w:sz w:val="24"/>
          <w:szCs w:val="24"/>
        </w:rPr>
      </w:pPr>
      <w:r w:rsidRPr="00C94830">
        <w:rPr>
          <w:color w:val="133350"/>
          <w:sz w:val="24"/>
          <w:szCs w:val="24"/>
        </w:rPr>
        <w:t>Staff members can</w:t>
      </w:r>
      <w:r w:rsidR="00F90DC7">
        <w:rPr>
          <w:color w:val="133350"/>
          <w:sz w:val="24"/>
          <w:szCs w:val="24"/>
        </w:rPr>
        <w:t xml:space="preserve"> often</w:t>
      </w:r>
      <w:r w:rsidRPr="00C94830">
        <w:rPr>
          <w:color w:val="133350"/>
          <w:sz w:val="24"/>
          <w:szCs w:val="24"/>
        </w:rPr>
        <w:t xml:space="preserve"> provide feedback on an assignment plan but cannot review any drafts of your work prior to submission. The only exception to this rule is for Dissertation Supervisors to provide feedback on a draft of your dissertation. </w:t>
      </w:r>
    </w:p>
    <w:p w14:paraId="7B6CDDCE" w14:textId="77777777" w:rsidR="00C94830" w:rsidRPr="00C94830" w:rsidRDefault="00C94830" w:rsidP="00C94830">
      <w:pPr>
        <w:spacing w:line="276" w:lineRule="auto"/>
        <w:rPr>
          <w:color w:val="133350"/>
          <w:sz w:val="24"/>
          <w:szCs w:val="24"/>
        </w:rPr>
      </w:pPr>
    </w:p>
    <w:p w14:paraId="1A862F16" w14:textId="0038F5CD" w:rsidR="00C94830" w:rsidRDefault="00011F74" w:rsidP="00A66256">
      <w:pPr>
        <w:pStyle w:val="Heading2"/>
      </w:pPr>
      <w:bookmarkStart w:id="13" w:name="_Toc64989629"/>
      <w:bookmarkStart w:id="14" w:name="_Toc67665319"/>
      <w:r>
        <w:t>Referencing and i</w:t>
      </w:r>
      <w:r w:rsidR="00B2155F">
        <w:t>ndependent learning</w:t>
      </w:r>
      <w:bookmarkEnd w:id="13"/>
      <w:bookmarkEnd w:id="14"/>
    </w:p>
    <w:p w14:paraId="28C90D3A" w14:textId="77777777" w:rsidR="00C94830" w:rsidRPr="00C94830" w:rsidRDefault="00C94830" w:rsidP="00C94830"/>
    <w:p w14:paraId="440D2052" w14:textId="77777777" w:rsidR="00C94830" w:rsidRDefault="00C94830" w:rsidP="00C94830">
      <w:pPr>
        <w:spacing w:line="276" w:lineRule="auto"/>
        <w:rPr>
          <w:color w:val="133350"/>
          <w:sz w:val="24"/>
          <w:szCs w:val="24"/>
        </w:rPr>
      </w:pPr>
      <w:r w:rsidRPr="00C94830">
        <w:rPr>
          <w:color w:val="133350"/>
          <w:sz w:val="24"/>
          <w:szCs w:val="24"/>
        </w:rPr>
        <w:t>Please ensure you reference a range of credible sources, with due attention to the academic literature in the area. The time spent on research and reading from good quality sources will be reflected in the quality of your submitted work.</w:t>
      </w:r>
    </w:p>
    <w:p w14:paraId="469DB0BF" w14:textId="77777777" w:rsidR="00C94830" w:rsidRPr="00C94830" w:rsidRDefault="00C94830" w:rsidP="00C94830">
      <w:pPr>
        <w:spacing w:line="276" w:lineRule="auto"/>
        <w:rPr>
          <w:color w:val="133350"/>
          <w:sz w:val="24"/>
          <w:szCs w:val="24"/>
        </w:rPr>
      </w:pPr>
    </w:p>
    <w:p w14:paraId="2A9269C0" w14:textId="3EC74FE3" w:rsidR="00C94830" w:rsidRDefault="00C94830" w:rsidP="00C94830">
      <w:pPr>
        <w:spacing w:line="276" w:lineRule="auto"/>
        <w:rPr>
          <w:color w:val="133350"/>
          <w:sz w:val="24"/>
          <w:szCs w:val="24"/>
        </w:rPr>
      </w:pPr>
      <w:r w:rsidRPr="00C94830">
        <w:rPr>
          <w:color w:val="133350"/>
          <w:sz w:val="24"/>
          <w:szCs w:val="24"/>
        </w:rPr>
        <w:t>Remember that what you get out of university depends on what you put in. Your teaching sessions typically represent between 10</w:t>
      </w:r>
      <w:r w:rsidR="00ED32F6">
        <w:rPr>
          <w:color w:val="133350"/>
          <w:sz w:val="24"/>
          <w:szCs w:val="24"/>
        </w:rPr>
        <w:t>%</w:t>
      </w:r>
      <w:r w:rsidRPr="00C94830">
        <w:rPr>
          <w:color w:val="133350"/>
          <w:sz w:val="24"/>
          <w:szCs w:val="24"/>
        </w:rPr>
        <w:t xml:space="preserve"> and 30% of the time you are expected to study for your degree. A 20-credit module represents 200 hours of study time. The rest of your time should be taken up by self-directed study.</w:t>
      </w:r>
    </w:p>
    <w:p w14:paraId="4DEFC6D6" w14:textId="77777777" w:rsidR="00C94830" w:rsidRPr="00C94830" w:rsidRDefault="00C94830" w:rsidP="00C94830">
      <w:pPr>
        <w:spacing w:line="276" w:lineRule="auto"/>
        <w:rPr>
          <w:color w:val="133350"/>
          <w:sz w:val="24"/>
          <w:szCs w:val="24"/>
        </w:rPr>
      </w:pPr>
    </w:p>
    <w:p w14:paraId="02ABE2A7" w14:textId="77777777" w:rsidR="00C94830" w:rsidRDefault="00C94830" w:rsidP="00C94830">
      <w:pPr>
        <w:spacing w:line="276" w:lineRule="auto"/>
        <w:rPr>
          <w:color w:val="133350"/>
          <w:sz w:val="24"/>
          <w:szCs w:val="24"/>
        </w:rPr>
      </w:pPr>
      <w:r w:rsidRPr="00C94830">
        <w:rPr>
          <w:color w:val="133350"/>
          <w:sz w:val="24"/>
          <w:szCs w:val="24"/>
        </w:rPr>
        <w:t>Unless stated otherwise you must use the</w:t>
      </w:r>
      <w:r w:rsidRPr="00C94830">
        <w:rPr>
          <w:rStyle w:val="Strong"/>
          <w:color w:val="133350"/>
          <w:sz w:val="24"/>
          <w:szCs w:val="24"/>
        </w:rPr>
        <w:t xml:space="preserve"> HARVARD</w:t>
      </w:r>
      <w:r w:rsidRPr="00C94830">
        <w:rPr>
          <w:color w:val="133350"/>
          <w:sz w:val="24"/>
          <w:szCs w:val="24"/>
        </w:rPr>
        <w:t xml:space="preserve"> referencing system. Further guidance on referencing can be found in the Study Smart area on Moodle and at </w:t>
      </w:r>
      <w:hyperlink r:id="rId18" w:history="1">
        <w:r w:rsidRPr="00C94830">
          <w:rPr>
            <w:rStyle w:val="Hyperlink"/>
            <w:color w:val="133350"/>
            <w:sz w:val="24"/>
            <w:szCs w:val="24"/>
          </w:rPr>
          <w:t>www.citethemrightonline.com</w:t>
        </w:r>
      </w:hyperlink>
      <w:r w:rsidRPr="00C94830">
        <w:rPr>
          <w:color w:val="133350"/>
          <w:sz w:val="24"/>
          <w:szCs w:val="24"/>
        </w:rPr>
        <w:t xml:space="preserve"> (use your university login details to access the site). Correct referencing is an easy way to improve your marks and essential in achieving higher grades on most assessments. </w:t>
      </w:r>
    </w:p>
    <w:p w14:paraId="2CD870A3" w14:textId="77777777" w:rsidR="00A66256" w:rsidRDefault="00A66256" w:rsidP="00A66256">
      <w:pPr>
        <w:pStyle w:val="Heading2"/>
      </w:pPr>
    </w:p>
    <w:p w14:paraId="0665E30D" w14:textId="4880CBB8" w:rsidR="00A66256" w:rsidRDefault="00137FA9" w:rsidP="00A66256">
      <w:pPr>
        <w:pStyle w:val="Heading2"/>
      </w:pPr>
      <w:bookmarkStart w:id="15" w:name="_Toc67665320"/>
      <w:r>
        <w:t>Technical submission</w:t>
      </w:r>
      <w:r w:rsidR="00A66256">
        <w:t xml:space="preserve"> problems</w:t>
      </w:r>
      <w:bookmarkEnd w:id="15"/>
    </w:p>
    <w:p w14:paraId="0DC4284B" w14:textId="77777777" w:rsidR="00A66256" w:rsidRDefault="00A66256" w:rsidP="00A66256">
      <w:pPr>
        <w:pStyle w:val="Heading2"/>
      </w:pPr>
    </w:p>
    <w:p w14:paraId="394A6C0F" w14:textId="1A02780B" w:rsidR="00C94830" w:rsidRDefault="00A66256" w:rsidP="00A66256">
      <w:pPr>
        <w:spacing w:line="276" w:lineRule="auto"/>
        <w:rPr>
          <w:color w:val="133350"/>
          <w:sz w:val="24"/>
          <w:szCs w:val="24"/>
        </w:rPr>
      </w:pPr>
      <w:r w:rsidRPr="001234EB">
        <w:rPr>
          <w:color w:val="133350"/>
          <w:sz w:val="24"/>
          <w:szCs w:val="24"/>
        </w:rPr>
        <w:t>I</w:t>
      </w:r>
      <w:r w:rsidR="00C94830" w:rsidRPr="001234EB">
        <w:rPr>
          <w:color w:val="133350"/>
          <w:sz w:val="24"/>
          <w:szCs w:val="24"/>
        </w:rPr>
        <w:t xml:space="preserve">t is strongly advised that you submit your work at least 24 hours before the deadline to allow time to resolve any </w:t>
      </w:r>
      <w:proofErr w:type="gramStart"/>
      <w:r w:rsidR="00E83830">
        <w:rPr>
          <w:color w:val="133350"/>
          <w:sz w:val="24"/>
          <w:szCs w:val="24"/>
        </w:rPr>
        <w:t>last minute</w:t>
      </w:r>
      <w:proofErr w:type="gramEnd"/>
      <w:r w:rsidR="00E83830">
        <w:rPr>
          <w:color w:val="133350"/>
          <w:sz w:val="24"/>
          <w:szCs w:val="24"/>
        </w:rPr>
        <w:t xml:space="preserve"> </w:t>
      </w:r>
      <w:r w:rsidR="00C94830" w:rsidRPr="001234EB">
        <w:rPr>
          <w:color w:val="133350"/>
          <w:sz w:val="24"/>
          <w:szCs w:val="24"/>
        </w:rPr>
        <w:t>problems</w:t>
      </w:r>
      <w:r w:rsidR="002D1EC3">
        <w:rPr>
          <w:color w:val="133350"/>
          <w:sz w:val="24"/>
          <w:szCs w:val="24"/>
        </w:rPr>
        <w:t xml:space="preserve"> you might have</w:t>
      </w:r>
      <w:r w:rsidR="00C94830" w:rsidRPr="001234EB">
        <w:rPr>
          <w:color w:val="133350"/>
          <w:sz w:val="24"/>
          <w:szCs w:val="24"/>
        </w:rPr>
        <w:t>. If you are having issues with IT or Turnitin you should contact the IT Helpdesk on (+44) 2920 41</w:t>
      </w:r>
      <w:r w:rsidR="00A0174B" w:rsidRPr="001234EB">
        <w:rPr>
          <w:color w:val="133350"/>
          <w:sz w:val="24"/>
          <w:szCs w:val="24"/>
        </w:rPr>
        <w:t>7000</w:t>
      </w:r>
      <w:r w:rsidR="00C94830" w:rsidRPr="001234EB">
        <w:rPr>
          <w:color w:val="133350"/>
          <w:sz w:val="24"/>
          <w:szCs w:val="24"/>
        </w:rPr>
        <w:t xml:space="preserve">. You may require evidence of the Helpdesk call if you are trying to demonstrate that a fault with Moodle or Turnitin was the cause of </w:t>
      </w:r>
      <w:r w:rsidR="003D3E84" w:rsidRPr="001234EB">
        <w:rPr>
          <w:color w:val="133350"/>
          <w:sz w:val="24"/>
          <w:szCs w:val="24"/>
        </w:rPr>
        <w:t>a</w:t>
      </w:r>
      <w:r w:rsidR="00C94830" w:rsidRPr="001234EB">
        <w:rPr>
          <w:color w:val="133350"/>
          <w:sz w:val="24"/>
          <w:szCs w:val="24"/>
        </w:rPr>
        <w:t xml:space="preserve"> late submission. </w:t>
      </w:r>
    </w:p>
    <w:p w14:paraId="3397A284" w14:textId="5B4260BE" w:rsidR="00B5715F" w:rsidRDefault="00B5715F" w:rsidP="00A66256">
      <w:pPr>
        <w:spacing w:line="276" w:lineRule="auto"/>
        <w:rPr>
          <w:color w:val="133350"/>
          <w:sz w:val="24"/>
          <w:szCs w:val="24"/>
        </w:rPr>
      </w:pPr>
    </w:p>
    <w:p w14:paraId="1C863B1B" w14:textId="48872784" w:rsidR="00B5715F" w:rsidRPr="00B5715F" w:rsidRDefault="00B5715F" w:rsidP="00B5715F">
      <w:pPr>
        <w:pStyle w:val="Heading2"/>
      </w:pPr>
      <w:r w:rsidRPr="00B5715F">
        <w:t>Extensions and mitigating circumstances</w:t>
      </w:r>
    </w:p>
    <w:p w14:paraId="0403E094" w14:textId="275DB75B" w:rsidR="00B5715F" w:rsidRDefault="00B5715F" w:rsidP="00A66256">
      <w:pPr>
        <w:spacing w:line="276" w:lineRule="auto"/>
        <w:rPr>
          <w:color w:val="133350"/>
          <w:sz w:val="24"/>
          <w:szCs w:val="24"/>
        </w:rPr>
      </w:pPr>
    </w:p>
    <w:p w14:paraId="514FDD86" w14:textId="5561E23A" w:rsidR="0056739D" w:rsidRPr="001234EB" w:rsidRDefault="00E77BDB" w:rsidP="00A66256">
      <w:pPr>
        <w:spacing w:line="276" w:lineRule="auto"/>
        <w:rPr>
          <w:color w:val="133350"/>
          <w:sz w:val="24"/>
          <w:szCs w:val="24"/>
        </w:rPr>
      </w:pPr>
      <w:r>
        <w:rPr>
          <w:color w:val="133350"/>
          <w:sz w:val="24"/>
          <w:szCs w:val="24"/>
        </w:rPr>
        <w:t xml:space="preserve">Short extensions </w:t>
      </w:r>
      <w:r w:rsidR="00230770">
        <w:rPr>
          <w:color w:val="133350"/>
          <w:sz w:val="24"/>
          <w:szCs w:val="24"/>
        </w:rPr>
        <w:t xml:space="preserve">on assessment deadlines </w:t>
      </w:r>
      <w:r>
        <w:rPr>
          <w:color w:val="133350"/>
          <w:sz w:val="24"/>
          <w:szCs w:val="24"/>
        </w:rPr>
        <w:t>can be requested in specific circumstances</w:t>
      </w:r>
      <w:r w:rsidR="003D290D">
        <w:rPr>
          <w:color w:val="133350"/>
          <w:sz w:val="24"/>
          <w:szCs w:val="24"/>
        </w:rPr>
        <w:t xml:space="preserve">. </w:t>
      </w:r>
      <w:r w:rsidR="004D7076">
        <w:rPr>
          <w:color w:val="133350"/>
          <w:sz w:val="24"/>
          <w:szCs w:val="24"/>
        </w:rPr>
        <w:t xml:space="preserve">If you </w:t>
      </w:r>
      <w:r w:rsidR="00A4326C">
        <w:rPr>
          <w:color w:val="133350"/>
          <w:sz w:val="24"/>
          <w:szCs w:val="24"/>
        </w:rPr>
        <w:t xml:space="preserve">are encountering particular hardship </w:t>
      </w:r>
      <w:r w:rsidR="003509B7">
        <w:rPr>
          <w:color w:val="133350"/>
          <w:sz w:val="24"/>
          <w:szCs w:val="24"/>
        </w:rPr>
        <w:t xml:space="preserve">which has been affecting your </w:t>
      </w:r>
      <w:r w:rsidR="005348BF">
        <w:rPr>
          <w:color w:val="133350"/>
          <w:sz w:val="24"/>
          <w:szCs w:val="24"/>
        </w:rPr>
        <w:t>studies,</w:t>
      </w:r>
      <w:r w:rsidR="003509B7">
        <w:rPr>
          <w:color w:val="133350"/>
          <w:sz w:val="24"/>
          <w:szCs w:val="24"/>
        </w:rPr>
        <w:t xml:space="preserve"> then you may be able to apply for m</w:t>
      </w:r>
      <w:r w:rsidR="003D290D">
        <w:rPr>
          <w:color w:val="133350"/>
          <w:sz w:val="24"/>
          <w:szCs w:val="24"/>
        </w:rPr>
        <w:t>itigating circumstances</w:t>
      </w:r>
      <w:r w:rsidR="00BB7E32">
        <w:rPr>
          <w:color w:val="133350"/>
          <w:sz w:val="24"/>
          <w:szCs w:val="24"/>
        </w:rPr>
        <w:t>. This can</w:t>
      </w:r>
      <w:r w:rsidR="00BD4FC6">
        <w:rPr>
          <w:color w:val="133350"/>
          <w:sz w:val="24"/>
          <w:szCs w:val="24"/>
        </w:rPr>
        <w:t xml:space="preserve"> give the </w:t>
      </w:r>
      <w:r w:rsidR="00A15CC2">
        <w:rPr>
          <w:color w:val="133350"/>
          <w:sz w:val="24"/>
          <w:szCs w:val="24"/>
        </w:rPr>
        <w:t xml:space="preserve">teachers on your programme more scope to </w:t>
      </w:r>
      <w:r w:rsidR="006E2279">
        <w:rPr>
          <w:color w:val="133350"/>
          <w:sz w:val="24"/>
          <w:szCs w:val="24"/>
        </w:rPr>
        <w:t>adapt the</w:t>
      </w:r>
      <w:r w:rsidR="00BB7E32">
        <w:rPr>
          <w:color w:val="133350"/>
          <w:sz w:val="24"/>
          <w:szCs w:val="24"/>
        </w:rPr>
        <w:t xml:space="preserve"> assessment requirements</w:t>
      </w:r>
      <w:r w:rsidR="006E2279">
        <w:rPr>
          <w:color w:val="133350"/>
          <w:sz w:val="24"/>
          <w:szCs w:val="24"/>
        </w:rPr>
        <w:t xml:space="preserve"> to support your needs</w:t>
      </w:r>
      <w:r w:rsidR="003509B7">
        <w:rPr>
          <w:color w:val="133350"/>
          <w:sz w:val="24"/>
          <w:szCs w:val="24"/>
        </w:rPr>
        <w:t>.</w:t>
      </w:r>
      <w:r w:rsidR="003D290D">
        <w:rPr>
          <w:color w:val="133350"/>
          <w:sz w:val="24"/>
          <w:szCs w:val="24"/>
        </w:rPr>
        <w:t xml:space="preserve"> </w:t>
      </w:r>
      <w:r w:rsidR="005348BF">
        <w:rPr>
          <w:color w:val="133350"/>
          <w:sz w:val="24"/>
          <w:szCs w:val="24"/>
        </w:rPr>
        <w:t xml:space="preserve">Extensions and mitigating circumstances policies and procedures are regularly updated. </w:t>
      </w:r>
      <w:r w:rsidR="00A372BB">
        <w:rPr>
          <w:color w:val="133350"/>
          <w:sz w:val="24"/>
          <w:szCs w:val="24"/>
        </w:rPr>
        <w:t xml:space="preserve">You should refer to your degree programme or school Moodle pages </w:t>
      </w:r>
      <w:r w:rsidR="0081383D">
        <w:rPr>
          <w:color w:val="133350"/>
          <w:sz w:val="24"/>
          <w:szCs w:val="24"/>
        </w:rPr>
        <w:t xml:space="preserve">for information on </w:t>
      </w:r>
      <w:r w:rsidR="00450EBF">
        <w:rPr>
          <w:color w:val="133350"/>
          <w:sz w:val="24"/>
          <w:szCs w:val="24"/>
        </w:rPr>
        <w:t xml:space="preserve">extensions and </w:t>
      </w:r>
      <w:r w:rsidR="005348BF">
        <w:rPr>
          <w:color w:val="133350"/>
          <w:sz w:val="24"/>
          <w:szCs w:val="24"/>
        </w:rPr>
        <w:t xml:space="preserve">mitigating circumstances. </w:t>
      </w:r>
    </w:p>
    <w:p w14:paraId="772058BB" w14:textId="77777777" w:rsidR="00C94830" w:rsidRPr="00C94830" w:rsidRDefault="00C94830" w:rsidP="00C94830">
      <w:pPr>
        <w:spacing w:line="276" w:lineRule="auto"/>
        <w:rPr>
          <w:color w:val="133350"/>
          <w:sz w:val="24"/>
          <w:szCs w:val="24"/>
        </w:rPr>
      </w:pPr>
    </w:p>
    <w:p w14:paraId="2EF9039B" w14:textId="77777777" w:rsidR="00C94830" w:rsidRDefault="00C94830" w:rsidP="00A66256">
      <w:pPr>
        <w:pStyle w:val="Heading2"/>
      </w:pPr>
      <w:bookmarkStart w:id="16" w:name="_Toc64989631"/>
      <w:bookmarkStart w:id="17" w:name="_Toc67665321"/>
      <w:r w:rsidRPr="00C94830">
        <w:t>Unfair academic practice</w:t>
      </w:r>
      <w:bookmarkEnd w:id="16"/>
      <w:bookmarkEnd w:id="17"/>
    </w:p>
    <w:p w14:paraId="220C2CF3" w14:textId="77777777" w:rsidR="00C94830" w:rsidRPr="00C94830" w:rsidRDefault="00C94830" w:rsidP="00C94830"/>
    <w:p w14:paraId="48251F5F" w14:textId="3F09EEB5" w:rsidR="00C94830" w:rsidRDefault="00C94830" w:rsidP="00C94830">
      <w:pPr>
        <w:spacing w:line="276" w:lineRule="auto"/>
        <w:rPr>
          <w:color w:val="133350"/>
          <w:sz w:val="24"/>
          <w:szCs w:val="24"/>
        </w:rPr>
      </w:pPr>
      <w:r w:rsidRPr="00C94830">
        <w:rPr>
          <w:color w:val="133350"/>
          <w:sz w:val="24"/>
          <w:szCs w:val="24"/>
        </w:rPr>
        <w:t xml:space="preserve">Cardiff Met takes issues of unfair practice </w:t>
      </w:r>
      <w:r w:rsidRPr="00C94830">
        <w:rPr>
          <w:rStyle w:val="Strong"/>
          <w:color w:val="133350"/>
          <w:sz w:val="24"/>
          <w:szCs w:val="24"/>
        </w:rPr>
        <w:t>extremely seriously.</w:t>
      </w:r>
      <w:r w:rsidRPr="00C94830">
        <w:rPr>
          <w:color w:val="133350"/>
          <w:sz w:val="24"/>
          <w:szCs w:val="24"/>
        </w:rPr>
        <w:t xml:space="preserve"> The University has procedures and penalties for dealing with unfair </w:t>
      </w:r>
      <w:r w:rsidR="00F01926">
        <w:rPr>
          <w:color w:val="133350"/>
          <w:sz w:val="24"/>
          <w:szCs w:val="24"/>
        </w:rPr>
        <w:t xml:space="preserve">academic </w:t>
      </w:r>
      <w:r w:rsidRPr="00C94830">
        <w:rPr>
          <w:color w:val="133350"/>
          <w:sz w:val="24"/>
          <w:szCs w:val="24"/>
        </w:rPr>
        <w:t xml:space="preserve">practice. These are explained in full in the University's Unfair Practice regulations and procedures under </w:t>
      </w:r>
      <w:hyperlink r:id="rId19" w:history="1">
        <w:r w:rsidRPr="00C94830">
          <w:rPr>
            <w:rStyle w:val="Hyperlink"/>
            <w:color w:val="133350"/>
            <w:sz w:val="24"/>
            <w:szCs w:val="24"/>
          </w:rPr>
          <w:t>Volume 1, Section 8</w:t>
        </w:r>
      </w:hyperlink>
      <w:r w:rsidRPr="00C94830">
        <w:rPr>
          <w:color w:val="133350"/>
          <w:sz w:val="24"/>
          <w:szCs w:val="24"/>
        </w:rPr>
        <w:t xml:space="preserve"> of the Academic Handbook. The Module Leader reserves the right to interview students regarding any aspect of their work submitted for assessment. </w:t>
      </w:r>
    </w:p>
    <w:p w14:paraId="53316916" w14:textId="77777777" w:rsidR="00C94830" w:rsidRPr="00C94830" w:rsidRDefault="00C94830" w:rsidP="00C94830">
      <w:pPr>
        <w:spacing w:line="276" w:lineRule="auto"/>
        <w:rPr>
          <w:b/>
          <w:bCs/>
          <w:color w:val="133350"/>
          <w:sz w:val="24"/>
          <w:szCs w:val="24"/>
        </w:rPr>
      </w:pPr>
    </w:p>
    <w:p w14:paraId="29994836" w14:textId="77777777" w:rsidR="00C94830" w:rsidRPr="00C94830" w:rsidRDefault="00C94830" w:rsidP="00C94830">
      <w:pPr>
        <w:spacing w:line="276" w:lineRule="auto"/>
        <w:rPr>
          <w:bCs/>
          <w:color w:val="133350"/>
          <w:sz w:val="24"/>
          <w:szCs w:val="24"/>
        </w:rPr>
      </w:pPr>
      <w:r w:rsidRPr="00C94830">
        <w:rPr>
          <w:bCs/>
          <w:color w:val="133350"/>
          <w:sz w:val="24"/>
          <w:szCs w:val="24"/>
        </w:rPr>
        <w:t>Types of Unfair Practice, include:</w:t>
      </w:r>
    </w:p>
    <w:p w14:paraId="78740393" w14:textId="77777777" w:rsidR="00C94830" w:rsidRDefault="00C94830" w:rsidP="00C94830">
      <w:pPr>
        <w:spacing w:line="276" w:lineRule="auto"/>
        <w:rPr>
          <w:rStyle w:val="Strong"/>
          <w:color w:val="133350"/>
          <w:sz w:val="24"/>
          <w:szCs w:val="24"/>
        </w:rPr>
      </w:pPr>
    </w:p>
    <w:p w14:paraId="15BA14F1" w14:textId="77777777" w:rsidR="00C94830" w:rsidRPr="00C94830" w:rsidRDefault="00C94830" w:rsidP="00C94830">
      <w:pPr>
        <w:spacing w:line="276" w:lineRule="auto"/>
        <w:rPr>
          <w:color w:val="133350"/>
          <w:sz w:val="24"/>
          <w:szCs w:val="24"/>
        </w:rPr>
      </w:pPr>
      <w:r w:rsidRPr="00C94830">
        <w:rPr>
          <w:rStyle w:val="Strong"/>
          <w:color w:val="133350"/>
          <w:sz w:val="24"/>
          <w:szCs w:val="24"/>
        </w:rPr>
        <w:t>Plagiarism</w:t>
      </w:r>
      <w:r w:rsidRPr="00C94830">
        <w:rPr>
          <w:b/>
          <w:bCs/>
          <w:color w:val="133350"/>
          <w:sz w:val="24"/>
          <w:szCs w:val="24"/>
        </w:rPr>
        <w:t xml:space="preserve">, </w:t>
      </w:r>
      <w:r w:rsidRPr="00C94830">
        <w:rPr>
          <w:color w:val="133350"/>
          <w:sz w:val="24"/>
          <w:szCs w:val="24"/>
        </w:rPr>
        <w:t xml:space="preserve">which can be defined as using without acknowledgement another person’s </w:t>
      </w:r>
      <w:r w:rsidRPr="00C94830">
        <w:rPr>
          <w:color w:val="133350"/>
          <w:sz w:val="24"/>
          <w:szCs w:val="24"/>
        </w:rPr>
        <w:lastRenderedPageBreak/>
        <w:t>words or ideas and submitting them for assessment as though it were one’s own work, for instance by copying, translating from one language to another or unacknowledged paraphrasing. Further examples include:</w:t>
      </w:r>
    </w:p>
    <w:p w14:paraId="1EC222D1"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Use of any quotation(s) from the published or unpublished work of other persons, whether published in textbooks, articles, the Web, or in any other format, where quotations have not been clearly identified as such by being placed in quotation marks and acknowledged. </w:t>
      </w:r>
    </w:p>
    <w:p w14:paraId="18BE676C"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Use of another person’s words or ideas that have been slightly changed or paraphrased to make it look different from the original.</w:t>
      </w:r>
    </w:p>
    <w:p w14:paraId="5B925640"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Summarising another person’s ideas, judgments, diagrams, figures, or computer programmes without reference to that person in the text and the source in a bibliography/reference list. </w:t>
      </w:r>
    </w:p>
    <w:p w14:paraId="1803C20C" w14:textId="5B8D367F"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Use of </w:t>
      </w:r>
      <w:r w:rsidR="00DB4996">
        <w:rPr>
          <w:color w:val="133350"/>
          <w:sz w:val="24"/>
          <w:szCs w:val="24"/>
        </w:rPr>
        <w:t xml:space="preserve">assessment </w:t>
      </w:r>
      <w:r w:rsidR="004965F9">
        <w:rPr>
          <w:color w:val="133350"/>
          <w:sz w:val="24"/>
          <w:szCs w:val="24"/>
        </w:rPr>
        <w:t>w</w:t>
      </w:r>
      <w:r w:rsidR="00DB4996">
        <w:rPr>
          <w:color w:val="133350"/>
          <w:sz w:val="24"/>
          <w:szCs w:val="24"/>
        </w:rPr>
        <w:t xml:space="preserve">riting </w:t>
      </w:r>
      <w:r w:rsidRPr="00C94830">
        <w:rPr>
          <w:color w:val="133350"/>
          <w:sz w:val="24"/>
          <w:szCs w:val="24"/>
        </w:rPr>
        <w:t>services</w:t>
      </w:r>
      <w:r w:rsidR="00DB4996">
        <w:rPr>
          <w:color w:val="133350"/>
          <w:sz w:val="24"/>
          <w:szCs w:val="24"/>
        </w:rPr>
        <w:t>,</w:t>
      </w:r>
      <w:r w:rsidRPr="00C94830">
        <w:rPr>
          <w:color w:val="133350"/>
          <w:sz w:val="24"/>
          <w:szCs w:val="24"/>
        </w:rPr>
        <w:t xml:space="preserve"> essay banks and/or any other </w:t>
      </w:r>
      <w:r w:rsidR="00DB4996">
        <w:rPr>
          <w:color w:val="133350"/>
          <w:sz w:val="24"/>
          <w:szCs w:val="24"/>
        </w:rPr>
        <w:t xml:space="preserve">similar </w:t>
      </w:r>
      <w:r w:rsidRPr="00C94830">
        <w:rPr>
          <w:color w:val="133350"/>
          <w:sz w:val="24"/>
          <w:szCs w:val="24"/>
        </w:rPr>
        <w:t xml:space="preserve">agencies (NB. Students are </w:t>
      </w:r>
      <w:r w:rsidR="00BF65EB">
        <w:rPr>
          <w:color w:val="133350"/>
          <w:sz w:val="24"/>
          <w:szCs w:val="24"/>
        </w:rPr>
        <w:t xml:space="preserve">commonly </w:t>
      </w:r>
      <w:r w:rsidRPr="00C94830">
        <w:rPr>
          <w:color w:val="133350"/>
          <w:sz w:val="24"/>
          <w:szCs w:val="24"/>
        </w:rPr>
        <w:t xml:space="preserve">being blackmailed after using essay mills). </w:t>
      </w:r>
    </w:p>
    <w:p w14:paraId="6338164E"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Use of unacknowledged material downloaded from the Internet. </w:t>
      </w:r>
    </w:p>
    <w:p w14:paraId="79BCA744" w14:textId="0B2C328C"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Re-use of one’s own material except as authorised by </w:t>
      </w:r>
      <w:r w:rsidR="00E0582D">
        <w:rPr>
          <w:color w:val="133350"/>
          <w:sz w:val="24"/>
          <w:szCs w:val="24"/>
        </w:rPr>
        <w:t>your degree programme</w:t>
      </w:r>
      <w:r w:rsidRPr="00C94830">
        <w:rPr>
          <w:color w:val="133350"/>
          <w:sz w:val="24"/>
          <w:szCs w:val="24"/>
        </w:rPr>
        <w:t xml:space="preserve">. </w:t>
      </w:r>
    </w:p>
    <w:p w14:paraId="5569E259" w14:textId="3E3F9507" w:rsidR="00C94830" w:rsidRPr="00C94830" w:rsidRDefault="00C94830" w:rsidP="00C94830">
      <w:pPr>
        <w:spacing w:line="276" w:lineRule="auto"/>
        <w:rPr>
          <w:color w:val="133350"/>
          <w:sz w:val="24"/>
          <w:szCs w:val="24"/>
        </w:rPr>
      </w:pPr>
      <w:r w:rsidRPr="00C94830">
        <w:rPr>
          <w:rStyle w:val="Strong"/>
          <w:color w:val="133350"/>
          <w:sz w:val="24"/>
          <w:szCs w:val="24"/>
        </w:rPr>
        <w:t>Collusion</w:t>
      </w:r>
      <w:r w:rsidRPr="00C94830">
        <w:rPr>
          <w:color w:val="133350"/>
          <w:sz w:val="24"/>
          <w:szCs w:val="24"/>
        </w:rPr>
        <w:t xml:space="preserve">, which can be defined as when work that that has been undertaken with </w:t>
      </w:r>
      <w:r w:rsidRPr="00C94830">
        <w:rPr>
          <w:color w:val="133350"/>
          <w:sz w:val="24"/>
          <w:szCs w:val="24"/>
        </w:rPr>
        <w:t xml:space="preserve">others is submitted and passed off as solely the work of one person. </w:t>
      </w:r>
      <w:r w:rsidR="00AC760C">
        <w:rPr>
          <w:color w:val="133350"/>
          <w:sz w:val="24"/>
          <w:szCs w:val="24"/>
        </w:rPr>
        <w:t xml:space="preserve">Modules </w:t>
      </w:r>
      <w:r w:rsidRPr="00C94830">
        <w:rPr>
          <w:color w:val="133350"/>
          <w:sz w:val="24"/>
          <w:szCs w:val="24"/>
        </w:rPr>
        <w:t xml:space="preserve">will clearly identify where joint preparation and joint submission </w:t>
      </w:r>
      <w:proofErr w:type="gramStart"/>
      <w:r w:rsidR="00995DE4">
        <w:rPr>
          <w:color w:val="133350"/>
          <w:sz w:val="24"/>
          <w:szCs w:val="24"/>
        </w:rPr>
        <w:t>are</w:t>
      </w:r>
      <w:r w:rsidRPr="00C94830">
        <w:rPr>
          <w:color w:val="133350"/>
          <w:sz w:val="24"/>
          <w:szCs w:val="24"/>
        </w:rPr>
        <w:t xml:space="preserve"> permitted,</w:t>
      </w:r>
      <w:proofErr w:type="gramEnd"/>
      <w:r w:rsidRPr="00C94830">
        <w:rPr>
          <w:color w:val="133350"/>
          <w:sz w:val="24"/>
          <w:szCs w:val="24"/>
        </w:rPr>
        <w:t xml:space="preserve"> in all other cases </w:t>
      </w:r>
      <w:r w:rsidR="00995DE4">
        <w:rPr>
          <w:color w:val="133350"/>
          <w:sz w:val="24"/>
          <w:szCs w:val="24"/>
        </w:rPr>
        <w:t>they are</w:t>
      </w:r>
      <w:r w:rsidRPr="00C94830">
        <w:rPr>
          <w:color w:val="133350"/>
          <w:sz w:val="24"/>
          <w:szCs w:val="24"/>
        </w:rPr>
        <w:t xml:space="preserve"> not.</w:t>
      </w:r>
    </w:p>
    <w:p w14:paraId="5A1D59E8" w14:textId="77777777" w:rsidR="00C94830" w:rsidRDefault="00C94830" w:rsidP="00C94830">
      <w:pPr>
        <w:spacing w:line="276" w:lineRule="auto"/>
        <w:rPr>
          <w:color w:val="133350"/>
          <w:sz w:val="24"/>
          <w:szCs w:val="24"/>
        </w:rPr>
      </w:pPr>
      <w:r w:rsidRPr="00C94830">
        <w:rPr>
          <w:rStyle w:val="Strong"/>
          <w:color w:val="133350"/>
          <w:sz w:val="24"/>
          <w:szCs w:val="24"/>
        </w:rPr>
        <w:t>Fabrication of data</w:t>
      </w:r>
      <w:r w:rsidRPr="00C94830">
        <w:rPr>
          <w:color w:val="133350"/>
          <w:sz w:val="24"/>
          <w:szCs w:val="24"/>
        </w:rPr>
        <w:t xml:space="preserve">, making false claims to have carried out experiments, observations, interviews or other forms of data collection and analysis, or acting dishonestly in any other way. </w:t>
      </w:r>
    </w:p>
    <w:p w14:paraId="330EF080" w14:textId="77777777" w:rsidR="00C94830" w:rsidRPr="00C94830" w:rsidRDefault="00C94830" w:rsidP="00C94830">
      <w:pPr>
        <w:spacing w:line="276" w:lineRule="auto"/>
        <w:rPr>
          <w:color w:val="133350"/>
          <w:sz w:val="24"/>
          <w:szCs w:val="24"/>
        </w:rPr>
      </w:pPr>
    </w:p>
    <w:p w14:paraId="5F2D2275" w14:textId="77777777" w:rsidR="00C94830" w:rsidRDefault="00C94830" w:rsidP="00A66256">
      <w:pPr>
        <w:pStyle w:val="Heading2"/>
      </w:pPr>
      <w:bookmarkStart w:id="18" w:name="_Toc64989632"/>
      <w:bookmarkStart w:id="19" w:name="_Toc67665322"/>
      <w:r w:rsidRPr="00C94830">
        <w:t>How is my work graded?</w:t>
      </w:r>
      <w:bookmarkEnd w:id="18"/>
      <w:bookmarkEnd w:id="19"/>
    </w:p>
    <w:p w14:paraId="618FD90A" w14:textId="77777777" w:rsidR="00A66256" w:rsidRPr="00A66256" w:rsidRDefault="00A66256" w:rsidP="00A66256"/>
    <w:p w14:paraId="66863C1B" w14:textId="77777777" w:rsidR="00C94830" w:rsidRPr="00C94830" w:rsidRDefault="00C94830" w:rsidP="00C94830">
      <w:pPr>
        <w:spacing w:line="276" w:lineRule="auto"/>
        <w:rPr>
          <w:color w:val="133350"/>
          <w:sz w:val="24"/>
          <w:szCs w:val="24"/>
        </w:rPr>
      </w:pPr>
      <w:r w:rsidRPr="00C94830">
        <w:rPr>
          <w:color w:val="133350"/>
          <w:sz w:val="24"/>
          <w:szCs w:val="24"/>
        </w:rPr>
        <w:t xml:space="preserve">Assessment grading is subject to thorough quality control processes. You can </w:t>
      </w:r>
      <w:r w:rsidR="00D8517C">
        <w:rPr>
          <w:color w:val="133350"/>
          <w:sz w:val="24"/>
          <w:szCs w:val="24"/>
        </w:rPr>
        <w:t>view</w:t>
      </w:r>
      <w:r w:rsidRPr="00C94830">
        <w:rPr>
          <w:color w:val="133350"/>
          <w:sz w:val="24"/>
          <w:szCs w:val="24"/>
        </w:rPr>
        <w:t xml:space="preserve"> a summary of these processes</w:t>
      </w:r>
      <w:r w:rsidR="00D8517C">
        <w:rPr>
          <w:color w:val="133350"/>
          <w:sz w:val="24"/>
          <w:szCs w:val="24"/>
        </w:rPr>
        <w:t xml:space="preserve"> on the</w:t>
      </w:r>
      <w:r w:rsidRPr="00C94830">
        <w:rPr>
          <w:color w:val="133350"/>
          <w:sz w:val="24"/>
          <w:szCs w:val="24"/>
        </w:rPr>
        <w:t xml:space="preserve"> </w:t>
      </w:r>
      <w:hyperlink r:id="rId20" w:history="1">
        <w:r w:rsidR="00D8517C" w:rsidRPr="00D8517C">
          <w:rPr>
            <w:rStyle w:val="Hyperlink"/>
            <w:sz w:val="24"/>
            <w:szCs w:val="24"/>
          </w:rPr>
          <w:t>Assessment Explained Infographic</w:t>
        </w:r>
      </w:hyperlink>
      <w:r w:rsidRPr="00C94830">
        <w:rPr>
          <w:color w:val="133350"/>
          <w:sz w:val="24"/>
          <w:szCs w:val="24"/>
        </w:rPr>
        <w:t xml:space="preserve">. </w:t>
      </w:r>
    </w:p>
    <w:p w14:paraId="46BCD217" w14:textId="77777777" w:rsidR="00A66256" w:rsidRDefault="00A66256" w:rsidP="00C94830">
      <w:pPr>
        <w:spacing w:line="276" w:lineRule="auto"/>
        <w:rPr>
          <w:color w:val="133350"/>
          <w:sz w:val="24"/>
          <w:szCs w:val="24"/>
        </w:rPr>
      </w:pPr>
    </w:p>
    <w:p w14:paraId="54D4A6FA" w14:textId="541D593C" w:rsidR="00C94830" w:rsidRPr="00C94830" w:rsidRDefault="00C94830" w:rsidP="00C94830">
      <w:pPr>
        <w:spacing w:line="276" w:lineRule="auto"/>
        <w:rPr>
          <w:color w:val="133350"/>
          <w:sz w:val="24"/>
          <w:szCs w:val="24"/>
        </w:rPr>
      </w:pPr>
      <w:r w:rsidRPr="00C94830">
        <w:rPr>
          <w:color w:val="133350"/>
          <w:sz w:val="24"/>
          <w:szCs w:val="24"/>
        </w:rPr>
        <w:t xml:space="preserve">Grading of work at each level of </w:t>
      </w:r>
      <w:r w:rsidR="00355B3D">
        <w:rPr>
          <w:color w:val="133350"/>
          <w:sz w:val="24"/>
          <w:szCs w:val="24"/>
        </w:rPr>
        <w:t>Cardiff Met</w:t>
      </w:r>
      <w:r w:rsidRPr="00C94830">
        <w:rPr>
          <w:color w:val="133350"/>
          <w:sz w:val="24"/>
          <w:szCs w:val="24"/>
        </w:rPr>
        <w:t xml:space="preserve"> degree courses is benchmarked against a set of general requirements set out in </w:t>
      </w:r>
      <w:hyperlink r:id="rId21" w:history="1">
        <w:r w:rsidRPr="00C94830">
          <w:rPr>
            <w:rStyle w:val="Hyperlink"/>
            <w:color w:val="133350"/>
            <w:sz w:val="24"/>
            <w:szCs w:val="24"/>
          </w:rPr>
          <w:t>Volume 1, Section 4.3</w:t>
        </w:r>
      </w:hyperlink>
      <w:r w:rsidRPr="00C94830">
        <w:rPr>
          <w:color w:val="133350"/>
          <w:sz w:val="24"/>
          <w:szCs w:val="24"/>
        </w:rPr>
        <w:t xml:space="preserve"> of our Academic Handbook. A simplified version of the</w:t>
      </w:r>
      <w:r w:rsidR="00355B3D">
        <w:rPr>
          <w:color w:val="133350"/>
          <w:sz w:val="24"/>
          <w:szCs w:val="24"/>
        </w:rPr>
        <w:t>se</w:t>
      </w:r>
      <w:r w:rsidRPr="00C94830">
        <w:rPr>
          <w:color w:val="133350"/>
          <w:sz w:val="24"/>
          <w:szCs w:val="24"/>
        </w:rPr>
        <w:t xml:space="preserve"> </w:t>
      </w:r>
      <w:r w:rsidR="00D60A4C">
        <w:rPr>
          <w:color w:val="133350"/>
          <w:sz w:val="24"/>
          <w:szCs w:val="24"/>
        </w:rPr>
        <w:t>G</w:t>
      </w:r>
      <w:r w:rsidRPr="00C94830">
        <w:rPr>
          <w:color w:val="133350"/>
          <w:sz w:val="24"/>
          <w:szCs w:val="24"/>
        </w:rPr>
        <w:t>rade</w:t>
      </w:r>
      <w:r w:rsidR="00D60A4C">
        <w:rPr>
          <w:color w:val="133350"/>
          <w:sz w:val="24"/>
          <w:szCs w:val="24"/>
        </w:rPr>
        <w:t xml:space="preserve"> B</w:t>
      </w:r>
      <w:r w:rsidRPr="00C94830">
        <w:rPr>
          <w:color w:val="133350"/>
          <w:sz w:val="24"/>
          <w:szCs w:val="24"/>
        </w:rPr>
        <w:t xml:space="preserve">and </w:t>
      </w:r>
      <w:r w:rsidR="00D60A4C">
        <w:rPr>
          <w:color w:val="133350"/>
          <w:sz w:val="24"/>
          <w:szCs w:val="24"/>
        </w:rPr>
        <w:t>D</w:t>
      </w:r>
      <w:r w:rsidRPr="00C94830">
        <w:rPr>
          <w:color w:val="133350"/>
          <w:sz w:val="24"/>
          <w:szCs w:val="24"/>
        </w:rPr>
        <w:t xml:space="preserve">escriptors </w:t>
      </w:r>
      <w:r w:rsidR="00D7606F">
        <w:rPr>
          <w:color w:val="133350"/>
          <w:sz w:val="24"/>
          <w:szCs w:val="24"/>
        </w:rPr>
        <w:t xml:space="preserve">(GBDs) </w:t>
      </w:r>
      <w:r w:rsidRPr="00C94830">
        <w:rPr>
          <w:color w:val="133350"/>
          <w:sz w:val="24"/>
          <w:szCs w:val="24"/>
        </w:rPr>
        <w:t>with short videos explaining some of the academic terminology</w:t>
      </w:r>
      <w:r w:rsidR="00355B3D">
        <w:rPr>
          <w:color w:val="133350"/>
          <w:sz w:val="24"/>
          <w:szCs w:val="24"/>
        </w:rPr>
        <w:t xml:space="preserve"> used</w:t>
      </w:r>
      <w:r w:rsidRPr="00C94830">
        <w:rPr>
          <w:color w:val="133350"/>
          <w:sz w:val="24"/>
          <w:szCs w:val="24"/>
        </w:rPr>
        <w:t xml:space="preserve"> can be accessed </w:t>
      </w:r>
      <w:r w:rsidR="001B58F7">
        <w:rPr>
          <w:color w:val="133350"/>
          <w:sz w:val="24"/>
          <w:szCs w:val="24"/>
        </w:rPr>
        <w:t xml:space="preserve">via the </w:t>
      </w:r>
      <w:hyperlink r:id="rId22" w:history="1">
        <w:r w:rsidR="001B58F7" w:rsidRPr="001B58F7">
          <w:rPr>
            <w:rStyle w:val="Hyperlink"/>
            <w:sz w:val="24"/>
            <w:szCs w:val="24"/>
          </w:rPr>
          <w:t>Facilitation of Learning</w:t>
        </w:r>
      </w:hyperlink>
      <w:r w:rsidR="001B58F7">
        <w:rPr>
          <w:color w:val="133350"/>
          <w:sz w:val="24"/>
          <w:szCs w:val="24"/>
        </w:rPr>
        <w:t xml:space="preserve"> resource page</w:t>
      </w:r>
      <w:r w:rsidRPr="00C94830">
        <w:rPr>
          <w:color w:val="133350"/>
          <w:sz w:val="24"/>
          <w:szCs w:val="24"/>
        </w:rPr>
        <w:t xml:space="preserve">. </w:t>
      </w:r>
    </w:p>
    <w:p w14:paraId="7D16B0DD" w14:textId="77777777" w:rsidR="00A66256" w:rsidRDefault="00A66256" w:rsidP="00C94830">
      <w:pPr>
        <w:spacing w:line="276" w:lineRule="auto"/>
        <w:rPr>
          <w:color w:val="133350"/>
          <w:sz w:val="24"/>
          <w:szCs w:val="24"/>
        </w:rPr>
      </w:pPr>
    </w:p>
    <w:p w14:paraId="6A8C0BA3" w14:textId="77777777" w:rsidR="00C94830" w:rsidRPr="00C94830" w:rsidRDefault="00C94830" w:rsidP="00C94830">
      <w:pPr>
        <w:spacing w:line="276" w:lineRule="auto"/>
        <w:rPr>
          <w:color w:val="133350"/>
          <w:sz w:val="24"/>
          <w:szCs w:val="24"/>
        </w:rPr>
      </w:pPr>
      <w:r w:rsidRPr="00C94830">
        <w:rPr>
          <w:color w:val="133350"/>
          <w:sz w:val="24"/>
          <w:szCs w:val="24"/>
        </w:rPr>
        <w:t xml:space="preserve">We would strongly recommend looking at the </w:t>
      </w:r>
      <w:hyperlink r:id="rId23" w:history="1">
        <w:r w:rsidRPr="00C94830">
          <w:rPr>
            <w:rStyle w:val="Hyperlink"/>
            <w:color w:val="133350"/>
            <w:sz w:val="24"/>
            <w:szCs w:val="24"/>
          </w:rPr>
          <w:t>Study Smart</w:t>
        </w:r>
      </w:hyperlink>
      <w:r w:rsidRPr="00C94830">
        <w:rPr>
          <w:color w:val="133350"/>
          <w:sz w:val="24"/>
          <w:szCs w:val="24"/>
        </w:rPr>
        <w:t xml:space="preserve"> area of Moodle to find out more about assessments and key academic skills which can have a significant impact on your grades. Always check your work thoroughly before submission. </w:t>
      </w:r>
    </w:p>
    <w:p w14:paraId="19A76813" w14:textId="77777777" w:rsidR="00C94830" w:rsidRPr="00C94830" w:rsidRDefault="00C94830" w:rsidP="00C94830">
      <w:pPr>
        <w:spacing w:line="276" w:lineRule="auto"/>
        <w:rPr>
          <w:color w:val="133350"/>
          <w:sz w:val="24"/>
          <w:szCs w:val="24"/>
        </w:rPr>
        <w:sectPr w:rsidR="00C94830" w:rsidRPr="00C94830" w:rsidSect="00C94830">
          <w:type w:val="continuous"/>
          <w:pgSz w:w="11906" w:h="16838"/>
          <w:pgMar w:top="-780" w:right="720" w:bottom="720" w:left="720" w:header="708" w:footer="708" w:gutter="0"/>
          <w:cols w:num="2" w:sep="1" w:space="709"/>
          <w:titlePg/>
          <w:docGrid w:linePitch="360"/>
        </w:sectPr>
      </w:pPr>
    </w:p>
    <w:p w14:paraId="46505E0B" w14:textId="77777777" w:rsidR="00F46E43" w:rsidRDefault="002F48F9"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64384" behindDoc="1" locked="0" layoutInCell="1" allowOverlap="1" wp14:anchorId="74F72B71" wp14:editId="5A91A5A6">
                <wp:simplePos x="0" y="0"/>
                <wp:positionH relativeFrom="column">
                  <wp:posOffset>-339032</wp:posOffset>
                </wp:positionH>
                <wp:positionV relativeFrom="paragraph">
                  <wp:posOffset>241416</wp:posOffset>
                </wp:positionV>
                <wp:extent cx="7574280" cy="1726161"/>
                <wp:effectExtent l="0" t="0" r="26670" b="26670"/>
                <wp:wrapNone/>
                <wp:docPr id="7" name="Group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280" cy="1726161"/>
                          <a:chOff x="0" y="0"/>
                          <a:chExt cx="7574280" cy="4282440"/>
                        </a:xfrm>
                      </wpg:grpSpPr>
                      <wps:wsp>
                        <wps:cNvPr id="33" name="Rectangle 33">
                          <a:extLst>
                            <a:ext uri="{C183D7F6-B498-43B3-948B-1728B52AA6E4}">
                              <adec:decorative xmlns:adec="http://schemas.microsoft.com/office/drawing/2017/decorative" val="1"/>
                            </a:ext>
                          </a:extLst>
                        </wps:cNvPr>
                        <wps:cNvSpPr/>
                        <wps:spPr>
                          <a:xfrm>
                            <a:off x="0" y="0"/>
                            <a:ext cx="7574280" cy="428244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232660" y="346710"/>
                            <a:ext cx="3097530" cy="1311275"/>
                          </a:xfrm>
                          <a:prstGeom prst="rect">
                            <a:avLst/>
                          </a:prstGeom>
                        </pic:spPr>
                      </pic:pic>
                    </wpg:wgp>
                  </a:graphicData>
                </a:graphic>
                <wp14:sizeRelV relativeFrom="margin">
                  <wp14:pctHeight>0</wp14:pctHeight>
                </wp14:sizeRelV>
              </wp:anchor>
            </w:drawing>
          </mc:Choice>
          <mc:Fallback>
            <w:pict>
              <v:group w14:anchorId="344ADE3E" id="Group 7" o:spid="_x0000_s1026" alt="&quot;&quot;" style="position:absolute;margin-left:-26.7pt;margin-top:19pt;width:596.4pt;height:135.9pt;z-index:-251652096;mso-height-relative:margin" coordsize="75742,42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&#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">
                <v:rect id="Rectangle 33" o:spid="_x0000_s1027" alt="&quot;&quot;" style="position:absolute;width:75742;height:42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" fillcolor="#133350" strokecolor="#1f3763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alt="&quot;&quot;" style="position:absolute;left:22326;top:3467;width:30975;height:1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">
                  <v:imagedata r:id="rId25" o:title=""/>
                </v:shape>
              </v:group>
            </w:pict>
          </mc:Fallback>
        </mc:AlternateContent>
      </w:r>
    </w:p>
    <w:p w14:paraId="783AEB73" w14:textId="77777777" w:rsidR="0008559B" w:rsidRPr="0008559B" w:rsidRDefault="0008559B" w:rsidP="0008559B">
      <w:pPr>
        <w:rPr>
          <w:sz w:val="24"/>
          <w:szCs w:val="24"/>
        </w:rPr>
      </w:pPr>
    </w:p>
    <w:p w14:paraId="29EE57AD" w14:textId="77777777" w:rsidR="0008559B" w:rsidRPr="0008559B" w:rsidRDefault="0008559B" w:rsidP="0008559B">
      <w:pPr>
        <w:rPr>
          <w:sz w:val="24"/>
          <w:szCs w:val="24"/>
        </w:rPr>
      </w:pPr>
    </w:p>
    <w:p w14:paraId="0044450F" w14:textId="77777777" w:rsidR="0008559B" w:rsidRPr="0008559B" w:rsidRDefault="0008559B" w:rsidP="0008559B">
      <w:pPr>
        <w:rPr>
          <w:sz w:val="24"/>
          <w:szCs w:val="24"/>
        </w:rPr>
      </w:pPr>
    </w:p>
    <w:p w14:paraId="404EBEAD" w14:textId="77777777" w:rsidR="0008559B" w:rsidRPr="0008559B" w:rsidRDefault="0008559B" w:rsidP="0008559B">
      <w:pPr>
        <w:rPr>
          <w:sz w:val="24"/>
          <w:szCs w:val="24"/>
        </w:rPr>
      </w:pPr>
    </w:p>
    <w:p w14:paraId="19BD8481" w14:textId="77777777" w:rsidR="0008559B" w:rsidRPr="0008559B" w:rsidRDefault="0008559B" w:rsidP="0008559B">
      <w:pPr>
        <w:rPr>
          <w:sz w:val="24"/>
          <w:szCs w:val="24"/>
        </w:rPr>
      </w:pPr>
    </w:p>
    <w:p w14:paraId="53304726" w14:textId="77777777" w:rsidR="0008559B" w:rsidRPr="0008559B" w:rsidRDefault="0008559B" w:rsidP="0008559B">
      <w:pPr>
        <w:rPr>
          <w:sz w:val="24"/>
          <w:szCs w:val="24"/>
        </w:rPr>
      </w:pPr>
    </w:p>
    <w:p w14:paraId="1F277181" w14:textId="77777777" w:rsidR="0008559B" w:rsidRPr="0008559B" w:rsidRDefault="0008559B" w:rsidP="0008559B">
      <w:pPr>
        <w:rPr>
          <w:sz w:val="24"/>
          <w:szCs w:val="24"/>
        </w:rPr>
      </w:pPr>
    </w:p>
    <w:p w14:paraId="1D709854" w14:textId="77777777" w:rsidR="0008559B" w:rsidRPr="0008559B" w:rsidRDefault="0008559B" w:rsidP="0008559B">
      <w:pPr>
        <w:rPr>
          <w:sz w:val="24"/>
          <w:szCs w:val="24"/>
        </w:rPr>
      </w:pPr>
    </w:p>
    <w:p w14:paraId="5A8FB6AB" w14:textId="77777777" w:rsidR="0008559B" w:rsidRPr="0008559B" w:rsidRDefault="0008559B" w:rsidP="0008559B">
      <w:pPr>
        <w:rPr>
          <w:sz w:val="24"/>
          <w:szCs w:val="24"/>
        </w:rPr>
      </w:pPr>
    </w:p>
    <w:p w14:paraId="2CFC428A" w14:textId="77777777" w:rsidR="0008559B" w:rsidRPr="0008559B" w:rsidRDefault="0008559B" w:rsidP="0008559B">
      <w:pPr>
        <w:rPr>
          <w:sz w:val="24"/>
          <w:szCs w:val="24"/>
        </w:rPr>
      </w:pPr>
    </w:p>
    <w:p w14:paraId="3BCF8F2A" w14:textId="77777777" w:rsidR="0008559B" w:rsidRDefault="0008559B" w:rsidP="0008559B">
      <w:pPr>
        <w:rPr>
          <w:color w:val="133350"/>
          <w:sz w:val="24"/>
          <w:szCs w:val="24"/>
        </w:rPr>
      </w:pPr>
    </w:p>
    <w:p w14:paraId="2DD37452" w14:textId="77777777" w:rsidR="0008559B" w:rsidRDefault="0008559B" w:rsidP="0008559B">
      <w:pPr>
        <w:ind w:firstLine="720"/>
        <w:rPr>
          <w:sz w:val="24"/>
          <w:szCs w:val="24"/>
        </w:rPr>
      </w:pPr>
    </w:p>
    <w:p w14:paraId="5239BC20" w14:textId="77777777" w:rsidR="0008559B" w:rsidRDefault="0008559B" w:rsidP="0008559B">
      <w:pPr>
        <w:ind w:firstLine="720"/>
        <w:rPr>
          <w:sz w:val="24"/>
          <w:szCs w:val="24"/>
        </w:rPr>
      </w:pPr>
    </w:p>
    <w:p w14:paraId="02E3EB5F" w14:textId="77777777" w:rsidR="0008559B" w:rsidRDefault="0008559B" w:rsidP="0008559B">
      <w:pPr>
        <w:ind w:firstLine="720"/>
        <w:rPr>
          <w:sz w:val="24"/>
          <w:szCs w:val="24"/>
        </w:rPr>
      </w:pPr>
    </w:p>
    <w:p w14:paraId="5152984F" w14:textId="77777777" w:rsidR="0008559B" w:rsidRDefault="0008559B" w:rsidP="0008559B">
      <w:pPr>
        <w:ind w:firstLine="720"/>
        <w:rPr>
          <w:sz w:val="24"/>
          <w:szCs w:val="24"/>
        </w:rPr>
      </w:pPr>
    </w:p>
    <w:p w14:paraId="5A4D7C2A" w14:textId="77777777" w:rsidR="0008559B" w:rsidRDefault="0008559B" w:rsidP="0008559B">
      <w:pPr>
        <w:ind w:firstLine="720"/>
        <w:rPr>
          <w:sz w:val="24"/>
          <w:szCs w:val="24"/>
        </w:rPr>
      </w:pPr>
    </w:p>
    <w:tbl>
      <w:tblPr>
        <w:tblpPr w:leftFromText="180" w:rightFromText="180" w:horzAnchor="margin" w:tblpXSpec="center" w:tblpY="31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353"/>
        <w:gridCol w:w="1184"/>
        <w:gridCol w:w="667"/>
        <w:gridCol w:w="107"/>
        <w:gridCol w:w="2361"/>
        <w:gridCol w:w="82"/>
        <w:gridCol w:w="268"/>
        <w:gridCol w:w="664"/>
        <w:gridCol w:w="354"/>
        <w:gridCol w:w="980"/>
        <w:gridCol w:w="1206"/>
        <w:gridCol w:w="222"/>
        <w:gridCol w:w="919"/>
        <w:gridCol w:w="1099"/>
      </w:tblGrid>
      <w:tr w:rsidR="0008559B" w:rsidRPr="005B5D6F" w14:paraId="6DD8730B" w14:textId="77777777" w:rsidTr="0083360B">
        <w:trPr>
          <w:trHeight w:val="662"/>
        </w:trPr>
        <w:tc>
          <w:tcPr>
            <w:tcW w:w="4475" w:type="pct"/>
            <w:gridSpan w:val="13"/>
            <w:tcBorders>
              <w:top w:val="nil"/>
              <w:left w:val="nil"/>
              <w:bottom w:val="single" w:sz="12" w:space="0" w:color="auto"/>
              <w:right w:val="nil"/>
            </w:tcBorders>
            <w:vAlign w:val="center"/>
          </w:tcPr>
          <w:p w14:paraId="413A1403" w14:textId="77777777" w:rsidR="0008559B" w:rsidRPr="005B5D6F" w:rsidRDefault="0008559B" w:rsidP="0083360B">
            <w:pPr>
              <w:rPr>
                <w:rFonts w:ascii="Arial" w:hAnsi="Arial" w:cs="Arial"/>
                <w:b/>
                <w:sz w:val="20"/>
                <w:szCs w:val="20"/>
              </w:rPr>
            </w:pPr>
            <w:proofErr w:type="gramStart"/>
            <w:r w:rsidRPr="005B5D6F">
              <w:rPr>
                <w:rFonts w:ascii="Arial" w:hAnsi="Arial" w:cs="Arial"/>
                <w:b/>
                <w:sz w:val="20"/>
                <w:szCs w:val="20"/>
              </w:rPr>
              <w:lastRenderedPageBreak/>
              <w:t>CARDIFF  SCHOOL</w:t>
            </w:r>
            <w:proofErr w:type="gramEnd"/>
            <w:r w:rsidRPr="005B5D6F">
              <w:rPr>
                <w:rFonts w:ascii="Arial" w:hAnsi="Arial" w:cs="Arial"/>
                <w:b/>
                <w:sz w:val="20"/>
                <w:szCs w:val="20"/>
              </w:rPr>
              <w:t xml:space="preserve"> OF</w:t>
            </w:r>
            <w:r>
              <w:rPr>
                <w:rFonts w:ascii="Arial" w:hAnsi="Arial" w:cs="Arial"/>
                <w:b/>
                <w:sz w:val="20"/>
                <w:szCs w:val="20"/>
              </w:rPr>
              <w:t xml:space="preserve"> TECHNOLOGY</w:t>
            </w:r>
            <w:r w:rsidRPr="005B5D6F">
              <w:rPr>
                <w:rFonts w:ascii="Arial" w:hAnsi="Arial" w:cs="Arial"/>
                <w:b/>
                <w:sz w:val="20"/>
                <w:szCs w:val="20"/>
              </w:rPr>
              <w:t xml:space="preserve"> :</w:t>
            </w:r>
            <w:bookmarkStart w:id="20" w:name="_Toc325041546"/>
            <w:bookmarkStart w:id="21" w:name="_Toc326052113"/>
            <w:r w:rsidRPr="005B5D6F">
              <w:rPr>
                <w:rFonts w:ascii="Arial" w:hAnsi="Arial" w:cs="Arial"/>
                <w:b/>
                <w:sz w:val="20"/>
                <w:szCs w:val="20"/>
              </w:rPr>
              <w:t xml:space="preserve"> VERIFICATION OF INTERNAL MODERATION OF ASSESSMENT</w:t>
            </w:r>
            <w:bookmarkEnd w:id="20"/>
            <w:bookmarkEnd w:id="21"/>
            <w:r w:rsidRPr="005B5D6F">
              <w:rPr>
                <w:rFonts w:ascii="Arial" w:hAnsi="Arial" w:cs="Arial"/>
                <w:b/>
                <w:sz w:val="20"/>
                <w:szCs w:val="20"/>
              </w:rPr>
              <w:t xml:space="preserve">                                                                   </w:t>
            </w:r>
          </w:p>
        </w:tc>
        <w:tc>
          <w:tcPr>
            <w:tcW w:w="525" w:type="pct"/>
            <w:tcBorders>
              <w:top w:val="nil"/>
              <w:left w:val="nil"/>
              <w:bottom w:val="single" w:sz="12" w:space="0" w:color="auto"/>
              <w:right w:val="nil"/>
            </w:tcBorders>
          </w:tcPr>
          <w:p w14:paraId="6C1E9F76" w14:textId="77777777" w:rsidR="0008559B" w:rsidRPr="005B5D6F" w:rsidRDefault="0008559B" w:rsidP="0083360B">
            <w:pPr>
              <w:rPr>
                <w:rFonts w:ascii="Arial" w:hAnsi="Arial" w:cs="Arial"/>
                <w:b/>
                <w:sz w:val="20"/>
                <w:szCs w:val="20"/>
              </w:rPr>
            </w:pPr>
            <w:r w:rsidRPr="005B5D6F">
              <w:rPr>
                <w:rFonts w:ascii="Arial" w:hAnsi="Arial" w:cs="Arial"/>
                <w:b/>
                <w:sz w:val="20"/>
                <w:szCs w:val="20"/>
              </w:rPr>
              <w:t>IV2</w:t>
            </w:r>
          </w:p>
        </w:tc>
      </w:tr>
      <w:tr w:rsidR="0008559B" w:rsidRPr="005B5D6F" w14:paraId="78D457E1" w14:textId="77777777" w:rsidTr="0083360B">
        <w:trPr>
          <w:trHeight w:val="493"/>
        </w:trPr>
        <w:tc>
          <w:tcPr>
            <w:tcW w:w="735" w:type="pct"/>
            <w:gridSpan w:val="2"/>
            <w:tcBorders>
              <w:top w:val="single" w:sz="12" w:space="0" w:color="auto"/>
              <w:left w:val="single" w:sz="12" w:space="0" w:color="auto"/>
            </w:tcBorders>
          </w:tcPr>
          <w:p w14:paraId="23C24C88" w14:textId="77777777" w:rsidR="0008559B" w:rsidRPr="005B5D6F" w:rsidRDefault="0008559B" w:rsidP="0083360B">
            <w:pPr>
              <w:rPr>
                <w:rFonts w:ascii="Arial" w:hAnsi="Arial" w:cs="Arial"/>
                <w:b/>
                <w:sz w:val="20"/>
                <w:szCs w:val="20"/>
                <w:vertAlign w:val="superscript"/>
              </w:rPr>
            </w:pPr>
            <w:r w:rsidRPr="005B5D6F">
              <w:rPr>
                <w:rFonts w:ascii="Arial" w:hAnsi="Arial" w:cs="Arial"/>
                <w:b/>
                <w:sz w:val="20"/>
                <w:szCs w:val="20"/>
              </w:rPr>
              <w:t>Module Number:</w:t>
            </w:r>
          </w:p>
          <w:p w14:paraId="6FFEC7A8" w14:textId="77777777" w:rsidR="0008559B" w:rsidRPr="005B5D6F" w:rsidRDefault="0008559B" w:rsidP="0083360B">
            <w:pPr>
              <w:rPr>
                <w:rFonts w:ascii="Arial" w:hAnsi="Arial" w:cs="Arial"/>
                <w:b/>
                <w:i/>
                <w:sz w:val="20"/>
                <w:szCs w:val="20"/>
              </w:rPr>
            </w:pPr>
            <w:r>
              <w:rPr>
                <w:rFonts w:ascii="Arial" w:hAnsi="Arial" w:cs="Arial"/>
                <w:b/>
                <w:i/>
                <w:sz w:val="20"/>
                <w:szCs w:val="20"/>
              </w:rPr>
              <w:t>CSE 4005</w:t>
            </w:r>
          </w:p>
        </w:tc>
        <w:tc>
          <w:tcPr>
            <w:tcW w:w="1665" w:type="pct"/>
            <w:gridSpan w:val="5"/>
            <w:tcBorders>
              <w:top w:val="single" w:sz="12" w:space="0" w:color="auto"/>
            </w:tcBorders>
          </w:tcPr>
          <w:p w14:paraId="1C3E7876" w14:textId="77777777" w:rsidR="0008559B" w:rsidRPr="005B5D6F" w:rsidRDefault="0008559B" w:rsidP="0083360B">
            <w:pPr>
              <w:rPr>
                <w:rFonts w:ascii="Arial" w:hAnsi="Arial" w:cs="Arial"/>
                <w:b/>
                <w:i/>
                <w:sz w:val="20"/>
                <w:szCs w:val="20"/>
              </w:rPr>
            </w:pPr>
            <w:r w:rsidRPr="005B5D6F">
              <w:rPr>
                <w:rFonts w:ascii="Arial" w:hAnsi="Arial" w:cs="Arial"/>
                <w:b/>
                <w:sz w:val="20"/>
                <w:szCs w:val="20"/>
              </w:rPr>
              <w:t>Module Name:</w:t>
            </w:r>
            <w:r w:rsidRPr="005B5D6F">
              <w:rPr>
                <w:rFonts w:ascii="Arial" w:hAnsi="Arial" w:cs="Arial"/>
                <w:b/>
                <w:bCs/>
                <w:sz w:val="20"/>
                <w:szCs w:val="20"/>
              </w:rPr>
              <w:t xml:space="preserve"> </w:t>
            </w:r>
            <w:r w:rsidRPr="005B5D6F">
              <w:t xml:space="preserve"> </w:t>
            </w:r>
            <w:r>
              <w:t xml:space="preserve"> </w:t>
            </w:r>
            <w:r w:rsidRPr="00A53700">
              <w:rPr>
                <w:b/>
                <w:bCs/>
              </w:rPr>
              <w:t>Database Design and Development</w:t>
            </w:r>
          </w:p>
        </w:tc>
        <w:tc>
          <w:tcPr>
            <w:tcW w:w="1530" w:type="pct"/>
            <w:gridSpan w:val="4"/>
            <w:tcBorders>
              <w:top w:val="single" w:sz="12" w:space="0" w:color="auto"/>
            </w:tcBorders>
          </w:tcPr>
          <w:p w14:paraId="23A0073C" w14:textId="77777777" w:rsidR="0008559B" w:rsidRDefault="0008559B" w:rsidP="0083360B">
            <w:r w:rsidRPr="005B5D6F">
              <w:rPr>
                <w:rFonts w:ascii="Arial" w:hAnsi="Arial" w:cs="Arial"/>
                <w:b/>
                <w:sz w:val="20"/>
                <w:szCs w:val="20"/>
              </w:rPr>
              <w:t xml:space="preserve">Module Leader: </w:t>
            </w:r>
            <w:r w:rsidRPr="005B5D6F">
              <w:t xml:space="preserve"> </w:t>
            </w:r>
          </w:p>
          <w:p w14:paraId="4D423D65" w14:textId="77777777" w:rsidR="0008559B" w:rsidRPr="005B5D6F" w:rsidRDefault="0008559B" w:rsidP="0083360B">
            <w:pPr>
              <w:rPr>
                <w:rFonts w:ascii="Arial" w:hAnsi="Arial" w:cs="Arial"/>
                <w:b/>
                <w:i/>
                <w:sz w:val="20"/>
                <w:szCs w:val="20"/>
              </w:rPr>
            </w:pPr>
            <w:r>
              <w:t>Ms. Erangi Piumika</w:t>
            </w:r>
          </w:p>
        </w:tc>
        <w:tc>
          <w:tcPr>
            <w:tcW w:w="106" w:type="pct"/>
            <w:tcBorders>
              <w:top w:val="single" w:sz="12" w:space="0" w:color="auto"/>
            </w:tcBorders>
          </w:tcPr>
          <w:p w14:paraId="013A392A" w14:textId="77777777" w:rsidR="0008559B" w:rsidRPr="005B5D6F" w:rsidRDefault="0008559B" w:rsidP="0083360B">
            <w:pPr>
              <w:rPr>
                <w:rFonts w:ascii="Arial" w:hAnsi="Arial" w:cs="Arial"/>
                <w:b/>
                <w:sz w:val="20"/>
                <w:szCs w:val="20"/>
              </w:rPr>
            </w:pPr>
          </w:p>
        </w:tc>
        <w:tc>
          <w:tcPr>
            <w:tcW w:w="964" w:type="pct"/>
            <w:gridSpan w:val="2"/>
            <w:tcBorders>
              <w:top w:val="single" w:sz="12" w:space="0" w:color="auto"/>
              <w:right w:val="single" w:sz="12" w:space="0" w:color="auto"/>
            </w:tcBorders>
          </w:tcPr>
          <w:p w14:paraId="31AFC232" w14:textId="77777777" w:rsidR="0008559B" w:rsidRPr="005B5D6F" w:rsidRDefault="0008559B" w:rsidP="0083360B">
            <w:pPr>
              <w:rPr>
                <w:rFonts w:ascii="Arial" w:hAnsi="Arial" w:cs="Arial"/>
                <w:b/>
                <w:sz w:val="20"/>
                <w:szCs w:val="20"/>
              </w:rPr>
            </w:pPr>
            <w:r w:rsidRPr="005B5D6F">
              <w:rPr>
                <w:rFonts w:ascii="Arial" w:hAnsi="Arial" w:cs="Arial"/>
                <w:b/>
                <w:sz w:val="20"/>
                <w:szCs w:val="20"/>
              </w:rPr>
              <w:t>Year/Term:</w:t>
            </w:r>
          </w:p>
          <w:p w14:paraId="3EB9CC03" w14:textId="77777777" w:rsidR="0008559B" w:rsidRPr="005B5D6F" w:rsidRDefault="0008559B" w:rsidP="0083360B">
            <w:pPr>
              <w:rPr>
                <w:rFonts w:ascii="Arial" w:hAnsi="Arial" w:cs="Arial"/>
                <w:b/>
                <w:i/>
                <w:sz w:val="20"/>
                <w:szCs w:val="20"/>
              </w:rPr>
            </w:pPr>
            <w:r w:rsidRPr="005B5D6F">
              <w:rPr>
                <w:rFonts w:ascii="Arial" w:hAnsi="Arial" w:cs="Arial"/>
                <w:b/>
                <w:sz w:val="20"/>
                <w:szCs w:val="20"/>
              </w:rPr>
              <w:t>202</w:t>
            </w:r>
            <w:r>
              <w:rPr>
                <w:rFonts w:ascii="Arial" w:hAnsi="Arial" w:cs="Arial"/>
                <w:b/>
                <w:sz w:val="20"/>
                <w:szCs w:val="20"/>
              </w:rPr>
              <w:t>3/24</w:t>
            </w:r>
          </w:p>
        </w:tc>
      </w:tr>
      <w:tr w:rsidR="0008559B" w:rsidRPr="005B5D6F" w14:paraId="10E196D4" w14:textId="77777777" w:rsidTr="0083360B">
        <w:trPr>
          <w:trHeight w:val="70"/>
        </w:trPr>
        <w:tc>
          <w:tcPr>
            <w:tcW w:w="1105" w:type="pct"/>
            <w:gridSpan w:val="4"/>
            <w:tcBorders>
              <w:left w:val="single" w:sz="12" w:space="0" w:color="auto"/>
              <w:bottom w:val="single" w:sz="12" w:space="0" w:color="auto"/>
            </w:tcBorders>
            <w:shd w:val="clear" w:color="auto" w:fill="BFBFBF" w:themeFill="background1" w:themeFillShade="BF"/>
            <w:vAlign w:val="center"/>
          </w:tcPr>
          <w:p w14:paraId="053C5185" w14:textId="77777777" w:rsidR="0008559B" w:rsidRPr="005B5D6F" w:rsidRDefault="0008559B" w:rsidP="0083360B">
            <w:pPr>
              <w:rPr>
                <w:rFonts w:ascii="Arial" w:hAnsi="Arial" w:cs="Arial"/>
                <w:b/>
                <w:sz w:val="20"/>
                <w:szCs w:val="20"/>
              </w:rPr>
            </w:pPr>
            <w:r w:rsidRPr="005B5D6F">
              <w:rPr>
                <w:rFonts w:ascii="Arial" w:hAnsi="Arial" w:cs="Arial"/>
                <w:b/>
                <w:sz w:val="20"/>
                <w:szCs w:val="20"/>
              </w:rPr>
              <w:t>MODULE ASSESSMENT STRATEGY</w:t>
            </w:r>
          </w:p>
        </w:tc>
        <w:tc>
          <w:tcPr>
            <w:tcW w:w="1128" w:type="pct"/>
            <w:tcBorders>
              <w:bottom w:val="single" w:sz="12" w:space="0" w:color="auto"/>
            </w:tcBorders>
            <w:shd w:val="clear" w:color="auto" w:fill="BFBFBF" w:themeFill="background1" w:themeFillShade="BF"/>
            <w:vAlign w:val="center"/>
          </w:tcPr>
          <w:p w14:paraId="76101BAD" w14:textId="77777777" w:rsidR="0008559B" w:rsidRPr="005B5D6F" w:rsidRDefault="0008559B" w:rsidP="0083360B">
            <w:pPr>
              <w:rPr>
                <w:rFonts w:ascii="Arial" w:hAnsi="Arial" w:cs="Arial"/>
                <w:b/>
                <w:sz w:val="20"/>
                <w:szCs w:val="20"/>
              </w:rPr>
            </w:pPr>
            <w:r w:rsidRPr="005B5D6F">
              <w:rPr>
                <w:rFonts w:ascii="Arial" w:hAnsi="Arial" w:cs="Arial"/>
                <w:b/>
                <w:sz w:val="20"/>
                <w:szCs w:val="20"/>
              </w:rPr>
              <w:t>BRIEFING INCLUDES:</w:t>
            </w:r>
          </w:p>
        </w:tc>
        <w:tc>
          <w:tcPr>
            <w:tcW w:w="167" w:type="pct"/>
            <w:gridSpan w:val="2"/>
            <w:tcBorders>
              <w:bottom w:val="single" w:sz="12" w:space="0" w:color="auto"/>
            </w:tcBorders>
            <w:shd w:val="clear" w:color="auto" w:fill="BFBFBF" w:themeFill="background1" w:themeFillShade="BF"/>
            <w:vAlign w:val="center"/>
          </w:tcPr>
          <w:p w14:paraId="6302BD2C"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tcBorders>
              <w:bottom w:val="single" w:sz="12" w:space="0" w:color="auto"/>
              <w:right w:val="nil"/>
            </w:tcBorders>
            <w:shd w:val="clear" w:color="auto" w:fill="BFBFBF" w:themeFill="background1" w:themeFillShade="BF"/>
            <w:vAlign w:val="center"/>
          </w:tcPr>
          <w:p w14:paraId="7B202E9A" w14:textId="77777777" w:rsidR="0008559B" w:rsidRPr="005B5D6F" w:rsidRDefault="0008559B" w:rsidP="0083360B">
            <w:pPr>
              <w:rPr>
                <w:rFonts w:ascii="Arial" w:hAnsi="Arial" w:cs="Arial"/>
                <w:b/>
                <w:sz w:val="20"/>
                <w:szCs w:val="20"/>
              </w:rPr>
            </w:pPr>
            <w:r w:rsidRPr="005B5D6F">
              <w:rPr>
                <w:rFonts w:ascii="Arial" w:hAnsi="Arial" w:cs="Arial"/>
                <w:b/>
                <w:sz w:val="20"/>
                <w:szCs w:val="20"/>
              </w:rPr>
              <w:t>IV’s COMMENTS / RECOMMENDATIONS</w:t>
            </w:r>
          </w:p>
        </w:tc>
        <w:tc>
          <w:tcPr>
            <w:tcW w:w="1070" w:type="pct"/>
            <w:gridSpan w:val="3"/>
            <w:tcBorders>
              <w:bottom w:val="single" w:sz="12" w:space="0" w:color="auto"/>
              <w:right w:val="single" w:sz="12" w:space="0" w:color="auto"/>
            </w:tcBorders>
            <w:shd w:val="clear" w:color="auto" w:fill="BFBFBF" w:themeFill="background1" w:themeFillShade="BF"/>
            <w:vAlign w:val="center"/>
          </w:tcPr>
          <w:p w14:paraId="1CA8C02F" w14:textId="77777777" w:rsidR="0008559B" w:rsidRPr="005B5D6F" w:rsidRDefault="0008559B" w:rsidP="0083360B">
            <w:pPr>
              <w:rPr>
                <w:rFonts w:ascii="Arial" w:hAnsi="Arial" w:cs="Arial"/>
                <w:b/>
                <w:sz w:val="20"/>
                <w:szCs w:val="20"/>
              </w:rPr>
            </w:pPr>
            <w:r w:rsidRPr="005B5D6F">
              <w:rPr>
                <w:rFonts w:ascii="Arial" w:hAnsi="Arial" w:cs="Arial"/>
                <w:b/>
                <w:sz w:val="20"/>
                <w:szCs w:val="20"/>
              </w:rPr>
              <w:t>MODULE LEADER’S ACTION TAKEN</w:t>
            </w:r>
          </w:p>
        </w:tc>
      </w:tr>
      <w:tr w:rsidR="0008559B" w:rsidRPr="005B5D6F" w14:paraId="44186FD4" w14:textId="77777777" w:rsidTr="0083360B">
        <w:trPr>
          <w:trHeight w:val="759"/>
        </w:trPr>
        <w:tc>
          <w:tcPr>
            <w:tcW w:w="735" w:type="pct"/>
            <w:gridSpan w:val="2"/>
            <w:tcBorders>
              <w:top w:val="single" w:sz="12" w:space="0" w:color="auto"/>
              <w:left w:val="single" w:sz="12" w:space="0" w:color="auto"/>
            </w:tcBorders>
            <w:vAlign w:val="center"/>
          </w:tcPr>
          <w:p w14:paraId="39640EFE" w14:textId="77777777" w:rsidR="0008559B" w:rsidRPr="005B5D6F" w:rsidRDefault="0008559B" w:rsidP="0083360B">
            <w:pPr>
              <w:rPr>
                <w:rFonts w:ascii="Arial" w:hAnsi="Arial" w:cs="Arial"/>
                <w:b/>
                <w:sz w:val="20"/>
                <w:szCs w:val="20"/>
              </w:rPr>
            </w:pPr>
            <w:r w:rsidRPr="005B5D6F">
              <w:rPr>
                <w:rFonts w:ascii="Arial" w:hAnsi="Arial" w:cs="Arial"/>
                <w:b/>
                <w:sz w:val="20"/>
                <w:szCs w:val="20"/>
              </w:rPr>
              <w:t>WRIT1</w:t>
            </w:r>
          </w:p>
        </w:tc>
        <w:tc>
          <w:tcPr>
            <w:tcW w:w="370" w:type="pct"/>
            <w:gridSpan w:val="2"/>
            <w:tcBorders>
              <w:top w:val="single" w:sz="12" w:space="0" w:color="auto"/>
              <w:left w:val="single" w:sz="12" w:space="0" w:color="auto"/>
            </w:tcBorders>
            <w:vAlign w:val="center"/>
          </w:tcPr>
          <w:p w14:paraId="4EA00728" w14:textId="77777777" w:rsidR="0008559B" w:rsidRPr="005B5D6F" w:rsidRDefault="0008559B" w:rsidP="0083360B">
            <w:pPr>
              <w:rPr>
                <w:rFonts w:ascii="Arial" w:hAnsi="Arial" w:cs="Arial"/>
                <w:b/>
                <w:i/>
                <w:sz w:val="20"/>
                <w:szCs w:val="20"/>
              </w:rPr>
            </w:pPr>
            <w:r w:rsidRPr="005B5D6F">
              <w:rPr>
                <w:rFonts w:ascii="Arial" w:hAnsi="Arial" w:cs="Arial"/>
                <w:b/>
                <w:i/>
                <w:sz w:val="20"/>
                <w:szCs w:val="20"/>
              </w:rPr>
              <w:t>100%</w:t>
            </w:r>
          </w:p>
        </w:tc>
        <w:tc>
          <w:tcPr>
            <w:tcW w:w="1128" w:type="pct"/>
            <w:tcBorders>
              <w:top w:val="single" w:sz="12" w:space="0" w:color="auto"/>
            </w:tcBorders>
            <w:vAlign w:val="center"/>
          </w:tcPr>
          <w:p w14:paraId="6C3F5E0C" w14:textId="77777777" w:rsidR="0008559B" w:rsidRPr="005B5D6F" w:rsidRDefault="0008559B" w:rsidP="0083360B">
            <w:pPr>
              <w:rPr>
                <w:rFonts w:ascii="Arial" w:hAnsi="Arial" w:cs="Arial"/>
                <w:b/>
                <w:sz w:val="20"/>
                <w:szCs w:val="20"/>
              </w:rPr>
            </w:pPr>
            <w:r w:rsidRPr="005B5D6F">
              <w:rPr>
                <w:rFonts w:ascii="Arial" w:hAnsi="Arial" w:cs="Arial"/>
                <w:b/>
                <w:sz w:val="20"/>
                <w:szCs w:val="20"/>
              </w:rPr>
              <w:t xml:space="preserve">Description </w:t>
            </w:r>
            <w:proofErr w:type="gramStart"/>
            <w:r w:rsidRPr="005B5D6F">
              <w:rPr>
                <w:rFonts w:ascii="Arial" w:hAnsi="Arial" w:cs="Arial"/>
                <w:b/>
                <w:sz w:val="20"/>
                <w:szCs w:val="20"/>
              </w:rPr>
              <w:t>of  Task</w:t>
            </w:r>
            <w:proofErr w:type="gramEnd"/>
            <w:r w:rsidRPr="005B5D6F">
              <w:rPr>
                <w:rFonts w:ascii="Arial" w:hAnsi="Arial" w:cs="Arial"/>
                <w:b/>
                <w:sz w:val="20"/>
                <w:szCs w:val="20"/>
              </w:rPr>
              <w:t>/Problem/Topic</w:t>
            </w:r>
          </w:p>
        </w:tc>
        <w:tc>
          <w:tcPr>
            <w:tcW w:w="167" w:type="pct"/>
            <w:gridSpan w:val="2"/>
            <w:tcBorders>
              <w:top w:val="single" w:sz="12" w:space="0" w:color="auto"/>
            </w:tcBorders>
            <w:vAlign w:val="center"/>
          </w:tcPr>
          <w:p w14:paraId="5607EE5D"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vMerge w:val="restart"/>
            <w:tcBorders>
              <w:top w:val="single" w:sz="12" w:space="0" w:color="auto"/>
            </w:tcBorders>
          </w:tcPr>
          <w:p w14:paraId="0950574E" w14:textId="77777777" w:rsidR="0008559B" w:rsidRPr="005B5D6F" w:rsidRDefault="0008559B" w:rsidP="0083360B">
            <w:pPr>
              <w:rPr>
                <w:rFonts w:ascii="Arial" w:hAnsi="Arial" w:cs="Arial"/>
                <w:b/>
                <w:sz w:val="20"/>
                <w:szCs w:val="20"/>
              </w:rPr>
            </w:pPr>
          </w:p>
          <w:p w14:paraId="6A3205ED" w14:textId="77777777" w:rsidR="0008559B" w:rsidRDefault="0008559B" w:rsidP="0083360B">
            <w:pPr>
              <w:rPr>
                <w:rFonts w:ascii="Arial" w:hAnsi="Arial" w:cs="Arial"/>
                <w:b/>
                <w:sz w:val="20"/>
                <w:szCs w:val="20"/>
              </w:rPr>
            </w:pPr>
            <w:r>
              <w:rPr>
                <w:rFonts w:ascii="Arial" w:hAnsi="Arial" w:cs="Arial"/>
                <w:b/>
                <w:sz w:val="20"/>
                <w:szCs w:val="20"/>
              </w:rPr>
              <w:t xml:space="preserve">All learning outcome were covered by given tasks.  </w:t>
            </w:r>
          </w:p>
          <w:p w14:paraId="1C1A56F3" w14:textId="77777777" w:rsidR="0008559B" w:rsidRDefault="0008559B" w:rsidP="0083360B">
            <w:pPr>
              <w:rPr>
                <w:rFonts w:ascii="Arial" w:hAnsi="Arial" w:cs="Arial"/>
                <w:b/>
                <w:sz w:val="20"/>
                <w:szCs w:val="20"/>
              </w:rPr>
            </w:pPr>
          </w:p>
          <w:p w14:paraId="398679CD" w14:textId="77777777" w:rsidR="0008559B" w:rsidRPr="005B5D6F" w:rsidRDefault="0008559B" w:rsidP="0083360B">
            <w:pPr>
              <w:rPr>
                <w:rFonts w:ascii="Arial" w:hAnsi="Arial" w:cs="Arial"/>
                <w:b/>
                <w:sz w:val="20"/>
                <w:szCs w:val="20"/>
              </w:rPr>
            </w:pPr>
            <w:r>
              <w:rPr>
                <w:rFonts w:ascii="Arial" w:hAnsi="Arial" w:cs="Arial"/>
                <w:b/>
                <w:sz w:val="20"/>
                <w:szCs w:val="20"/>
              </w:rPr>
              <w:t>IV Approved.</w:t>
            </w:r>
          </w:p>
        </w:tc>
        <w:tc>
          <w:tcPr>
            <w:tcW w:w="1070" w:type="pct"/>
            <w:gridSpan w:val="3"/>
            <w:vMerge w:val="restart"/>
            <w:tcBorders>
              <w:top w:val="single" w:sz="12" w:space="0" w:color="auto"/>
              <w:right w:val="single" w:sz="12" w:space="0" w:color="auto"/>
            </w:tcBorders>
          </w:tcPr>
          <w:p w14:paraId="76FB78EC" w14:textId="77777777" w:rsidR="0008559B" w:rsidRPr="005B5D6F" w:rsidRDefault="0008559B" w:rsidP="0083360B">
            <w:pPr>
              <w:rPr>
                <w:rFonts w:ascii="Arial" w:hAnsi="Arial" w:cs="Arial"/>
                <w:b/>
                <w:sz w:val="20"/>
                <w:szCs w:val="20"/>
              </w:rPr>
            </w:pPr>
          </w:p>
          <w:p w14:paraId="285AF291" w14:textId="77777777" w:rsidR="0008559B" w:rsidRPr="005B5D6F" w:rsidRDefault="0008559B" w:rsidP="0083360B">
            <w:pPr>
              <w:rPr>
                <w:rFonts w:ascii="Arial" w:hAnsi="Arial" w:cs="Arial"/>
                <w:b/>
                <w:sz w:val="20"/>
                <w:szCs w:val="20"/>
              </w:rPr>
            </w:pPr>
          </w:p>
        </w:tc>
      </w:tr>
      <w:tr w:rsidR="0008559B" w:rsidRPr="005B5D6F" w14:paraId="76EA0CE0" w14:textId="77777777" w:rsidTr="0083360B">
        <w:trPr>
          <w:trHeight w:val="759"/>
        </w:trPr>
        <w:tc>
          <w:tcPr>
            <w:tcW w:w="735" w:type="pct"/>
            <w:gridSpan w:val="2"/>
            <w:tcBorders>
              <w:left w:val="single" w:sz="12" w:space="0" w:color="auto"/>
            </w:tcBorders>
            <w:vAlign w:val="center"/>
          </w:tcPr>
          <w:p w14:paraId="7886F8F8" w14:textId="77777777" w:rsidR="0008559B" w:rsidRPr="005B5D6F" w:rsidRDefault="0008559B" w:rsidP="0083360B">
            <w:pPr>
              <w:rPr>
                <w:rFonts w:ascii="Arial" w:hAnsi="Arial" w:cs="Arial"/>
                <w:b/>
                <w:sz w:val="20"/>
                <w:szCs w:val="20"/>
              </w:rPr>
            </w:pPr>
          </w:p>
        </w:tc>
        <w:tc>
          <w:tcPr>
            <w:tcW w:w="370" w:type="pct"/>
            <w:gridSpan w:val="2"/>
            <w:tcBorders>
              <w:left w:val="single" w:sz="12" w:space="0" w:color="auto"/>
            </w:tcBorders>
            <w:vAlign w:val="center"/>
          </w:tcPr>
          <w:p w14:paraId="6D0A43F1" w14:textId="77777777" w:rsidR="0008559B" w:rsidRPr="005B5D6F" w:rsidRDefault="0008559B" w:rsidP="0083360B">
            <w:pPr>
              <w:rPr>
                <w:rFonts w:ascii="Arial" w:hAnsi="Arial" w:cs="Arial"/>
                <w:b/>
                <w:i/>
                <w:sz w:val="20"/>
                <w:szCs w:val="20"/>
              </w:rPr>
            </w:pPr>
          </w:p>
        </w:tc>
        <w:tc>
          <w:tcPr>
            <w:tcW w:w="1128" w:type="pct"/>
            <w:vAlign w:val="center"/>
          </w:tcPr>
          <w:p w14:paraId="3DDD6C83" w14:textId="77777777" w:rsidR="0008559B" w:rsidRPr="005B5D6F" w:rsidRDefault="0008559B" w:rsidP="0083360B">
            <w:pPr>
              <w:rPr>
                <w:rFonts w:ascii="Arial" w:hAnsi="Arial" w:cs="Arial"/>
                <w:b/>
                <w:sz w:val="20"/>
                <w:szCs w:val="20"/>
              </w:rPr>
            </w:pPr>
            <w:r w:rsidRPr="005B5D6F">
              <w:rPr>
                <w:rFonts w:ascii="Arial" w:hAnsi="Arial" w:cs="Arial"/>
                <w:b/>
                <w:sz w:val="20"/>
                <w:szCs w:val="20"/>
              </w:rPr>
              <w:t xml:space="preserve">Hand in Details </w:t>
            </w:r>
          </w:p>
        </w:tc>
        <w:tc>
          <w:tcPr>
            <w:tcW w:w="167" w:type="pct"/>
            <w:gridSpan w:val="2"/>
            <w:vAlign w:val="center"/>
          </w:tcPr>
          <w:p w14:paraId="7298B015"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vMerge/>
          </w:tcPr>
          <w:p w14:paraId="66A8154E" w14:textId="77777777" w:rsidR="0008559B" w:rsidRPr="005B5D6F" w:rsidRDefault="0008559B" w:rsidP="0083360B">
            <w:pPr>
              <w:rPr>
                <w:rFonts w:ascii="Arial" w:hAnsi="Arial" w:cs="Arial"/>
                <w:b/>
                <w:sz w:val="20"/>
                <w:szCs w:val="20"/>
              </w:rPr>
            </w:pPr>
          </w:p>
        </w:tc>
        <w:tc>
          <w:tcPr>
            <w:tcW w:w="1070" w:type="pct"/>
            <w:gridSpan w:val="3"/>
            <w:vMerge/>
            <w:tcBorders>
              <w:right w:val="single" w:sz="12" w:space="0" w:color="auto"/>
            </w:tcBorders>
            <w:vAlign w:val="center"/>
          </w:tcPr>
          <w:p w14:paraId="59463EF4" w14:textId="77777777" w:rsidR="0008559B" w:rsidRPr="005B5D6F" w:rsidRDefault="0008559B" w:rsidP="0083360B">
            <w:pPr>
              <w:rPr>
                <w:rFonts w:ascii="Arial" w:hAnsi="Arial" w:cs="Arial"/>
                <w:b/>
                <w:sz w:val="20"/>
                <w:szCs w:val="20"/>
              </w:rPr>
            </w:pPr>
          </w:p>
        </w:tc>
      </w:tr>
      <w:tr w:rsidR="0008559B" w:rsidRPr="005B5D6F" w14:paraId="25722143" w14:textId="77777777" w:rsidTr="0083360B">
        <w:trPr>
          <w:trHeight w:val="759"/>
        </w:trPr>
        <w:tc>
          <w:tcPr>
            <w:tcW w:w="735" w:type="pct"/>
            <w:gridSpan w:val="2"/>
            <w:tcBorders>
              <w:left w:val="single" w:sz="12" w:space="0" w:color="auto"/>
            </w:tcBorders>
            <w:vAlign w:val="center"/>
          </w:tcPr>
          <w:p w14:paraId="0BFCDF58" w14:textId="77777777" w:rsidR="0008559B" w:rsidRPr="005B5D6F" w:rsidRDefault="0008559B" w:rsidP="0083360B">
            <w:pPr>
              <w:rPr>
                <w:rFonts w:ascii="Arial" w:hAnsi="Arial" w:cs="Arial"/>
                <w:b/>
                <w:sz w:val="20"/>
                <w:szCs w:val="20"/>
              </w:rPr>
            </w:pPr>
          </w:p>
        </w:tc>
        <w:tc>
          <w:tcPr>
            <w:tcW w:w="370" w:type="pct"/>
            <w:gridSpan w:val="2"/>
            <w:tcBorders>
              <w:left w:val="single" w:sz="12" w:space="0" w:color="auto"/>
            </w:tcBorders>
            <w:vAlign w:val="center"/>
          </w:tcPr>
          <w:p w14:paraId="7F10F115" w14:textId="77777777" w:rsidR="0008559B" w:rsidRPr="005B5D6F" w:rsidRDefault="0008559B" w:rsidP="0083360B">
            <w:pPr>
              <w:rPr>
                <w:rFonts w:ascii="Arial" w:hAnsi="Arial" w:cs="Arial"/>
                <w:b/>
                <w:i/>
                <w:sz w:val="20"/>
                <w:szCs w:val="20"/>
              </w:rPr>
            </w:pPr>
          </w:p>
        </w:tc>
        <w:tc>
          <w:tcPr>
            <w:tcW w:w="1128" w:type="pct"/>
            <w:vAlign w:val="center"/>
          </w:tcPr>
          <w:p w14:paraId="47FDA2B9" w14:textId="77777777" w:rsidR="0008559B" w:rsidRPr="005B5D6F" w:rsidRDefault="0008559B" w:rsidP="0083360B">
            <w:pPr>
              <w:rPr>
                <w:rFonts w:ascii="Arial" w:hAnsi="Arial" w:cs="Arial"/>
                <w:b/>
                <w:sz w:val="20"/>
                <w:szCs w:val="20"/>
              </w:rPr>
            </w:pPr>
            <w:r w:rsidRPr="005B5D6F">
              <w:rPr>
                <w:rFonts w:ascii="Arial" w:hAnsi="Arial" w:cs="Arial"/>
                <w:b/>
                <w:sz w:val="20"/>
                <w:szCs w:val="20"/>
              </w:rPr>
              <w:t xml:space="preserve">Guidance Notes </w:t>
            </w:r>
          </w:p>
        </w:tc>
        <w:tc>
          <w:tcPr>
            <w:tcW w:w="167" w:type="pct"/>
            <w:gridSpan w:val="2"/>
            <w:vAlign w:val="center"/>
          </w:tcPr>
          <w:p w14:paraId="685862DB"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vMerge/>
          </w:tcPr>
          <w:p w14:paraId="21D5489F" w14:textId="77777777" w:rsidR="0008559B" w:rsidRPr="005B5D6F" w:rsidRDefault="0008559B" w:rsidP="0083360B">
            <w:pPr>
              <w:rPr>
                <w:rFonts w:ascii="Arial" w:hAnsi="Arial" w:cs="Arial"/>
                <w:b/>
                <w:sz w:val="20"/>
                <w:szCs w:val="20"/>
              </w:rPr>
            </w:pPr>
          </w:p>
        </w:tc>
        <w:tc>
          <w:tcPr>
            <w:tcW w:w="1070" w:type="pct"/>
            <w:gridSpan w:val="3"/>
            <w:vMerge/>
            <w:tcBorders>
              <w:right w:val="single" w:sz="12" w:space="0" w:color="auto"/>
            </w:tcBorders>
            <w:vAlign w:val="center"/>
          </w:tcPr>
          <w:p w14:paraId="0E4FC62B" w14:textId="77777777" w:rsidR="0008559B" w:rsidRPr="005B5D6F" w:rsidRDefault="0008559B" w:rsidP="0083360B">
            <w:pPr>
              <w:rPr>
                <w:rFonts w:ascii="Arial" w:hAnsi="Arial" w:cs="Arial"/>
                <w:b/>
                <w:sz w:val="20"/>
                <w:szCs w:val="20"/>
              </w:rPr>
            </w:pPr>
          </w:p>
        </w:tc>
      </w:tr>
      <w:tr w:rsidR="0008559B" w:rsidRPr="005B5D6F" w14:paraId="18431FED" w14:textId="77777777" w:rsidTr="0083360B">
        <w:trPr>
          <w:trHeight w:val="759"/>
        </w:trPr>
        <w:tc>
          <w:tcPr>
            <w:tcW w:w="735" w:type="pct"/>
            <w:gridSpan w:val="2"/>
            <w:tcBorders>
              <w:left w:val="single" w:sz="12" w:space="0" w:color="auto"/>
            </w:tcBorders>
            <w:vAlign w:val="center"/>
          </w:tcPr>
          <w:p w14:paraId="2672BF50" w14:textId="77777777" w:rsidR="0008559B" w:rsidRPr="005B5D6F" w:rsidRDefault="0008559B" w:rsidP="0083360B">
            <w:pPr>
              <w:rPr>
                <w:rFonts w:ascii="Arial" w:hAnsi="Arial" w:cs="Arial"/>
                <w:b/>
                <w:sz w:val="20"/>
                <w:szCs w:val="20"/>
              </w:rPr>
            </w:pPr>
          </w:p>
        </w:tc>
        <w:tc>
          <w:tcPr>
            <w:tcW w:w="370" w:type="pct"/>
            <w:gridSpan w:val="2"/>
            <w:tcBorders>
              <w:left w:val="single" w:sz="12" w:space="0" w:color="auto"/>
            </w:tcBorders>
            <w:vAlign w:val="center"/>
          </w:tcPr>
          <w:p w14:paraId="1B222DD7" w14:textId="77777777" w:rsidR="0008559B" w:rsidRPr="005B5D6F" w:rsidRDefault="0008559B" w:rsidP="0083360B">
            <w:pPr>
              <w:rPr>
                <w:rFonts w:ascii="Arial" w:hAnsi="Arial" w:cs="Arial"/>
                <w:b/>
                <w:sz w:val="20"/>
                <w:szCs w:val="20"/>
              </w:rPr>
            </w:pPr>
          </w:p>
        </w:tc>
        <w:tc>
          <w:tcPr>
            <w:tcW w:w="1128" w:type="pct"/>
            <w:vAlign w:val="center"/>
          </w:tcPr>
          <w:p w14:paraId="0945596A" w14:textId="77777777" w:rsidR="0008559B" w:rsidRPr="005B5D6F" w:rsidRDefault="0008559B" w:rsidP="0083360B">
            <w:pPr>
              <w:rPr>
                <w:rFonts w:ascii="Arial" w:hAnsi="Arial" w:cs="Arial"/>
                <w:b/>
                <w:sz w:val="20"/>
                <w:szCs w:val="20"/>
              </w:rPr>
            </w:pPr>
            <w:r w:rsidRPr="005B5D6F">
              <w:rPr>
                <w:rFonts w:ascii="Arial" w:hAnsi="Arial" w:cs="Arial"/>
                <w:b/>
                <w:sz w:val="20"/>
                <w:szCs w:val="20"/>
              </w:rPr>
              <w:t xml:space="preserve">Learning Outcomes </w:t>
            </w:r>
          </w:p>
        </w:tc>
        <w:tc>
          <w:tcPr>
            <w:tcW w:w="167" w:type="pct"/>
            <w:gridSpan w:val="2"/>
            <w:vAlign w:val="center"/>
          </w:tcPr>
          <w:p w14:paraId="4483F5D9"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vMerge/>
          </w:tcPr>
          <w:p w14:paraId="157B6478" w14:textId="77777777" w:rsidR="0008559B" w:rsidRPr="005B5D6F" w:rsidRDefault="0008559B" w:rsidP="0083360B">
            <w:pPr>
              <w:rPr>
                <w:rFonts w:ascii="Arial" w:hAnsi="Arial" w:cs="Arial"/>
                <w:b/>
                <w:sz w:val="20"/>
                <w:szCs w:val="20"/>
              </w:rPr>
            </w:pPr>
          </w:p>
        </w:tc>
        <w:tc>
          <w:tcPr>
            <w:tcW w:w="1070" w:type="pct"/>
            <w:gridSpan w:val="3"/>
            <w:vMerge/>
            <w:tcBorders>
              <w:right w:val="single" w:sz="12" w:space="0" w:color="auto"/>
            </w:tcBorders>
            <w:vAlign w:val="center"/>
          </w:tcPr>
          <w:p w14:paraId="39CA12E1" w14:textId="77777777" w:rsidR="0008559B" w:rsidRPr="005B5D6F" w:rsidRDefault="0008559B" w:rsidP="0083360B">
            <w:pPr>
              <w:rPr>
                <w:rFonts w:ascii="Arial" w:hAnsi="Arial" w:cs="Arial"/>
                <w:b/>
                <w:sz w:val="20"/>
                <w:szCs w:val="20"/>
              </w:rPr>
            </w:pPr>
          </w:p>
        </w:tc>
      </w:tr>
      <w:tr w:rsidR="0008559B" w:rsidRPr="005B5D6F" w14:paraId="0C814A17" w14:textId="77777777" w:rsidTr="0083360B">
        <w:trPr>
          <w:trHeight w:val="759"/>
        </w:trPr>
        <w:tc>
          <w:tcPr>
            <w:tcW w:w="735" w:type="pct"/>
            <w:gridSpan w:val="2"/>
            <w:tcBorders>
              <w:left w:val="single" w:sz="12" w:space="0" w:color="auto"/>
            </w:tcBorders>
            <w:vAlign w:val="center"/>
          </w:tcPr>
          <w:p w14:paraId="622C86EF" w14:textId="77777777" w:rsidR="0008559B" w:rsidRPr="005B5D6F" w:rsidRDefault="0008559B" w:rsidP="0083360B">
            <w:pPr>
              <w:rPr>
                <w:rFonts w:ascii="Arial" w:hAnsi="Arial" w:cs="Arial"/>
                <w:b/>
                <w:sz w:val="20"/>
                <w:szCs w:val="20"/>
              </w:rPr>
            </w:pPr>
            <w:r w:rsidRPr="005B5D6F">
              <w:rPr>
                <w:rFonts w:ascii="Arial" w:hAnsi="Arial" w:cs="Arial"/>
                <w:b/>
                <w:sz w:val="20"/>
                <w:szCs w:val="20"/>
              </w:rPr>
              <w:t>Total</w:t>
            </w:r>
          </w:p>
        </w:tc>
        <w:tc>
          <w:tcPr>
            <w:tcW w:w="370" w:type="pct"/>
            <w:gridSpan w:val="2"/>
            <w:tcBorders>
              <w:left w:val="single" w:sz="12" w:space="0" w:color="auto"/>
            </w:tcBorders>
            <w:vAlign w:val="center"/>
          </w:tcPr>
          <w:p w14:paraId="614175BC" w14:textId="77777777" w:rsidR="0008559B" w:rsidRPr="005B5D6F" w:rsidRDefault="0008559B" w:rsidP="0083360B">
            <w:pPr>
              <w:rPr>
                <w:rFonts w:ascii="Arial" w:hAnsi="Arial" w:cs="Arial"/>
                <w:b/>
                <w:i/>
                <w:sz w:val="20"/>
                <w:szCs w:val="20"/>
              </w:rPr>
            </w:pPr>
            <w:r w:rsidRPr="005B5D6F">
              <w:rPr>
                <w:rFonts w:ascii="Arial" w:hAnsi="Arial" w:cs="Arial"/>
                <w:b/>
                <w:i/>
                <w:sz w:val="20"/>
                <w:szCs w:val="20"/>
              </w:rPr>
              <w:t>100%</w:t>
            </w:r>
          </w:p>
        </w:tc>
        <w:tc>
          <w:tcPr>
            <w:tcW w:w="1128" w:type="pct"/>
            <w:vAlign w:val="center"/>
          </w:tcPr>
          <w:p w14:paraId="274E9141" w14:textId="77777777" w:rsidR="0008559B" w:rsidRPr="005B5D6F" w:rsidRDefault="0008559B" w:rsidP="0083360B">
            <w:pPr>
              <w:rPr>
                <w:rFonts w:ascii="Arial" w:hAnsi="Arial" w:cs="Arial"/>
                <w:b/>
                <w:sz w:val="20"/>
                <w:szCs w:val="20"/>
              </w:rPr>
            </w:pPr>
            <w:r w:rsidRPr="005B5D6F">
              <w:rPr>
                <w:rFonts w:ascii="Arial" w:hAnsi="Arial" w:cs="Arial"/>
                <w:b/>
                <w:sz w:val="20"/>
                <w:szCs w:val="20"/>
              </w:rPr>
              <w:t xml:space="preserve">Assessment Criteria </w:t>
            </w:r>
          </w:p>
        </w:tc>
        <w:tc>
          <w:tcPr>
            <w:tcW w:w="167" w:type="pct"/>
            <w:gridSpan w:val="2"/>
            <w:vAlign w:val="center"/>
          </w:tcPr>
          <w:p w14:paraId="0C2729EE"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vMerge/>
          </w:tcPr>
          <w:p w14:paraId="55805598" w14:textId="77777777" w:rsidR="0008559B" w:rsidRPr="005B5D6F" w:rsidRDefault="0008559B" w:rsidP="0083360B">
            <w:pPr>
              <w:rPr>
                <w:rFonts w:ascii="Arial" w:hAnsi="Arial" w:cs="Arial"/>
                <w:b/>
                <w:sz w:val="20"/>
                <w:szCs w:val="20"/>
              </w:rPr>
            </w:pPr>
          </w:p>
        </w:tc>
        <w:tc>
          <w:tcPr>
            <w:tcW w:w="1070" w:type="pct"/>
            <w:gridSpan w:val="3"/>
            <w:vMerge/>
            <w:tcBorders>
              <w:right w:val="single" w:sz="12" w:space="0" w:color="auto"/>
            </w:tcBorders>
            <w:vAlign w:val="center"/>
          </w:tcPr>
          <w:p w14:paraId="376082A8" w14:textId="77777777" w:rsidR="0008559B" w:rsidRPr="005B5D6F" w:rsidRDefault="0008559B" w:rsidP="0083360B">
            <w:pPr>
              <w:rPr>
                <w:rFonts w:ascii="Arial" w:hAnsi="Arial" w:cs="Arial"/>
                <w:b/>
                <w:sz w:val="20"/>
                <w:szCs w:val="20"/>
              </w:rPr>
            </w:pPr>
          </w:p>
        </w:tc>
      </w:tr>
      <w:tr w:rsidR="0008559B" w:rsidRPr="005B5D6F" w14:paraId="73FAE118" w14:textId="77777777" w:rsidTr="0083360B">
        <w:trPr>
          <w:trHeight w:val="759"/>
        </w:trPr>
        <w:tc>
          <w:tcPr>
            <w:tcW w:w="1105" w:type="pct"/>
            <w:gridSpan w:val="4"/>
            <w:tcBorders>
              <w:left w:val="single" w:sz="12" w:space="0" w:color="auto"/>
            </w:tcBorders>
            <w:shd w:val="clear" w:color="auto" w:fill="BFBFBF" w:themeFill="background1" w:themeFillShade="BF"/>
            <w:vAlign w:val="center"/>
          </w:tcPr>
          <w:p w14:paraId="57040CC7" w14:textId="77777777" w:rsidR="0008559B" w:rsidRPr="005B5D6F" w:rsidRDefault="0008559B" w:rsidP="0083360B">
            <w:pPr>
              <w:rPr>
                <w:rFonts w:ascii="Arial" w:hAnsi="Arial" w:cs="Arial"/>
                <w:b/>
                <w:sz w:val="20"/>
                <w:szCs w:val="20"/>
              </w:rPr>
            </w:pPr>
            <w:r w:rsidRPr="005B5D6F">
              <w:rPr>
                <w:rFonts w:ascii="Arial" w:hAnsi="Arial" w:cs="Arial"/>
                <w:b/>
                <w:sz w:val="20"/>
                <w:szCs w:val="20"/>
              </w:rPr>
              <w:t>ASSESSMENT DETAILS</w:t>
            </w:r>
          </w:p>
        </w:tc>
        <w:tc>
          <w:tcPr>
            <w:tcW w:w="1128" w:type="pct"/>
            <w:vAlign w:val="center"/>
          </w:tcPr>
          <w:p w14:paraId="516AFF84" w14:textId="77777777" w:rsidR="0008559B" w:rsidRPr="005B5D6F" w:rsidRDefault="0008559B" w:rsidP="0083360B">
            <w:pPr>
              <w:rPr>
                <w:rFonts w:ascii="Arial" w:hAnsi="Arial" w:cs="Arial"/>
                <w:b/>
                <w:sz w:val="20"/>
                <w:szCs w:val="20"/>
              </w:rPr>
            </w:pPr>
            <w:r w:rsidRPr="005B5D6F">
              <w:rPr>
                <w:rFonts w:ascii="Arial" w:hAnsi="Arial" w:cs="Arial"/>
                <w:b/>
                <w:sz w:val="20"/>
                <w:szCs w:val="20"/>
              </w:rPr>
              <w:t xml:space="preserve">Mark/Grade Criteria </w:t>
            </w:r>
          </w:p>
        </w:tc>
        <w:tc>
          <w:tcPr>
            <w:tcW w:w="167" w:type="pct"/>
            <w:gridSpan w:val="2"/>
            <w:vAlign w:val="center"/>
          </w:tcPr>
          <w:p w14:paraId="10D940E6"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vMerge/>
            <w:vAlign w:val="center"/>
          </w:tcPr>
          <w:p w14:paraId="799B7824" w14:textId="77777777" w:rsidR="0008559B" w:rsidRPr="005B5D6F" w:rsidRDefault="0008559B" w:rsidP="0083360B">
            <w:pPr>
              <w:rPr>
                <w:rFonts w:ascii="Arial" w:hAnsi="Arial" w:cs="Arial"/>
                <w:b/>
                <w:sz w:val="20"/>
                <w:szCs w:val="20"/>
              </w:rPr>
            </w:pPr>
          </w:p>
        </w:tc>
        <w:tc>
          <w:tcPr>
            <w:tcW w:w="1070" w:type="pct"/>
            <w:gridSpan w:val="3"/>
            <w:vMerge/>
            <w:tcBorders>
              <w:right w:val="single" w:sz="12" w:space="0" w:color="auto"/>
            </w:tcBorders>
            <w:vAlign w:val="center"/>
          </w:tcPr>
          <w:p w14:paraId="5C5CECF2" w14:textId="77777777" w:rsidR="0008559B" w:rsidRPr="005B5D6F" w:rsidRDefault="0008559B" w:rsidP="0083360B">
            <w:pPr>
              <w:rPr>
                <w:rFonts w:ascii="Arial" w:hAnsi="Arial" w:cs="Arial"/>
                <w:b/>
                <w:sz w:val="20"/>
                <w:szCs w:val="20"/>
              </w:rPr>
            </w:pPr>
          </w:p>
        </w:tc>
      </w:tr>
      <w:tr w:rsidR="0008559B" w:rsidRPr="005B5D6F" w14:paraId="5EC1FB82" w14:textId="77777777" w:rsidTr="0083360B">
        <w:trPr>
          <w:trHeight w:val="759"/>
        </w:trPr>
        <w:tc>
          <w:tcPr>
            <w:tcW w:w="1105" w:type="pct"/>
            <w:gridSpan w:val="4"/>
            <w:vMerge w:val="restart"/>
            <w:tcBorders>
              <w:left w:val="single" w:sz="12" w:space="0" w:color="auto"/>
            </w:tcBorders>
          </w:tcPr>
          <w:p w14:paraId="7A9A461C" w14:textId="32BEBE27" w:rsidR="0008559B" w:rsidRPr="005B5D6F" w:rsidRDefault="0008559B" w:rsidP="0083360B">
            <w:pPr>
              <w:rPr>
                <w:rFonts w:ascii="Arial" w:hAnsi="Arial" w:cs="Arial"/>
                <w:b/>
                <w:i/>
                <w:sz w:val="20"/>
                <w:szCs w:val="20"/>
              </w:rPr>
            </w:pPr>
            <w:r w:rsidRPr="00A53700">
              <w:rPr>
                <w:rFonts w:ascii="Arial" w:hAnsi="Arial" w:cs="Arial"/>
                <w:b/>
                <w:i/>
                <w:sz w:val="20"/>
                <w:szCs w:val="20"/>
              </w:rPr>
              <w:t xml:space="preserve">Database </w:t>
            </w:r>
          </w:p>
        </w:tc>
        <w:tc>
          <w:tcPr>
            <w:tcW w:w="1128" w:type="pct"/>
            <w:vAlign w:val="center"/>
          </w:tcPr>
          <w:p w14:paraId="0B808BB3" w14:textId="77777777" w:rsidR="0008559B" w:rsidRPr="005B5D6F" w:rsidRDefault="0008559B" w:rsidP="0083360B">
            <w:pPr>
              <w:rPr>
                <w:rFonts w:ascii="Arial" w:hAnsi="Arial" w:cs="Arial"/>
                <w:b/>
                <w:sz w:val="20"/>
                <w:szCs w:val="20"/>
              </w:rPr>
            </w:pPr>
            <w:r w:rsidRPr="005B5D6F">
              <w:rPr>
                <w:rFonts w:ascii="Arial" w:hAnsi="Arial" w:cs="Arial"/>
                <w:b/>
                <w:sz w:val="20"/>
                <w:szCs w:val="20"/>
              </w:rPr>
              <w:t>Marking Scheme</w:t>
            </w:r>
          </w:p>
        </w:tc>
        <w:tc>
          <w:tcPr>
            <w:tcW w:w="167" w:type="pct"/>
            <w:gridSpan w:val="2"/>
            <w:vAlign w:val="center"/>
          </w:tcPr>
          <w:p w14:paraId="5D7BF850"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vMerge/>
          </w:tcPr>
          <w:p w14:paraId="77F20E4B" w14:textId="77777777" w:rsidR="0008559B" w:rsidRPr="005B5D6F" w:rsidRDefault="0008559B" w:rsidP="0083360B">
            <w:pPr>
              <w:rPr>
                <w:rFonts w:ascii="Arial" w:hAnsi="Arial" w:cs="Arial"/>
                <w:b/>
                <w:sz w:val="20"/>
                <w:szCs w:val="20"/>
              </w:rPr>
            </w:pPr>
          </w:p>
        </w:tc>
        <w:tc>
          <w:tcPr>
            <w:tcW w:w="1070" w:type="pct"/>
            <w:gridSpan w:val="3"/>
            <w:vMerge/>
            <w:tcBorders>
              <w:right w:val="single" w:sz="12" w:space="0" w:color="auto"/>
            </w:tcBorders>
            <w:vAlign w:val="center"/>
          </w:tcPr>
          <w:p w14:paraId="1C1B4F68" w14:textId="77777777" w:rsidR="0008559B" w:rsidRPr="005B5D6F" w:rsidRDefault="0008559B" w:rsidP="0083360B">
            <w:pPr>
              <w:rPr>
                <w:rFonts w:ascii="Arial" w:hAnsi="Arial" w:cs="Arial"/>
                <w:b/>
                <w:sz w:val="20"/>
                <w:szCs w:val="20"/>
              </w:rPr>
            </w:pPr>
          </w:p>
        </w:tc>
      </w:tr>
      <w:tr w:rsidR="0008559B" w:rsidRPr="005B5D6F" w14:paraId="6134C925" w14:textId="77777777" w:rsidTr="0083360B">
        <w:trPr>
          <w:trHeight w:val="652"/>
        </w:trPr>
        <w:tc>
          <w:tcPr>
            <w:tcW w:w="1105" w:type="pct"/>
            <w:gridSpan w:val="4"/>
            <w:vMerge/>
            <w:tcBorders>
              <w:left w:val="single" w:sz="12" w:space="0" w:color="auto"/>
            </w:tcBorders>
          </w:tcPr>
          <w:p w14:paraId="52DA82F1" w14:textId="77777777" w:rsidR="0008559B" w:rsidRPr="005B5D6F" w:rsidRDefault="0008559B" w:rsidP="0083360B">
            <w:pPr>
              <w:rPr>
                <w:rFonts w:ascii="Arial" w:hAnsi="Arial" w:cs="Arial"/>
                <w:b/>
                <w:sz w:val="20"/>
                <w:szCs w:val="20"/>
              </w:rPr>
            </w:pPr>
          </w:p>
        </w:tc>
        <w:tc>
          <w:tcPr>
            <w:tcW w:w="1128" w:type="pct"/>
            <w:vAlign w:val="center"/>
          </w:tcPr>
          <w:p w14:paraId="23DE33CA" w14:textId="77777777" w:rsidR="0008559B" w:rsidRPr="005B5D6F" w:rsidRDefault="0008559B" w:rsidP="0083360B">
            <w:pPr>
              <w:rPr>
                <w:rFonts w:ascii="Arial" w:hAnsi="Arial" w:cs="Arial"/>
                <w:b/>
                <w:sz w:val="20"/>
                <w:szCs w:val="20"/>
              </w:rPr>
            </w:pPr>
            <w:r w:rsidRPr="005B5D6F">
              <w:rPr>
                <w:rFonts w:ascii="Arial" w:hAnsi="Arial" w:cs="Arial"/>
                <w:b/>
                <w:sz w:val="20"/>
                <w:szCs w:val="20"/>
              </w:rPr>
              <w:t>Feedback Sheet</w:t>
            </w:r>
          </w:p>
        </w:tc>
        <w:tc>
          <w:tcPr>
            <w:tcW w:w="167" w:type="pct"/>
            <w:gridSpan w:val="2"/>
            <w:vAlign w:val="center"/>
          </w:tcPr>
          <w:p w14:paraId="1E7596DD"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vMerge/>
          </w:tcPr>
          <w:p w14:paraId="202964E5" w14:textId="77777777" w:rsidR="0008559B" w:rsidRPr="005B5D6F" w:rsidRDefault="0008559B" w:rsidP="0083360B">
            <w:pPr>
              <w:rPr>
                <w:rFonts w:ascii="Arial" w:hAnsi="Arial" w:cs="Arial"/>
                <w:b/>
                <w:sz w:val="20"/>
                <w:szCs w:val="20"/>
              </w:rPr>
            </w:pPr>
          </w:p>
        </w:tc>
        <w:tc>
          <w:tcPr>
            <w:tcW w:w="1070" w:type="pct"/>
            <w:gridSpan w:val="3"/>
            <w:vMerge/>
            <w:tcBorders>
              <w:right w:val="single" w:sz="12" w:space="0" w:color="auto"/>
            </w:tcBorders>
            <w:vAlign w:val="center"/>
          </w:tcPr>
          <w:p w14:paraId="6F10590A" w14:textId="77777777" w:rsidR="0008559B" w:rsidRPr="005B5D6F" w:rsidRDefault="0008559B" w:rsidP="0083360B">
            <w:pPr>
              <w:rPr>
                <w:rFonts w:ascii="Arial" w:hAnsi="Arial" w:cs="Arial"/>
                <w:b/>
                <w:sz w:val="20"/>
                <w:szCs w:val="20"/>
              </w:rPr>
            </w:pPr>
          </w:p>
        </w:tc>
      </w:tr>
      <w:tr w:rsidR="0008559B" w:rsidRPr="005B5D6F" w14:paraId="12C75D51" w14:textId="77777777" w:rsidTr="0083360B">
        <w:trPr>
          <w:trHeight w:val="891"/>
        </w:trPr>
        <w:tc>
          <w:tcPr>
            <w:tcW w:w="1105" w:type="pct"/>
            <w:gridSpan w:val="4"/>
            <w:tcBorders>
              <w:left w:val="single" w:sz="12" w:space="0" w:color="auto"/>
            </w:tcBorders>
          </w:tcPr>
          <w:p w14:paraId="41157BAA" w14:textId="77777777" w:rsidR="0008559B" w:rsidRPr="005B5D6F" w:rsidRDefault="0008559B" w:rsidP="0083360B">
            <w:pPr>
              <w:rPr>
                <w:rFonts w:ascii="Arial" w:hAnsi="Arial" w:cs="Arial"/>
                <w:b/>
                <w:sz w:val="20"/>
                <w:szCs w:val="20"/>
              </w:rPr>
            </w:pPr>
            <w:r w:rsidRPr="005B5D6F">
              <w:rPr>
                <w:rFonts w:ascii="Arial" w:hAnsi="Arial" w:cs="Arial"/>
                <w:b/>
                <w:sz w:val="20"/>
                <w:szCs w:val="20"/>
              </w:rPr>
              <w:t>Assessment type:</w:t>
            </w:r>
          </w:p>
          <w:p w14:paraId="7035FFD2" w14:textId="77777777" w:rsidR="0008559B" w:rsidRPr="005B5D6F" w:rsidRDefault="0008559B" w:rsidP="0083360B">
            <w:pPr>
              <w:rPr>
                <w:rFonts w:ascii="Arial" w:hAnsi="Arial" w:cs="Arial"/>
                <w:b/>
                <w:i/>
                <w:sz w:val="20"/>
                <w:szCs w:val="20"/>
              </w:rPr>
            </w:pPr>
            <w:r w:rsidRPr="005B5D6F">
              <w:rPr>
                <w:rFonts w:ascii="Arial" w:hAnsi="Arial" w:cs="Arial"/>
                <w:b/>
                <w:sz w:val="20"/>
                <w:szCs w:val="20"/>
              </w:rPr>
              <w:t xml:space="preserve">Report </w:t>
            </w:r>
          </w:p>
        </w:tc>
        <w:tc>
          <w:tcPr>
            <w:tcW w:w="1128" w:type="pct"/>
            <w:vAlign w:val="center"/>
          </w:tcPr>
          <w:p w14:paraId="62A41E0A" w14:textId="77777777" w:rsidR="0008559B" w:rsidRPr="005B5D6F" w:rsidRDefault="0008559B" w:rsidP="0083360B">
            <w:pPr>
              <w:rPr>
                <w:rFonts w:ascii="Arial" w:hAnsi="Arial" w:cs="Arial"/>
                <w:b/>
                <w:sz w:val="20"/>
                <w:szCs w:val="20"/>
              </w:rPr>
            </w:pPr>
            <w:r w:rsidRPr="005B5D6F">
              <w:rPr>
                <w:rFonts w:ascii="Arial" w:hAnsi="Arial" w:cs="Arial"/>
                <w:b/>
                <w:sz w:val="20"/>
                <w:szCs w:val="20"/>
              </w:rPr>
              <w:t>Referencing Requirements Given</w:t>
            </w:r>
          </w:p>
        </w:tc>
        <w:tc>
          <w:tcPr>
            <w:tcW w:w="167" w:type="pct"/>
            <w:gridSpan w:val="2"/>
            <w:vAlign w:val="center"/>
          </w:tcPr>
          <w:p w14:paraId="4D213E1F"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1530" w:type="pct"/>
            <w:gridSpan w:val="4"/>
            <w:vMerge/>
          </w:tcPr>
          <w:p w14:paraId="0F5918F6" w14:textId="77777777" w:rsidR="0008559B" w:rsidRPr="005B5D6F" w:rsidRDefault="0008559B" w:rsidP="0083360B">
            <w:pPr>
              <w:rPr>
                <w:rFonts w:ascii="Arial" w:hAnsi="Arial" w:cs="Arial"/>
                <w:b/>
                <w:sz w:val="20"/>
                <w:szCs w:val="20"/>
              </w:rPr>
            </w:pPr>
          </w:p>
        </w:tc>
        <w:tc>
          <w:tcPr>
            <w:tcW w:w="1070" w:type="pct"/>
            <w:gridSpan w:val="3"/>
            <w:vMerge/>
            <w:tcBorders>
              <w:bottom w:val="single" w:sz="12" w:space="0" w:color="auto"/>
              <w:right w:val="single" w:sz="12" w:space="0" w:color="auto"/>
            </w:tcBorders>
            <w:vAlign w:val="center"/>
          </w:tcPr>
          <w:p w14:paraId="681F45D8" w14:textId="77777777" w:rsidR="0008559B" w:rsidRPr="005B5D6F" w:rsidRDefault="0008559B" w:rsidP="0083360B">
            <w:pPr>
              <w:rPr>
                <w:rFonts w:ascii="Arial" w:hAnsi="Arial" w:cs="Arial"/>
                <w:b/>
                <w:sz w:val="20"/>
                <w:szCs w:val="20"/>
              </w:rPr>
            </w:pPr>
          </w:p>
        </w:tc>
      </w:tr>
      <w:tr w:rsidR="0008559B" w:rsidRPr="005B5D6F" w14:paraId="63881A70" w14:textId="77777777" w:rsidTr="0083360B">
        <w:trPr>
          <w:trHeight w:val="930"/>
        </w:trPr>
        <w:tc>
          <w:tcPr>
            <w:tcW w:w="2400" w:type="pct"/>
            <w:gridSpan w:val="7"/>
            <w:tcBorders>
              <w:top w:val="single" w:sz="12" w:space="0" w:color="auto"/>
              <w:left w:val="single" w:sz="12" w:space="0" w:color="auto"/>
              <w:bottom w:val="single" w:sz="12" w:space="0" w:color="auto"/>
              <w:right w:val="single" w:sz="12" w:space="0" w:color="auto"/>
            </w:tcBorders>
          </w:tcPr>
          <w:p w14:paraId="0553AAD8" w14:textId="77777777" w:rsidR="0008559B" w:rsidRPr="005B5D6F" w:rsidRDefault="0008559B" w:rsidP="0083360B">
            <w:pPr>
              <w:rPr>
                <w:rFonts w:ascii="Arial" w:hAnsi="Arial" w:cs="Arial"/>
                <w:b/>
                <w:sz w:val="20"/>
                <w:szCs w:val="20"/>
              </w:rPr>
            </w:pPr>
            <w:proofErr w:type="gramStart"/>
            <w:r w:rsidRPr="005B5D6F">
              <w:rPr>
                <w:rFonts w:ascii="Arial" w:hAnsi="Arial" w:cs="Arial"/>
                <w:b/>
                <w:sz w:val="20"/>
                <w:szCs w:val="20"/>
              </w:rPr>
              <w:t>Nominated  IV</w:t>
            </w:r>
            <w:proofErr w:type="gramEnd"/>
            <w:r w:rsidRPr="005B5D6F">
              <w:rPr>
                <w:rFonts w:ascii="Arial" w:hAnsi="Arial" w:cs="Arial"/>
                <w:b/>
                <w:sz w:val="20"/>
                <w:szCs w:val="20"/>
              </w:rPr>
              <w:t>:</w:t>
            </w:r>
          </w:p>
          <w:p w14:paraId="75CDDFB5" w14:textId="77777777" w:rsidR="0008559B" w:rsidRPr="005B5D6F" w:rsidRDefault="0008559B" w:rsidP="0083360B">
            <w:pPr>
              <w:rPr>
                <w:rFonts w:ascii="Arial" w:hAnsi="Arial" w:cs="Arial"/>
                <w:b/>
                <w:i/>
                <w:sz w:val="20"/>
                <w:szCs w:val="20"/>
              </w:rPr>
            </w:pPr>
            <w:r>
              <w:rPr>
                <w:rFonts w:ascii="Arial" w:hAnsi="Arial" w:cs="Arial"/>
                <w:b/>
                <w:i/>
                <w:sz w:val="20"/>
                <w:szCs w:val="20"/>
              </w:rPr>
              <w:t xml:space="preserve">Mrs. Nisansala </w:t>
            </w:r>
            <w:proofErr w:type="spellStart"/>
            <w:r>
              <w:rPr>
                <w:rFonts w:ascii="Arial" w:hAnsi="Arial" w:cs="Arial"/>
                <w:b/>
                <w:i/>
                <w:sz w:val="20"/>
                <w:szCs w:val="20"/>
              </w:rPr>
              <w:t>Athapaththu</w:t>
            </w:r>
            <w:proofErr w:type="spellEnd"/>
          </w:p>
        </w:tc>
        <w:tc>
          <w:tcPr>
            <w:tcW w:w="1530" w:type="pct"/>
            <w:gridSpan w:val="4"/>
            <w:tcBorders>
              <w:left w:val="single" w:sz="12" w:space="0" w:color="auto"/>
              <w:bottom w:val="single" w:sz="12" w:space="0" w:color="auto"/>
            </w:tcBorders>
          </w:tcPr>
          <w:p w14:paraId="760C0847" w14:textId="77777777" w:rsidR="0008559B" w:rsidRDefault="0008559B" w:rsidP="0083360B">
            <w:pPr>
              <w:rPr>
                <w:rFonts w:ascii="Arial" w:hAnsi="Arial" w:cs="Arial"/>
                <w:b/>
                <w:sz w:val="20"/>
                <w:szCs w:val="20"/>
              </w:rPr>
            </w:pPr>
            <w:r w:rsidRPr="005B5D6F">
              <w:rPr>
                <w:rFonts w:ascii="Arial" w:hAnsi="Arial" w:cs="Arial"/>
                <w:b/>
                <w:sz w:val="20"/>
                <w:szCs w:val="20"/>
              </w:rPr>
              <w:t xml:space="preserve">IV Signature: </w:t>
            </w:r>
          </w:p>
          <w:p w14:paraId="46A690CA" w14:textId="77777777" w:rsidR="0008559B" w:rsidRDefault="0008559B" w:rsidP="0083360B">
            <w:pPr>
              <w:rPr>
                <w:rFonts w:ascii="Arial" w:hAnsi="Arial" w:cs="Arial"/>
                <w:b/>
                <w:sz w:val="20"/>
                <w:szCs w:val="20"/>
              </w:rPr>
            </w:pPr>
            <w:r>
              <w:rPr>
                <w:rFonts w:ascii="Arial" w:hAnsi="Arial" w:cs="Arial"/>
                <w:b/>
                <w:sz w:val="20"/>
                <w:szCs w:val="20"/>
              </w:rPr>
              <w:t>Nisansala</w:t>
            </w:r>
          </w:p>
          <w:p w14:paraId="7F0D7F1A" w14:textId="77777777" w:rsidR="0008559B" w:rsidRPr="005B5D6F" w:rsidRDefault="0008559B" w:rsidP="0083360B">
            <w:pPr>
              <w:rPr>
                <w:rFonts w:ascii="Arial" w:hAnsi="Arial" w:cs="Arial"/>
                <w:b/>
                <w:i/>
                <w:sz w:val="20"/>
                <w:szCs w:val="20"/>
              </w:rPr>
            </w:pPr>
          </w:p>
        </w:tc>
        <w:tc>
          <w:tcPr>
            <w:tcW w:w="1070" w:type="pct"/>
            <w:gridSpan w:val="3"/>
            <w:tcBorders>
              <w:bottom w:val="single" w:sz="12" w:space="0" w:color="auto"/>
              <w:right w:val="single" w:sz="12" w:space="0" w:color="auto"/>
            </w:tcBorders>
          </w:tcPr>
          <w:p w14:paraId="43D213F6" w14:textId="77777777" w:rsidR="0008559B" w:rsidRDefault="0008559B" w:rsidP="0083360B">
            <w:pPr>
              <w:rPr>
                <w:rFonts w:ascii="Arial" w:hAnsi="Arial" w:cs="Arial"/>
                <w:b/>
                <w:sz w:val="20"/>
                <w:szCs w:val="20"/>
              </w:rPr>
            </w:pPr>
            <w:r w:rsidRPr="005B5D6F">
              <w:rPr>
                <w:rFonts w:ascii="Arial" w:hAnsi="Arial" w:cs="Arial"/>
                <w:b/>
                <w:sz w:val="20"/>
                <w:szCs w:val="20"/>
              </w:rPr>
              <w:t xml:space="preserve">Date: </w:t>
            </w:r>
          </w:p>
          <w:p w14:paraId="6D54A699" w14:textId="77777777" w:rsidR="0008559B" w:rsidRPr="005B5D6F" w:rsidRDefault="0008559B" w:rsidP="0083360B">
            <w:pPr>
              <w:rPr>
                <w:rFonts w:ascii="Arial" w:hAnsi="Arial" w:cs="Arial"/>
                <w:b/>
                <w:i/>
                <w:sz w:val="20"/>
                <w:szCs w:val="20"/>
              </w:rPr>
            </w:pPr>
            <w:r>
              <w:rPr>
                <w:rFonts w:ascii="Arial" w:hAnsi="Arial" w:cs="Arial"/>
                <w:b/>
                <w:i/>
                <w:sz w:val="20"/>
                <w:szCs w:val="20"/>
              </w:rPr>
              <w:t>2024.09.02.</w:t>
            </w:r>
          </w:p>
        </w:tc>
      </w:tr>
      <w:tr w:rsidR="0008559B" w:rsidRPr="005B5D6F" w14:paraId="5677403B" w14:textId="77777777" w:rsidTr="0083360B">
        <w:trPr>
          <w:trHeight w:val="3306"/>
        </w:trPr>
        <w:tc>
          <w:tcPr>
            <w:tcW w:w="2716" w:type="pct"/>
            <w:gridSpan w:val="8"/>
            <w:tcBorders>
              <w:top w:val="single" w:sz="12" w:space="0" w:color="auto"/>
              <w:left w:val="single" w:sz="12" w:space="0" w:color="auto"/>
              <w:bottom w:val="single" w:sz="12" w:space="0" w:color="auto"/>
            </w:tcBorders>
          </w:tcPr>
          <w:p w14:paraId="776B3963" w14:textId="77777777" w:rsidR="0008559B" w:rsidRPr="005B5D6F" w:rsidRDefault="0008559B" w:rsidP="0083360B">
            <w:pPr>
              <w:rPr>
                <w:color w:val="000000" w:themeColor="text1"/>
              </w:rPr>
            </w:pPr>
            <w:r w:rsidRPr="7734AF13">
              <w:rPr>
                <w:rFonts w:ascii="Arial" w:hAnsi="Arial" w:cs="Arial"/>
                <w:b/>
                <w:bCs/>
                <w:color w:val="000000" w:themeColor="text1"/>
                <w:sz w:val="20"/>
                <w:szCs w:val="20"/>
              </w:rPr>
              <w:t xml:space="preserve">CARDIFF METROPOLITAN LINK TUTOR COMMENTS </w:t>
            </w:r>
          </w:p>
          <w:p w14:paraId="67859116" w14:textId="77777777" w:rsidR="0008559B" w:rsidRDefault="0008559B" w:rsidP="0083360B">
            <w:pPr>
              <w:rPr>
                <w:rFonts w:ascii="Arial" w:hAnsi="Arial" w:cs="Arial"/>
                <w:b/>
                <w:bCs/>
                <w:color w:val="000000" w:themeColor="text1"/>
                <w:sz w:val="20"/>
                <w:szCs w:val="20"/>
              </w:rPr>
            </w:pPr>
          </w:p>
          <w:p w14:paraId="0A1BD83B" w14:textId="77777777" w:rsidR="0008559B" w:rsidRDefault="0008559B" w:rsidP="0083360B">
            <w:pPr>
              <w:rPr>
                <w:rFonts w:ascii="Arial" w:hAnsi="Arial" w:cs="Arial"/>
                <w:b/>
                <w:sz w:val="20"/>
                <w:szCs w:val="20"/>
              </w:rPr>
            </w:pPr>
          </w:p>
          <w:p w14:paraId="6942FDBD" w14:textId="77777777" w:rsidR="0008559B" w:rsidRPr="005B5D6F" w:rsidRDefault="0008559B" w:rsidP="0083360B">
            <w:pPr>
              <w:rPr>
                <w:rFonts w:ascii="Arial" w:hAnsi="Arial" w:cs="Arial"/>
                <w:b/>
                <w:sz w:val="20"/>
                <w:szCs w:val="20"/>
              </w:rPr>
            </w:pPr>
          </w:p>
          <w:p w14:paraId="4A0D1F3D" w14:textId="77777777" w:rsidR="0008559B" w:rsidRPr="005B5D6F" w:rsidRDefault="0008559B" w:rsidP="0083360B">
            <w:pPr>
              <w:rPr>
                <w:rFonts w:ascii="Arial" w:hAnsi="Arial" w:cs="Arial"/>
                <w:b/>
                <w:sz w:val="20"/>
                <w:szCs w:val="20"/>
              </w:rPr>
            </w:pPr>
          </w:p>
          <w:p w14:paraId="7474505B" w14:textId="77777777" w:rsidR="0008559B" w:rsidRPr="005B5D6F" w:rsidRDefault="0008559B" w:rsidP="0083360B">
            <w:pPr>
              <w:rPr>
                <w:rFonts w:ascii="Arial" w:hAnsi="Arial" w:cs="Arial"/>
                <w:b/>
                <w:sz w:val="20"/>
                <w:szCs w:val="20"/>
              </w:rPr>
            </w:pPr>
          </w:p>
        </w:tc>
        <w:tc>
          <w:tcPr>
            <w:tcW w:w="2284" w:type="pct"/>
            <w:gridSpan w:val="6"/>
            <w:tcBorders>
              <w:top w:val="single" w:sz="12" w:space="0" w:color="auto"/>
              <w:right w:val="single" w:sz="12" w:space="0" w:color="auto"/>
            </w:tcBorders>
          </w:tcPr>
          <w:p w14:paraId="2D3BB429" w14:textId="77777777" w:rsidR="0008559B" w:rsidRPr="005B5D6F" w:rsidRDefault="0008559B" w:rsidP="0083360B">
            <w:pPr>
              <w:rPr>
                <w:rFonts w:ascii="Arial" w:hAnsi="Arial" w:cs="Arial"/>
                <w:b/>
                <w:sz w:val="20"/>
                <w:szCs w:val="20"/>
              </w:rPr>
            </w:pPr>
            <w:r w:rsidRPr="005B5D6F">
              <w:rPr>
                <w:rFonts w:ascii="Arial" w:hAnsi="Arial" w:cs="Arial"/>
                <w:b/>
                <w:sz w:val="20"/>
                <w:szCs w:val="20"/>
              </w:rPr>
              <w:t>EXTERNAL EXAMINER COMMENTS:</w:t>
            </w:r>
          </w:p>
          <w:p w14:paraId="667B6188" w14:textId="77777777" w:rsidR="0008559B" w:rsidRPr="005B5D6F" w:rsidRDefault="0008559B" w:rsidP="0083360B">
            <w:pPr>
              <w:rPr>
                <w:rFonts w:ascii="Arial" w:hAnsi="Arial" w:cs="Arial"/>
                <w:sz w:val="20"/>
                <w:szCs w:val="20"/>
              </w:rPr>
            </w:pPr>
          </w:p>
          <w:p w14:paraId="26599A0A" w14:textId="77777777" w:rsidR="0008559B" w:rsidRPr="005B5D6F" w:rsidRDefault="0008559B" w:rsidP="0083360B">
            <w:pPr>
              <w:rPr>
                <w:rFonts w:ascii="Arial" w:hAnsi="Arial" w:cs="Arial"/>
                <w:sz w:val="20"/>
                <w:szCs w:val="20"/>
              </w:rPr>
            </w:pPr>
          </w:p>
        </w:tc>
      </w:tr>
      <w:tr w:rsidR="0008559B" w:rsidRPr="005B5D6F" w14:paraId="1E8C7C0F" w14:textId="77777777" w:rsidTr="0083360B">
        <w:trPr>
          <w:trHeight w:val="27"/>
        </w:trPr>
        <w:tc>
          <w:tcPr>
            <w:tcW w:w="169" w:type="pct"/>
            <w:tcBorders>
              <w:top w:val="single" w:sz="12" w:space="0" w:color="auto"/>
              <w:left w:val="single" w:sz="12" w:space="0" w:color="auto"/>
              <w:bottom w:val="single" w:sz="12" w:space="0" w:color="auto"/>
            </w:tcBorders>
            <w:shd w:val="clear" w:color="auto" w:fill="A6A6A6" w:themeFill="background1" w:themeFillShade="A6"/>
          </w:tcPr>
          <w:p w14:paraId="37E80607" w14:textId="77777777" w:rsidR="0008559B" w:rsidRPr="005B5D6F" w:rsidRDefault="0008559B" w:rsidP="0083360B">
            <w:pPr>
              <w:rPr>
                <w:rFonts w:ascii="Arial" w:hAnsi="Arial" w:cs="Arial"/>
                <w:b/>
                <w:sz w:val="20"/>
                <w:szCs w:val="20"/>
              </w:rPr>
            </w:pPr>
            <w:r w:rsidRPr="005B5D6F">
              <w:rPr>
                <w:rFonts w:ascii="Arial" w:hAnsi="Arial" w:cs="Arial"/>
                <w:b/>
                <w:sz w:val="20"/>
                <w:szCs w:val="20"/>
              </w:rPr>
              <w:lastRenderedPageBreak/>
              <w:t>X</w:t>
            </w:r>
          </w:p>
        </w:tc>
        <w:tc>
          <w:tcPr>
            <w:tcW w:w="2548" w:type="pct"/>
            <w:gridSpan w:val="7"/>
            <w:tcBorders>
              <w:top w:val="single" w:sz="12" w:space="0" w:color="auto"/>
              <w:left w:val="single" w:sz="12" w:space="0" w:color="auto"/>
              <w:bottom w:val="single" w:sz="12" w:space="0" w:color="auto"/>
            </w:tcBorders>
            <w:shd w:val="clear" w:color="auto" w:fill="A6A6A6" w:themeFill="background1" w:themeFillShade="A6"/>
          </w:tcPr>
          <w:p w14:paraId="5B3C1847" w14:textId="77777777" w:rsidR="0008559B" w:rsidRPr="005B5D6F" w:rsidRDefault="0008559B" w:rsidP="0083360B">
            <w:pPr>
              <w:rPr>
                <w:rFonts w:ascii="Arial" w:hAnsi="Arial" w:cs="Arial"/>
                <w:b/>
                <w:sz w:val="20"/>
                <w:szCs w:val="20"/>
              </w:rPr>
            </w:pPr>
            <w:r w:rsidRPr="005B5D6F">
              <w:rPr>
                <w:rFonts w:ascii="Arial" w:hAnsi="Arial" w:cs="Arial"/>
                <w:b/>
                <w:sz w:val="20"/>
                <w:szCs w:val="20"/>
              </w:rPr>
              <w:t>Please check appropriate box below</w:t>
            </w:r>
          </w:p>
        </w:tc>
        <w:tc>
          <w:tcPr>
            <w:tcW w:w="169" w:type="pct"/>
            <w:tcBorders>
              <w:right w:val="single" w:sz="12" w:space="0" w:color="auto"/>
            </w:tcBorders>
            <w:shd w:val="clear" w:color="auto" w:fill="A6A6A6" w:themeFill="background1" w:themeFillShade="A6"/>
          </w:tcPr>
          <w:p w14:paraId="2B7C3E8D" w14:textId="77777777" w:rsidR="0008559B" w:rsidRPr="005B5D6F" w:rsidRDefault="0008559B" w:rsidP="0083360B">
            <w:pPr>
              <w:rPr>
                <w:rFonts w:ascii="Arial" w:hAnsi="Arial" w:cs="Arial"/>
                <w:b/>
                <w:sz w:val="20"/>
                <w:szCs w:val="20"/>
              </w:rPr>
            </w:pPr>
            <w:r w:rsidRPr="005B5D6F">
              <w:rPr>
                <w:rFonts w:ascii="Arial" w:hAnsi="Arial" w:cs="Arial"/>
                <w:b/>
                <w:sz w:val="20"/>
                <w:szCs w:val="20"/>
              </w:rPr>
              <w:t>X</w:t>
            </w:r>
          </w:p>
        </w:tc>
        <w:tc>
          <w:tcPr>
            <w:tcW w:w="2115" w:type="pct"/>
            <w:gridSpan w:val="5"/>
            <w:tcBorders>
              <w:right w:val="single" w:sz="12" w:space="0" w:color="auto"/>
            </w:tcBorders>
            <w:shd w:val="clear" w:color="auto" w:fill="A6A6A6" w:themeFill="background1" w:themeFillShade="A6"/>
          </w:tcPr>
          <w:p w14:paraId="58786A22" w14:textId="77777777" w:rsidR="0008559B" w:rsidRPr="005B5D6F" w:rsidRDefault="0008559B" w:rsidP="0083360B">
            <w:pPr>
              <w:rPr>
                <w:rFonts w:ascii="Arial" w:hAnsi="Arial" w:cs="Arial"/>
                <w:b/>
                <w:sz w:val="20"/>
                <w:szCs w:val="20"/>
              </w:rPr>
            </w:pPr>
            <w:r w:rsidRPr="005B5D6F">
              <w:rPr>
                <w:rFonts w:ascii="Arial" w:hAnsi="Arial" w:cs="Arial"/>
                <w:b/>
                <w:sz w:val="20"/>
                <w:szCs w:val="20"/>
              </w:rPr>
              <w:t>Please check appropriate box below</w:t>
            </w:r>
          </w:p>
        </w:tc>
      </w:tr>
      <w:tr w:rsidR="0008559B" w:rsidRPr="005B5D6F" w14:paraId="7BFEE84E" w14:textId="77777777" w:rsidTr="0083360B">
        <w:trPr>
          <w:trHeight w:val="586"/>
        </w:trPr>
        <w:tc>
          <w:tcPr>
            <w:tcW w:w="169" w:type="pct"/>
            <w:tcBorders>
              <w:top w:val="single" w:sz="12" w:space="0" w:color="auto"/>
              <w:left w:val="single" w:sz="12" w:space="0" w:color="auto"/>
              <w:bottom w:val="single" w:sz="12" w:space="0" w:color="auto"/>
            </w:tcBorders>
          </w:tcPr>
          <w:p w14:paraId="0E801FE6" w14:textId="77777777" w:rsidR="0008559B" w:rsidRPr="005B5D6F" w:rsidRDefault="0008559B" w:rsidP="0083360B">
            <w:pPr>
              <w:rPr>
                <w:rFonts w:ascii="Arial" w:hAnsi="Arial" w:cs="Arial"/>
                <w:b/>
                <w:bCs/>
                <w:color w:val="000000" w:themeColor="text1"/>
                <w:sz w:val="20"/>
                <w:szCs w:val="20"/>
              </w:rPr>
            </w:pPr>
          </w:p>
          <w:p w14:paraId="645462DD" w14:textId="77777777" w:rsidR="0008559B" w:rsidRPr="005B5D6F" w:rsidRDefault="0008559B" w:rsidP="0083360B">
            <w:pPr>
              <w:rPr>
                <w:rFonts w:ascii="Arial" w:hAnsi="Arial" w:cs="Arial"/>
                <w:b/>
                <w:bCs/>
                <w:color w:val="000000" w:themeColor="text1"/>
                <w:sz w:val="20"/>
                <w:szCs w:val="20"/>
              </w:rPr>
            </w:pPr>
          </w:p>
        </w:tc>
        <w:tc>
          <w:tcPr>
            <w:tcW w:w="2548" w:type="pct"/>
            <w:gridSpan w:val="7"/>
            <w:tcBorders>
              <w:top w:val="single" w:sz="12" w:space="0" w:color="auto"/>
              <w:left w:val="single" w:sz="12" w:space="0" w:color="auto"/>
              <w:bottom w:val="single" w:sz="12" w:space="0" w:color="auto"/>
            </w:tcBorders>
          </w:tcPr>
          <w:p w14:paraId="1461ADDA" w14:textId="77777777" w:rsidR="0008559B" w:rsidRPr="005B5D6F" w:rsidRDefault="0008559B" w:rsidP="0083360B">
            <w:pPr>
              <w:rPr>
                <w:rFonts w:ascii="Arial" w:hAnsi="Arial" w:cs="Arial"/>
                <w:b/>
                <w:sz w:val="20"/>
                <w:szCs w:val="20"/>
              </w:rPr>
            </w:pPr>
            <w:r w:rsidRPr="005B5D6F">
              <w:rPr>
                <w:rFonts w:ascii="Arial" w:hAnsi="Arial" w:cs="Arial"/>
                <w:b/>
                <w:sz w:val="20"/>
                <w:szCs w:val="20"/>
              </w:rPr>
              <w:t>I confirm that I have considered the above draft assignment/exam and I am happy to approve the content.</w:t>
            </w:r>
          </w:p>
          <w:p w14:paraId="02573773" w14:textId="77777777" w:rsidR="0008559B" w:rsidRPr="005B5D6F" w:rsidRDefault="0008559B" w:rsidP="0083360B">
            <w:pPr>
              <w:rPr>
                <w:rFonts w:ascii="Arial" w:hAnsi="Arial" w:cs="Arial"/>
                <w:b/>
                <w:sz w:val="20"/>
                <w:szCs w:val="20"/>
                <w:u w:val="single"/>
              </w:rPr>
            </w:pPr>
            <w:r w:rsidRPr="005B5D6F">
              <w:rPr>
                <w:rFonts w:ascii="Arial" w:hAnsi="Arial" w:cs="Arial"/>
                <w:b/>
                <w:sz w:val="20"/>
                <w:szCs w:val="20"/>
                <w:u w:val="single"/>
              </w:rPr>
              <w:t>Assessment can now be forwarded to the External Examiner for approval.</w:t>
            </w:r>
          </w:p>
        </w:tc>
        <w:tc>
          <w:tcPr>
            <w:tcW w:w="169" w:type="pct"/>
            <w:tcBorders>
              <w:right w:val="single" w:sz="12" w:space="0" w:color="auto"/>
            </w:tcBorders>
          </w:tcPr>
          <w:p w14:paraId="66F6F38B" w14:textId="77777777" w:rsidR="0008559B" w:rsidRPr="005B5D6F" w:rsidRDefault="0008559B" w:rsidP="0083360B">
            <w:pPr>
              <w:rPr>
                <w:rFonts w:ascii="Arial" w:hAnsi="Arial" w:cs="Arial"/>
                <w:b/>
                <w:sz w:val="20"/>
                <w:szCs w:val="20"/>
              </w:rPr>
            </w:pPr>
          </w:p>
        </w:tc>
        <w:tc>
          <w:tcPr>
            <w:tcW w:w="2115" w:type="pct"/>
            <w:gridSpan w:val="5"/>
            <w:tcBorders>
              <w:right w:val="single" w:sz="12" w:space="0" w:color="auto"/>
            </w:tcBorders>
          </w:tcPr>
          <w:p w14:paraId="2AEA0141" w14:textId="77777777" w:rsidR="0008559B" w:rsidRPr="005B5D6F" w:rsidRDefault="0008559B" w:rsidP="0083360B">
            <w:pPr>
              <w:rPr>
                <w:rFonts w:ascii="Arial" w:hAnsi="Arial" w:cs="Arial"/>
                <w:b/>
                <w:sz w:val="20"/>
                <w:szCs w:val="20"/>
              </w:rPr>
            </w:pPr>
            <w:r w:rsidRPr="005B5D6F">
              <w:rPr>
                <w:rFonts w:ascii="Arial" w:hAnsi="Arial" w:cs="Arial"/>
                <w:b/>
                <w:sz w:val="20"/>
                <w:szCs w:val="20"/>
              </w:rPr>
              <w:t>I confirm that I have considered the above draft assignment/exam and I am happy to approve the content.</w:t>
            </w:r>
          </w:p>
          <w:p w14:paraId="6E3ED85A" w14:textId="77777777" w:rsidR="0008559B" w:rsidRPr="005B5D6F" w:rsidRDefault="0008559B" w:rsidP="0083360B">
            <w:pPr>
              <w:rPr>
                <w:rFonts w:ascii="Arial" w:hAnsi="Arial" w:cs="Arial"/>
                <w:b/>
                <w:sz w:val="20"/>
                <w:szCs w:val="20"/>
                <w:u w:val="single"/>
              </w:rPr>
            </w:pPr>
            <w:r w:rsidRPr="005B5D6F">
              <w:rPr>
                <w:rFonts w:ascii="Arial" w:hAnsi="Arial" w:cs="Arial"/>
                <w:b/>
                <w:sz w:val="20"/>
                <w:szCs w:val="20"/>
                <w:u w:val="single"/>
              </w:rPr>
              <w:t>Assessment can now be released to the students.</w:t>
            </w:r>
          </w:p>
        </w:tc>
      </w:tr>
      <w:tr w:rsidR="0008559B" w:rsidRPr="005B5D6F" w14:paraId="043F9DA0" w14:textId="77777777" w:rsidTr="0083360B">
        <w:trPr>
          <w:trHeight w:val="586"/>
        </w:trPr>
        <w:tc>
          <w:tcPr>
            <w:tcW w:w="169" w:type="pct"/>
            <w:tcBorders>
              <w:top w:val="single" w:sz="12" w:space="0" w:color="auto"/>
              <w:left w:val="single" w:sz="12" w:space="0" w:color="auto"/>
              <w:bottom w:val="single" w:sz="12" w:space="0" w:color="auto"/>
            </w:tcBorders>
          </w:tcPr>
          <w:p w14:paraId="7D230306" w14:textId="77777777" w:rsidR="0008559B" w:rsidRPr="005B5D6F" w:rsidRDefault="0008559B" w:rsidP="0083360B">
            <w:pPr>
              <w:rPr>
                <w:rFonts w:ascii="Arial" w:hAnsi="Arial" w:cs="Arial"/>
                <w:b/>
                <w:bCs/>
                <w:i/>
                <w:iCs/>
                <w:color w:val="000000" w:themeColor="text1"/>
                <w:sz w:val="20"/>
                <w:szCs w:val="20"/>
              </w:rPr>
            </w:pPr>
          </w:p>
        </w:tc>
        <w:tc>
          <w:tcPr>
            <w:tcW w:w="2548" w:type="pct"/>
            <w:gridSpan w:val="7"/>
            <w:tcBorders>
              <w:top w:val="single" w:sz="12" w:space="0" w:color="auto"/>
              <w:left w:val="single" w:sz="12" w:space="0" w:color="auto"/>
              <w:bottom w:val="single" w:sz="12" w:space="0" w:color="auto"/>
            </w:tcBorders>
          </w:tcPr>
          <w:p w14:paraId="433805C6" w14:textId="77777777" w:rsidR="0008559B" w:rsidRPr="005B5D6F" w:rsidRDefault="0008559B" w:rsidP="0083360B">
            <w:pPr>
              <w:rPr>
                <w:rFonts w:ascii="Arial" w:hAnsi="Arial" w:cs="Arial"/>
                <w:b/>
                <w:sz w:val="20"/>
                <w:szCs w:val="20"/>
              </w:rPr>
            </w:pPr>
            <w:r w:rsidRPr="005B5D6F">
              <w:rPr>
                <w:rFonts w:ascii="Arial" w:hAnsi="Arial" w:cs="Arial"/>
                <w:b/>
                <w:sz w:val="20"/>
                <w:szCs w:val="20"/>
              </w:rPr>
              <w:t>I confirm that I have considered the above draft assignment/exam and I am happy to approve the content subject to the above amendments.</w:t>
            </w:r>
          </w:p>
          <w:p w14:paraId="57425BDD" w14:textId="77777777" w:rsidR="0008559B" w:rsidRPr="005B5D6F" w:rsidRDefault="0008559B" w:rsidP="0083360B">
            <w:pPr>
              <w:rPr>
                <w:rFonts w:ascii="Arial" w:hAnsi="Arial" w:cs="Arial"/>
                <w:b/>
                <w:sz w:val="20"/>
                <w:szCs w:val="20"/>
                <w:u w:val="single"/>
              </w:rPr>
            </w:pPr>
            <w:r w:rsidRPr="005B5D6F">
              <w:rPr>
                <w:rFonts w:ascii="Arial" w:hAnsi="Arial" w:cs="Arial"/>
                <w:b/>
                <w:sz w:val="20"/>
                <w:szCs w:val="20"/>
                <w:u w:val="single"/>
              </w:rPr>
              <w:t>Assessment can be forwarded to the External Examiner once these changes have been implemented and verified.</w:t>
            </w:r>
          </w:p>
        </w:tc>
        <w:tc>
          <w:tcPr>
            <w:tcW w:w="169" w:type="pct"/>
            <w:tcBorders>
              <w:right w:val="single" w:sz="12" w:space="0" w:color="auto"/>
            </w:tcBorders>
          </w:tcPr>
          <w:p w14:paraId="27CB0C72" w14:textId="77777777" w:rsidR="0008559B" w:rsidRPr="005B5D6F" w:rsidRDefault="0008559B" w:rsidP="0083360B">
            <w:pPr>
              <w:rPr>
                <w:rFonts w:ascii="Arial" w:hAnsi="Arial" w:cs="Arial"/>
                <w:b/>
                <w:sz w:val="20"/>
                <w:szCs w:val="20"/>
              </w:rPr>
            </w:pPr>
          </w:p>
        </w:tc>
        <w:tc>
          <w:tcPr>
            <w:tcW w:w="2115" w:type="pct"/>
            <w:gridSpan w:val="5"/>
            <w:tcBorders>
              <w:right w:val="single" w:sz="12" w:space="0" w:color="auto"/>
            </w:tcBorders>
          </w:tcPr>
          <w:p w14:paraId="33A93F1E" w14:textId="77777777" w:rsidR="0008559B" w:rsidRPr="005B5D6F" w:rsidRDefault="0008559B" w:rsidP="0083360B">
            <w:pPr>
              <w:rPr>
                <w:rFonts w:ascii="Arial" w:hAnsi="Arial" w:cs="Arial"/>
                <w:b/>
                <w:sz w:val="20"/>
                <w:szCs w:val="20"/>
              </w:rPr>
            </w:pPr>
            <w:r w:rsidRPr="005B5D6F">
              <w:rPr>
                <w:rFonts w:ascii="Arial" w:hAnsi="Arial" w:cs="Arial"/>
                <w:b/>
                <w:sz w:val="20"/>
                <w:szCs w:val="20"/>
              </w:rPr>
              <w:t>I confirm that I have considered the above draft assignment/exam and I am happy to approve the content subject to the above amendments.</w:t>
            </w:r>
          </w:p>
          <w:p w14:paraId="7EE7233B" w14:textId="77777777" w:rsidR="0008559B" w:rsidRPr="005B5D6F" w:rsidRDefault="0008559B" w:rsidP="0083360B">
            <w:pPr>
              <w:rPr>
                <w:rFonts w:ascii="Arial" w:hAnsi="Arial" w:cs="Arial"/>
                <w:b/>
                <w:sz w:val="20"/>
                <w:szCs w:val="20"/>
                <w:u w:val="single"/>
              </w:rPr>
            </w:pPr>
            <w:r w:rsidRPr="005B5D6F">
              <w:rPr>
                <w:rFonts w:ascii="Arial" w:hAnsi="Arial" w:cs="Arial"/>
                <w:b/>
                <w:sz w:val="20"/>
                <w:szCs w:val="20"/>
                <w:u w:val="single"/>
              </w:rPr>
              <w:t>Assessment can be released to students once these changes have been implemented and verified.</w:t>
            </w:r>
          </w:p>
        </w:tc>
      </w:tr>
      <w:tr w:rsidR="0008559B" w:rsidRPr="005B5D6F" w14:paraId="5BFF068D" w14:textId="77777777" w:rsidTr="0083360B">
        <w:trPr>
          <w:trHeight w:val="586"/>
        </w:trPr>
        <w:tc>
          <w:tcPr>
            <w:tcW w:w="169" w:type="pct"/>
            <w:tcBorders>
              <w:top w:val="single" w:sz="12" w:space="0" w:color="auto"/>
              <w:left w:val="single" w:sz="12" w:space="0" w:color="auto"/>
              <w:bottom w:val="single" w:sz="12" w:space="0" w:color="auto"/>
            </w:tcBorders>
          </w:tcPr>
          <w:p w14:paraId="178EBB19" w14:textId="77777777" w:rsidR="0008559B" w:rsidRPr="005B5D6F" w:rsidRDefault="0008559B" w:rsidP="0083360B">
            <w:pPr>
              <w:rPr>
                <w:rFonts w:ascii="Arial" w:hAnsi="Arial" w:cs="Arial"/>
                <w:b/>
                <w:sz w:val="20"/>
                <w:szCs w:val="20"/>
              </w:rPr>
            </w:pPr>
          </w:p>
        </w:tc>
        <w:tc>
          <w:tcPr>
            <w:tcW w:w="2548" w:type="pct"/>
            <w:gridSpan w:val="7"/>
            <w:tcBorders>
              <w:top w:val="single" w:sz="12" w:space="0" w:color="auto"/>
              <w:left w:val="single" w:sz="12" w:space="0" w:color="auto"/>
              <w:bottom w:val="single" w:sz="12" w:space="0" w:color="auto"/>
            </w:tcBorders>
          </w:tcPr>
          <w:p w14:paraId="59AC7BDB" w14:textId="77777777" w:rsidR="0008559B" w:rsidRPr="005B5D6F" w:rsidRDefault="0008559B" w:rsidP="0083360B">
            <w:pPr>
              <w:rPr>
                <w:rFonts w:ascii="Arial" w:hAnsi="Arial" w:cs="Arial"/>
                <w:b/>
                <w:sz w:val="20"/>
                <w:szCs w:val="20"/>
              </w:rPr>
            </w:pPr>
            <w:r w:rsidRPr="005B5D6F">
              <w:rPr>
                <w:rFonts w:ascii="Arial" w:hAnsi="Arial" w:cs="Arial"/>
                <w:b/>
                <w:sz w:val="20"/>
                <w:szCs w:val="20"/>
              </w:rPr>
              <w:t xml:space="preserve">I confirm that I have considered the above draft assignment/exam and suggest the above amendments. </w:t>
            </w:r>
          </w:p>
          <w:p w14:paraId="49186F3A" w14:textId="77777777" w:rsidR="0008559B" w:rsidRPr="005B5D6F" w:rsidRDefault="0008559B" w:rsidP="0083360B">
            <w:pPr>
              <w:rPr>
                <w:rFonts w:ascii="Arial" w:hAnsi="Arial" w:cs="Arial"/>
                <w:b/>
                <w:sz w:val="20"/>
                <w:szCs w:val="20"/>
                <w:u w:val="single"/>
              </w:rPr>
            </w:pPr>
            <w:r w:rsidRPr="005B5D6F">
              <w:rPr>
                <w:rFonts w:ascii="Arial" w:hAnsi="Arial" w:cs="Arial"/>
                <w:b/>
                <w:sz w:val="20"/>
                <w:szCs w:val="20"/>
                <w:u w:val="single"/>
              </w:rPr>
              <w:t>I would like to see the final amended version before I confirm approval.</w:t>
            </w:r>
          </w:p>
        </w:tc>
        <w:tc>
          <w:tcPr>
            <w:tcW w:w="169" w:type="pct"/>
            <w:tcBorders>
              <w:bottom w:val="single" w:sz="12" w:space="0" w:color="auto"/>
              <w:right w:val="single" w:sz="12" w:space="0" w:color="auto"/>
            </w:tcBorders>
          </w:tcPr>
          <w:p w14:paraId="496FE8C6" w14:textId="77777777" w:rsidR="0008559B" w:rsidRPr="005B5D6F" w:rsidRDefault="0008559B" w:rsidP="0083360B">
            <w:pPr>
              <w:rPr>
                <w:rFonts w:ascii="Arial" w:hAnsi="Arial" w:cs="Arial"/>
                <w:b/>
                <w:sz w:val="20"/>
                <w:szCs w:val="20"/>
              </w:rPr>
            </w:pPr>
          </w:p>
        </w:tc>
        <w:tc>
          <w:tcPr>
            <w:tcW w:w="2115" w:type="pct"/>
            <w:gridSpan w:val="5"/>
            <w:tcBorders>
              <w:bottom w:val="single" w:sz="12" w:space="0" w:color="auto"/>
              <w:right w:val="single" w:sz="12" w:space="0" w:color="auto"/>
            </w:tcBorders>
          </w:tcPr>
          <w:p w14:paraId="6541D290" w14:textId="77777777" w:rsidR="0008559B" w:rsidRPr="005B5D6F" w:rsidRDefault="0008559B" w:rsidP="0083360B">
            <w:pPr>
              <w:rPr>
                <w:rFonts w:ascii="Arial" w:hAnsi="Arial" w:cs="Arial"/>
                <w:b/>
                <w:sz w:val="20"/>
                <w:szCs w:val="20"/>
              </w:rPr>
            </w:pPr>
            <w:r w:rsidRPr="005B5D6F">
              <w:rPr>
                <w:rFonts w:ascii="Arial" w:hAnsi="Arial" w:cs="Arial"/>
                <w:b/>
                <w:sz w:val="20"/>
                <w:szCs w:val="20"/>
              </w:rPr>
              <w:t xml:space="preserve">I confirm that I have considered the above draft assignment/exam and suggest the above amendments. </w:t>
            </w:r>
          </w:p>
          <w:p w14:paraId="2937C7F7" w14:textId="77777777" w:rsidR="0008559B" w:rsidRPr="005B5D6F" w:rsidRDefault="0008559B" w:rsidP="0083360B">
            <w:pPr>
              <w:rPr>
                <w:rFonts w:ascii="Arial" w:hAnsi="Arial" w:cs="Arial"/>
                <w:b/>
                <w:sz w:val="20"/>
                <w:szCs w:val="20"/>
                <w:u w:val="single"/>
              </w:rPr>
            </w:pPr>
            <w:r w:rsidRPr="005B5D6F">
              <w:rPr>
                <w:rFonts w:ascii="Arial" w:hAnsi="Arial" w:cs="Arial"/>
                <w:b/>
                <w:sz w:val="20"/>
                <w:szCs w:val="20"/>
                <w:u w:val="single"/>
              </w:rPr>
              <w:t>I would like to see the final amended version before I confirm approval.</w:t>
            </w:r>
          </w:p>
        </w:tc>
      </w:tr>
      <w:tr w:rsidR="0008559B" w:rsidRPr="005B5D6F" w14:paraId="2B02A809" w14:textId="77777777" w:rsidTr="0083360B">
        <w:trPr>
          <w:trHeight w:val="50"/>
        </w:trPr>
        <w:tc>
          <w:tcPr>
            <w:tcW w:w="1054" w:type="pct"/>
            <w:gridSpan w:val="3"/>
            <w:tcBorders>
              <w:top w:val="single" w:sz="12" w:space="0" w:color="auto"/>
              <w:left w:val="single" w:sz="12" w:space="0" w:color="auto"/>
              <w:bottom w:val="single" w:sz="12" w:space="0" w:color="auto"/>
              <w:right w:val="single" w:sz="6" w:space="0" w:color="auto"/>
            </w:tcBorders>
          </w:tcPr>
          <w:p w14:paraId="61AB356C" w14:textId="77777777" w:rsidR="0008559B" w:rsidRPr="005B5D6F" w:rsidRDefault="0008559B" w:rsidP="0083360B">
            <w:pPr>
              <w:rPr>
                <w:color w:val="000000" w:themeColor="text1"/>
              </w:rPr>
            </w:pPr>
            <w:r w:rsidRPr="7734AF13">
              <w:rPr>
                <w:rFonts w:ascii="Arial" w:hAnsi="Arial" w:cs="Arial"/>
                <w:b/>
                <w:bCs/>
                <w:color w:val="000000" w:themeColor="text1"/>
                <w:sz w:val="20"/>
                <w:szCs w:val="20"/>
              </w:rPr>
              <w:t xml:space="preserve">Cardiff Metropolitan Link Tutor: </w:t>
            </w:r>
          </w:p>
          <w:p w14:paraId="002D6726" w14:textId="77777777" w:rsidR="0008559B" w:rsidRPr="005B5D6F" w:rsidRDefault="0008559B" w:rsidP="0083360B">
            <w:pPr>
              <w:rPr>
                <w:rFonts w:ascii="Arial" w:hAnsi="Arial" w:cs="Arial"/>
                <w:b/>
                <w:i/>
                <w:sz w:val="20"/>
                <w:szCs w:val="20"/>
              </w:rPr>
            </w:pPr>
          </w:p>
        </w:tc>
        <w:tc>
          <w:tcPr>
            <w:tcW w:w="1218" w:type="pct"/>
            <w:gridSpan w:val="3"/>
            <w:tcBorders>
              <w:top w:val="single" w:sz="12" w:space="0" w:color="auto"/>
              <w:left w:val="single" w:sz="6" w:space="0" w:color="auto"/>
              <w:bottom w:val="single" w:sz="12" w:space="0" w:color="auto"/>
              <w:right w:val="single" w:sz="6" w:space="0" w:color="auto"/>
            </w:tcBorders>
          </w:tcPr>
          <w:p w14:paraId="68DADA65" w14:textId="77777777" w:rsidR="0008559B" w:rsidRPr="005B5D6F" w:rsidRDefault="0008559B" w:rsidP="0083360B">
            <w:r w:rsidRPr="005B5D6F">
              <w:rPr>
                <w:rFonts w:ascii="Arial" w:hAnsi="Arial" w:cs="Arial"/>
                <w:b/>
                <w:bCs/>
                <w:sz w:val="20"/>
                <w:szCs w:val="20"/>
              </w:rPr>
              <w:t xml:space="preserve">Link tutor signature: </w:t>
            </w:r>
          </w:p>
          <w:p w14:paraId="2EF93A5F" w14:textId="77777777" w:rsidR="0008559B" w:rsidRPr="005B5D6F" w:rsidRDefault="0008559B" w:rsidP="0083360B">
            <w:pPr>
              <w:rPr>
                <w:rFonts w:ascii="Arial" w:hAnsi="Arial" w:cs="Arial"/>
                <w:b/>
                <w:sz w:val="20"/>
                <w:szCs w:val="20"/>
              </w:rPr>
            </w:pPr>
          </w:p>
          <w:p w14:paraId="2A412308" w14:textId="77777777" w:rsidR="0008559B" w:rsidRPr="005B5D6F" w:rsidRDefault="0008559B" w:rsidP="0083360B">
            <w:pPr>
              <w:rPr>
                <w:rFonts w:ascii="Arial" w:hAnsi="Arial" w:cs="Arial"/>
                <w:b/>
                <w:bCs/>
                <w:color w:val="000000" w:themeColor="text1"/>
                <w:sz w:val="20"/>
                <w:szCs w:val="20"/>
              </w:rPr>
            </w:pPr>
          </w:p>
        </w:tc>
        <w:tc>
          <w:tcPr>
            <w:tcW w:w="444" w:type="pct"/>
            <w:gridSpan w:val="2"/>
            <w:tcBorders>
              <w:top w:val="single" w:sz="12" w:space="0" w:color="auto"/>
              <w:left w:val="single" w:sz="6" w:space="0" w:color="auto"/>
              <w:bottom w:val="single" w:sz="12" w:space="0" w:color="auto"/>
              <w:right w:val="single" w:sz="6" w:space="0" w:color="auto"/>
            </w:tcBorders>
          </w:tcPr>
          <w:p w14:paraId="1FE9BF8D" w14:textId="77777777" w:rsidR="0008559B" w:rsidRPr="005B5D6F" w:rsidRDefault="0008559B" w:rsidP="0083360B">
            <w:pPr>
              <w:rPr>
                <w:rFonts w:ascii="Arial" w:hAnsi="Arial" w:cs="Arial"/>
                <w:b/>
                <w:bCs/>
                <w:sz w:val="20"/>
                <w:szCs w:val="20"/>
              </w:rPr>
            </w:pPr>
            <w:r w:rsidRPr="005B5D6F">
              <w:rPr>
                <w:rFonts w:ascii="Arial" w:hAnsi="Arial" w:cs="Arial"/>
                <w:b/>
                <w:bCs/>
                <w:sz w:val="20"/>
                <w:szCs w:val="20"/>
              </w:rPr>
              <w:t xml:space="preserve">Date: </w:t>
            </w:r>
          </w:p>
          <w:p w14:paraId="65664F4D" w14:textId="77777777" w:rsidR="0008559B" w:rsidRPr="005B5D6F" w:rsidRDefault="0008559B" w:rsidP="0083360B">
            <w:pPr>
              <w:rPr>
                <w:rFonts w:ascii="Arial" w:hAnsi="Arial" w:cs="Arial"/>
                <w:b/>
                <w:sz w:val="20"/>
                <w:szCs w:val="20"/>
              </w:rPr>
            </w:pPr>
          </w:p>
          <w:p w14:paraId="20FD16F7" w14:textId="77777777" w:rsidR="0008559B" w:rsidRPr="005B5D6F" w:rsidRDefault="0008559B" w:rsidP="0083360B">
            <w:pPr>
              <w:rPr>
                <w:rFonts w:ascii="Arial" w:hAnsi="Arial" w:cs="Arial"/>
                <w:b/>
                <w:bCs/>
                <w:i/>
                <w:iCs/>
                <w:color w:val="000000" w:themeColor="text1"/>
                <w:sz w:val="20"/>
                <w:szCs w:val="20"/>
              </w:rPr>
            </w:pPr>
          </w:p>
        </w:tc>
        <w:tc>
          <w:tcPr>
            <w:tcW w:w="637" w:type="pct"/>
            <w:gridSpan w:val="2"/>
            <w:tcBorders>
              <w:top w:val="single" w:sz="12" w:space="0" w:color="auto"/>
              <w:left w:val="single" w:sz="6" w:space="0" w:color="auto"/>
              <w:bottom w:val="single" w:sz="12" w:space="0" w:color="auto"/>
              <w:right w:val="single" w:sz="6" w:space="0" w:color="auto"/>
            </w:tcBorders>
          </w:tcPr>
          <w:p w14:paraId="2866BAFA" w14:textId="77777777" w:rsidR="0008559B" w:rsidRPr="005B5D6F" w:rsidRDefault="0008559B" w:rsidP="0083360B">
            <w:pPr>
              <w:rPr>
                <w:rFonts w:ascii="Arial" w:hAnsi="Arial" w:cs="Arial"/>
                <w:b/>
                <w:sz w:val="20"/>
                <w:szCs w:val="20"/>
              </w:rPr>
            </w:pPr>
            <w:r w:rsidRPr="005B5D6F">
              <w:rPr>
                <w:rFonts w:ascii="Arial" w:hAnsi="Arial" w:cs="Arial"/>
                <w:b/>
                <w:sz w:val="20"/>
                <w:szCs w:val="20"/>
              </w:rPr>
              <w:t>External Examiner:</w:t>
            </w:r>
          </w:p>
          <w:p w14:paraId="081FD9F9" w14:textId="77777777" w:rsidR="0008559B" w:rsidRPr="005B5D6F" w:rsidRDefault="0008559B" w:rsidP="0083360B">
            <w:pPr>
              <w:rPr>
                <w:rFonts w:ascii="Arial" w:hAnsi="Arial" w:cs="Arial"/>
                <w:b/>
                <w:sz w:val="20"/>
                <w:szCs w:val="20"/>
              </w:rPr>
            </w:pPr>
          </w:p>
          <w:p w14:paraId="48F9CE11" w14:textId="77777777" w:rsidR="0008559B" w:rsidRPr="005B5D6F" w:rsidRDefault="0008559B" w:rsidP="0083360B">
            <w:pPr>
              <w:rPr>
                <w:rFonts w:ascii="Arial" w:hAnsi="Arial" w:cs="Arial"/>
                <w:b/>
                <w:sz w:val="20"/>
                <w:szCs w:val="20"/>
              </w:rPr>
            </w:pPr>
          </w:p>
        </w:tc>
        <w:tc>
          <w:tcPr>
            <w:tcW w:w="576" w:type="pct"/>
            <w:tcBorders>
              <w:top w:val="single" w:sz="12" w:space="0" w:color="auto"/>
              <w:left w:val="single" w:sz="6" w:space="0" w:color="auto"/>
              <w:bottom w:val="single" w:sz="12" w:space="0" w:color="auto"/>
              <w:right w:val="single" w:sz="6" w:space="0" w:color="auto"/>
            </w:tcBorders>
          </w:tcPr>
          <w:p w14:paraId="32634D40" w14:textId="77777777" w:rsidR="0008559B" w:rsidRPr="005B5D6F" w:rsidRDefault="0008559B" w:rsidP="0083360B">
            <w:pPr>
              <w:rPr>
                <w:rFonts w:ascii="Arial" w:hAnsi="Arial" w:cs="Arial"/>
                <w:b/>
                <w:sz w:val="20"/>
                <w:szCs w:val="20"/>
              </w:rPr>
            </w:pPr>
            <w:r w:rsidRPr="005B5D6F">
              <w:rPr>
                <w:rFonts w:ascii="Arial" w:hAnsi="Arial" w:cs="Arial"/>
                <w:b/>
                <w:sz w:val="20"/>
                <w:szCs w:val="20"/>
              </w:rPr>
              <w:t>EE Signature:</w:t>
            </w:r>
          </w:p>
          <w:p w14:paraId="26975962" w14:textId="77777777" w:rsidR="0008559B" w:rsidRPr="005B5D6F" w:rsidRDefault="0008559B" w:rsidP="0083360B">
            <w:pPr>
              <w:rPr>
                <w:rFonts w:ascii="Arial" w:hAnsi="Arial" w:cs="Arial"/>
                <w:b/>
                <w:sz w:val="20"/>
                <w:szCs w:val="20"/>
              </w:rPr>
            </w:pPr>
          </w:p>
          <w:p w14:paraId="174CC2DF" w14:textId="77777777" w:rsidR="0008559B" w:rsidRPr="005B5D6F" w:rsidRDefault="0008559B" w:rsidP="0083360B">
            <w:pPr>
              <w:rPr>
                <w:rFonts w:ascii="Arial" w:hAnsi="Arial" w:cs="Arial"/>
                <w:b/>
                <w:sz w:val="20"/>
                <w:szCs w:val="20"/>
              </w:rPr>
            </w:pPr>
          </w:p>
        </w:tc>
        <w:tc>
          <w:tcPr>
            <w:tcW w:w="1070" w:type="pct"/>
            <w:gridSpan w:val="3"/>
            <w:tcBorders>
              <w:top w:val="single" w:sz="12" w:space="0" w:color="auto"/>
              <w:left w:val="single" w:sz="6" w:space="0" w:color="auto"/>
              <w:bottom w:val="single" w:sz="12" w:space="0" w:color="auto"/>
              <w:right w:val="single" w:sz="12" w:space="0" w:color="auto"/>
            </w:tcBorders>
          </w:tcPr>
          <w:p w14:paraId="76DC9650" w14:textId="77777777" w:rsidR="0008559B" w:rsidRPr="005B5D6F" w:rsidRDefault="0008559B" w:rsidP="0083360B">
            <w:pPr>
              <w:rPr>
                <w:rFonts w:ascii="Arial" w:hAnsi="Arial" w:cs="Arial"/>
                <w:b/>
                <w:sz w:val="20"/>
                <w:szCs w:val="20"/>
              </w:rPr>
            </w:pPr>
            <w:r w:rsidRPr="005B5D6F">
              <w:rPr>
                <w:rFonts w:ascii="Arial" w:hAnsi="Arial" w:cs="Arial"/>
                <w:b/>
                <w:sz w:val="20"/>
                <w:szCs w:val="20"/>
              </w:rPr>
              <w:t>Date:</w:t>
            </w:r>
          </w:p>
          <w:p w14:paraId="077F68D6" w14:textId="77777777" w:rsidR="0008559B" w:rsidRPr="005B5D6F" w:rsidRDefault="0008559B" w:rsidP="0083360B">
            <w:pPr>
              <w:rPr>
                <w:rFonts w:ascii="Arial" w:hAnsi="Arial" w:cs="Arial"/>
                <w:b/>
                <w:sz w:val="20"/>
                <w:szCs w:val="20"/>
              </w:rPr>
            </w:pPr>
          </w:p>
          <w:p w14:paraId="3DE59144" w14:textId="77777777" w:rsidR="0008559B" w:rsidRPr="005B5D6F" w:rsidRDefault="0008559B" w:rsidP="0083360B">
            <w:pPr>
              <w:rPr>
                <w:rFonts w:ascii="Arial" w:hAnsi="Arial" w:cs="Arial"/>
                <w:b/>
                <w:sz w:val="20"/>
                <w:szCs w:val="20"/>
              </w:rPr>
            </w:pPr>
          </w:p>
        </w:tc>
      </w:tr>
    </w:tbl>
    <w:p w14:paraId="1FF51BF1" w14:textId="77777777" w:rsidR="0008559B" w:rsidRPr="005B5D6F" w:rsidRDefault="0008559B" w:rsidP="0008559B">
      <w:pPr>
        <w:spacing w:after="160" w:line="259" w:lineRule="auto"/>
        <w:rPr>
          <w:b/>
          <w:sz w:val="28"/>
          <w:szCs w:val="28"/>
          <w:u w:val="thick"/>
        </w:rPr>
      </w:pPr>
    </w:p>
    <w:p w14:paraId="69BCC88B" w14:textId="77777777" w:rsidR="0008559B" w:rsidRPr="0008559B" w:rsidRDefault="0008559B" w:rsidP="0008559B">
      <w:pPr>
        <w:ind w:firstLine="720"/>
        <w:rPr>
          <w:sz w:val="24"/>
          <w:szCs w:val="24"/>
        </w:rPr>
      </w:pPr>
    </w:p>
    <w:sectPr w:rsidR="0008559B" w:rsidRPr="0008559B"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BDC5" w14:textId="77777777" w:rsidR="00D00D6E" w:rsidRDefault="00D00D6E" w:rsidP="003A1E95">
      <w:r>
        <w:separator/>
      </w:r>
    </w:p>
  </w:endnote>
  <w:endnote w:type="continuationSeparator" w:id="0">
    <w:p w14:paraId="08E03166" w14:textId="77777777" w:rsidR="00D00D6E" w:rsidRDefault="00D00D6E"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variable"/>
    <w:sig w:usb0="E0002EFF" w:usb1="C0007843"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4259105"/>
      <w:docPartObj>
        <w:docPartGallery w:val="Page Numbers (Bottom of Page)"/>
        <w:docPartUnique/>
      </w:docPartObj>
    </w:sdtPr>
    <w:sdtContent>
      <w:p w14:paraId="050DED51" w14:textId="675B0CEC"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F471E">
          <w:rPr>
            <w:rStyle w:val="PageNumber"/>
            <w:noProof/>
          </w:rPr>
          <w:t>11</w:t>
        </w:r>
        <w:r>
          <w:rPr>
            <w:rStyle w:val="PageNumber"/>
          </w:rPr>
          <w:fldChar w:fldCharType="end"/>
        </w:r>
      </w:p>
    </w:sdtContent>
  </w:sdt>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261121272" name="Picture 261121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296A" w14:textId="77777777" w:rsidR="009A08BB" w:rsidRDefault="009A08BB">
    <w:pPr>
      <w:pStyle w:val="Footer"/>
    </w:pPr>
    <w:r>
      <w:rPr>
        <w:noProof/>
      </w:rPr>
      <mc:AlternateContent>
        <mc:Choice Requires="wps">
          <w:drawing>
            <wp:anchor distT="0" distB="0" distL="114300" distR="114300" simplePos="0" relativeHeight="251657216" behindDoc="0" locked="0" layoutInCell="1" allowOverlap="1" wp14:anchorId="64966866" wp14:editId="792FF30F">
              <wp:simplePos x="0" y="0"/>
              <wp:positionH relativeFrom="column">
                <wp:posOffset>-472698</wp:posOffset>
              </wp:positionH>
              <wp:positionV relativeFrom="paragraph">
                <wp:posOffset>-3479703</wp:posOffset>
              </wp:positionV>
              <wp:extent cx="7560310" cy="6944898"/>
              <wp:effectExtent l="0" t="0" r="8890" b="15240"/>
              <wp:wrapNone/>
              <wp:docPr id="18"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6944898"/>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6B058F" id="Rectangle 18" o:spid="_x0000_s1026" alt="&quot;&quot;" style="position:absolute;margin-left:-37.2pt;margin-top:-274pt;width:595.3pt;height:546.8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" fillcolor="white [3212]" strokecolor="#4472c4 [320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D0E67" w14:textId="77777777" w:rsidR="00D00D6E" w:rsidRDefault="00D00D6E" w:rsidP="003A1E95">
      <w:r>
        <w:separator/>
      </w:r>
    </w:p>
  </w:footnote>
  <w:footnote w:type="continuationSeparator" w:id="0">
    <w:p w14:paraId="258C94E6" w14:textId="77777777" w:rsidR="00D00D6E" w:rsidRDefault="00D00D6E"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77777777"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6DF1"/>
    <w:multiLevelType w:val="hybridMultilevel"/>
    <w:tmpl w:val="BD8A0372"/>
    <w:lvl w:ilvl="0" w:tplc="783E6292">
      <w:start w:val="2"/>
      <w:numFmt w:val="decimal"/>
      <w:lvlText w:val="%1."/>
      <w:lvlJc w:val="left"/>
    </w:lvl>
    <w:lvl w:ilvl="1" w:tplc="FA82DA22">
      <w:numFmt w:val="decimal"/>
      <w:lvlText w:val=""/>
      <w:lvlJc w:val="left"/>
    </w:lvl>
    <w:lvl w:ilvl="2" w:tplc="DD826C50">
      <w:numFmt w:val="decimal"/>
      <w:lvlText w:val=""/>
      <w:lvlJc w:val="left"/>
    </w:lvl>
    <w:lvl w:ilvl="3" w:tplc="A64C628C">
      <w:numFmt w:val="decimal"/>
      <w:lvlText w:val=""/>
      <w:lvlJc w:val="left"/>
    </w:lvl>
    <w:lvl w:ilvl="4" w:tplc="F15C0368">
      <w:numFmt w:val="decimal"/>
      <w:lvlText w:val=""/>
      <w:lvlJc w:val="left"/>
    </w:lvl>
    <w:lvl w:ilvl="5" w:tplc="0338EE04">
      <w:numFmt w:val="decimal"/>
      <w:lvlText w:val=""/>
      <w:lvlJc w:val="left"/>
    </w:lvl>
    <w:lvl w:ilvl="6" w:tplc="D3E8ECD8">
      <w:numFmt w:val="decimal"/>
      <w:lvlText w:val=""/>
      <w:lvlJc w:val="left"/>
    </w:lvl>
    <w:lvl w:ilvl="7" w:tplc="AD0AD34E">
      <w:numFmt w:val="decimal"/>
      <w:lvlText w:val=""/>
      <w:lvlJc w:val="left"/>
    </w:lvl>
    <w:lvl w:ilvl="8" w:tplc="057A6A64">
      <w:numFmt w:val="decimal"/>
      <w:lvlText w:val=""/>
      <w:lvlJc w:val="left"/>
    </w:lvl>
  </w:abstractNum>
  <w:abstractNum w:abstractNumId="1" w15:restartNumberingAfterBreak="0">
    <w:nsid w:val="01217283"/>
    <w:multiLevelType w:val="hybridMultilevel"/>
    <w:tmpl w:val="B2E0E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91E5B"/>
    <w:multiLevelType w:val="hybridMultilevel"/>
    <w:tmpl w:val="7DACC1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8C1AA4"/>
    <w:multiLevelType w:val="hybridMultilevel"/>
    <w:tmpl w:val="94122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F90518"/>
    <w:multiLevelType w:val="hybridMultilevel"/>
    <w:tmpl w:val="485C7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D6139A"/>
    <w:multiLevelType w:val="multilevel"/>
    <w:tmpl w:val="435A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C2AE5"/>
    <w:multiLevelType w:val="hybridMultilevel"/>
    <w:tmpl w:val="795C5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86DEC"/>
    <w:multiLevelType w:val="hybridMultilevel"/>
    <w:tmpl w:val="0C44D4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08504B"/>
    <w:multiLevelType w:val="multilevel"/>
    <w:tmpl w:val="2BAA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B0315B"/>
    <w:multiLevelType w:val="multilevel"/>
    <w:tmpl w:val="69A67B3C"/>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asciiTheme="minorHAnsi" w:hAnsiTheme="minorHAnsi" w:cstheme="minorBidi" w:hint="default"/>
        <w:sz w:val="22"/>
      </w:rPr>
    </w:lvl>
    <w:lvl w:ilvl="2">
      <w:start w:val="1"/>
      <w:numFmt w:val="decimal"/>
      <w:isLgl/>
      <w:lvlText w:val="%1.%2.%3"/>
      <w:lvlJc w:val="left"/>
      <w:pPr>
        <w:ind w:left="1080" w:hanging="720"/>
      </w:pPr>
      <w:rPr>
        <w:rFonts w:asciiTheme="minorHAnsi" w:hAnsiTheme="minorHAnsi" w:cstheme="minorBidi" w:hint="default"/>
        <w:sz w:val="22"/>
      </w:rPr>
    </w:lvl>
    <w:lvl w:ilvl="3">
      <w:start w:val="1"/>
      <w:numFmt w:val="decimal"/>
      <w:isLgl/>
      <w:lvlText w:val="%1.%2.%3.%4"/>
      <w:lvlJc w:val="left"/>
      <w:pPr>
        <w:ind w:left="1080" w:hanging="720"/>
      </w:pPr>
      <w:rPr>
        <w:rFonts w:asciiTheme="minorHAnsi" w:hAnsiTheme="minorHAnsi" w:cstheme="minorBidi" w:hint="default"/>
        <w:sz w:val="22"/>
      </w:rPr>
    </w:lvl>
    <w:lvl w:ilvl="4">
      <w:start w:val="1"/>
      <w:numFmt w:val="decimal"/>
      <w:isLgl/>
      <w:lvlText w:val="%1.%2.%3.%4.%5"/>
      <w:lvlJc w:val="left"/>
      <w:pPr>
        <w:ind w:left="1440" w:hanging="1080"/>
      </w:pPr>
      <w:rPr>
        <w:rFonts w:asciiTheme="minorHAnsi" w:hAnsiTheme="minorHAnsi" w:cstheme="minorBidi" w:hint="default"/>
        <w:sz w:val="22"/>
      </w:rPr>
    </w:lvl>
    <w:lvl w:ilvl="5">
      <w:start w:val="1"/>
      <w:numFmt w:val="decimal"/>
      <w:isLgl/>
      <w:lvlText w:val="%1.%2.%3.%4.%5.%6"/>
      <w:lvlJc w:val="left"/>
      <w:pPr>
        <w:ind w:left="1440" w:hanging="1080"/>
      </w:pPr>
      <w:rPr>
        <w:rFonts w:asciiTheme="minorHAnsi" w:hAnsiTheme="minorHAnsi" w:cstheme="minorBidi" w:hint="default"/>
        <w:sz w:val="22"/>
      </w:rPr>
    </w:lvl>
    <w:lvl w:ilvl="6">
      <w:start w:val="1"/>
      <w:numFmt w:val="decimal"/>
      <w:isLgl/>
      <w:lvlText w:val="%1.%2.%3.%4.%5.%6.%7"/>
      <w:lvlJc w:val="left"/>
      <w:pPr>
        <w:ind w:left="1800" w:hanging="1440"/>
      </w:pPr>
      <w:rPr>
        <w:rFonts w:asciiTheme="minorHAnsi" w:hAnsiTheme="minorHAnsi" w:cstheme="minorBidi" w:hint="default"/>
        <w:sz w:val="22"/>
      </w:rPr>
    </w:lvl>
    <w:lvl w:ilvl="7">
      <w:start w:val="1"/>
      <w:numFmt w:val="decimal"/>
      <w:isLgl/>
      <w:lvlText w:val="%1.%2.%3.%4.%5.%6.%7.%8"/>
      <w:lvlJc w:val="left"/>
      <w:pPr>
        <w:ind w:left="1800" w:hanging="1440"/>
      </w:pPr>
      <w:rPr>
        <w:rFonts w:asciiTheme="minorHAnsi" w:hAnsiTheme="minorHAnsi" w:cstheme="minorBidi" w:hint="default"/>
        <w:sz w:val="22"/>
      </w:rPr>
    </w:lvl>
    <w:lvl w:ilvl="8">
      <w:start w:val="1"/>
      <w:numFmt w:val="decimal"/>
      <w:isLgl/>
      <w:lvlText w:val="%1.%2.%3.%4.%5.%6.%7.%8.%9"/>
      <w:lvlJc w:val="left"/>
      <w:pPr>
        <w:ind w:left="1800" w:hanging="1440"/>
      </w:pPr>
      <w:rPr>
        <w:rFonts w:asciiTheme="minorHAnsi" w:hAnsiTheme="minorHAnsi" w:cstheme="minorBidi" w:hint="default"/>
        <w:sz w:val="22"/>
      </w:rPr>
    </w:lvl>
  </w:abstractNum>
  <w:abstractNum w:abstractNumId="13" w15:restartNumberingAfterBreak="0">
    <w:nsid w:val="2BF35106"/>
    <w:multiLevelType w:val="multilevel"/>
    <w:tmpl w:val="2B90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6" w15:restartNumberingAfterBreak="0">
    <w:nsid w:val="3C793504"/>
    <w:multiLevelType w:val="hybridMultilevel"/>
    <w:tmpl w:val="1CC625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FC4B21"/>
    <w:multiLevelType w:val="hybridMultilevel"/>
    <w:tmpl w:val="01D25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041452"/>
    <w:multiLevelType w:val="hybridMultilevel"/>
    <w:tmpl w:val="8502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9509C"/>
    <w:multiLevelType w:val="hybridMultilevel"/>
    <w:tmpl w:val="90B6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6C013B"/>
    <w:multiLevelType w:val="hybridMultilevel"/>
    <w:tmpl w:val="BC34B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595758"/>
    <w:multiLevelType w:val="hybridMultilevel"/>
    <w:tmpl w:val="4310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E463F6"/>
    <w:multiLevelType w:val="hybridMultilevel"/>
    <w:tmpl w:val="1D7C8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DB4251"/>
    <w:multiLevelType w:val="hybridMultilevel"/>
    <w:tmpl w:val="C3BA43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B75049F"/>
    <w:multiLevelType w:val="hybridMultilevel"/>
    <w:tmpl w:val="A1107B22"/>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2A4FCB"/>
    <w:multiLevelType w:val="hybridMultilevel"/>
    <w:tmpl w:val="C2D4F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3233414"/>
    <w:multiLevelType w:val="hybridMultilevel"/>
    <w:tmpl w:val="66E2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D2732F"/>
    <w:multiLevelType w:val="hybridMultilevel"/>
    <w:tmpl w:val="2566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8507FB"/>
    <w:multiLevelType w:val="multilevel"/>
    <w:tmpl w:val="C04C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9D277B"/>
    <w:multiLevelType w:val="hybridMultilevel"/>
    <w:tmpl w:val="AA2A9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97F7237"/>
    <w:multiLevelType w:val="hybridMultilevel"/>
    <w:tmpl w:val="F306D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A3A7CF4"/>
    <w:multiLevelType w:val="hybridMultilevel"/>
    <w:tmpl w:val="CF384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247A5C"/>
    <w:multiLevelType w:val="hybridMultilevel"/>
    <w:tmpl w:val="BA0AA4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856F4A"/>
    <w:multiLevelType w:val="hybridMultilevel"/>
    <w:tmpl w:val="8620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04552"/>
    <w:multiLevelType w:val="hybridMultilevel"/>
    <w:tmpl w:val="580A0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24024F"/>
    <w:multiLevelType w:val="multilevel"/>
    <w:tmpl w:val="609E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750328"/>
    <w:multiLevelType w:val="hybridMultilevel"/>
    <w:tmpl w:val="AF4A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469493">
    <w:abstractNumId w:val="10"/>
  </w:num>
  <w:num w:numId="2" w16cid:durableId="748692995">
    <w:abstractNumId w:val="15"/>
  </w:num>
  <w:num w:numId="3" w16cid:durableId="1204829173">
    <w:abstractNumId w:val="3"/>
  </w:num>
  <w:num w:numId="4" w16cid:durableId="1863667716">
    <w:abstractNumId w:val="11"/>
  </w:num>
  <w:num w:numId="5" w16cid:durableId="60717161">
    <w:abstractNumId w:val="14"/>
  </w:num>
  <w:num w:numId="6" w16cid:durableId="125508465">
    <w:abstractNumId w:val="24"/>
  </w:num>
  <w:num w:numId="7" w16cid:durableId="1235704788">
    <w:abstractNumId w:val="0"/>
  </w:num>
  <w:num w:numId="8" w16cid:durableId="1299072430">
    <w:abstractNumId w:val="22"/>
  </w:num>
  <w:num w:numId="9" w16cid:durableId="638266965">
    <w:abstractNumId w:val="16"/>
  </w:num>
  <w:num w:numId="10" w16cid:durableId="1362977291">
    <w:abstractNumId w:val="8"/>
  </w:num>
  <w:num w:numId="11" w16cid:durableId="1666468129">
    <w:abstractNumId w:val="12"/>
  </w:num>
  <w:num w:numId="12" w16cid:durableId="1531644557">
    <w:abstractNumId w:val="6"/>
  </w:num>
  <w:num w:numId="13" w16cid:durableId="2053142750">
    <w:abstractNumId w:val="35"/>
  </w:num>
  <w:num w:numId="14" w16cid:durableId="865479871">
    <w:abstractNumId w:val="9"/>
  </w:num>
  <w:num w:numId="15" w16cid:durableId="2011326004">
    <w:abstractNumId w:val="28"/>
  </w:num>
  <w:num w:numId="16" w16cid:durableId="708145019">
    <w:abstractNumId w:val="13"/>
  </w:num>
  <w:num w:numId="17" w16cid:durableId="423379026">
    <w:abstractNumId w:val="17"/>
  </w:num>
  <w:num w:numId="18" w16cid:durableId="295258586">
    <w:abstractNumId w:val="18"/>
  </w:num>
  <w:num w:numId="19" w16cid:durableId="59639718">
    <w:abstractNumId w:val="34"/>
  </w:num>
  <w:num w:numId="20" w16cid:durableId="355717">
    <w:abstractNumId w:val="27"/>
  </w:num>
  <w:num w:numId="21" w16cid:durableId="1882133125">
    <w:abstractNumId w:val="5"/>
  </w:num>
  <w:num w:numId="22" w16cid:durableId="429786578">
    <w:abstractNumId w:val="2"/>
  </w:num>
  <w:num w:numId="23" w16cid:durableId="1448502308">
    <w:abstractNumId w:val="36"/>
  </w:num>
  <w:num w:numId="24" w16cid:durableId="58789243">
    <w:abstractNumId w:val="30"/>
  </w:num>
  <w:num w:numId="25" w16cid:durableId="549196230">
    <w:abstractNumId w:val="19"/>
  </w:num>
  <w:num w:numId="26" w16cid:durableId="2066489119">
    <w:abstractNumId w:val="4"/>
  </w:num>
  <w:num w:numId="27" w16cid:durableId="1904289478">
    <w:abstractNumId w:val="20"/>
  </w:num>
  <w:num w:numId="28" w16cid:durableId="1861359430">
    <w:abstractNumId w:val="31"/>
  </w:num>
  <w:num w:numId="29" w16cid:durableId="1280992739">
    <w:abstractNumId w:val="1"/>
  </w:num>
  <w:num w:numId="30" w16cid:durableId="1424885204">
    <w:abstractNumId w:val="23"/>
  </w:num>
  <w:num w:numId="31" w16cid:durableId="191765948">
    <w:abstractNumId w:val="26"/>
  </w:num>
  <w:num w:numId="32" w16cid:durableId="316881048">
    <w:abstractNumId w:val="25"/>
  </w:num>
  <w:num w:numId="33" w16cid:durableId="1821386592">
    <w:abstractNumId w:val="21"/>
  </w:num>
  <w:num w:numId="34" w16cid:durableId="165873853">
    <w:abstractNumId w:val="29"/>
  </w:num>
  <w:num w:numId="35" w16cid:durableId="1705904934">
    <w:abstractNumId w:val="33"/>
  </w:num>
  <w:num w:numId="36" w16cid:durableId="1678652252">
    <w:abstractNumId w:val="7"/>
  </w:num>
  <w:num w:numId="37" w16cid:durableId="110076019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173B2"/>
    <w:rsid w:val="00025926"/>
    <w:rsid w:val="00036A09"/>
    <w:rsid w:val="000375F2"/>
    <w:rsid w:val="00045521"/>
    <w:rsid w:val="000606AE"/>
    <w:rsid w:val="0006454F"/>
    <w:rsid w:val="00065636"/>
    <w:rsid w:val="0006728D"/>
    <w:rsid w:val="00067E89"/>
    <w:rsid w:val="00073781"/>
    <w:rsid w:val="00074C30"/>
    <w:rsid w:val="0008559B"/>
    <w:rsid w:val="00092914"/>
    <w:rsid w:val="000B2AB0"/>
    <w:rsid w:val="000B48DC"/>
    <w:rsid w:val="000B5BD3"/>
    <w:rsid w:val="000C0ADE"/>
    <w:rsid w:val="000D497A"/>
    <w:rsid w:val="000E071E"/>
    <w:rsid w:val="000E6B6F"/>
    <w:rsid w:val="000F37AC"/>
    <w:rsid w:val="000F79EA"/>
    <w:rsid w:val="0010301C"/>
    <w:rsid w:val="00104FE3"/>
    <w:rsid w:val="0010590C"/>
    <w:rsid w:val="00105F28"/>
    <w:rsid w:val="00106C03"/>
    <w:rsid w:val="00116E58"/>
    <w:rsid w:val="001234EB"/>
    <w:rsid w:val="00123C5B"/>
    <w:rsid w:val="00135BB5"/>
    <w:rsid w:val="00137FA9"/>
    <w:rsid w:val="001402BF"/>
    <w:rsid w:val="00144514"/>
    <w:rsid w:val="00146BBA"/>
    <w:rsid w:val="00155D63"/>
    <w:rsid w:val="00170249"/>
    <w:rsid w:val="00194AEB"/>
    <w:rsid w:val="001968B8"/>
    <w:rsid w:val="001A275C"/>
    <w:rsid w:val="001B0215"/>
    <w:rsid w:val="001B58F7"/>
    <w:rsid w:val="001C4367"/>
    <w:rsid w:val="001D1D50"/>
    <w:rsid w:val="001D561D"/>
    <w:rsid w:val="001E2EDD"/>
    <w:rsid w:val="001E6DB5"/>
    <w:rsid w:val="00205108"/>
    <w:rsid w:val="00216E3A"/>
    <w:rsid w:val="002234C3"/>
    <w:rsid w:val="00230770"/>
    <w:rsid w:val="00230FF9"/>
    <w:rsid w:val="002338FA"/>
    <w:rsid w:val="00241651"/>
    <w:rsid w:val="00243252"/>
    <w:rsid w:val="00247757"/>
    <w:rsid w:val="00252234"/>
    <w:rsid w:val="00252293"/>
    <w:rsid w:val="00257F63"/>
    <w:rsid w:val="00292FEA"/>
    <w:rsid w:val="002A6215"/>
    <w:rsid w:val="002A7A56"/>
    <w:rsid w:val="002B23CD"/>
    <w:rsid w:val="002C1503"/>
    <w:rsid w:val="002C247B"/>
    <w:rsid w:val="002D1EC3"/>
    <w:rsid w:val="002D29EC"/>
    <w:rsid w:val="002D2DE6"/>
    <w:rsid w:val="002D3861"/>
    <w:rsid w:val="002F48F9"/>
    <w:rsid w:val="00303658"/>
    <w:rsid w:val="003166F8"/>
    <w:rsid w:val="003179F3"/>
    <w:rsid w:val="00320217"/>
    <w:rsid w:val="003227A1"/>
    <w:rsid w:val="0032512F"/>
    <w:rsid w:val="00334C7F"/>
    <w:rsid w:val="00350326"/>
    <w:rsid w:val="003509B7"/>
    <w:rsid w:val="00355B3D"/>
    <w:rsid w:val="003613EA"/>
    <w:rsid w:val="0036534D"/>
    <w:rsid w:val="0037599E"/>
    <w:rsid w:val="0038254F"/>
    <w:rsid w:val="00386FB8"/>
    <w:rsid w:val="00397962"/>
    <w:rsid w:val="003A1E95"/>
    <w:rsid w:val="003B4116"/>
    <w:rsid w:val="003B5F4A"/>
    <w:rsid w:val="003B7793"/>
    <w:rsid w:val="003C30F6"/>
    <w:rsid w:val="003C7559"/>
    <w:rsid w:val="003D290D"/>
    <w:rsid w:val="003D3E84"/>
    <w:rsid w:val="003D41F2"/>
    <w:rsid w:val="003E23B9"/>
    <w:rsid w:val="00400721"/>
    <w:rsid w:val="00401425"/>
    <w:rsid w:val="004056B8"/>
    <w:rsid w:val="0041278B"/>
    <w:rsid w:val="00416738"/>
    <w:rsid w:val="00426275"/>
    <w:rsid w:val="00433CD3"/>
    <w:rsid w:val="004353D3"/>
    <w:rsid w:val="00437254"/>
    <w:rsid w:val="00440D31"/>
    <w:rsid w:val="00446E7A"/>
    <w:rsid w:val="00450E09"/>
    <w:rsid w:val="00450EBF"/>
    <w:rsid w:val="00454F54"/>
    <w:rsid w:val="004657D4"/>
    <w:rsid w:val="00466CBE"/>
    <w:rsid w:val="004819D8"/>
    <w:rsid w:val="00481FF6"/>
    <w:rsid w:val="00485786"/>
    <w:rsid w:val="00492729"/>
    <w:rsid w:val="00495139"/>
    <w:rsid w:val="004965F9"/>
    <w:rsid w:val="004A1935"/>
    <w:rsid w:val="004A617E"/>
    <w:rsid w:val="004B0EE1"/>
    <w:rsid w:val="004B3B74"/>
    <w:rsid w:val="004C6204"/>
    <w:rsid w:val="004D0B3A"/>
    <w:rsid w:val="004D64E7"/>
    <w:rsid w:val="004D7076"/>
    <w:rsid w:val="004E0CF6"/>
    <w:rsid w:val="004E5A4F"/>
    <w:rsid w:val="004F17E0"/>
    <w:rsid w:val="00521F3E"/>
    <w:rsid w:val="005237C9"/>
    <w:rsid w:val="005348BF"/>
    <w:rsid w:val="00545D8E"/>
    <w:rsid w:val="0054792D"/>
    <w:rsid w:val="005511CC"/>
    <w:rsid w:val="00555C22"/>
    <w:rsid w:val="005578FE"/>
    <w:rsid w:val="0056018F"/>
    <w:rsid w:val="00566B5B"/>
    <w:rsid w:val="0056739D"/>
    <w:rsid w:val="00576375"/>
    <w:rsid w:val="005775EB"/>
    <w:rsid w:val="0058705A"/>
    <w:rsid w:val="00594621"/>
    <w:rsid w:val="00597504"/>
    <w:rsid w:val="005A381D"/>
    <w:rsid w:val="005A5D6F"/>
    <w:rsid w:val="005A6FF9"/>
    <w:rsid w:val="005C2C77"/>
    <w:rsid w:val="005C4033"/>
    <w:rsid w:val="005D0C93"/>
    <w:rsid w:val="005D29CF"/>
    <w:rsid w:val="005D738B"/>
    <w:rsid w:val="005E4383"/>
    <w:rsid w:val="005F05DD"/>
    <w:rsid w:val="005F1043"/>
    <w:rsid w:val="005F1A75"/>
    <w:rsid w:val="005F1AC5"/>
    <w:rsid w:val="005F28EE"/>
    <w:rsid w:val="006023FC"/>
    <w:rsid w:val="00616D6B"/>
    <w:rsid w:val="00633841"/>
    <w:rsid w:val="00635D35"/>
    <w:rsid w:val="00653457"/>
    <w:rsid w:val="00656385"/>
    <w:rsid w:val="00661E3B"/>
    <w:rsid w:val="0069355F"/>
    <w:rsid w:val="0069430D"/>
    <w:rsid w:val="006A1D84"/>
    <w:rsid w:val="006B0607"/>
    <w:rsid w:val="006B2500"/>
    <w:rsid w:val="006C01A4"/>
    <w:rsid w:val="006C1B4F"/>
    <w:rsid w:val="006C22CF"/>
    <w:rsid w:val="006C7540"/>
    <w:rsid w:val="006E2279"/>
    <w:rsid w:val="007018F4"/>
    <w:rsid w:val="00712E68"/>
    <w:rsid w:val="00720C86"/>
    <w:rsid w:val="0072740D"/>
    <w:rsid w:val="00733CD1"/>
    <w:rsid w:val="007412CD"/>
    <w:rsid w:val="007472DE"/>
    <w:rsid w:val="00747CD3"/>
    <w:rsid w:val="00760BFE"/>
    <w:rsid w:val="007738F4"/>
    <w:rsid w:val="00775094"/>
    <w:rsid w:val="00775C58"/>
    <w:rsid w:val="007841BA"/>
    <w:rsid w:val="00785359"/>
    <w:rsid w:val="00791708"/>
    <w:rsid w:val="00797DC8"/>
    <w:rsid w:val="007A2530"/>
    <w:rsid w:val="007A38C0"/>
    <w:rsid w:val="007B06A6"/>
    <w:rsid w:val="007B2BDE"/>
    <w:rsid w:val="007B5B7A"/>
    <w:rsid w:val="007C0B01"/>
    <w:rsid w:val="007C0C3E"/>
    <w:rsid w:val="007C114C"/>
    <w:rsid w:val="007C119A"/>
    <w:rsid w:val="007D7B21"/>
    <w:rsid w:val="00801A2A"/>
    <w:rsid w:val="00802373"/>
    <w:rsid w:val="0080576A"/>
    <w:rsid w:val="00810A83"/>
    <w:rsid w:val="0081383D"/>
    <w:rsid w:val="00820553"/>
    <w:rsid w:val="00823890"/>
    <w:rsid w:val="00836C39"/>
    <w:rsid w:val="008375D3"/>
    <w:rsid w:val="00840C82"/>
    <w:rsid w:val="0087072D"/>
    <w:rsid w:val="008708EF"/>
    <w:rsid w:val="00875530"/>
    <w:rsid w:val="00875A43"/>
    <w:rsid w:val="008968CD"/>
    <w:rsid w:val="008A7136"/>
    <w:rsid w:val="008B3789"/>
    <w:rsid w:val="008C162B"/>
    <w:rsid w:val="008C6867"/>
    <w:rsid w:val="008D7F41"/>
    <w:rsid w:val="008E2E55"/>
    <w:rsid w:val="008E4120"/>
    <w:rsid w:val="008E7B0E"/>
    <w:rsid w:val="008F19CC"/>
    <w:rsid w:val="008F6CD0"/>
    <w:rsid w:val="008F762F"/>
    <w:rsid w:val="008F7D23"/>
    <w:rsid w:val="0090240E"/>
    <w:rsid w:val="00907988"/>
    <w:rsid w:val="00931AC3"/>
    <w:rsid w:val="0093774C"/>
    <w:rsid w:val="00940A64"/>
    <w:rsid w:val="00951FFF"/>
    <w:rsid w:val="0095443D"/>
    <w:rsid w:val="009606AF"/>
    <w:rsid w:val="00963CA7"/>
    <w:rsid w:val="009650F0"/>
    <w:rsid w:val="0098484F"/>
    <w:rsid w:val="0098706B"/>
    <w:rsid w:val="00987790"/>
    <w:rsid w:val="00995DE4"/>
    <w:rsid w:val="009A0717"/>
    <w:rsid w:val="009A08BB"/>
    <w:rsid w:val="009A1201"/>
    <w:rsid w:val="009A67CD"/>
    <w:rsid w:val="009A6B1C"/>
    <w:rsid w:val="009A7C80"/>
    <w:rsid w:val="009B6F4D"/>
    <w:rsid w:val="009B7B62"/>
    <w:rsid w:val="009C385C"/>
    <w:rsid w:val="009C53B8"/>
    <w:rsid w:val="009E06AD"/>
    <w:rsid w:val="009E1562"/>
    <w:rsid w:val="009E2B9B"/>
    <w:rsid w:val="009F0999"/>
    <w:rsid w:val="009F73CD"/>
    <w:rsid w:val="00A0174B"/>
    <w:rsid w:val="00A101D0"/>
    <w:rsid w:val="00A147DF"/>
    <w:rsid w:val="00A15CC2"/>
    <w:rsid w:val="00A15DFE"/>
    <w:rsid w:val="00A218BB"/>
    <w:rsid w:val="00A27D2E"/>
    <w:rsid w:val="00A33CEC"/>
    <w:rsid w:val="00A352A7"/>
    <w:rsid w:val="00A372BB"/>
    <w:rsid w:val="00A42A8A"/>
    <w:rsid w:val="00A4326C"/>
    <w:rsid w:val="00A4401A"/>
    <w:rsid w:val="00A54198"/>
    <w:rsid w:val="00A62612"/>
    <w:rsid w:val="00A63E39"/>
    <w:rsid w:val="00A66256"/>
    <w:rsid w:val="00A710DA"/>
    <w:rsid w:val="00A73B0B"/>
    <w:rsid w:val="00A817AC"/>
    <w:rsid w:val="00A9159C"/>
    <w:rsid w:val="00A972F0"/>
    <w:rsid w:val="00AA225E"/>
    <w:rsid w:val="00AB638A"/>
    <w:rsid w:val="00AC5158"/>
    <w:rsid w:val="00AC760C"/>
    <w:rsid w:val="00AD1B9B"/>
    <w:rsid w:val="00AE3D2F"/>
    <w:rsid w:val="00AE7CB0"/>
    <w:rsid w:val="00AF07DD"/>
    <w:rsid w:val="00AF50FD"/>
    <w:rsid w:val="00B00332"/>
    <w:rsid w:val="00B02882"/>
    <w:rsid w:val="00B1320E"/>
    <w:rsid w:val="00B2155F"/>
    <w:rsid w:val="00B366DB"/>
    <w:rsid w:val="00B40E58"/>
    <w:rsid w:val="00B4722B"/>
    <w:rsid w:val="00B52967"/>
    <w:rsid w:val="00B5715F"/>
    <w:rsid w:val="00B70A5A"/>
    <w:rsid w:val="00B72A72"/>
    <w:rsid w:val="00B82749"/>
    <w:rsid w:val="00B83C07"/>
    <w:rsid w:val="00BB7B7A"/>
    <w:rsid w:val="00BB7E32"/>
    <w:rsid w:val="00BD1862"/>
    <w:rsid w:val="00BD2C0A"/>
    <w:rsid w:val="00BD4FC6"/>
    <w:rsid w:val="00BE12CE"/>
    <w:rsid w:val="00BE1D94"/>
    <w:rsid w:val="00BE29DA"/>
    <w:rsid w:val="00BE3E2F"/>
    <w:rsid w:val="00BE6DC4"/>
    <w:rsid w:val="00BF084D"/>
    <w:rsid w:val="00BF65EB"/>
    <w:rsid w:val="00C2115B"/>
    <w:rsid w:val="00C30AE5"/>
    <w:rsid w:val="00C313A8"/>
    <w:rsid w:val="00C32922"/>
    <w:rsid w:val="00C42C93"/>
    <w:rsid w:val="00C45293"/>
    <w:rsid w:val="00C614B7"/>
    <w:rsid w:val="00C63D97"/>
    <w:rsid w:val="00C728F5"/>
    <w:rsid w:val="00C7409B"/>
    <w:rsid w:val="00C762F3"/>
    <w:rsid w:val="00C77B1E"/>
    <w:rsid w:val="00C81860"/>
    <w:rsid w:val="00C944B1"/>
    <w:rsid w:val="00C94830"/>
    <w:rsid w:val="00CA19E6"/>
    <w:rsid w:val="00CA6346"/>
    <w:rsid w:val="00CB0C16"/>
    <w:rsid w:val="00CB4BF3"/>
    <w:rsid w:val="00CB4ECD"/>
    <w:rsid w:val="00CE167F"/>
    <w:rsid w:val="00CE4558"/>
    <w:rsid w:val="00CE4C09"/>
    <w:rsid w:val="00CE4C95"/>
    <w:rsid w:val="00CE7FF1"/>
    <w:rsid w:val="00CF137D"/>
    <w:rsid w:val="00D00D6E"/>
    <w:rsid w:val="00D067D7"/>
    <w:rsid w:val="00D078CA"/>
    <w:rsid w:val="00D31137"/>
    <w:rsid w:val="00D32B22"/>
    <w:rsid w:val="00D33092"/>
    <w:rsid w:val="00D3795D"/>
    <w:rsid w:val="00D5184E"/>
    <w:rsid w:val="00D60A4C"/>
    <w:rsid w:val="00D62BF1"/>
    <w:rsid w:val="00D75C2B"/>
    <w:rsid w:val="00D7606F"/>
    <w:rsid w:val="00D76EB7"/>
    <w:rsid w:val="00D77625"/>
    <w:rsid w:val="00D83271"/>
    <w:rsid w:val="00D840A9"/>
    <w:rsid w:val="00D8517C"/>
    <w:rsid w:val="00D85FAC"/>
    <w:rsid w:val="00D94F50"/>
    <w:rsid w:val="00DA1944"/>
    <w:rsid w:val="00DA3F7A"/>
    <w:rsid w:val="00DA527B"/>
    <w:rsid w:val="00DB28C0"/>
    <w:rsid w:val="00DB4314"/>
    <w:rsid w:val="00DB4996"/>
    <w:rsid w:val="00DB4BF2"/>
    <w:rsid w:val="00DC1F5F"/>
    <w:rsid w:val="00DD743C"/>
    <w:rsid w:val="00DE677B"/>
    <w:rsid w:val="00E0582D"/>
    <w:rsid w:val="00E14B35"/>
    <w:rsid w:val="00E174AE"/>
    <w:rsid w:val="00E17503"/>
    <w:rsid w:val="00E25403"/>
    <w:rsid w:val="00E37FA6"/>
    <w:rsid w:val="00E61312"/>
    <w:rsid w:val="00E623E6"/>
    <w:rsid w:val="00E64868"/>
    <w:rsid w:val="00E663E3"/>
    <w:rsid w:val="00E74550"/>
    <w:rsid w:val="00E75C08"/>
    <w:rsid w:val="00E77BDB"/>
    <w:rsid w:val="00E83830"/>
    <w:rsid w:val="00E8765D"/>
    <w:rsid w:val="00EB1F87"/>
    <w:rsid w:val="00EC7044"/>
    <w:rsid w:val="00ED32F6"/>
    <w:rsid w:val="00ED342B"/>
    <w:rsid w:val="00ED3C12"/>
    <w:rsid w:val="00ED5E59"/>
    <w:rsid w:val="00ED7E0F"/>
    <w:rsid w:val="00EF471E"/>
    <w:rsid w:val="00F01926"/>
    <w:rsid w:val="00F03832"/>
    <w:rsid w:val="00F15D93"/>
    <w:rsid w:val="00F22D15"/>
    <w:rsid w:val="00F43F9E"/>
    <w:rsid w:val="00F44F2A"/>
    <w:rsid w:val="00F46E43"/>
    <w:rsid w:val="00F56A33"/>
    <w:rsid w:val="00F62B81"/>
    <w:rsid w:val="00F65D64"/>
    <w:rsid w:val="00F86B7B"/>
    <w:rsid w:val="00F90DC7"/>
    <w:rsid w:val="00F91C70"/>
    <w:rsid w:val="00FB5C57"/>
    <w:rsid w:val="00FC4DE0"/>
    <w:rsid w:val="00FF0731"/>
    <w:rsid w:val="00FF3986"/>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81860"/>
    <w:pPr>
      <w:keepNext/>
      <w:keepLines/>
      <w:spacing w:line="360" w:lineRule="auto"/>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81860"/>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semiHidden/>
    <w:unhideWhenUsed/>
    <w:rsid w:val="00437254"/>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8766">
      <w:bodyDiv w:val="1"/>
      <w:marLeft w:val="0"/>
      <w:marRight w:val="0"/>
      <w:marTop w:val="0"/>
      <w:marBottom w:val="0"/>
      <w:divBdr>
        <w:top w:val="none" w:sz="0" w:space="0" w:color="auto"/>
        <w:left w:val="none" w:sz="0" w:space="0" w:color="auto"/>
        <w:bottom w:val="none" w:sz="0" w:space="0" w:color="auto"/>
        <w:right w:val="none" w:sz="0" w:space="0" w:color="auto"/>
      </w:divBdr>
    </w:div>
    <w:div w:id="525868047">
      <w:bodyDiv w:val="1"/>
      <w:marLeft w:val="0"/>
      <w:marRight w:val="0"/>
      <w:marTop w:val="0"/>
      <w:marBottom w:val="0"/>
      <w:divBdr>
        <w:top w:val="none" w:sz="0" w:space="0" w:color="auto"/>
        <w:left w:val="none" w:sz="0" w:space="0" w:color="auto"/>
        <w:bottom w:val="none" w:sz="0" w:space="0" w:color="auto"/>
        <w:right w:val="none" w:sz="0" w:space="0" w:color="auto"/>
      </w:divBdr>
    </w:div>
    <w:div w:id="552349074">
      <w:bodyDiv w:val="1"/>
      <w:marLeft w:val="0"/>
      <w:marRight w:val="0"/>
      <w:marTop w:val="0"/>
      <w:marBottom w:val="0"/>
      <w:divBdr>
        <w:top w:val="none" w:sz="0" w:space="0" w:color="auto"/>
        <w:left w:val="none" w:sz="0" w:space="0" w:color="auto"/>
        <w:bottom w:val="none" w:sz="0" w:space="0" w:color="auto"/>
        <w:right w:val="none" w:sz="0" w:space="0" w:color="auto"/>
      </w:divBdr>
    </w:div>
    <w:div w:id="732240446">
      <w:bodyDiv w:val="1"/>
      <w:marLeft w:val="0"/>
      <w:marRight w:val="0"/>
      <w:marTop w:val="0"/>
      <w:marBottom w:val="0"/>
      <w:divBdr>
        <w:top w:val="none" w:sz="0" w:space="0" w:color="auto"/>
        <w:left w:val="none" w:sz="0" w:space="0" w:color="auto"/>
        <w:bottom w:val="none" w:sz="0" w:space="0" w:color="auto"/>
        <w:right w:val="none" w:sz="0" w:space="0" w:color="auto"/>
      </w:divBdr>
    </w:div>
    <w:div w:id="1119297930">
      <w:bodyDiv w:val="1"/>
      <w:marLeft w:val="0"/>
      <w:marRight w:val="0"/>
      <w:marTop w:val="0"/>
      <w:marBottom w:val="0"/>
      <w:divBdr>
        <w:top w:val="none" w:sz="0" w:space="0" w:color="auto"/>
        <w:left w:val="none" w:sz="0" w:space="0" w:color="auto"/>
        <w:bottom w:val="none" w:sz="0" w:space="0" w:color="auto"/>
        <w:right w:val="none" w:sz="0" w:space="0" w:color="auto"/>
      </w:divBdr>
    </w:div>
    <w:div w:id="1274946005">
      <w:bodyDiv w:val="1"/>
      <w:marLeft w:val="0"/>
      <w:marRight w:val="0"/>
      <w:marTop w:val="0"/>
      <w:marBottom w:val="0"/>
      <w:divBdr>
        <w:top w:val="none" w:sz="0" w:space="0" w:color="auto"/>
        <w:left w:val="none" w:sz="0" w:space="0" w:color="auto"/>
        <w:bottom w:val="none" w:sz="0" w:space="0" w:color="auto"/>
        <w:right w:val="none" w:sz="0" w:space="0" w:color="auto"/>
      </w:divBdr>
    </w:div>
    <w:div w:id="1471904009">
      <w:bodyDiv w:val="1"/>
      <w:marLeft w:val="0"/>
      <w:marRight w:val="0"/>
      <w:marTop w:val="0"/>
      <w:marBottom w:val="0"/>
      <w:divBdr>
        <w:top w:val="none" w:sz="0" w:space="0" w:color="auto"/>
        <w:left w:val="none" w:sz="0" w:space="0" w:color="auto"/>
        <w:bottom w:val="none" w:sz="0" w:space="0" w:color="auto"/>
        <w:right w:val="none" w:sz="0" w:space="0" w:color="auto"/>
      </w:divBdr>
    </w:div>
    <w:div w:id="1492523598">
      <w:bodyDiv w:val="1"/>
      <w:marLeft w:val="0"/>
      <w:marRight w:val="0"/>
      <w:marTop w:val="0"/>
      <w:marBottom w:val="0"/>
      <w:divBdr>
        <w:top w:val="none" w:sz="0" w:space="0" w:color="auto"/>
        <w:left w:val="none" w:sz="0" w:space="0" w:color="auto"/>
        <w:bottom w:val="none" w:sz="0" w:space="0" w:color="auto"/>
        <w:right w:val="none" w:sz="0" w:space="0" w:color="auto"/>
      </w:divBdr>
    </w:div>
    <w:div w:id="1649630480">
      <w:bodyDiv w:val="1"/>
      <w:marLeft w:val="0"/>
      <w:marRight w:val="0"/>
      <w:marTop w:val="0"/>
      <w:marBottom w:val="0"/>
      <w:divBdr>
        <w:top w:val="none" w:sz="0" w:space="0" w:color="auto"/>
        <w:left w:val="none" w:sz="0" w:space="0" w:color="auto"/>
        <w:bottom w:val="none" w:sz="0" w:space="0" w:color="auto"/>
        <w:right w:val="none" w:sz="0" w:space="0" w:color="auto"/>
      </w:divBdr>
    </w:div>
    <w:div w:id="1702825024">
      <w:bodyDiv w:val="1"/>
      <w:marLeft w:val="0"/>
      <w:marRight w:val="0"/>
      <w:marTop w:val="0"/>
      <w:marBottom w:val="0"/>
      <w:divBdr>
        <w:top w:val="none" w:sz="0" w:space="0" w:color="auto"/>
        <w:left w:val="none" w:sz="0" w:space="0" w:color="auto"/>
        <w:bottom w:val="none" w:sz="0" w:space="0" w:color="auto"/>
        <w:right w:val="none" w:sz="0" w:space="0" w:color="auto"/>
      </w:divBdr>
    </w:div>
    <w:div w:id="182736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utlookuwicac.sharepoint.com/:b:/s/QED/Ec3kYQQeEHdKrCbo_tJnr2kBomIiiLINmPebUgvTUljq9Q?e=a0G2z5" TargetMode="External"/><Relationship Id="rId18" Type="http://schemas.openxmlformats.org/officeDocument/2006/relationships/hyperlink" Target="http://www.citethemrightonline.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cardiffmet.ac.uk/registry/academichandbook/Documents/AH1_04_03.pdf" TargetMode="External"/><Relationship Id="rId7" Type="http://schemas.openxmlformats.org/officeDocument/2006/relationships/settings" Target="settings.xml"/><Relationship Id="rId12" Type="http://schemas.openxmlformats.org/officeDocument/2006/relationships/hyperlink" Target="https://learn.cardiffmet.ac.uk/mod/glossary/showentry.php?courseid=8107&amp;eid=9581&amp;displayformat=dictionary" TargetMode="External"/><Relationship Id="rId17" Type="http://schemas.openxmlformats.org/officeDocument/2006/relationships/footer" Target="footer3.xm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learn.cardiffmet.ac.uk/course/view.php?id=1416" TargetMode="Externa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outlookuwicac.sharepoint.com/sites/QED/SitePages/Facilitation-of-Learning.aspx" TargetMode="Externa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5CA21AD9BAC84991C91C5CF1AC3FF6" ma:contentTypeVersion="10" ma:contentTypeDescription="Create a new document." ma:contentTypeScope="" ma:versionID="7b50fb99ca9145e9956664c92803f9ee">
  <xsd:schema xmlns:xsd="http://www.w3.org/2001/XMLSchema" xmlns:xs="http://www.w3.org/2001/XMLSchema" xmlns:p="http://schemas.microsoft.com/office/2006/metadata/properties" xmlns:ns2="7dfe6009-8fee-4cd1-86a4-21f03d7a9091" xmlns:ns3="60951569-9723-4cc4-bb2b-0ba028d5f291" targetNamespace="http://schemas.microsoft.com/office/2006/metadata/properties" ma:root="true" ma:fieldsID="cdc703ec78b2993fc4935b198a9448a8" ns2:_="" ns3:_="">
    <xsd:import namespace="7dfe6009-8fee-4cd1-86a4-21f03d7a9091"/>
    <xsd:import namespace="60951569-9723-4cc4-bb2b-0ba028d5f2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e6009-8fee-4cd1-86a4-21f03d7a90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951569-9723-4cc4-bb2b-0ba028d5f29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8C0D44-785F-CC49-B2E4-4A62A3400C5D}">
  <ds:schemaRefs>
    <ds:schemaRef ds:uri="http://schemas.openxmlformats.org/officeDocument/2006/bibliography"/>
  </ds:schemaRefs>
</ds:datastoreItem>
</file>

<file path=customXml/itemProps2.xml><?xml version="1.0" encoding="utf-8"?>
<ds:datastoreItem xmlns:ds="http://schemas.openxmlformats.org/officeDocument/2006/customXml" ds:itemID="{60A7C7D6-6D23-402D-B438-364BF3349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e6009-8fee-4cd1-86a4-21f03d7a9091"/>
    <ds:schemaRef ds:uri="60951569-9723-4cc4-bb2b-0ba028d5f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F101B3-1C44-4676-A1ED-30CA2D0D7601}">
  <ds:schemaRefs>
    <ds:schemaRef ds:uri="http://schemas.microsoft.com/sharepoint/v3/contenttype/forms"/>
  </ds:schemaRefs>
</ds:datastoreItem>
</file>

<file path=customXml/itemProps4.xml><?xml version="1.0" encoding="utf-8"?>
<ds:datastoreItem xmlns:ds="http://schemas.openxmlformats.org/officeDocument/2006/customXml" ds:itemID="{0014281C-F896-4971-97DE-E388F8CEBF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3</TotalTime>
  <Pages>15</Pages>
  <Words>4018</Words>
  <Characters>22908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Sadev Pahasara</cp:lastModifiedBy>
  <cp:revision>3</cp:revision>
  <dcterms:created xsi:type="dcterms:W3CDTF">2024-11-20T13:04:00Z</dcterms:created>
  <dcterms:modified xsi:type="dcterms:W3CDTF">2025-02-05T04:47:00Z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0x010100855CA21AD9BAC84991C91C5CF1AC3FF6</vt:lpwstr>
  </property>
  <property fmtid="{D5CDD505-2E9C-101B-9397-08002B2CF9AE}" pid="3" name="GrammarlyDocumentId">
    <vt:lpwstr>6a41986415dce2bf370aacfb06fe09743b23f4dfeffded9c00c31367d3696c4b</vt:lpwstr>
  </property>
</Properties>
</file>