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75DA6" w14:textId="77777777" w:rsidR="00335525" w:rsidRPr="00DA34EE" w:rsidRDefault="00335525" w:rsidP="00335525">
      <w:pPr>
        <w:jc w:val="center"/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SIMATS ENGINEERING</w:t>
      </w:r>
    </w:p>
    <w:p w14:paraId="2BE0AA1C" w14:textId="77777777" w:rsidR="00335525" w:rsidRPr="00DA34EE" w:rsidRDefault="00335525" w:rsidP="00335525">
      <w:pPr>
        <w:jc w:val="center"/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 xml:space="preserve">ASSESSMENT TOOL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64EAB0F0" w14:textId="77777777" w:rsidR="00335525" w:rsidRPr="00DA34EE" w:rsidRDefault="00335525" w:rsidP="00335525"/>
    <w:p w14:paraId="1A92CCF1" w14:textId="77777777" w:rsidR="00335525" w:rsidRDefault="00335525" w:rsidP="0033552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 xml:space="preserve">COURSE NAME: Artificial Intelligence 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0CCD06A8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Pr="00DA34EE">
        <w:rPr>
          <w:rFonts w:ascii="Times New Roman" w:hAnsi="Times New Roman" w:cs="Times New Roman"/>
          <w:sz w:val="24"/>
          <w:szCs w:val="24"/>
        </w:rPr>
        <w:t xml:space="preserve"> 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>CSA17</w:t>
      </w:r>
      <w:r>
        <w:rPr>
          <w:rFonts w:ascii="Times New Roman" w:hAnsi="Times New Roman" w:cs="Times New Roman"/>
          <w:b/>
          <w:bCs/>
          <w:sz w:val="24"/>
          <w:szCs w:val="24"/>
        </w:rPr>
        <w:t>04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30850AFD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7B0348F9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48137A15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COURSE OUTCOME COVERED</w:t>
      </w:r>
    </w:p>
    <w:p w14:paraId="2E3F5AC3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4F89AA3B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CO3: </w:t>
      </w:r>
      <w:proofErr w:type="spellStart"/>
      <w:r w:rsidRPr="00DA34EE">
        <w:rPr>
          <w:rFonts w:ascii="Times New Roman" w:hAnsi="Times New Roman" w:cs="Times New Roman"/>
          <w:i/>
          <w:iCs/>
          <w:sz w:val="24"/>
          <w:szCs w:val="24"/>
        </w:rPr>
        <w:t>Analyze</w:t>
      </w:r>
      <w:proofErr w:type="spellEnd"/>
      <w:r w:rsidRPr="00DA34EE">
        <w:rPr>
          <w:rFonts w:ascii="Times New Roman" w:hAnsi="Times New Roman" w:cs="Times New Roman"/>
          <w:i/>
          <w:iCs/>
          <w:sz w:val="24"/>
          <w:szCs w:val="24"/>
        </w:rPr>
        <w:t xml:space="preserve"> knowledge representation and reasoning using propositional logic, FOL, inference, resolution, chaining methods, knowledge representation to perform logical reasoning for drawing valid conclusions and decision making. (BL4)</w:t>
      </w:r>
    </w:p>
    <w:p w14:paraId="6F546688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13EE6C17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i/>
          <w:iCs/>
          <w:sz w:val="24"/>
          <w:szCs w:val="24"/>
        </w:rPr>
        <w:t>Assessment Tool Weightage: 20%</w:t>
      </w:r>
    </w:p>
    <w:p w14:paraId="3CB56B6C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16E6E980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Time Duration: 1 Hour</w:t>
      </w:r>
    </w:p>
    <w:p w14:paraId="3398901E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sz w:val="24"/>
          <w:szCs w:val="24"/>
        </w:rPr>
        <w:t>QUESTIONS: 5</w:t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A34EE">
        <w:rPr>
          <w:rFonts w:ascii="Times New Roman" w:hAnsi="Times New Roman" w:cs="Times New Roman"/>
          <w:b/>
          <w:bCs/>
          <w:sz w:val="24"/>
          <w:szCs w:val="24"/>
        </w:rPr>
        <w:tab/>
        <w:t>Total Marks:30</w:t>
      </w:r>
    </w:p>
    <w:p w14:paraId="7EDDA6B6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68C05AE0" w14:textId="77777777" w:rsidR="00A84262" w:rsidRPr="00A84262" w:rsidRDefault="00A84262" w:rsidP="00A8426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4262">
        <w:rPr>
          <w:rFonts w:ascii="Times New Roman" w:hAnsi="Times New Roman" w:cs="Times New Roman"/>
          <w:sz w:val="24"/>
          <w:szCs w:val="24"/>
        </w:rPr>
        <w:t>Annexure A</w:t>
      </w:r>
    </w:p>
    <w:p w14:paraId="4B9ECEED" w14:textId="366B4407" w:rsidR="00335525" w:rsidRPr="00DA34EE" w:rsidRDefault="00A84262" w:rsidP="00A84262">
      <w:pPr>
        <w:jc w:val="center"/>
        <w:rPr>
          <w:rFonts w:ascii="Times New Roman" w:hAnsi="Times New Roman" w:cs="Times New Roman"/>
          <w:sz w:val="24"/>
          <w:szCs w:val="24"/>
        </w:rPr>
      </w:pPr>
      <w:r w:rsidRPr="00A84262">
        <w:rPr>
          <w:rFonts w:ascii="Times New Roman" w:hAnsi="Times New Roman" w:cs="Times New Roman"/>
          <w:sz w:val="24"/>
          <w:szCs w:val="24"/>
        </w:rPr>
        <w:t>CASE STUDY</w:t>
      </w:r>
    </w:p>
    <w:p w14:paraId="267539B5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7A33A5E6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2A705DE5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33CEDF0D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i/>
          <w:iCs/>
          <w:sz w:val="24"/>
          <w:szCs w:val="24"/>
        </w:rPr>
        <w:t xml:space="preserve">I Sadhana </w:t>
      </w:r>
      <w:proofErr w:type="gramStart"/>
      <w:r w:rsidRPr="00DA34EE">
        <w:rPr>
          <w:rFonts w:ascii="Times New Roman" w:hAnsi="Times New Roman" w:cs="Times New Roman"/>
          <w:i/>
          <w:iCs/>
          <w:sz w:val="24"/>
          <w:szCs w:val="24"/>
        </w:rPr>
        <w:t>V(192565042)(</w:t>
      </w:r>
      <w:proofErr w:type="gramEnd"/>
      <w:r w:rsidRPr="00DA34EE">
        <w:rPr>
          <w:rFonts w:ascii="Times New Roman" w:hAnsi="Times New Roman" w:cs="Times New Roman"/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224FCCCB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  <w:r w:rsidRPr="00DA34EE">
        <w:rPr>
          <w:rFonts w:ascii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6A703DC4" w14:textId="77777777" w:rsidR="00335525" w:rsidRPr="00DA34EE" w:rsidRDefault="00335525" w:rsidP="00335525">
      <w:pPr>
        <w:rPr>
          <w:rFonts w:ascii="Times New Roman" w:hAnsi="Times New Roman" w:cs="Times New Roman"/>
          <w:sz w:val="24"/>
          <w:szCs w:val="24"/>
        </w:rPr>
      </w:pPr>
    </w:p>
    <w:p w14:paraId="6EFE86FB" w14:textId="77777777" w:rsidR="00335525" w:rsidRDefault="00335525" w:rsidP="0033552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A34E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358D31E9" w14:textId="77777777" w:rsidR="00335525" w:rsidRDefault="00335525" w:rsidP="00335525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6312D6BA" w14:textId="77777777" w:rsidR="00A84262" w:rsidRPr="00A84262" w:rsidRDefault="00A84262" w:rsidP="00A842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4262">
        <w:rPr>
          <w:rFonts w:ascii="Times New Roman" w:hAnsi="Times New Roman" w:cs="Times New Roman"/>
          <w:b/>
          <w:bCs/>
          <w:sz w:val="24"/>
          <w:szCs w:val="24"/>
        </w:rPr>
        <w:t>Annexure A</w:t>
      </w:r>
    </w:p>
    <w:p w14:paraId="50E738D8" w14:textId="77777777" w:rsidR="00A84262" w:rsidRDefault="00A84262" w:rsidP="00A842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4262">
        <w:rPr>
          <w:rFonts w:ascii="Times New Roman" w:hAnsi="Times New Roman" w:cs="Times New Roman"/>
          <w:b/>
          <w:bCs/>
          <w:sz w:val="24"/>
          <w:szCs w:val="24"/>
        </w:rPr>
        <w:t xml:space="preserve">CASE </w:t>
      </w:r>
      <w:proofErr w:type="spellStart"/>
      <w:r w:rsidRPr="00A84262">
        <w:rPr>
          <w:rFonts w:ascii="Times New Roman" w:hAnsi="Times New Roman" w:cs="Times New Roman"/>
          <w:b/>
          <w:bCs/>
          <w:sz w:val="24"/>
          <w:szCs w:val="24"/>
        </w:rPr>
        <w:t>STUDY</w:t>
      </w:r>
      <w:proofErr w:type="spellEnd"/>
    </w:p>
    <w:p w14:paraId="4EDC208F" w14:textId="0F587E05" w:rsidR="00E604AB" w:rsidRPr="00E604AB" w:rsidRDefault="00E604AB" w:rsidP="00A8426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</w:t>
      </w:r>
    </w:p>
    <w:p w14:paraId="6DD9F0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 hospital uses a rule-based Logical Agent for preliminary diagnosis. The knowledge base contains rules connecting patient symptoms with possible diseases. Patient A has Fever, Cough, and Breathlessness. The objective is to derive all possible diagnoses using Forward Chaining and verify whether Patient A has Pneumonia using Backward Chaining.</w:t>
      </w:r>
    </w:p>
    <w:p w14:paraId="5CDFF39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1690006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Propositional Logic</w:t>
      </w:r>
    </w:p>
    <w:p w14:paraId="2D6B690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Let:</w:t>
      </w:r>
    </w:p>
    <w:p w14:paraId="0CA7DDB9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Fever </w:t>
      </w:r>
    </w:p>
    <w:p w14:paraId="1EF1C8F1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Cough </w:t>
      </w:r>
    </w:p>
    <w:p w14:paraId="3CB68B03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Rash </w:t>
      </w:r>
    </w:p>
    <w:p w14:paraId="41FFB42D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Breathlessness </w:t>
      </w:r>
    </w:p>
    <w:p w14:paraId="09B00422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Possible Flu </w:t>
      </w:r>
    </w:p>
    <w:p w14:paraId="409B4167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Possible Measles </w:t>
      </w:r>
    </w:p>
    <w:p w14:paraId="1F28D6F9" w14:textId="77777777" w:rsidR="00E604AB" w:rsidRPr="00E604AB" w:rsidRDefault="00E604AB" w:rsidP="00E604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604AB">
        <w:rPr>
          <w:rFonts w:ascii="Times New Roman" w:hAnsi="Times New Roman" w:cs="Times New Roman"/>
          <w:sz w:val="24"/>
          <w:szCs w:val="24"/>
        </w:rPr>
        <w:t xml:space="preserve"> = Patient A has Possible Pneumonia </w:t>
      </w:r>
    </w:p>
    <w:p w14:paraId="7CCBDE0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Rules:</w:t>
      </w:r>
    </w:p>
    <w:p w14:paraId="3411AF00" w14:textId="77777777" w:rsidR="00E604AB" w:rsidRPr="00E604AB" w:rsidRDefault="00E604AB" w:rsidP="00E604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1: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F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C → 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73619A" w14:textId="77777777" w:rsidR="00E604AB" w:rsidRPr="00E604AB" w:rsidRDefault="00E604AB" w:rsidP="00E604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2: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F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R → M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74192D" w14:textId="77777777" w:rsidR="00E604AB" w:rsidRPr="00E604AB" w:rsidRDefault="00E604AB" w:rsidP="00E604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3: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B → P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EF6B1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Facts:</w:t>
      </w:r>
    </w:p>
    <w:p w14:paraId="18F45563" w14:textId="77777777" w:rsidR="00E604AB" w:rsidRPr="00E604AB" w:rsidRDefault="00E604AB" w:rsidP="00E60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 = True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7C79E0" w14:textId="77777777" w:rsidR="00E604AB" w:rsidRPr="00E604AB" w:rsidRDefault="00E604AB" w:rsidP="00E60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 = True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C6814" w14:textId="77777777" w:rsidR="00E604AB" w:rsidRPr="00E604AB" w:rsidRDefault="00E604AB" w:rsidP="00E604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B = True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11C21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Forward Chaining</w:t>
      </w:r>
    </w:p>
    <w:p w14:paraId="6A4F21A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Step 1:</w:t>
      </w:r>
    </w:p>
    <w:p w14:paraId="78CAD9D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available:</w:t>
      </w:r>
    </w:p>
    <w:p w14:paraId="1913BC3D" w14:textId="77777777" w:rsidR="00E604AB" w:rsidRPr="00E604AB" w:rsidRDefault="00E604AB" w:rsidP="00E60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 </w:t>
      </w:r>
    </w:p>
    <w:p w14:paraId="25292D61" w14:textId="77777777" w:rsidR="00E604AB" w:rsidRPr="00E604AB" w:rsidRDefault="00E604AB" w:rsidP="00E60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 </w:t>
      </w:r>
    </w:p>
    <w:p w14:paraId="37BEA513" w14:textId="77777777" w:rsidR="00E604AB" w:rsidRPr="00E604AB" w:rsidRDefault="00E604AB" w:rsidP="00E604A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 </w:t>
      </w:r>
    </w:p>
    <w:p w14:paraId="27CFA4A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 requires F and C.</w:t>
      </w:r>
    </w:p>
    <w:p w14:paraId="63EC002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6FCE59BD" w14:textId="77777777" w:rsidR="00E604AB" w:rsidRPr="00E604AB" w:rsidRDefault="00E604AB" w:rsidP="00E604A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C → 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55A0BE" w14:textId="77777777" w:rsidR="00E604AB" w:rsidRPr="00E604AB" w:rsidRDefault="00E604AB" w:rsidP="00E604A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Derive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FL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0487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2 requires F and R.</w:t>
      </w:r>
    </w:p>
    <w:p w14:paraId="22C536C8" w14:textId="77777777" w:rsidR="00E604AB" w:rsidRPr="00E604AB" w:rsidRDefault="00E604AB" w:rsidP="00E604A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 is not available. </w:t>
      </w:r>
    </w:p>
    <w:p w14:paraId="02D367A8" w14:textId="77777777" w:rsidR="00E604AB" w:rsidRPr="00E604AB" w:rsidRDefault="00E604AB" w:rsidP="00E604A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Rule 2 cannot fire. </w:t>
      </w:r>
    </w:p>
    <w:p w14:paraId="033C591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3 requires C and B.</w:t>
      </w:r>
    </w:p>
    <w:p w14:paraId="3D31D47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3BB1C527" w14:textId="77777777" w:rsidR="00E604AB" w:rsidRPr="00E604AB" w:rsidRDefault="00E604AB" w:rsidP="00E604A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B → P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E54422" w14:textId="77777777" w:rsidR="00E604AB" w:rsidRPr="00E604AB" w:rsidRDefault="00E604AB" w:rsidP="00E604A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Derive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F73937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Final derived facts:</w:t>
      </w:r>
    </w:p>
    <w:p w14:paraId="1FECD7CE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Fever </w:t>
      </w:r>
    </w:p>
    <w:p w14:paraId="5C1FCDAE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Cough </w:t>
      </w:r>
    </w:p>
    <w:p w14:paraId="4B226FDD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Breathlessness </w:t>
      </w:r>
    </w:p>
    <w:p w14:paraId="032A6175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Possible Flu </w:t>
      </w:r>
    </w:p>
    <w:p w14:paraId="0BE975C3" w14:textId="77777777" w:rsidR="00E604AB" w:rsidRPr="00E604AB" w:rsidRDefault="00E604AB" w:rsidP="00E604A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Possible Pneumonia </w:t>
      </w:r>
    </w:p>
    <w:p w14:paraId="16576C6C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(c) Backward Chaining</w:t>
      </w:r>
    </w:p>
    <w:p w14:paraId="32E726A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Goal:</w:t>
      </w:r>
    </w:p>
    <w:p w14:paraId="68C2541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 = Patient A has Pneumonia</w:t>
      </w:r>
    </w:p>
    <w:p w14:paraId="02216EE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Find a rule that produces P:</w:t>
      </w:r>
    </w:p>
    <w:p w14:paraId="57A97DD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B → P</w:t>
      </w:r>
    </w:p>
    <w:p w14:paraId="1C4CC79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Therefore, subgoals are:</w:t>
      </w:r>
    </w:p>
    <w:p w14:paraId="4890F432" w14:textId="77777777" w:rsidR="00E604AB" w:rsidRPr="00E604AB" w:rsidRDefault="00E604AB" w:rsidP="00E604A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Cough </w:t>
      </w:r>
    </w:p>
    <w:p w14:paraId="7BF4F8ED" w14:textId="77777777" w:rsidR="00E604AB" w:rsidRPr="00E604AB" w:rsidRDefault="00E604AB" w:rsidP="00E604AB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Breathlessness </w:t>
      </w:r>
    </w:p>
    <w:p w14:paraId="7FFEA95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Both are given as facts.</w:t>
      </w:r>
    </w:p>
    <w:p w14:paraId="67B3313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6073F740" w14:textId="77777777" w:rsidR="00E604AB" w:rsidRPr="00E604AB" w:rsidRDefault="00E604AB" w:rsidP="00E604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 → True </w:t>
      </w:r>
    </w:p>
    <w:p w14:paraId="5BE13E25" w14:textId="77777777" w:rsidR="00E604AB" w:rsidRPr="00E604AB" w:rsidRDefault="00E604AB" w:rsidP="00E604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 → True </w:t>
      </w:r>
    </w:p>
    <w:p w14:paraId="6B1A00DC" w14:textId="77777777" w:rsidR="00E604AB" w:rsidRPr="00E604AB" w:rsidRDefault="00E604AB" w:rsidP="00E604AB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Hence P → True </w:t>
      </w:r>
    </w:p>
    <w:p w14:paraId="5F9FD595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Goal Reduction Tree</w:t>
      </w:r>
    </w:p>
    <w:p w14:paraId="11D1911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Pneumonia (P)</w:t>
      </w:r>
    </w:p>
    <w:p w14:paraId="2FB70E2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|</w:t>
      </w:r>
    </w:p>
    <w:p w14:paraId="1CA67A8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C </w:t>
      </w:r>
      <w:r w:rsidRPr="00E604AB">
        <w:rPr>
          <w:rFonts w:ascii="Cambria Math" w:hAnsi="Cambria Math" w:cs="Cambria Math"/>
          <w:sz w:val="24"/>
          <w:szCs w:val="24"/>
        </w:rPr>
        <w:t>∧</w:t>
      </w:r>
      <w:r w:rsidRPr="00E604AB">
        <w:rPr>
          <w:rFonts w:ascii="Times New Roman" w:hAnsi="Times New Roman" w:cs="Times New Roman"/>
          <w:sz w:val="24"/>
          <w:szCs w:val="24"/>
        </w:rPr>
        <w:t xml:space="preserve"> B → P</w:t>
      </w:r>
    </w:p>
    <w:p w14:paraId="39B78C1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/     \</w:t>
      </w:r>
    </w:p>
    <w:p w14:paraId="51875D7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Cough   Breathlessness</w:t>
      </w:r>
    </w:p>
    <w:p w14:paraId="511AC1F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|          |</w:t>
      </w:r>
    </w:p>
    <w:p w14:paraId="0A9082C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TRUE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TRUE</w:t>
      </w:r>
      <w:proofErr w:type="spellEnd"/>
    </w:p>
    <w:p w14:paraId="64F6599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\        /</w:t>
      </w:r>
    </w:p>
    <w:p w14:paraId="59D810B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\      /</w:t>
      </w:r>
    </w:p>
    <w:p w14:paraId="5106C1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P = TRUE</w:t>
      </w:r>
    </w:p>
    <w:p w14:paraId="0B2A12BB" w14:textId="77777777" w:rsid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39C765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Smart Medical Diagnosis - Forward Chaining</w:t>
      </w:r>
    </w:p>
    <w:p w14:paraId="3182635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22AE11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= {"Fever", "Cough", "Breathlessness"}</w:t>
      </w:r>
    </w:p>
    <w:p w14:paraId="720933C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615053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"Fever" in facts and "Cough" in facts:</w:t>
      </w:r>
    </w:p>
    <w:p w14:paraId="4F76867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"Possible Flu")</w:t>
      </w:r>
    </w:p>
    <w:p w14:paraId="111181D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7AFADB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"Fever" in facts and "Rash" in facts:</w:t>
      </w:r>
    </w:p>
    <w:p w14:paraId="59A8025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"Possible Measles")</w:t>
      </w:r>
    </w:p>
    <w:p w14:paraId="1D6DF08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DB09A9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"Cough" in facts and "Breathlessness" in facts:</w:t>
      </w:r>
    </w:p>
    <w:p w14:paraId="1B26A9B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"Possible Pneumonia")</w:t>
      </w:r>
    </w:p>
    <w:p w14:paraId="354A4AD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E26071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"Final Facts:")</w:t>
      </w:r>
    </w:p>
    <w:p w14:paraId="13EC3B7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fact in facts:</w:t>
      </w:r>
    </w:p>
    <w:p w14:paraId="08962288" w14:textId="68B2A40A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print(fact)</w:t>
      </w:r>
    </w:p>
    <w:p w14:paraId="42065D47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71B0784" w14:textId="5C5FD57F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38E5D33" wp14:editId="679A553A">
            <wp:extent cx="3246401" cy="1798476"/>
            <wp:effectExtent l="0" t="0" r="0" b="0"/>
            <wp:docPr id="102430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01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179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293D" w14:textId="284C02FA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36E5EC5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Forward Chaining derives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Possible Flu</w:t>
      </w:r>
      <w:r w:rsidRPr="00E604AB">
        <w:rPr>
          <w:rFonts w:ascii="Times New Roman" w:hAnsi="Times New Roman" w:cs="Times New Roman"/>
          <w:sz w:val="24"/>
          <w:szCs w:val="24"/>
        </w:rPr>
        <w:t xml:space="preserve"> from Fever and Cough and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Possible Pneumonia</w:t>
      </w:r>
      <w:r w:rsidRPr="00E604AB">
        <w:rPr>
          <w:rFonts w:ascii="Times New Roman" w:hAnsi="Times New Roman" w:cs="Times New Roman"/>
          <w:sz w:val="24"/>
          <w:szCs w:val="24"/>
        </w:rPr>
        <w:t xml:space="preserve"> from Cough and Breathlessness. Possible Measles is not derived because Rash is not available. Backward Chaining confirms Pneumonia because both required conditions, Cough and Breathlessness, are true.</w:t>
      </w:r>
    </w:p>
    <w:p w14:paraId="2DA99882" w14:textId="77777777" w:rsidR="00E604AB" w:rsidRPr="00E604AB" w:rsidRDefault="00D40362" w:rsidP="00E6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8B76AD">
          <v:rect id="_x0000_i1025" style="width:0;height:1.5pt" o:hralign="center" o:hrstd="t" o:hr="t" fillcolor="#a0a0a0" stroked="f"/>
        </w:pict>
      </w:r>
    </w:p>
    <w:p w14:paraId="5E4C7C35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Case Study 2 – Autonomous Traffic Management Agent</w:t>
      </w:r>
    </w:p>
    <w:p w14:paraId="3745D3F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0CE0CAD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 smart city traffic controller uses a FOL-based knowledge base to manage emergency vehicle routing. The knowledge base identifies emergency vehicles, clears their paths, provides green signals, and allows vehicles behind them to proceed.</w:t>
      </w:r>
    </w:p>
    <w:p w14:paraId="26D1C750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8D8068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Unification</w:t>
      </w:r>
    </w:p>
    <w:p w14:paraId="72803BC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1:</w:t>
      </w:r>
    </w:p>
    <w:p w14:paraId="3C82BC2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b/>
          <w:bCs/>
          <w:sz w:val="24"/>
          <w:szCs w:val="24"/>
        </w:rPr>
        <w:t>∀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x: Vehicle(x)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(x) → ClearPath(x)</w:t>
      </w:r>
    </w:p>
    <w:p w14:paraId="7E79031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Facts:</w:t>
      </w:r>
    </w:p>
    <w:p w14:paraId="0378DB9C" w14:textId="77777777" w:rsidR="00E604AB" w:rsidRPr="00E604AB" w:rsidRDefault="00E604AB" w:rsidP="00E604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 </w:t>
      </w:r>
    </w:p>
    <w:p w14:paraId="4E8D9729" w14:textId="77777777" w:rsidR="00E604AB" w:rsidRPr="00E604AB" w:rsidRDefault="00E604AB" w:rsidP="00E604AB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 </w:t>
      </w:r>
    </w:p>
    <w:p w14:paraId="28ECCF2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To match Rule 1 with the facts:</w:t>
      </w:r>
    </w:p>
    <w:p w14:paraId="1FD485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Vehicle(x) matches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3706FAE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θ1 = {x/Ambulance}</w:t>
      </w:r>
    </w:p>
    <w:p w14:paraId="21D42FA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436162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(x) matches 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09FCBE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θ2 = {x/Ambulance}</w:t>
      </w:r>
    </w:p>
    <w:p w14:paraId="401B35D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Therefore, the complete MGU is:</w:t>
      </w:r>
    </w:p>
    <w:p w14:paraId="6EECCFA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θ = {x/Ambulance}</w:t>
      </w:r>
    </w:p>
    <w:p w14:paraId="0DE7C22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Applying the substitution:</w:t>
      </w:r>
    </w:p>
    <w:p w14:paraId="0F10A69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Ambulance)</w:t>
      </w:r>
    </w:p>
    <w:p w14:paraId="0CD3C6D3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Resolution</w:t>
      </w:r>
    </w:p>
    <w:p w14:paraId="337F499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Relevant CNF clauses:</w:t>
      </w:r>
    </w:p>
    <w:p w14:paraId="3536335E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C1: ¬Vehicle(x)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ClearPath(x) </w:t>
      </w:r>
    </w:p>
    <w:p w14:paraId="7B5D6201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C2: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 </w:t>
      </w:r>
    </w:p>
    <w:p w14:paraId="4885BDCB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C3: 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 </w:t>
      </w:r>
    </w:p>
    <w:p w14:paraId="4DCEF148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C4: ¬ClearPath(x)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(x) </w:t>
      </w:r>
    </w:p>
    <w:p w14:paraId="170B3D83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C5: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(y)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¬Vehicle(x)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¬Behind(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x,y</w:t>
      </w:r>
      <w:proofErr w:type="spellEnd"/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Proceed(x) </w:t>
      </w:r>
    </w:p>
    <w:p w14:paraId="254382B7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C6: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9FA5BD5" w14:textId="77777777" w:rsidR="00E604AB" w:rsidRPr="00E604AB" w:rsidRDefault="00E604AB" w:rsidP="00E604AB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C7: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proofErr w:type="gramEnd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, Ambulance) </w:t>
      </w:r>
    </w:p>
    <w:p w14:paraId="04A1BA7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First derive:</w:t>
      </w:r>
    </w:p>
    <w:p w14:paraId="4B7A668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Ambulance)</w:t>
      </w:r>
    </w:p>
    <w:p w14:paraId="31BB3A7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From C1 and the two facts:</w:t>
      </w:r>
    </w:p>
    <w:p w14:paraId="76BE5AF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7FB3B17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2BACA51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946EC8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50ECCA3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27166B4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21E980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0ABBFDF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690AE55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Using Rule 2:</w:t>
      </w:r>
    </w:p>
    <w:p w14:paraId="620E0B8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4FDE409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1C5FEFC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77EEE8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4B926CB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4B618BF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Now use Rule 3:</w:t>
      </w:r>
    </w:p>
    <w:p w14:paraId="784424C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6943C52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lastRenderedPageBreak/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67EF418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proofErr w:type="gram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60B0F7F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00265DA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5AE2D69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Ambulance)</w:t>
      </w:r>
    </w:p>
    <w:p w14:paraId="4B4EFDF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spellStart"/>
      <w:proofErr w:type="gramEnd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30714A1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Behind(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CarA,Ambulance</w:t>
      </w:r>
      <w:proofErr w:type="spellEnd"/>
      <w:proofErr w:type="gram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0535178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0D4331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Therefore:</w:t>
      </w:r>
    </w:p>
    <w:p w14:paraId="47B9CBA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</w:t>
      </w:r>
    </w:p>
    <w:p w14:paraId="3DC6C9FE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(c) Simultaneous Emergency Vehicles</w:t>
      </w:r>
    </w:p>
    <w:p w14:paraId="0E3FE69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 current knowledge base can handle multiple emergency vehicles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if separate facts are provided for each vehicle</w:t>
      </w:r>
      <w:r w:rsidRPr="00E604AB">
        <w:rPr>
          <w:rFonts w:ascii="Times New Roman" w:hAnsi="Times New Roman" w:cs="Times New Roman"/>
          <w:sz w:val="24"/>
          <w:szCs w:val="24"/>
        </w:rPr>
        <w:t>.</w:t>
      </w:r>
    </w:p>
    <w:p w14:paraId="447D4BF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example:</w:t>
      </w:r>
    </w:p>
    <w:p w14:paraId="15D78C1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Ambulance1)</w:t>
      </w:r>
    </w:p>
    <w:p w14:paraId="0926D80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Ambulance1)</w:t>
      </w:r>
    </w:p>
    <w:p w14:paraId="323B484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751D38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Ambulance2)</w:t>
      </w:r>
    </w:p>
    <w:p w14:paraId="092C607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EmergencyType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Ambulance2)</w:t>
      </w:r>
    </w:p>
    <w:p w14:paraId="067DBC8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 can then derive:</w:t>
      </w:r>
    </w:p>
    <w:p w14:paraId="20B748B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Ambulance1)</w:t>
      </w:r>
    </w:p>
    <w:p w14:paraId="326D3FA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Ambulance2)</w:t>
      </w:r>
    </w:p>
    <w:p w14:paraId="242F420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However, additional facts such as </w:t>
      </w: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Behind(</w:t>
      </w:r>
      <w:proofErr w:type="spellStart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, Ambulance1)</w:t>
      </w:r>
      <w:r w:rsidRPr="00E604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Behind(</w:t>
      </w:r>
      <w:proofErr w:type="spellStart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CarB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>, Ambulance2)</w:t>
      </w:r>
      <w:r w:rsidRPr="00E604AB">
        <w:rPr>
          <w:rFonts w:ascii="Times New Roman" w:hAnsi="Times New Roman" w:cs="Times New Roman"/>
          <w:sz w:val="24"/>
          <w:szCs w:val="24"/>
        </w:rPr>
        <w:t xml:space="preserve"> are needed to determine which vehicles can proceed.</w:t>
      </w:r>
    </w:p>
    <w:p w14:paraId="44050360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71B226D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Autonomous Traffic Management</w:t>
      </w:r>
    </w:p>
    <w:p w14:paraId="5A8950C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0ED15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= {</w:t>
      </w:r>
    </w:p>
    <w:p w14:paraId="026DDB1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</w:t>
      </w:r>
    </w:p>
    <w:p w14:paraId="4B7AE69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</w:t>
      </w:r>
    </w:p>
    <w:p w14:paraId="44ECCB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</w:t>
      </w:r>
    </w:p>
    <w:p w14:paraId="4B3B878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Behind_CarA_Ambulance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</w:t>
      </w:r>
    </w:p>
    <w:p w14:paraId="45CAAAB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}</w:t>
      </w:r>
    </w:p>
    <w:p w14:paraId="0B033D0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649825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EmergencyType_Ambulance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1D196DE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ClearPath_Ambulance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73997F1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2ADAF8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ClearPath_Ambulance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3C34D3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51B1D4F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E43698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Vehicle_CarA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</w:t>
      </w:r>
    </w:p>
    <w:p w14:paraId="6B347EE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Behind_CarA_Ambulance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</w:t>
      </w:r>
    </w:p>
    <w:p w14:paraId="57F4CDA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GreenSignal_Ambulance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facts):</w:t>
      </w:r>
    </w:p>
    <w:p w14:paraId="6582CEB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Proceed_CarA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664057A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4D6EBAF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"Final Facts:")</w:t>
      </w:r>
    </w:p>
    <w:p w14:paraId="2C06884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fact in facts:</w:t>
      </w:r>
    </w:p>
    <w:p w14:paraId="5AAB8173" w14:textId="11A674F1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print(fact)</w:t>
      </w:r>
    </w:p>
    <w:p w14:paraId="7949370B" w14:textId="26C47AE6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9975784" w14:textId="6BD705C8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5B268" wp14:editId="7C9A1738">
            <wp:extent cx="2568163" cy="2103302"/>
            <wp:effectExtent l="0" t="0" r="3810" b="0"/>
            <wp:docPr id="121804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47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210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1AD8" w14:textId="39E10C08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6831942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Unification gives the substitution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θ = {x/Ambulance}</w:t>
      </w:r>
      <w:r w:rsidRPr="00E604AB">
        <w:rPr>
          <w:rFonts w:ascii="Times New Roman" w:hAnsi="Times New Roman" w:cs="Times New Roman"/>
          <w:sz w:val="24"/>
          <w:szCs w:val="24"/>
        </w:rPr>
        <w:t xml:space="preserve">. Resolution derives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Ambulance), then </w:t>
      </w:r>
      <w:proofErr w:type="spellStart"/>
      <w:proofErr w:type="gramStart"/>
      <w:r w:rsidRPr="00E604AB">
        <w:rPr>
          <w:rFonts w:ascii="Times New Roman" w:hAnsi="Times New Roman" w:cs="Times New Roman"/>
          <w:sz w:val="24"/>
          <w:szCs w:val="24"/>
        </w:rPr>
        <w:t>GreenSignal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Ambulance), and finally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Proceed(</w:t>
      </w:r>
      <w:proofErr w:type="spellStart"/>
      <w:proofErr w:type="gramEnd"/>
      <w:r w:rsidRPr="00E604A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). The knowledge base can support multiple emergency vehicles when the corresponding vehicle and relationship facts are provided.</w:t>
      </w:r>
    </w:p>
    <w:p w14:paraId="510C90A7" w14:textId="77777777" w:rsidR="00E604AB" w:rsidRPr="00E604AB" w:rsidRDefault="00D40362" w:rsidP="00E6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54AC08">
          <v:rect id="_x0000_i1026" style="width:0;height:1.5pt" o:hralign="center" o:hrstd="t" o:hr="t" fillcolor="#a0a0a0" stroked="f"/>
        </w:pict>
      </w:r>
    </w:p>
    <w:p w14:paraId="6A162843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Case Study 3 – Agricultural Expert Reasoning System</w:t>
      </w:r>
    </w:p>
    <w:p w14:paraId="6F138B1F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5BCD1CF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An agricultural advisory logical agent uses rules to determine whether irrigation and drip application are required for a wheat crop. The knowledge base contains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as facts. The objective is to prove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using Resolution Refutation.</w:t>
      </w:r>
    </w:p>
    <w:p w14:paraId="66DD47E8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21C8C1C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CNF Conversion</w:t>
      </w:r>
    </w:p>
    <w:p w14:paraId="2C37FF8A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P1</w:t>
      </w:r>
    </w:p>
    <w:p w14:paraId="7B53242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Original:</w:t>
      </w:r>
    </w:p>
    <w:p w14:paraId="3F9ECFE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4A9A7B6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Eliminate implication:</w:t>
      </w:r>
    </w:p>
    <w:p w14:paraId="237CF7E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0C3E6E4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CNF:</w:t>
      </w:r>
    </w:p>
    <w:p w14:paraId="521A213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C1: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</w:p>
    <w:p w14:paraId="4F7A13E0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P2</w:t>
      </w:r>
    </w:p>
    <w:p w14:paraId="195955B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Original:</w:t>
      </w:r>
    </w:p>
    <w:p w14:paraId="133AF39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579F25E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Convert implication:</w:t>
      </w:r>
    </w:p>
    <w:p w14:paraId="0F7E88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¬(</w:t>
      </w:r>
      <w:proofErr w:type="spellStart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043C18F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Move NOT inward:</w:t>
      </w:r>
    </w:p>
    <w:p w14:paraId="1095BE8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5BBB06E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CNF:</w:t>
      </w:r>
    </w:p>
    <w:p w14:paraId="3103A44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C2: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73C31182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P3</w:t>
      </w:r>
    </w:p>
    <w:p w14:paraId="1D83ABE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Original:</w:t>
      </w:r>
    </w:p>
    <w:p w14:paraId="5F658FC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→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5648E8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Convert implication:</w:t>
      </w:r>
    </w:p>
    <w:p w14:paraId="45FC48F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¬(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7A8815A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Move NOT inward:</w:t>
      </w:r>
    </w:p>
    <w:p w14:paraId="51B487E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15CEA51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CNF:</w:t>
      </w:r>
    </w:p>
    <w:p w14:paraId="339FA2E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C3: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∨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</w:p>
    <w:p w14:paraId="0E39E31F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Facts</w:t>
      </w:r>
    </w:p>
    <w:p w14:paraId="5DCAD64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C4: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</w:p>
    <w:p w14:paraId="498A6C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C5: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</w:p>
    <w:p w14:paraId="5E612DC1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Resolution Refutation</w:t>
      </w:r>
    </w:p>
    <w:p w14:paraId="512533E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Goal:</w:t>
      </w:r>
    </w:p>
    <w:p w14:paraId="1B46241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6CE3CFD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Negated goal:</w:t>
      </w:r>
    </w:p>
    <w:p w14:paraId="7AA92F2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47824F3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Add:</w:t>
      </w:r>
    </w:p>
    <w:p w14:paraId="6D25FAC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C6: 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</w:p>
    <w:p w14:paraId="6512593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Resolve C1 and C4:</w:t>
      </w:r>
    </w:p>
    <w:p w14:paraId="0BF48FE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4042833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52B0A2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-------------------------</w:t>
      </w:r>
    </w:p>
    <w:p w14:paraId="5D46D5F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018A885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Resolve C2 with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3A9D733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55A816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3C23A2C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-----------------------------------------------</w:t>
      </w:r>
    </w:p>
    <w:p w14:paraId="3E28ECB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30DC6F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Resolve with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02973BE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7EE14FD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24C1369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--------------------------</w:t>
      </w:r>
    </w:p>
    <w:p w14:paraId="2358FC7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27DAAD3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Finally:</w:t>
      </w:r>
    </w:p>
    <w:p w14:paraId="0B32CE4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371F2F7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426D97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--------------------------</w:t>
      </w:r>
    </w:p>
    <w:p w14:paraId="01640D6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□</w:t>
      </w:r>
    </w:p>
    <w:p w14:paraId="7661E72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Resolution Proof Tree</w:t>
      </w:r>
    </w:p>
    <w:p w14:paraId="24EE98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7053614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49C8E4E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</w:p>
    <w:p w14:paraId="3B0307A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7E4A5EC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0623A7F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</w:p>
    <w:p w14:paraId="20F0030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32B0076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</w:p>
    <w:p w14:paraId="261872D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sz w:val="24"/>
          <w:szCs w:val="24"/>
        </w:rPr>
        <w:t>∨</w:t>
      </w:r>
      <w:r w:rsidRPr="00E604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12FAE1C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3DB434D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</w:p>
    <w:p w14:paraId="455BA94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687A7AE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3DC92BB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699F99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2ADFD4C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</w:p>
    <w:p w14:paraId="67F300C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|</w:t>
      </w:r>
    </w:p>
    <w:p w14:paraId="7070CED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↓</w:t>
      </w:r>
    </w:p>
    <w:p w14:paraId="32BD03E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                 □</w:t>
      </w:r>
    </w:p>
    <w:p w14:paraId="184C5685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(c) Removing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</w:p>
    <w:p w14:paraId="439FE15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removed:</w:t>
      </w:r>
    </w:p>
    <w:p w14:paraId="67959DB3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Rule P1 cannot derive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CFD1F6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, P2 cannot derive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CB6C6D3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remains true. </w:t>
      </w:r>
    </w:p>
    <w:p w14:paraId="1AF65B41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 is no fact that directly gives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81794D7" w14:textId="77777777" w:rsidR="00E604AB" w:rsidRPr="00E604AB" w:rsidRDefault="00E604AB" w:rsidP="00E604AB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cannot be proved. </w:t>
      </w:r>
    </w:p>
    <w:p w14:paraId="3BB6003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5032ADB8" w14:textId="77777777" w:rsidR="00E604AB" w:rsidRPr="00E604AB" w:rsidRDefault="00E604AB" w:rsidP="00E604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 xml:space="preserve">P3 requires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3F5C16" w14:textId="77777777" w:rsidR="00E604AB" w:rsidRPr="00E604AB" w:rsidRDefault="00E604AB" w:rsidP="00E604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We know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0BC9593" w14:textId="77777777" w:rsidR="00E604AB" w:rsidRPr="00E604AB" w:rsidRDefault="00E604AB" w:rsidP="00E604AB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But there is no explicit fact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¬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C3239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CropAtRisk</w:t>
      </w:r>
      <w:proofErr w:type="spell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also cannot be logically derived</w:t>
      </w:r>
      <w:r w:rsidRPr="00E604AB">
        <w:rPr>
          <w:rFonts w:ascii="Times New Roman" w:hAnsi="Times New Roman" w:cs="Times New Roman"/>
          <w:sz w:val="24"/>
          <w:szCs w:val="24"/>
        </w:rPr>
        <w:t xml:space="preserve"> under the given knowledge base.</w:t>
      </w:r>
    </w:p>
    <w:p w14:paraId="1238FCA6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3DE5E03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Agricultural Expert Reasoning System</w:t>
      </w:r>
    </w:p>
    <w:p w14:paraId="36D79F9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0912E04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facts = {"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",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"}</w:t>
      </w:r>
    </w:p>
    <w:p w14:paraId="34334EB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2F5EFE5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6A51581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4DACE1B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C5CED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 and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141A7DC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")</w:t>
      </w:r>
    </w:p>
    <w:p w14:paraId="5758F63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0AEA868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"Final Facts:")</w:t>
      </w:r>
    </w:p>
    <w:p w14:paraId="6237CE1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for fact in facts:</w:t>
      </w:r>
    </w:p>
    <w:p w14:paraId="11EB566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print(fact)</w:t>
      </w:r>
    </w:p>
    <w:p w14:paraId="0C5D75E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7881986D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if "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" in facts:</w:t>
      </w:r>
    </w:p>
    <w:p w14:paraId="1EC1888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"Conclusion: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TRUE")</w:t>
      </w:r>
    </w:p>
    <w:p w14:paraId="01A08C4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else:</w:t>
      </w:r>
    </w:p>
    <w:p w14:paraId="4E441A7B" w14:textId="0732275C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"Conclusion: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FALSE")</w:t>
      </w:r>
    </w:p>
    <w:p w14:paraId="0362DD82" w14:textId="51BCACF5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7D805F0" w14:textId="00FCBED1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1064E" wp14:editId="22CBC8E3">
            <wp:extent cx="2728196" cy="1729890"/>
            <wp:effectExtent l="0" t="0" r="0" b="3810"/>
            <wp:docPr id="28220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02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5ADF4" w14:textId="2A1CA44E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</w:t>
      </w:r>
    </w:p>
    <w:p w14:paraId="6EAF31D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Resolution Refutation proves </w:t>
      </w:r>
      <w:proofErr w:type="spell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by deriving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and then applying the drip-method rule with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CropWheat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. Resolving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with its negated goal produces the Empty Clause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□</w:t>
      </w:r>
      <w:r w:rsidRPr="00E604AB">
        <w:rPr>
          <w:rFonts w:ascii="Times New Roman" w:hAnsi="Times New Roman" w:cs="Times New Roman"/>
          <w:sz w:val="24"/>
          <w:szCs w:val="24"/>
        </w:rPr>
        <w:t xml:space="preserve">. If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SoilDry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removed,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IrrigationNeeded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cannot be derived.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CropAtRisk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also does not follow because ¬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ApplyDripMethod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 xml:space="preserve"> is not explicitly known.</w:t>
      </w:r>
    </w:p>
    <w:p w14:paraId="52192CC0" w14:textId="77777777" w:rsidR="00E604AB" w:rsidRPr="00E604AB" w:rsidRDefault="00D40362" w:rsidP="00E604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588467">
          <v:rect id="_x0000_i1027" style="width:0;height:1.5pt" o:hralign="center" o:hrstd="t" o:hr="t" fillcolor="#a0a0a0" stroked="f"/>
        </w:pict>
      </w:r>
    </w:p>
    <w:p w14:paraId="2AD69B97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Case Study 4 – Wumpus World Knowledge Agent</w:t>
      </w:r>
    </w:p>
    <w:p w14:paraId="061BC188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Problem</w:t>
      </w:r>
    </w:p>
    <w:p w14:paraId="71DC316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An AI agent is navigating Wumpus World and receives three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percepts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 Stench at [1,2], Breeze at [1,1], and Glitter at [2,2]. The agent uses logical rules to determine possible Wumpus and Pit locations and to decide whether the path to the gold is safe.</w:t>
      </w:r>
    </w:p>
    <w:p w14:paraId="27613D8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Solution</w:t>
      </w:r>
    </w:p>
    <w:p w14:paraId="588315F9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(a) Belief State and Modus Ponens</w:t>
      </w:r>
    </w:p>
    <w:p w14:paraId="37EEE3C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Given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percepts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</w:t>
      </w:r>
    </w:p>
    <w:p w14:paraId="62A5E9FD" w14:textId="77777777" w:rsidR="00E604AB" w:rsidRPr="00E604AB" w:rsidRDefault="00E604AB" w:rsidP="00E604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1,2] </w:t>
      </w:r>
    </w:p>
    <w:p w14:paraId="120E89CC" w14:textId="77777777" w:rsidR="00E604AB" w:rsidRPr="00E604AB" w:rsidRDefault="00E604AB" w:rsidP="00E604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1,1] </w:t>
      </w:r>
    </w:p>
    <w:p w14:paraId="52C90663" w14:textId="77777777" w:rsidR="00E604AB" w:rsidRPr="00E604AB" w:rsidRDefault="00E604AB" w:rsidP="00E604AB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2,2] </w:t>
      </w:r>
    </w:p>
    <w:p w14:paraId="0506F569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1</w:t>
      </w:r>
    </w:p>
    <w:p w14:paraId="770170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Stench[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1,2] → Wumpus is adjacent to [1,2]</w:t>
      </w:r>
    </w:p>
    <w:p w14:paraId="0D5015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1,2] is true:</w:t>
      </w:r>
    </w:p>
    <w:p w14:paraId="5449307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Wumpus is adjacent to [1,2]</w:t>
      </w:r>
    </w:p>
    <w:p w14:paraId="16D6471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2</w:t>
      </w:r>
    </w:p>
    <w:p w14:paraId="3572E83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Breeze[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1,1] → Pit is adjacent to [1,1]</w:t>
      </w:r>
    </w:p>
    <w:p w14:paraId="1444820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1,1] is true:</w:t>
      </w:r>
    </w:p>
    <w:p w14:paraId="233CB81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Pit is adjacent to [1,1]</w:t>
      </w:r>
    </w:p>
    <w:p w14:paraId="6B6ED54B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3</w:t>
      </w:r>
    </w:p>
    <w:p w14:paraId="15F98C0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Glitter[</w:t>
      </w:r>
      <w:proofErr w:type="spellStart"/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 → Gold[</w:t>
      </w:r>
      <w:proofErr w:type="spellStart"/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217D535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2,2] is true:</w:t>
      </w:r>
    </w:p>
    <w:p w14:paraId="5FF2FAE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Gold[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2,2]</w:t>
      </w:r>
    </w:p>
    <w:p w14:paraId="079183DC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Rule 4</w:t>
      </w:r>
    </w:p>
    <w:p w14:paraId="747C4B0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¬Wumpus[</w:t>
      </w:r>
      <w:proofErr w:type="spellStart"/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] </w:t>
      </w:r>
      <w:r w:rsidRPr="00E604AB">
        <w:rPr>
          <w:rFonts w:ascii="Cambria Math" w:hAnsi="Cambria Math" w:cs="Cambria Math"/>
          <w:b/>
          <w:bCs/>
          <w:sz w:val="24"/>
          <w:szCs w:val="24"/>
        </w:rPr>
        <w:t>∧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 xml:space="preserve"> ¬Pit[</w:t>
      </w:r>
      <w:proofErr w:type="spellStart"/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 → Safe[</w:t>
      </w:r>
      <w:proofErr w:type="spellStart"/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x,y</w:t>
      </w:r>
      <w:proofErr w:type="spellEnd"/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14:paraId="5F56A5D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lastRenderedPageBreak/>
        <w:t>No explicit negative Wumpus or Pit facts are available.</w:t>
      </w:r>
    </w:p>
    <w:p w14:paraId="1A258E7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Therefore, Rule 4 cannot yet derive a Safe cell.</w:t>
      </w:r>
    </w:p>
    <w:p w14:paraId="2DD71EC8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Derived Knowledge</w:t>
      </w:r>
    </w:p>
    <w:p w14:paraId="30C4B74C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1,2]</w:t>
      </w:r>
    </w:p>
    <w:p w14:paraId="05B8B3E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1,1]</w:t>
      </w:r>
    </w:p>
    <w:p w14:paraId="19D98D5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2,2]</w:t>
      </w:r>
    </w:p>
    <w:p w14:paraId="4A100AD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647C917A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Wumpus adjacent to [1,2]</w:t>
      </w:r>
    </w:p>
    <w:p w14:paraId="19E5D81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Pit adjacent to [1,1]</w:t>
      </w:r>
    </w:p>
    <w:p w14:paraId="219F3A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2,2]</w:t>
      </w:r>
    </w:p>
    <w:p w14:paraId="7487B20D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(b) Forward Chaining</w:t>
      </w:r>
    </w:p>
    <w:p w14:paraId="14C6978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Starting with:</w:t>
      </w:r>
    </w:p>
    <w:p w14:paraId="21B00B2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Stench[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1,2]</w:t>
      </w:r>
    </w:p>
    <w:p w14:paraId="79A8D3B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1 fires:</w:t>
      </w:r>
    </w:p>
    <w:p w14:paraId="5CCE4F8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1,2]</w:t>
      </w:r>
    </w:p>
    <w:p w14:paraId="71CD84E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74702E63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Wumpus adjacent to [1,2]</w:t>
      </w:r>
    </w:p>
    <w:p w14:paraId="0EB08D1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Starting with:</w:t>
      </w:r>
    </w:p>
    <w:p w14:paraId="26209DD1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Breeze[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1,1]</w:t>
      </w:r>
    </w:p>
    <w:p w14:paraId="4C53303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2 fires:</w:t>
      </w:r>
    </w:p>
    <w:p w14:paraId="2E6CBCC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1,1]</w:t>
      </w:r>
    </w:p>
    <w:p w14:paraId="1C927370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3963470F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Pit adjacent to [1,1]</w:t>
      </w:r>
    </w:p>
    <w:p w14:paraId="30A9ED3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Starting with:</w:t>
      </w:r>
    </w:p>
    <w:p w14:paraId="01FDCD2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b/>
          <w:bCs/>
          <w:sz w:val="24"/>
          <w:szCs w:val="24"/>
        </w:rPr>
        <w:t>Glitter[</w:t>
      </w:r>
      <w:proofErr w:type="gramEnd"/>
      <w:r w:rsidRPr="00E604AB">
        <w:rPr>
          <w:rFonts w:ascii="Times New Roman" w:hAnsi="Times New Roman" w:cs="Times New Roman"/>
          <w:b/>
          <w:bCs/>
          <w:sz w:val="24"/>
          <w:szCs w:val="24"/>
        </w:rPr>
        <w:t>2,2]</w:t>
      </w:r>
    </w:p>
    <w:p w14:paraId="00B4A5F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Rule 3 fires:</w:t>
      </w:r>
    </w:p>
    <w:p w14:paraId="2D4FC92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2,2]</w:t>
      </w:r>
    </w:p>
    <w:p w14:paraId="68E5A90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        ↓</w:t>
      </w:r>
    </w:p>
    <w:p w14:paraId="4D91FE2B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2,2]</w:t>
      </w:r>
    </w:p>
    <w:p w14:paraId="74D09594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 exact individual adjacent cells cannot be uniquely identified from the given rules because the rule only states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"adjacent"</w:t>
      </w:r>
      <w:r w:rsidRPr="00E604AB">
        <w:rPr>
          <w:rFonts w:ascii="Times New Roman" w:hAnsi="Times New Roman" w:cs="Times New Roman"/>
          <w:sz w:val="24"/>
          <w:szCs w:val="24"/>
        </w:rPr>
        <w:t xml:space="preserve"> and does not define the adjacency relation.</w:t>
      </w:r>
    </w:p>
    <w:p w14:paraId="0107466E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lastRenderedPageBreak/>
        <w:t>(c) Path Safety</w:t>
      </w:r>
    </w:p>
    <w:p w14:paraId="0F25A096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Proposed path:</w:t>
      </w:r>
    </w:p>
    <w:p w14:paraId="318E5DEE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[1,1] → [1,2] → [2,2]</w:t>
      </w:r>
    </w:p>
    <w:p w14:paraId="3DB644B9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At [1,1]:</w:t>
      </w:r>
    </w:p>
    <w:p w14:paraId="14773375" w14:textId="77777777" w:rsidR="00E604AB" w:rsidRPr="00E604AB" w:rsidRDefault="00E604AB" w:rsidP="00E604A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1,1] indicates that a Pit is adjacent to [1,1]. </w:t>
      </w:r>
    </w:p>
    <w:p w14:paraId="3BFDBAD0" w14:textId="77777777" w:rsidR="00E604AB" w:rsidRPr="00E604AB" w:rsidRDefault="00E604AB" w:rsidP="00E604AB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the available knowledge does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not establish [1,1]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FF496F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At [1,2]:</w:t>
      </w:r>
    </w:p>
    <w:p w14:paraId="354FDCDE" w14:textId="77777777" w:rsidR="00E604AB" w:rsidRPr="00E604AB" w:rsidRDefault="00E604AB" w:rsidP="00E604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1,2] indicates that a Wumpus is adjacent to [1,2]. </w:t>
      </w:r>
    </w:p>
    <w:p w14:paraId="53D8FC66" w14:textId="77777777" w:rsidR="00E604AB" w:rsidRPr="00E604AB" w:rsidRDefault="00E604AB" w:rsidP="00E604AB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the available knowledge does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not establish [1,2]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57C765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At [2,2]:</w:t>
      </w:r>
    </w:p>
    <w:p w14:paraId="30894E93" w14:textId="77777777" w:rsidR="00E604AB" w:rsidRPr="00E604AB" w:rsidRDefault="00E604AB" w:rsidP="00E604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604A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2,2] proves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2,2]. </w:t>
      </w:r>
    </w:p>
    <w:p w14:paraId="1E9831EC" w14:textId="77777777" w:rsidR="00E604AB" w:rsidRPr="00E604AB" w:rsidRDefault="00E604AB" w:rsidP="00E604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However, there are no explicit ¬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Wumpus[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2,2] and ¬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Pit[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2,2] facts. </w:t>
      </w:r>
    </w:p>
    <w:p w14:paraId="4FC00060" w14:textId="77777777" w:rsidR="00E604AB" w:rsidRPr="00E604AB" w:rsidRDefault="00E604AB" w:rsidP="00E604A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Therefore, Rule 4 cannot prove </w:t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Safe[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 xml:space="preserve">2,2]. </w:t>
      </w:r>
    </w:p>
    <w:p w14:paraId="13DB5452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Hence, the complete path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cannot be logically confirmed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 using the given knowledge base.</w:t>
      </w:r>
    </w:p>
    <w:p w14:paraId="603E816A" w14:textId="7777777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Python Code</w:t>
      </w:r>
    </w:p>
    <w:p w14:paraId="0F5A51A7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># Wumpus World Knowledge Agent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facts = {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"Stench_1_2",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"Breeze_1_1",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"Glitter_2_2"</w:t>
      </w:r>
      <w:r w:rsidRPr="00E604AB">
        <w:rPr>
          <w:rFonts w:ascii="Times New Roman" w:hAnsi="Times New Roman" w:cs="Times New Roman"/>
          <w:sz w:val="24"/>
          <w:szCs w:val="24"/>
        </w:rPr>
        <w:br/>
        <w:t>}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if "Stench_1_2"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("Wumpus_Adjacent_1_2")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if "Breeze_1_1"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("Pit_Adjacent_1_1")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  <w:t>if "Glitter_2_2"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facts.add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("Gold_2_2")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"Final Facts:")</w:t>
      </w:r>
      <w:r w:rsidRPr="00E604AB">
        <w:rPr>
          <w:rFonts w:ascii="Times New Roman" w:hAnsi="Times New Roman" w:cs="Times New Roman"/>
          <w:sz w:val="24"/>
          <w:szCs w:val="24"/>
        </w:rPr>
        <w:br/>
        <w:t>for fact in facts:</w:t>
      </w:r>
      <w:r w:rsidRPr="00E604AB">
        <w:rPr>
          <w:rFonts w:ascii="Times New Roman" w:hAnsi="Times New Roman" w:cs="Times New Roman"/>
          <w:sz w:val="24"/>
          <w:szCs w:val="24"/>
        </w:rPr>
        <w:br/>
        <w:t xml:space="preserve">    print(fact)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r w:rsidRPr="00E604A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E604AB">
        <w:rPr>
          <w:rFonts w:ascii="Times New Roman" w:hAnsi="Times New Roman" w:cs="Times New Roman"/>
          <w:sz w:val="24"/>
          <w:szCs w:val="24"/>
        </w:rPr>
        <w:t>nPath</w:t>
      </w:r>
      <w:proofErr w:type="spellEnd"/>
      <w:r w:rsidRPr="00E604AB">
        <w:rPr>
          <w:rFonts w:ascii="Times New Roman" w:hAnsi="Times New Roman" w:cs="Times New Roman"/>
          <w:sz w:val="24"/>
          <w:szCs w:val="24"/>
        </w:rPr>
        <w:t>: [1,1] -&gt; [1,2] -&gt; [2,2]")</w:t>
      </w:r>
      <w:r w:rsidRPr="00E604A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E604A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E604AB">
        <w:rPr>
          <w:rFonts w:ascii="Times New Roman" w:hAnsi="Times New Roman" w:cs="Times New Roman"/>
          <w:sz w:val="24"/>
          <w:szCs w:val="24"/>
        </w:rPr>
        <w:t>"Conclusion: Path cannot be confirmed as safe.")</w:t>
      </w:r>
    </w:p>
    <w:p w14:paraId="6A654AE8" w14:textId="541F8E1D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</w:p>
    <w:p w14:paraId="19842579" w14:textId="7EE676B7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0276453" w14:textId="52408617" w:rsid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64F434" wp14:editId="0BF92C2F">
            <wp:extent cx="2933954" cy="2171888"/>
            <wp:effectExtent l="0" t="0" r="0" b="0"/>
            <wp:docPr id="15843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954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864F8" w14:textId="0E87F0A3" w:rsidR="00E604AB" w:rsidRPr="00E604AB" w:rsidRDefault="00E604AB" w:rsidP="00E604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04AB">
        <w:rPr>
          <w:rFonts w:ascii="Times New Roman" w:hAnsi="Times New Roman" w:cs="Times New Roman"/>
          <w:b/>
          <w:bCs/>
          <w:sz w:val="24"/>
          <w:szCs w:val="24"/>
        </w:rPr>
        <w:t>Report</w:t>
      </w:r>
    </w:p>
    <w:p w14:paraId="2C563518" w14:textId="77777777" w:rsidR="00E604AB" w:rsidRPr="00E604AB" w:rsidRDefault="00E604AB" w:rsidP="00E604AB">
      <w:pPr>
        <w:rPr>
          <w:rFonts w:ascii="Times New Roman" w:hAnsi="Times New Roman" w:cs="Times New Roman"/>
          <w:sz w:val="24"/>
          <w:szCs w:val="24"/>
        </w:rPr>
      </w:pPr>
      <w:r w:rsidRPr="00E604AB">
        <w:rPr>
          <w:rFonts w:ascii="Times New Roman" w:hAnsi="Times New Roman" w:cs="Times New Roman"/>
          <w:sz w:val="24"/>
          <w:szCs w:val="24"/>
        </w:rPr>
        <w:t xml:space="preserve">The Wumpus World agent derives that a Wumpus is adjacent to [1,2], a Pit is adjacent to [1,1], and Gold is present at [2,2]. However, the given knowledge base does not provide explicit negative Wumpus and Pit facts for the cells in the proposed path. Therefore, the path </w:t>
      </w:r>
      <w:r w:rsidRPr="00E604AB">
        <w:rPr>
          <w:rFonts w:ascii="Times New Roman" w:hAnsi="Times New Roman" w:cs="Times New Roman"/>
          <w:b/>
          <w:bCs/>
          <w:sz w:val="24"/>
          <w:szCs w:val="24"/>
        </w:rPr>
        <w:t>[1,1] → [1,2] → [2,2] cannot be confirmed as safe</w:t>
      </w:r>
      <w:r w:rsidRPr="00E604AB">
        <w:rPr>
          <w:rFonts w:ascii="Times New Roman" w:hAnsi="Times New Roman" w:cs="Times New Roman"/>
          <w:sz w:val="24"/>
          <w:szCs w:val="24"/>
        </w:rPr>
        <w:t xml:space="preserve"> using the available logical knowledge.</w:t>
      </w:r>
    </w:p>
    <w:p w14:paraId="737AE984" w14:textId="77777777" w:rsidR="00781DE7" w:rsidRPr="00E604AB" w:rsidRDefault="00781DE7">
      <w:pPr>
        <w:rPr>
          <w:lang w:val="en-US"/>
        </w:rPr>
      </w:pPr>
    </w:p>
    <w:sectPr w:rsidR="00781DE7" w:rsidRPr="00E60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022"/>
    <w:multiLevelType w:val="multilevel"/>
    <w:tmpl w:val="7094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A50DB"/>
    <w:multiLevelType w:val="multilevel"/>
    <w:tmpl w:val="754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768C0"/>
    <w:multiLevelType w:val="multilevel"/>
    <w:tmpl w:val="B084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D6228"/>
    <w:multiLevelType w:val="multilevel"/>
    <w:tmpl w:val="EC46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B20DF"/>
    <w:multiLevelType w:val="multilevel"/>
    <w:tmpl w:val="6694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A18A2"/>
    <w:multiLevelType w:val="multilevel"/>
    <w:tmpl w:val="62FE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8F9"/>
    <w:multiLevelType w:val="multilevel"/>
    <w:tmpl w:val="E2CA1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66A1D"/>
    <w:multiLevelType w:val="multilevel"/>
    <w:tmpl w:val="4AE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A2FA3"/>
    <w:multiLevelType w:val="multilevel"/>
    <w:tmpl w:val="8F48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36EA2"/>
    <w:multiLevelType w:val="multilevel"/>
    <w:tmpl w:val="36F26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B5D87"/>
    <w:multiLevelType w:val="multilevel"/>
    <w:tmpl w:val="8C7A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10009"/>
    <w:multiLevelType w:val="multilevel"/>
    <w:tmpl w:val="047A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66D48"/>
    <w:multiLevelType w:val="multilevel"/>
    <w:tmpl w:val="771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759C"/>
    <w:multiLevelType w:val="multilevel"/>
    <w:tmpl w:val="54C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45593"/>
    <w:multiLevelType w:val="multilevel"/>
    <w:tmpl w:val="3BE8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9336E3"/>
    <w:multiLevelType w:val="multilevel"/>
    <w:tmpl w:val="B4EA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9B54D2"/>
    <w:multiLevelType w:val="multilevel"/>
    <w:tmpl w:val="69D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EF3B4D"/>
    <w:multiLevelType w:val="multilevel"/>
    <w:tmpl w:val="83E8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729538">
    <w:abstractNumId w:val="11"/>
  </w:num>
  <w:num w:numId="2" w16cid:durableId="1203404222">
    <w:abstractNumId w:val="2"/>
  </w:num>
  <w:num w:numId="3" w16cid:durableId="1801338734">
    <w:abstractNumId w:val="6"/>
  </w:num>
  <w:num w:numId="4" w16cid:durableId="850264342">
    <w:abstractNumId w:val="4"/>
  </w:num>
  <w:num w:numId="5" w16cid:durableId="103429560">
    <w:abstractNumId w:val="12"/>
  </w:num>
  <w:num w:numId="6" w16cid:durableId="943464089">
    <w:abstractNumId w:val="17"/>
  </w:num>
  <w:num w:numId="7" w16cid:durableId="519704411">
    <w:abstractNumId w:val="3"/>
  </w:num>
  <w:num w:numId="8" w16cid:durableId="204295648">
    <w:abstractNumId w:val="9"/>
  </w:num>
  <w:num w:numId="9" w16cid:durableId="1393196625">
    <w:abstractNumId w:val="10"/>
  </w:num>
  <w:num w:numId="10" w16cid:durableId="2093768953">
    <w:abstractNumId w:val="7"/>
  </w:num>
  <w:num w:numId="11" w16cid:durableId="1343169746">
    <w:abstractNumId w:val="16"/>
  </w:num>
  <w:num w:numId="12" w16cid:durableId="536359911">
    <w:abstractNumId w:val="8"/>
  </w:num>
  <w:num w:numId="13" w16cid:durableId="1595433520">
    <w:abstractNumId w:val="14"/>
  </w:num>
  <w:num w:numId="14" w16cid:durableId="1438712958">
    <w:abstractNumId w:val="0"/>
  </w:num>
  <w:num w:numId="15" w16cid:durableId="1742944028">
    <w:abstractNumId w:val="1"/>
  </w:num>
  <w:num w:numId="16" w16cid:durableId="1969043619">
    <w:abstractNumId w:val="13"/>
  </w:num>
  <w:num w:numId="17" w16cid:durableId="116993431">
    <w:abstractNumId w:val="15"/>
  </w:num>
  <w:num w:numId="18" w16cid:durableId="9883607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4AB"/>
    <w:rsid w:val="00335525"/>
    <w:rsid w:val="00614DAB"/>
    <w:rsid w:val="00781DE7"/>
    <w:rsid w:val="00A84262"/>
    <w:rsid w:val="00E12086"/>
    <w:rsid w:val="00E60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925D"/>
  <w15:chartTrackingRefBased/>
  <w15:docId w15:val="{0BA8CC47-1823-49A8-A22E-3E0A83AC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4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4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4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4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4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4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4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4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4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4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4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4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4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4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1806</Words>
  <Characters>10298</Characters>
  <Application>Microsoft Office Word</Application>
  <DocSecurity>0</DocSecurity>
  <Lines>85</Lines>
  <Paragraphs>24</Paragraphs>
  <ScaleCrop>false</ScaleCrop>
  <Company/>
  <LinksUpToDate>false</LinksUpToDate>
  <CharactersWithSpaces>12080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3</cp:revision>
  <dcterms:created xsi:type="dcterms:W3CDTF">2026-08-13T07:45:00Z</dcterms:created>
  <dcterms:modified xsi:type="dcterms:W3CDTF">2026-08-13T07:53:00Z</dcterms:modified>
</cp:coreProperties>
</file>