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27B0" w14:textId="7A600320" w:rsidR="008C3897" w:rsidRDefault="008C3897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</w:t>
      </w:r>
      <w:r w:rsidRPr="008C3897">
        <w:rPr>
          <w:sz w:val="48"/>
          <w:szCs w:val="48"/>
        </w:rPr>
        <w:t xml:space="preserve">SALESTORM: A Scalable and </w:t>
      </w:r>
      <w:r>
        <w:rPr>
          <w:sz w:val="48"/>
          <w:szCs w:val="48"/>
        </w:rPr>
        <w:t xml:space="preserve">   </w:t>
      </w:r>
      <w:r w:rsidRPr="008C3897">
        <w:rPr>
          <w:sz w:val="48"/>
          <w:szCs w:val="48"/>
        </w:rPr>
        <w:t>Reliable Flash-Sale E-Commerce Platform</w:t>
      </w:r>
    </w:p>
    <w:p w14:paraId="4FEAC567" w14:textId="77777777" w:rsidR="008C3897" w:rsidRDefault="008C3897">
      <w:pPr>
        <w:rPr>
          <w:sz w:val="36"/>
          <w:szCs w:val="36"/>
        </w:rPr>
      </w:pPr>
    </w:p>
    <w:p w14:paraId="46E92D02" w14:textId="0AD2B15C" w:rsidR="008C3897" w:rsidRPr="008C3897" w:rsidRDefault="008C3897">
      <w:pPr>
        <w:rPr>
          <w:rFonts w:ascii="Times New Roman" w:hAnsi="Times New Roman" w:cs="Times New Roman"/>
          <w:sz w:val="36"/>
          <w:szCs w:val="36"/>
        </w:rPr>
      </w:pPr>
      <w:r w:rsidRPr="008C3897">
        <w:rPr>
          <w:rFonts w:ascii="Times New Roman" w:hAnsi="Times New Roman" w:cs="Times New Roman"/>
          <w:sz w:val="36"/>
          <w:szCs w:val="36"/>
        </w:rPr>
        <w:t>INTRODUCTION</w:t>
      </w:r>
    </w:p>
    <w:p w14:paraId="34550F05" w14:textId="26DB0F9A" w:rsidR="008C3897" w:rsidRDefault="008C3897">
      <w:pPr>
        <w:rPr>
          <w:rFonts w:ascii="Times New Roman" w:hAnsi="Times New Roman" w:cs="Times New Roman"/>
        </w:rPr>
      </w:pPr>
      <w:r>
        <w:rPr>
          <w:sz w:val="36"/>
          <w:szCs w:val="36"/>
        </w:rPr>
        <w:t xml:space="preserve">      </w:t>
      </w:r>
      <w:r w:rsidRPr="008C3897">
        <w:rPr>
          <w:rFonts w:ascii="Times New Roman" w:hAnsi="Times New Roman" w:cs="Times New Roman"/>
        </w:rPr>
        <w:t>*SALESTORM* is a high-scale e-commerce flash-sale platform designed to handle a large number of customers competing for a limited quantity of products. The system focuses on maintaining *scalability, reliability, performance, and data consistency* during sudden traffic spikes. Its core objective is to prevent *inventory overselling* while safely managing product reservations, checkout, payments, orders, shipments, and notifications. The architecture uses *microservices, caching, asynchronous messaging, database persistence, and fault-tolerance mechanisms* to provide a reliable and scalable shopping experience.</w:t>
      </w:r>
    </w:p>
    <w:p w14:paraId="387ADC13" w14:textId="77777777" w:rsidR="008C3897" w:rsidRDefault="008C3897">
      <w:pPr>
        <w:rPr>
          <w:rFonts w:ascii="Times New Roman" w:hAnsi="Times New Roman" w:cs="Times New Roman"/>
        </w:rPr>
      </w:pPr>
    </w:p>
    <w:p w14:paraId="71F595AE" w14:textId="2A919F72" w:rsidR="008C3897" w:rsidRDefault="008C3897">
      <w:pPr>
        <w:rPr>
          <w:rFonts w:ascii="Times New Roman" w:hAnsi="Times New Roman" w:cs="Times New Roman"/>
          <w:sz w:val="36"/>
          <w:szCs w:val="36"/>
        </w:rPr>
      </w:pPr>
      <w:r w:rsidRPr="008C3897">
        <w:rPr>
          <w:rFonts w:ascii="Times New Roman" w:hAnsi="Times New Roman" w:cs="Times New Roman"/>
          <w:sz w:val="36"/>
          <w:szCs w:val="36"/>
        </w:rPr>
        <w:t>OBJECTIVES</w:t>
      </w:r>
    </w:p>
    <w:p w14:paraId="476AEA7E" w14:textId="20D7A9F5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design a scalable flash-sale platform</w:t>
      </w:r>
      <w:r w:rsidRPr="009813F5">
        <w:rPr>
          <w:rFonts w:ascii="Times New Roman" w:hAnsi="Times New Roman" w:cs="Times New Roman"/>
        </w:rPr>
        <w:t xml:space="preserve"> capable of handling thousands of concurrent customer requests.</w:t>
      </w:r>
    </w:p>
    <w:p w14:paraId="6BB2CACC" w14:textId="77777777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prevent inventory overselling</w:t>
      </w:r>
      <w:r w:rsidRPr="009813F5">
        <w:rPr>
          <w:rFonts w:ascii="Times New Roman" w:hAnsi="Times New Roman" w:cs="Times New Roman"/>
        </w:rPr>
        <w:t xml:space="preserve"> by implementing safe inventory reservation and concurrency control.</w:t>
      </w:r>
    </w:p>
    <w:p w14:paraId="451AEAF2" w14:textId="77777777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provide reliable payment processing</w:t>
      </w:r>
      <w:r w:rsidRPr="009813F5">
        <w:rPr>
          <w:rFonts w:ascii="Times New Roman" w:hAnsi="Times New Roman" w:cs="Times New Roman"/>
        </w:rPr>
        <w:t xml:space="preserve"> with idempotency, timeout handling, and reconciliation.</w:t>
      </w:r>
    </w:p>
    <w:p w14:paraId="34B4230D" w14:textId="77777777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maintain data consistency</w:t>
      </w:r>
      <w:r w:rsidRPr="009813F5">
        <w:rPr>
          <w:rFonts w:ascii="Times New Roman" w:hAnsi="Times New Roman" w:cs="Times New Roman"/>
        </w:rPr>
        <w:t xml:space="preserve"> across inventory, reservations, payments, and orders.</w:t>
      </w:r>
    </w:p>
    <w:p w14:paraId="7DB17B17" w14:textId="77777777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ensure high availability and fault tolerance</w:t>
      </w:r>
      <w:r w:rsidRPr="009813F5">
        <w:rPr>
          <w:rFonts w:ascii="Times New Roman" w:hAnsi="Times New Roman" w:cs="Times New Roman"/>
        </w:rPr>
        <w:t xml:space="preserve"> using retries, circuit breakers, message queues, and failure recovery.</w:t>
      </w:r>
    </w:p>
    <w:p w14:paraId="1CCC2B9A" w14:textId="77777777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enable independent service scaling</w:t>
      </w:r>
      <w:r w:rsidRPr="009813F5">
        <w:rPr>
          <w:rFonts w:ascii="Times New Roman" w:hAnsi="Times New Roman" w:cs="Times New Roman"/>
        </w:rPr>
        <w:t xml:space="preserve"> through a microservice-based architecture.</w:t>
      </w:r>
    </w:p>
    <w:p w14:paraId="5FB16B5D" w14:textId="77777777" w:rsidR="009813F5" w:rsidRP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provide secure and observable operations</w:t>
      </w:r>
      <w:r w:rsidRPr="009813F5">
        <w:rPr>
          <w:rFonts w:ascii="Times New Roman" w:hAnsi="Times New Roman" w:cs="Times New Roman"/>
        </w:rPr>
        <w:t xml:space="preserve"> using authentication, API protection, monitoring, logging, and tracing.</w:t>
      </w:r>
    </w:p>
    <w:p w14:paraId="3470C65F" w14:textId="425669E8" w:rsidR="009813F5" w:rsidRDefault="009813F5" w:rsidP="009813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To build a maintainable system</w:t>
      </w:r>
      <w:r w:rsidRPr="009813F5">
        <w:rPr>
          <w:rFonts w:ascii="Times New Roman" w:hAnsi="Times New Roman" w:cs="Times New Roman"/>
        </w:rPr>
        <w:t xml:space="preserve"> using SOLID principles and suitable design patterns.</w:t>
      </w:r>
    </w:p>
    <w:p w14:paraId="34ABDEC1" w14:textId="77777777" w:rsidR="009813F5" w:rsidRDefault="009813F5" w:rsidP="009813F5">
      <w:pPr>
        <w:rPr>
          <w:rFonts w:ascii="Times New Roman" w:hAnsi="Times New Roman" w:cs="Times New Roman"/>
        </w:rPr>
      </w:pPr>
    </w:p>
    <w:p w14:paraId="0D817529" w14:textId="77777777" w:rsidR="009813F5" w:rsidRDefault="009813F5" w:rsidP="009813F5">
      <w:pPr>
        <w:rPr>
          <w:rFonts w:ascii="Times New Roman" w:hAnsi="Times New Roman" w:cs="Times New Roman"/>
        </w:rPr>
      </w:pPr>
    </w:p>
    <w:p w14:paraId="35686A6D" w14:textId="77777777" w:rsidR="009813F5" w:rsidRDefault="009813F5" w:rsidP="009813F5">
      <w:pPr>
        <w:rPr>
          <w:rFonts w:ascii="Times New Roman" w:hAnsi="Times New Roman" w:cs="Times New Roman"/>
        </w:rPr>
      </w:pPr>
    </w:p>
    <w:p w14:paraId="444C3826" w14:textId="77777777" w:rsidR="009813F5" w:rsidRPr="009813F5" w:rsidRDefault="009813F5" w:rsidP="009813F5">
      <w:pPr>
        <w:ind w:left="720"/>
        <w:rPr>
          <w:rFonts w:ascii="Times New Roman" w:hAnsi="Times New Roman" w:cs="Times New Roman"/>
        </w:rPr>
      </w:pPr>
    </w:p>
    <w:p w14:paraId="7D7A4363" w14:textId="5EE327A2" w:rsidR="008C3897" w:rsidRDefault="009813F5">
      <w:pPr>
        <w:rPr>
          <w:rFonts w:ascii="Times New Roman" w:hAnsi="Times New Roman" w:cs="Times New Roman"/>
          <w:sz w:val="36"/>
          <w:szCs w:val="36"/>
        </w:rPr>
      </w:pPr>
      <w:r w:rsidRPr="009813F5">
        <w:rPr>
          <w:rFonts w:ascii="Times New Roman" w:hAnsi="Times New Roman" w:cs="Times New Roman"/>
          <w:sz w:val="36"/>
          <w:szCs w:val="36"/>
        </w:rPr>
        <w:lastRenderedPageBreak/>
        <w:t>REQUIREMENTS OF SALESTORM</w:t>
      </w:r>
    </w:p>
    <w:p w14:paraId="456FBEF1" w14:textId="3DEA6159" w:rsidR="009813F5" w:rsidRDefault="009813F5" w:rsidP="009813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813F5">
        <w:rPr>
          <w:rFonts w:ascii="Times New Roman" w:hAnsi="Times New Roman" w:cs="Times New Roman"/>
          <w:sz w:val="32"/>
          <w:szCs w:val="32"/>
        </w:rPr>
        <w:t>FUNCTIONAL REQUIREMENTS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ECF314" w14:textId="77777777" w:rsidR="009813F5" w:rsidRPr="00295683" w:rsidRDefault="009813F5" w:rsidP="009813F5">
      <w:pPr>
        <w:pStyle w:val="ListParagraph"/>
        <w:ind w:left="804"/>
        <w:rPr>
          <w:rFonts w:ascii="Times New Roman" w:hAnsi="Times New Roman" w:cs="Times New Roman"/>
          <w:sz w:val="16"/>
          <w:szCs w:val="16"/>
        </w:rPr>
      </w:pPr>
    </w:p>
    <w:p w14:paraId="435C476D" w14:textId="390D6A57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User Management</w:t>
      </w:r>
      <w:r w:rsidRPr="009813F5">
        <w:rPr>
          <w:rFonts w:ascii="Times New Roman" w:hAnsi="Times New Roman" w:cs="Times New Roman"/>
        </w:rPr>
        <w:t xml:space="preserve"> – Customer registration, login, and profile management.</w:t>
      </w:r>
    </w:p>
    <w:p w14:paraId="462D097F" w14:textId="52B570AF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Product Management</w:t>
      </w:r>
      <w:r w:rsidRPr="009813F5">
        <w:rPr>
          <w:rFonts w:ascii="Times New Roman" w:hAnsi="Times New Roman" w:cs="Times New Roman"/>
        </w:rPr>
        <w:t xml:space="preserve"> – Browse products and manage product information.</w:t>
      </w:r>
    </w:p>
    <w:p w14:paraId="48D2325D" w14:textId="15B0C4B1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Cart Management</w:t>
      </w:r>
      <w:r w:rsidRPr="009813F5">
        <w:rPr>
          <w:rFonts w:ascii="Times New Roman" w:hAnsi="Times New Roman" w:cs="Times New Roman"/>
        </w:rPr>
        <w:t xml:space="preserve"> – Add, update, and remove products from the shopping cart.</w:t>
      </w:r>
    </w:p>
    <w:p w14:paraId="42E302D6" w14:textId="397668FB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Flash-Sale Management</w:t>
      </w:r>
      <w:r w:rsidRPr="009813F5">
        <w:rPr>
          <w:rFonts w:ascii="Times New Roman" w:hAnsi="Times New Roman" w:cs="Times New Roman"/>
        </w:rPr>
        <w:t xml:space="preserve"> – Manage sale price, sale duration, and limited stock.</w:t>
      </w:r>
    </w:p>
    <w:p w14:paraId="19F0988C" w14:textId="0EA6453F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Inventory Management</w:t>
      </w:r>
      <w:r w:rsidRPr="009813F5">
        <w:rPr>
          <w:rFonts w:ascii="Times New Roman" w:hAnsi="Times New Roman" w:cs="Times New Roman"/>
        </w:rPr>
        <w:t xml:space="preserve"> – Track available stock and prevent negative inventory.</w:t>
      </w:r>
    </w:p>
    <w:p w14:paraId="3E18ED4E" w14:textId="1BBB301F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Inventory Reservation</w:t>
      </w:r>
      <w:r w:rsidRPr="009813F5">
        <w:rPr>
          <w:rFonts w:ascii="Times New Roman" w:hAnsi="Times New Roman" w:cs="Times New Roman"/>
        </w:rPr>
        <w:t xml:space="preserve"> – Temporarily reserve products before payment.</w:t>
      </w:r>
    </w:p>
    <w:p w14:paraId="5D5496E3" w14:textId="7731CB82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Checkout</w:t>
      </w:r>
      <w:r w:rsidRPr="009813F5">
        <w:rPr>
          <w:rFonts w:ascii="Times New Roman" w:hAnsi="Times New Roman" w:cs="Times New Roman"/>
        </w:rPr>
        <w:t xml:space="preserve"> – Validate cart, product availability, address, and order details.</w:t>
      </w:r>
    </w:p>
    <w:p w14:paraId="112D5C3B" w14:textId="4C59278C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Payment Processing</w:t>
      </w:r>
      <w:r w:rsidRPr="009813F5">
        <w:rPr>
          <w:rFonts w:ascii="Times New Roman" w:hAnsi="Times New Roman" w:cs="Times New Roman"/>
        </w:rPr>
        <w:t xml:space="preserve"> – Process payments through an external payment gateway.</w:t>
      </w:r>
    </w:p>
    <w:p w14:paraId="14380E24" w14:textId="134F004D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Order Management</w:t>
      </w:r>
      <w:r w:rsidRPr="009813F5">
        <w:rPr>
          <w:rFonts w:ascii="Times New Roman" w:hAnsi="Times New Roman" w:cs="Times New Roman"/>
        </w:rPr>
        <w:t xml:space="preserve"> – Create and track orders after successful payment.</w:t>
      </w:r>
    </w:p>
    <w:p w14:paraId="4583323A" w14:textId="58CB46AA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Shipment Management</w:t>
      </w:r>
      <w:r w:rsidRPr="009813F5">
        <w:rPr>
          <w:rFonts w:ascii="Times New Roman" w:hAnsi="Times New Roman" w:cs="Times New Roman"/>
        </w:rPr>
        <w:t xml:space="preserve"> – Create shipments and track delivery status.</w:t>
      </w:r>
    </w:p>
    <w:p w14:paraId="552AA8EB" w14:textId="0962C68C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Notification Management</w:t>
      </w:r>
      <w:r w:rsidRPr="009813F5">
        <w:rPr>
          <w:rFonts w:ascii="Times New Roman" w:hAnsi="Times New Roman" w:cs="Times New Roman"/>
        </w:rPr>
        <w:t xml:space="preserve"> – Send email, SMS, or push notifications.</w:t>
      </w:r>
    </w:p>
    <w:p w14:paraId="609F3502" w14:textId="2D6793B8" w:rsidR="009813F5" w:rsidRPr="009813F5" w:rsidRDefault="009813F5" w:rsidP="009813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Failure Handling</w:t>
      </w:r>
      <w:r w:rsidRPr="009813F5">
        <w:rPr>
          <w:rFonts w:ascii="Times New Roman" w:hAnsi="Times New Roman" w:cs="Times New Roman"/>
        </w:rPr>
        <w:t xml:space="preserve"> – Handle payment failures, timeouts, duplicate requests, and reservation expiry.</w:t>
      </w:r>
    </w:p>
    <w:p w14:paraId="1C6D5444" w14:textId="7AD146CC" w:rsidR="00295683" w:rsidRDefault="009813F5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13F5">
        <w:rPr>
          <w:rFonts w:ascii="Times New Roman" w:hAnsi="Times New Roman" w:cs="Times New Roman"/>
          <w:b/>
          <w:bCs/>
        </w:rPr>
        <w:t>Admin Management</w:t>
      </w:r>
      <w:r w:rsidRPr="009813F5">
        <w:rPr>
          <w:rFonts w:ascii="Times New Roman" w:hAnsi="Times New Roman" w:cs="Times New Roman"/>
        </w:rPr>
        <w:t xml:space="preserve"> – Manage products, inventory, orders, shipments, and system operations.</w:t>
      </w:r>
    </w:p>
    <w:p w14:paraId="178C81D0" w14:textId="57093078" w:rsidR="00295683" w:rsidRPr="00295683" w:rsidRDefault="00295683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</w:rPr>
        <w:t xml:space="preserve">      </w:t>
      </w:r>
      <w:r w:rsidRPr="00295683">
        <w:rPr>
          <w:rFonts w:ascii="Times New Roman" w:hAnsi="Times New Roman" w:cs="Times New Roman"/>
          <w:sz w:val="32"/>
          <w:szCs w:val="32"/>
        </w:rPr>
        <w:t>2. NON-FUNCTIONAL REQUIREMENTS</w:t>
      </w:r>
    </w:p>
    <w:p w14:paraId="05ED5BA0" w14:textId="16E9D44F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Scalability</w:t>
      </w:r>
      <w:r w:rsidRPr="00295683">
        <w:rPr>
          <w:rFonts w:ascii="Times New Roman" w:hAnsi="Times New Roman" w:cs="Times New Roman"/>
        </w:rPr>
        <w:t xml:space="preserve"> – Support approximately </w:t>
      </w:r>
      <w:r w:rsidRPr="00295683">
        <w:rPr>
          <w:rFonts w:ascii="Times New Roman" w:hAnsi="Times New Roman" w:cs="Times New Roman"/>
          <w:b/>
          <w:bCs/>
        </w:rPr>
        <w:t>10,000 concurrent requests</w:t>
      </w:r>
      <w:r w:rsidRPr="00295683">
        <w:rPr>
          <w:rFonts w:ascii="Times New Roman" w:hAnsi="Times New Roman" w:cs="Times New Roman"/>
        </w:rPr>
        <w:t xml:space="preserve"> during flash sales.</w:t>
      </w:r>
    </w:p>
    <w:p w14:paraId="7DE0C7E9" w14:textId="1A8FFFBB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Performance</w:t>
      </w:r>
      <w:r w:rsidRPr="00295683">
        <w:rPr>
          <w:rFonts w:ascii="Times New Roman" w:hAnsi="Times New Roman" w:cs="Times New Roman"/>
        </w:rPr>
        <w:t xml:space="preserve"> – Provide fast responses during sudden traffic spikes.</w:t>
      </w:r>
    </w:p>
    <w:p w14:paraId="33623E17" w14:textId="7E64F038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Availability</w:t>
      </w:r>
      <w:r w:rsidRPr="00295683">
        <w:rPr>
          <w:rFonts w:ascii="Times New Roman" w:hAnsi="Times New Roman" w:cs="Times New Roman"/>
        </w:rPr>
        <w:t xml:space="preserve"> – Keep the system available even when individual services fail.</w:t>
      </w:r>
    </w:p>
    <w:p w14:paraId="5AF4C95A" w14:textId="40BF96C5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Reliability</w:t>
      </w:r>
      <w:r w:rsidRPr="00295683">
        <w:rPr>
          <w:rFonts w:ascii="Times New Roman" w:hAnsi="Times New Roman" w:cs="Times New Roman"/>
        </w:rPr>
        <w:t xml:space="preserve"> – Recover safely from payment, network, and service failures.</w:t>
      </w:r>
    </w:p>
    <w:p w14:paraId="7BDD6918" w14:textId="724A48DA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Consistency</w:t>
      </w:r>
      <w:r w:rsidRPr="00295683">
        <w:rPr>
          <w:rFonts w:ascii="Times New Roman" w:hAnsi="Times New Roman" w:cs="Times New Roman"/>
        </w:rPr>
        <w:t xml:space="preserve"> – Ensure inventory, payment, reservation, and order data remain consistent.</w:t>
      </w:r>
    </w:p>
    <w:p w14:paraId="7815B108" w14:textId="679EBB22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Security</w:t>
      </w:r>
      <w:r w:rsidRPr="00295683">
        <w:rPr>
          <w:rFonts w:ascii="Times New Roman" w:hAnsi="Times New Roman" w:cs="Times New Roman"/>
        </w:rPr>
        <w:t xml:space="preserve"> – Protect customer data and transactions using authentication, authorization, HTTPS/TLS, and API protection.</w:t>
      </w:r>
    </w:p>
    <w:p w14:paraId="73356EB9" w14:textId="008A033F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Fault Tolerance</w:t>
      </w:r>
      <w:r w:rsidRPr="00295683">
        <w:rPr>
          <w:rFonts w:ascii="Times New Roman" w:hAnsi="Times New Roman" w:cs="Times New Roman"/>
        </w:rPr>
        <w:t xml:space="preserve"> – Use retries, timeouts, circuit breakers, message queues, and failure recovery.</w:t>
      </w:r>
    </w:p>
    <w:p w14:paraId="63E5A1EC" w14:textId="50B426B1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Maintainability</w:t>
      </w:r>
      <w:r w:rsidRPr="00295683">
        <w:rPr>
          <w:rFonts w:ascii="Times New Roman" w:hAnsi="Times New Roman" w:cs="Times New Roman"/>
        </w:rPr>
        <w:t xml:space="preserve"> – Use modular services, SOLID principles, and design patterns.</w:t>
      </w:r>
    </w:p>
    <w:p w14:paraId="7B81B82B" w14:textId="52FC62CA" w:rsidR="00295683" w:rsidRPr="00295683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Observability</w:t>
      </w:r>
      <w:r w:rsidRPr="00295683">
        <w:rPr>
          <w:rFonts w:ascii="Times New Roman" w:hAnsi="Times New Roman" w:cs="Times New Roman"/>
        </w:rPr>
        <w:t xml:space="preserve"> – Provide logging, monitoring, metrics, tracing, and alerts.</w:t>
      </w:r>
    </w:p>
    <w:p w14:paraId="5EA06129" w14:textId="164FA22C" w:rsidR="009813F5" w:rsidRDefault="00295683" w:rsidP="002956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95683">
        <w:rPr>
          <w:rFonts w:ascii="Times New Roman" w:hAnsi="Times New Roman" w:cs="Times New Roman"/>
          <w:b/>
          <w:bCs/>
        </w:rPr>
        <w:t>Data Integrity</w:t>
      </w:r>
      <w:r w:rsidRPr="00295683">
        <w:rPr>
          <w:rFonts w:ascii="Times New Roman" w:hAnsi="Times New Roman" w:cs="Times New Roman"/>
        </w:rPr>
        <w:t xml:space="preserve"> – Ensure stock is not oversold and transactions are not duplicated or lost.</w:t>
      </w:r>
    </w:p>
    <w:p w14:paraId="6E63D39A" w14:textId="77777777" w:rsidR="00295683" w:rsidRDefault="00295683" w:rsidP="00295683">
      <w:pPr>
        <w:rPr>
          <w:rFonts w:ascii="Times New Roman" w:hAnsi="Times New Roman" w:cs="Times New Roman"/>
        </w:rPr>
      </w:pPr>
    </w:p>
    <w:p w14:paraId="6EE99C14" w14:textId="77777777" w:rsidR="00295683" w:rsidRDefault="00295683" w:rsidP="00295683">
      <w:pPr>
        <w:rPr>
          <w:rFonts w:ascii="Times New Roman" w:hAnsi="Times New Roman" w:cs="Times New Roman"/>
        </w:rPr>
      </w:pPr>
    </w:p>
    <w:p w14:paraId="3F1586B9" w14:textId="77777777" w:rsidR="00295683" w:rsidRDefault="00295683" w:rsidP="00295683">
      <w:pPr>
        <w:rPr>
          <w:rFonts w:ascii="Times New Roman" w:hAnsi="Times New Roman" w:cs="Times New Roman"/>
        </w:rPr>
      </w:pPr>
    </w:p>
    <w:p w14:paraId="64EDD578" w14:textId="77777777" w:rsidR="00295683" w:rsidRDefault="00295683" w:rsidP="00295683">
      <w:pPr>
        <w:rPr>
          <w:rFonts w:ascii="Times New Roman" w:hAnsi="Times New Roman" w:cs="Times New Roman"/>
        </w:rPr>
      </w:pPr>
    </w:p>
    <w:p w14:paraId="4B0B598E" w14:textId="77777777" w:rsidR="00295683" w:rsidRPr="00295683" w:rsidRDefault="00295683" w:rsidP="00295683">
      <w:pPr>
        <w:rPr>
          <w:rFonts w:ascii="Times New Roman" w:hAnsi="Times New Roman" w:cs="Times New Roman"/>
        </w:rPr>
      </w:pPr>
    </w:p>
    <w:p w14:paraId="5D2771A8" w14:textId="4D402F4B" w:rsidR="00295683" w:rsidRDefault="00295683" w:rsidP="00295683">
      <w:pPr>
        <w:rPr>
          <w:rFonts w:ascii="Times New Roman" w:hAnsi="Times New Roman" w:cs="Times New Roman"/>
          <w:sz w:val="32"/>
          <w:szCs w:val="32"/>
        </w:rPr>
      </w:pPr>
      <w:r w:rsidRPr="00295683">
        <w:rPr>
          <w:rFonts w:ascii="Times New Roman" w:hAnsi="Times New Roman" w:cs="Times New Roman"/>
          <w:sz w:val="32"/>
          <w:szCs w:val="32"/>
        </w:rPr>
        <w:lastRenderedPageBreak/>
        <w:t>ARCHITECTURE DIAGRAM</w:t>
      </w:r>
      <w:r>
        <w:rPr>
          <w:rFonts w:ascii="Times New Roman" w:hAnsi="Times New Roman" w:cs="Times New Roman"/>
          <w:sz w:val="32"/>
          <w:szCs w:val="32"/>
        </w:rPr>
        <w:br/>
        <w:t xml:space="preserve">   </w:t>
      </w:r>
      <w:r>
        <w:rPr>
          <w:rFonts w:ascii="Times New Roman" w:hAnsi="Times New Roman" w:cs="Times New Roman"/>
          <w:sz w:val="32"/>
          <w:szCs w:val="32"/>
        </w:rPr>
        <w:br/>
        <w:t xml:space="preserve">    System Context Architecture </w:t>
      </w:r>
    </w:p>
    <w:p w14:paraId="22DC2DF3" w14:textId="77777777" w:rsidR="00295683" w:rsidRPr="00295683" w:rsidRDefault="00295683" w:rsidP="00295683">
      <w:pPr>
        <w:rPr>
          <w:rFonts w:ascii="Times New Roman" w:hAnsi="Times New Roman" w:cs="Times New Roman"/>
          <w:sz w:val="4"/>
          <w:szCs w:val="4"/>
        </w:rPr>
      </w:pPr>
    </w:p>
    <w:p w14:paraId="26793CE3" w14:textId="63DA0345" w:rsidR="00295683" w:rsidRDefault="00295683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</w:t>
      </w:r>
      <w:r w:rsidRPr="00295683">
        <w:rPr>
          <w:noProof/>
          <w:sz w:val="32"/>
          <w:szCs w:val="32"/>
        </w:rPr>
        <w:drawing>
          <wp:inline distT="0" distB="0" distL="0" distR="0" wp14:anchorId="071E0A2E" wp14:editId="38016829">
            <wp:extent cx="4143559" cy="2863215"/>
            <wp:effectExtent l="0" t="0" r="9525" b="0"/>
            <wp:docPr id="14717970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601" cy="286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F3432" w14:textId="77777777" w:rsidR="00295683" w:rsidRPr="00295683" w:rsidRDefault="00295683" w:rsidP="00295683">
      <w:pPr>
        <w:rPr>
          <w:sz w:val="32"/>
          <w:szCs w:val="32"/>
        </w:rPr>
      </w:pPr>
    </w:p>
    <w:p w14:paraId="0E20F60E" w14:textId="218C1E0D" w:rsidR="00295683" w:rsidRDefault="00295683" w:rsidP="00295683">
      <w:pPr>
        <w:rPr>
          <w:sz w:val="32"/>
          <w:szCs w:val="32"/>
        </w:rPr>
      </w:pPr>
      <w:r>
        <w:rPr>
          <w:sz w:val="32"/>
          <w:szCs w:val="32"/>
        </w:rPr>
        <w:t xml:space="preserve">  High Level Architecture </w:t>
      </w:r>
    </w:p>
    <w:p w14:paraId="1BFBCB75" w14:textId="47C597D0" w:rsidR="00295683" w:rsidRDefault="00295683" w:rsidP="00295683">
      <w:pPr>
        <w:rPr>
          <w:sz w:val="32"/>
          <w:szCs w:val="32"/>
        </w:rPr>
      </w:pPr>
      <w:r>
        <w:rPr>
          <w:sz w:val="32"/>
          <w:szCs w:val="32"/>
        </w:rPr>
        <w:t xml:space="preserve">               </w:t>
      </w:r>
      <w:r>
        <w:rPr>
          <w:noProof/>
        </w:rPr>
        <w:drawing>
          <wp:inline distT="0" distB="0" distL="0" distR="0" wp14:anchorId="7D062E0F" wp14:editId="4E284719">
            <wp:extent cx="4251738" cy="2461260"/>
            <wp:effectExtent l="0" t="0" r="0" b="0"/>
            <wp:docPr id="1466636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798" cy="246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7FA4" w14:textId="77777777" w:rsidR="00295683" w:rsidRDefault="00295683" w:rsidP="00295683">
      <w:pPr>
        <w:rPr>
          <w:sz w:val="32"/>
          <w:szCs w:val="32"/>
        </w:rPr>
      </w:pPr>
    </w:p>
    <w:p w14:paraId="775DBAA5" w14:textId="77777777" w:rsidR="00295683" w:rsidRDefault="00295683" w:rsidP="00295683">
      <w:pPr>
        <w:rPr>
          <w:sz w:val="32"/>
          <w:szCs w:val="32"/>
        </w:rPr>
      </w:pPr>
    </w:p>
    <w:p w14:paraId="430F7065" w14:textId="77777777" w:rsidR="00295683" w:rsidRDefault="00295683" w:rsidP="00295683">
      <w:pPr>
        <w:rPr>
          <w:sz w:val="32"/>
          <w:szCs w:val="32"/>
        </w:rPr>
      </w:pPr>
    </w:p>
    <w:p w14:paraId="37BC5801" w14:textId="77777777" w:rsidR="00295683" w:rsidRPr="00295683" w:rsidRDefault="00295683" w:rsidP="00295683">
      <w:pPr>
        <w:rPr>
          <w:sz w:val="32"/>
          <w:szCs w:val="32"/>
        </w:rPr>
      </w:pPr>
    </w:p>
    <w:p w14:paraId="08AD1039" w14:textId="51343C44" w:rsidR="00295683" w:rsidRDefault="00295683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Container Diagram </w:t>
      </w:r>
    </w:p>
    <w:p w14:paraId="7F0566A5" w14:textId="2607B4E7" w:rsidR="00295683" w:rsidRDefault="00295683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>
        <w:rPr>
          <w:noProof/>
        </w:rPr>
        <w:drawing>
          <wp:inline distT="0" distB="0" distL="0" distR="0" wp14:anchorId="71194A90" wp14:editId="53E669E5">
            <wp:extent cx="4790012" cy="1805940"/>
            <wp:effectExtent l="0" t="0" r="0" b="3810"/>
            <wp:docPr id="7622577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70" cy="1806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32"/>
          <w:szCs w:val="32"/>
        </w:rPr>
        <w:br/>
        <w:t xml:space="preserve">Component Diagram </w:t>
      </w:r>
    </w:p>
    <w:p w14:paraId="0157D30F" w14:textId="3380BE14" w:rsidR="0060643F" w:rsidRDefault="00295683" w:rsidP="0060643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="0060643F" w:rsidRPr="0060643F">
        <w:rPr>
          <w:noProof/>
          <w:sz w:val="32"/>
          <w:szCs w:val="32"/>
        </w:rPr>
        <w:drawing>
          <wp:inline distT="0" distB="0" distL="0" distR="0" wp14:anchorId="24BCFD8D" wp14:editId="1724CD3E">
            <wp:extent cx="4405630" cy="2862732"/>
            <wp:effectExtent l="0" t="0" r="0" b="0"/>
            <wp:docPr id="297775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141" cy="2866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3D862" w14:textId="77777777" w:rsidR="0060643F" w:rsidRPr="0060643F" w:rsidRDefault="0060643F" w:rsidP="0060643F">
      <w:pPr>
        <w:rPr>
          <w:sz w:val="32"/>
          <w:szCs w:val="32"/>
        </w:rPr>
      </w:pPr>
    </w:p>
    <w:p w14:paraId="5E44BBAF" w14:textId="36EAE168" w:rsidR="00295683" w:rsidRDefault="0060643F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Deployment Diagram</w:t>
      </w:r>
    </w:p>
    <w:p w14:paraId="3C400B36" w14:textId="72D05812" w:rsidR="0060643F" w:rsidRPr="0060643F" w:rsidRDefault="0060643F" w:rsidP="0060643F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</w:t>
      </w:r>
      <w:r w:rsidRPr="0060643F">
        <w:rPr>
          <w:noProof/>
          <w:sz w:val="32"/>
          <w:szCs w:val="32"/>
        </w:rPr>
        <w:drawing>
          <wp:inline distT="0" distB="0" distL="0" distR="0" wp14:anchorId="3A828549" wp14:editId="28D69FC5">
            <wp:extent cx="4474210" cy="1780563"/>
            <wp:effectExtent l="0" t="0" r="2540" b="0"/>
            <wp:docPr id="17727676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218" cy="179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340E6" w14:textId="7FFAF5EC" w:rsidR="0060643F" w:rsidRDefault="0060643F" w:rsidP="00295683">
      <w:pPr>
        <w:rPr>
          <w:rFonts w:ascii="Times New Roman" w:hAnsi="Times New Roman" w:cs="Times New Roman"/>
          <w:sz w:val="32"/>
          <w:szCs w:val="32"/>
        </w:rPr>
      </w:pPr>
    </w:p>
    <w:p w14:paraId="120A285C" w14:textId="771F3537" w:rsidR="0060643F" w:rsidRDefault="0060643F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ER Diagram </w:t>
      </w:r>
    </w:p>
    <w:p w14:paraId="3672D64E" w14:textId="6DFA25F1" w:rsidR="0060643F" w:rsidRDefault="0060643F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>
        <w:rPr>
          <w:noProof/>
        </w:rPr>
        <w:drawing>
          <wp:inline distT="0" distB="0" distL="0" distR="0" wp14:anchorId="611D464F" wp14:editId="70DB3456">
            <wp:extent cx="5022257" cy="2674620"/>
            <wp:effectExtent l="0" t="0" r="6985" b="0"/>
            <wp:docPr id="298499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663" cy="2678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A5D98" w14:textId="7ECCA929" w:rsidR="00734270" w:rsidRDefault="00734270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SEQUENCE DIAGRAM</w:t>
      </w:r>
    </w:p>
    <w:p w14:paraId="1E9B6B3F" w14:textId="0C82734F" w:rsidR="00734270" w:rsidRDefault="00734270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1050914" wp14:editId="3E0ED3A1">
            <wp:simplePos x="0" y="0"/>
            <wp:positionH relativeFrom="column">
              <wp:posOffset>556260</wp:posOffset>
            </wp:positionH>
            <wp:positionV relativeFrom="page">
              <wp:posOffset>4472940</wp:posOffset>
            </wp:positionV>
            <wp:extent cx="5052060" cy="2446020"/>
            <wp:effectExtent l="0" t="0" r="0" b="0"/>
            <wp:wrapSquare wrapText="bothSides"/>
            <wp:docPr id="489909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t xml:space="preserve">           </w:t>
      </w:r>
    </w:p>
    <w:p w14:paraId="7A850EA3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658093E4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4252E506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1BEC7065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22E30A4E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0A6D2D97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46218F8D" w14:textId="1FB3BECA" w:rsidR="007D059D" w:rsidRPr="007D059D" w:rsidRDefault="007D059D" w:rsidP="00295683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</w:t>
      </w:r>
      <w:r w:rsidRPr="007D059D">
        <w:rPr>
          <w:noProof/>
          <w:sz w:val="32"/>
          <w:szCs w:val="32"/>
        </w:rPr>
        <w:drawing>
          <wp:inline distT="0" distB="0" distL="0" distR="0" wp14:anchorId="395EA194" wp14:editId="456DC88E">
            <wp:extent cx="5067300" cy="2674620"/>
            <wp:effectExtent l="0" t="0" r="0" b="0"/>
            <wp:docPr id="1279575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41B8" w14:textId="236C620D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SOLID PRINCIPLES</w:t>
      </w:r>
    </w:p>
    <w:p w14:paraId="2A3AE8BE" w14:textId="77777777" w:rsidR="007D059D" w:rsidRPr="007D059D" w:rsidRDefault="007D059D" w:rsidP="00295683">
      <w:pPr>
        <w:rPr>
          <w:rFonts w:ascii="Times New Roman" w:hAnsi="Times New Roman" w:cs="Times New Roman"/>
          <w:sz w:val="6"/>
          <w:szCs w:val="6"/>
        </w:rPr>
      </w:pPr>
    </w:p>
    <w:p w14:paraId="000F3922" w14:textId="5057B1C6" w:rsidR="007D059D" w:rsidRPr="007D059D" w:rsidRDefault="007D059D" w:rsidP="007D05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S – Single Responsibility: Separate Inventory, Payment, and Order services.</w:t>
      </w:r>
    </w:p>
    <w:p w14:paraId="630F84B9" w14:textId="77777777" w:rsidR="007D059D" w:rsidRPr="007D059D" w:rsidRDefault="007D059D" w:rsidP="007D05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O – Open/Closed: Add new payment methods without changing existing code.</w:t>
      </w:r>
    </w:p>
    <w:p w14:paraId="65638FF6" w14:textId="77777777" w:rsidR="007D059D" w:rsidRPr="007D059D" w:rsidRDefault="007D059D" w:rsidP="007D05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 xml:space="preserve">L – </w:t>
      </w:r>
      <w:proofErr w:type="spellStart"/>
      <w:r w:rsidRPr="007D059D">
        <w:rPr>
          <w:rFonts w:ascii="Times New Roman" w:hAnsi="Times New Roman" w:cs="Times New Roman"/>
        </w:rPr>
        <w:t>Liskov</w:t>
      </w:r>
      <w:proofErr w:type="spellEnd"/>
      <w:r w:rsidRPr="007D059D">
        <w:rPr>
          <w:rFonts w:ascii="Times New Roman" w:hAnsi="Times New Roman" w:cs="Times New Roman"/>
        </w:rPr>
        <w:t xml:space="preserve"> Substitution: Payment providers should be interchangeable.</w:t>
      </w:r>
    </w:p>
    <w:p w14:paraId="3796C747" w14:textId="77777777" w:rsidR="007D059D" w:rsidRPr="007D059D" w:rsidRDefault="007D059D" w:rsidP="007D05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I – Interface Segregation: Use separate interfaces for payment, shipping, and notifications.</w:t>
      </w:r>
    </w:p>
    <w:p w14:paraId="2E67D2C0" w14:textId="77777777" w:rsidR="007D059D" w:rsidRPr="007D059D" w:rsidRDefault="007D059D" w:rsidP="007D059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D – Dependency Inversion: Depend on interfaces instead of specific implementations.</w:t>
      </w:r>
    </w:p>
    <w:p w14:paraId="33F76FFC" w14:textId="600CCF10" w:rsidR="007D059D" w:rsidRPr="007D059D" w:rsidRDefault="007D059D" w:rsidP="00295683">
      <w:pPr>
        <w:rPr>
          <w:rFonts w:ascii="Times New Roman" w:hAnsi="Times New Roman" w:cs="Times New Roman"/>
        </w:rPr>
      </w:pPr>
    </w:p>
    <w:p w14:paraId="663AE45D" w14:textId="10C40140" w:rsidR="007D059D" w:rsidRDefault="007D059D" w:rsidP="00295683">
      <w:pPr>
        <w:rPr>
          <w:rFonts w:ascii="Times New Roman" w:hAnsi="Times New Roman" w:cs="Times New Roman"/>
          <w:sz w:val="6"/>
          <w:szCs w:val="6"/>
        </w:rPr>
      </w:pPr>
      <w:r>
        <w:rPr>
          <w:rFonts w:ascii="Times New Roman" w:hAnsi="Times New Roman" w:cs="Times New Roman"/>
          <w:sz w:val="32"/>
          <w:szCs w:val="32"/>
        </w:rPr>
        <w:t>DESIGN PATTERNS</w:t>
      </w:r>
      <w:r>
        <w:rPr>
          <w:rFonts w:ascii="Times New Roman" w:hAnsi="Times New Roman" w:cs="Times New Roman"/>
          <w:sz w:val="6"/>
          <w:szCs w:val="6"/>
        </w:rPr>
        <w:t>\</w:t>
      </w:r>
    </w:p>
    <w:p w14:paraId="0BE1766C" w14:textId="77777777" w:rsidR="007D059D" w:rsidRDefault="007D059D" w:rsidP="00295683">
      <w:pPr>
        <w:rPr>
          <w:rFonts w:ascii="Times New Roman" w:hAnsi="Times New Roman" w:cs="Times New Roman"/>
          <w:sz w:val="6"/>
          <w:szCs w:val="6"/>
        </w:rPr>
      </w:pPr>
    </w:p>
    <w:p w14:paraId="45BD2D2A" w14:textId="77777777" w:rsidR="007D059D" w:rsidRP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Strategy Pattern: Supports different payment methods like UPI, cards, and net banking.</w:t>
      </w:r>
    </w:p>
    <w:p w14:paraId="057A90E8" w14:textId="77777777" w:rsidR="007D059D" w:rsidRP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Factory Pattern: Creates the required payment processor.</w:t>
      </w:r>
    </w:p>
    <w:p w14:paraId="4A15D64B" w14:textId="77777777" w:rsidR="007D059D" w:rsidRP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State Pattern: Manages order and reservation states.</w:t>
      </w:r>
    </w:p>
    <w:p w14:paraId="42CAD60F" w14:textId="77777777" w:rsidR="007D059D" w:rsidRP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Observer Pattern: Sends notifications when order status changes.</w:t>
      </w:r>
    </w:p>
    <w:p w14:paraId="7A82DCFB" w14:textId="77777777" w:rsidR="007D059D" w:rsidRP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Adapter Pattern: Connects external payment gateways to the system.</w:t>
      </w:r>
    </w:p>
    <w:p w14:paraId="096479BB" w14:textId="77777777" w:rsidR="007D059D" w:rsidRP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Repository Pattern: Handles database operations.</w:t>
      </w:r>
    </w:p>
    <w:p w14:paraId="2DC7FD28" w14:textId="62ADBFCF" w:rsidR="007D059D" w:rsidRDefault="007D059D" w:rsidP="007D059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Circuit Breaker Pattern: Prevents repeated calls to a failing payment service.</w:t>
      </w:r>
    </w:p>
    <w:p w14:paraId="43F58CB6" w14:textId="77777777" w:rsidR="007D059D" w:rsidRPr="007D059D" w:rsidRDefault="007D059D" w:rsidP="007D059D">
      <w:pPr>
        <w:rPr>
          <w:rFonts w:ascii="Times New Roman" w:hAnsi="Times New Roman" w:cs="Times New Roman"/>
        </w:rPr>
      </w:pPr>
    </w:p>
    <w:p w14:paraId="49E1EDC4" w14:textId="6FA07F4F" w:rsidR="007D059D" w:rsidRDefault="007D059D" w:rsidP="00295683">
      <w:pPr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32"/>
          <w:szCs w:val="32"/>
        </w:rPr>
        <w:t>SCALABILITY</w:t>
      </w:r>
    </w:p>
    <w:p w14:paraId="107A4DDE" w14:textId="7BB92731" w:rsidR="007D059D" w:rsidRPr="007D059D" w:rsidRDefault="007D059D" w:rsidP="00295683">
      <w:pPr>
        <w:rPr>
          <w:rFonts w:ascii="Times New Roman" w:hAnsi="Times New Roman" w:cs="Times New Roman"/>
          <w:sz w:val="2"/>
          <w:szCs w:val="2"/>
        </w:rPr>
      </w:pPr>
    </w:p>
    <w:p w14:paraId="51D4A29D" w14:textId="3BED7386" w:rsidR="007D059D" w:rsidRPr="007D059D" w:rsidRDefault="007D059D" w:rsidP="007D05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Horizontal Scaling: Add more servers to handle high traffic.</w:t>
      </w:r>
    </w:p>
    <w:p w14:paraId="656F5420" w14:textId="2E8C2949" w:rsidR="007D059D" w:rsidRPr="007D059D" w:rsidRDefault="007D059D" w:rsidP="007D05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Load Balancing: Distribute requests across multiple servers.</w:t>
      </w:r>
    </w:p>
    <w:p w14:paraId="7AFB2976" w14:textId="052D03E6" w:rsidR="007D059D" w:rsidRPr="007D059D" w:rsidRDefault="007D059D" w:rsidP="007D05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Caching: Use Redis to access product data quickly.</w:t>
      </w:r>
    </w:p>
    <w:p w14:paraId="10728BE8" w14:textId="21A6CCB3" w:rsidR="007D059D" w:rsidRPr="007D059D" w:rsidRDefault="007D059D" w:rsidP="007D05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Message Queue: Process orders and notifications asynchronously.</w:t>
      </w:r>
    </w:p>
    <w:p w14:paraId="156DF676" w14:textId="37F0406C" w:rsidR="007D059D" w:rsidRPr="007D059D" w:rsidRDefault="007D059D" w:rsidP="007D05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Database Scaling: Use replication and partitioning to manage large amounts of data.</w:t>
      </w:r>
    </w:p>
    <w:p w14:paraId="3694C2AB" w14:textId="1342BB8C" w:rsidR="007D059D" w:rsidRDefault="007D059D" w:rsidP="007D059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7D059D">
        <w:rPr>
          <w:rFonts w:ascii="Times New Roman" w:hAnsi="Times New Roman" w:cs="Times New Roman"/>
        </w:rPr>
        <w:t>Auto-scaling: Automatically increase servers during flash sales.</w:t>
      </w:r>
    </w:p>
    <w:p w14:paraId="42405F46" w14:textId="77777777" w:rsidR="007D059D" w:rsidRDefault="007D059D" w:rsidP="007D059D">
      <w:pPr>
        <w:ind w:left="360"/>
        <w:rPr>
          <w:rFonts w:ascii="Times New Roman" w:hAnsi="Times New Roman" w:cs="Times New Roman"/>
        </w:rPr>
      </w:pPr>
    </w:p>
    <w:p w14:paraId="7544517F" w14:textId="77777777" w:rsidR="005F6AB6" w:rsidRDefault="005F6AB6" w:rsidP="007D059D">
      <w:pPr>
        <w:ind w:left="360"/>
        <w:rPr>
          <w:rFonts w:ascii="Times New Roman" w:hAnsi="Times New Roman" w:cs="Times New Roman"/>
        </w:rPr>
      </w:pPr>
    </w:p>
    <w:p w14:paraId="24F383AB" w14:textId="77777777" w:rsidR="005F6AB6" w:rsidRDefault="005F6AB6" w:rsidP="007D059D">
      <w:pPr>
        <w:ind w:left="360"/>
        <w:rPr>
          <w:rFonts w:ascii="Times New Roman" w:hAnsi="Times New Roman" w:cs="Times New Roman"/>
        </w:rPr>
      </w:pPr>
    </w:p>
    <w:p w14:paraId="350AAA8D" w14:textId="77777777" w:rsidR="005F6AB6" w:rsidRPr="007D059D" w:rsidRDefault="005F6AB6" w:rsidP="007D059D">
      <w:pPr>
        <w:ind w:left="360"/>
        <w:rPr>
          <w:rFonts w:ascii="Times New Roman" w:hAnsi="Times New Roman" w:cs="Times New Roman"/>
        </w:rPr>
      </w:pPr>
    </w:p>
    <w:p w14:paraId="6247762A" w14:textId="6AAC46E2" w:rsidR="007D059D" w:rsidRDefault="005F6AB6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RELIABILITY AND FAILURE RECOVERY</w:t>
      </w:r>
    </w:p>
    <w:p w14:paraId="4D8ED917" w14:textId="5FA11944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Retry Mechanism: Retry failed requests safely.</w:t>
      </w:r>
    </w:p>
    <w:p w14:paraId="7C2B1DE5" w14:textId="1F94AEB6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Idempotency: Prevent duplicate payments and orders.</w:t>
      </w:r>
    </w:p>
    <w:p w14:paraId="1D26D287" w14:textId="258A2C67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Circuit Breaker: Stop repeated calls to failed services.</w:t>
      </w:r>
    </w:p>
    <w:p w14:paraId="75675417" w14:textId="4558D55F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Message Queue: Store events and retry failed processing.</w:t>
      </w:r>
    </w:p>
    <w:p w14:paraId="1811E866" w14:textId="40B6B892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Reservation Timeout: Release stock when payment fails or expires.</w:t>
      </w:r>
    </w:p>
    <w:p w14:paraId="020D5638" w14:textId="1CD41487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Backup and Recovery: Restore data after database failures.</w:t>
      </w:r>
    </w:p>
    <w:p w14:paraId="54B1488E" w14:textId="1B355BCD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Monitoring and Alerts: Detect failures and notify administrators.</w:t>
      </w:r>
    </w:p>
    <w:p w14:paraId="1707ABEC" w14:textId="77777777" w:rsidR="005F6AB6" w:rsidRPr="005F6AB6" w:rsidRDefault="005F6AB6" w:rsidP="00295683">
      <w:pPr>
        <w:rPr>
          <w:rFonts w:ascii="Times New Roman" w:hAnsi="Times New Roman" w:cs="Times New Roman"/>
        </w:rPr>
      </w:pPr>
    </w:p>
    <w:p w14:paraId="61A425BB" w14:textId="34E2994D" w:rsidR="007D059D" w:rsidRDefault="005F6AB6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SECURITY</w:t>
      </w:r>
    </w:p>
    <w:p w14:paraId="0A97E7D9" w14:textId="35205F6E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Authentication: Secure user login using JWT or sessions.</w:t>
      </w:r>
    </w:p>
    <w:p w14:paraId="00A62ACE" w14:textId="3CB608BD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Authorization: Allow access based on user roles.</w:t>
      </w:r>
    </w:p>
    <w:p w14:paraId="01C4D271" w14:textId="0108D129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HTTPS Encryption: Protect data during transmission.</w:t>
      </w:r>
    </w:p>
    <w:p w14:paraId="76C9F5F7" w14:textId="6E1FBB08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Rate Limiting: Prevent excessive requests during flash sales.</w:t>
      </w:r>
    </w:p>
    <w:p w14:paraId="3CEE03EB" w14:textId="7E5AD061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Input Validation: Block invalid and malicious inputs.</w:t>
      </w:r>
    </w:p>
    <w:p w14:paraId="1219315B" w14:textId="0B53F82F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Secure Payments: Protect payment details and prevent duplicate transactions.</w:t>
      </w:r>
    </w:p>
    <w:p w14:paraId="6B872182" w14:textId="7EBF7D01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Data Protection: Encrypt sensitive data and manage secrets securely.</w:t>
      </w:r>
    </w:p>
    <w:p w14:paraId="3A1D73EF" w14:textId="7F4D4CFA" w:rsid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WAF Protection: Block malicious traffic and common web attacks</w:t>
      </w:r>
      <w:r>
        <w:rPr>
          <w:rFonts w:ascii="Times New Roman" w:hAnsi="Times New Roman" w:cs="Times New Roman"/>
        </w:rPr>
        <w:t>.</w:t>
      </w:r>
    </w:p>
    <w:p w14:paraId="2F9244B1" w14:textId="77777777" w:rsidR="005F6AB6" w:rsidRPr="005F6AB6" w:rsidRDefault="005F6AB6" w:rsidP="005F6AB6">
      <w:pPr>
        <w:pStyle w:val="ListParagraph"/>
        <w:rPr>
          <w:rFonts w:ascii="Times New Roman" w:hAnsi="Times New Roman" w:cs="Times New Roman"/>
        </w:rPr>
      </w:pPr>
    </w:p>
    <w:p w14:paraId="0596E368" w14:textId="23773F10" w:rsidR="005F6AB6" w:rsidRDefault="005F6AB6" w:rsidP="002956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OBSERVABILITY</w:t>
      </w:r>
    </w:p>
    <w:p w14:paraId="2DE93222" w14:textId="4B3AC6AB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Monitoring: Track system performance and server health.</w:t>
      </w:r>
    </w:p>
    <w:p w14:paraId="66350051" w14:textId="506F3F4B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Logging: Record errors, payments, and order activities.</w:t>
      </w:r>
    </w:p>
    <w:p w14:paraId="1A5A0596" w14:textId="4FB431B4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Distributed Tracing: Track requests across multiple services.</w:t>
      </w:r>
    </w:p>
    <w:p w14:paraId="0A94FD06" w14:textId="7E9986DF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Alerts: Notify administrators about failures.</w:t>
      </w:r>
    </w:p>
    <w:p w14:paraId="10BB8522" w14:textId="328F9DA3" w:rsidR="005F6AB6" w:rsidRPr="005F6AB6" w:rsidRDefault="005F6AB6" w:rsidP="005F6AB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F6AB6">
        <w:rPr>
          <w:rFonts w:ascii="Times New Roman" w:hAnsi="Times New Roman" w:cs="Times New Roman"/>
        </w:rPr>
        <w:t>Metrics: Monitor response time, traffic, payment failures, and inventory status.</w:t>
      </w:r>
    </w:p>
    <w:p w14:paraId="11A106B8" w14:textId="77777777" w:rsidR="005F6AB6" w:rsidRDefault="005F6AB6" w:rsidP="00295683">
      <w:pPr>
        <w:rPr>
          <w:rFonts w:ascii="Times New Roman" w:hAnsi="Times New Roman" w:cs="Times New Roman"/>
          <w:sz w:val="32"/>
          <w:szCs w:val="32"/>
        </w:rPr>
      </w:pPr>
    </w:p>
    <w:p w14:paraId="02D8D95C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1B57D122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50A0D337" w14:textId="77777777" w:rsidR="007D059D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p w14:paraId="08D980A6" w14:textId="77777777" w:rsidR="007D059D" w:rsidRPr="00295683" w:rsidRDefault="007D059D" w:rsidP="00295683">
      <w:pPr>
        <w:rPr>
          <w:rFonts w:ascii="Times New Roman" w:hAnsi="Times New Roman" w:cs="Times New Roman"/>
          <w:sz w:val="32"/>
          <w:szCs w:val="32"/>
        </w:rPr>
      </w:pPr>
    </w:p>
    <w:sectPr w:rsidR="007D059D" w:rsidRPr="00295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AAC67" w14:textId="77777777" w:rsidR="00D35150" w:rsidRDefault="00D35150" w:rsidP="007D059D">
      <w:pPr>
        <w:spacing w:after="0" w:line="240" w:lineRule="auto"/>
      </w:pPr>
      <w:r>
        <w:separator/>
      </w:r>
    </w:p>
  </w:endnote>
  <w:endnote w:type="continuationSeparator" w:id="0">
    <w:p w14:paraId="127181A0" w14:textId="77777777" w:rsidR="00D35150" w:rsidRDefault="00D35150" w:rsidP="007D0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0A1FB" w14:textId="77777777" w:rsidR="00D35150" w:rsidRDefault="00D35150" w:rsidP="007D059D">
      <w:pPr>
        <w:spacing w:after="0" w:line="240" w:lineRule="auto"/>
      </w:pPr>
      <w:r>
        <w:separator/>
      </w:r>
    </w:p>
  </w:footnote>
  <w:footnote w:type="continuationSeparator" w:id="0">
    <w:p w14:paraId="134E06CA" w14:textId="77777777" w:rsidR="00D35150" w:rsidRDefault="00D35150" w:rsidP="007D0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E2560"/>
    <w:multiLevelType w:val="multilevel"/>
    <w:tmpl w:val="04B0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70A91"/>
    <w:multiLevelType w:val="hybridMultilevel"/>
    <w:tmpl w:val="2B549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67E58"/>
    <w:multiLevelType w:val="hybridMultilevel"/>
    <w:tmpl w:val="982EB81C"/>
    <w:lvl w:ilvl="0" w:tplc="E1DC6A76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3" w15:restartNumberingAfterBreak="0">
    <w:nsid w:val="203378CC"/>
    <w:multiLevelType w:val="hybridMultilevel"/>
    <w:tmpl w:val="D8526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4B1185"/>
    <w:multiLevelType w:val="hybridMultilevel"/>
    <w:tmpl w:val="8084BF62"/>
    <w:lvl w:ilvl="0" w:tplc="40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5" w15:restartNumberingAfterBreak="0">
    <w:nsid w:val="491B5143"/>
    <w:multiLevelType w:val="hybridMultilevel"/>
    <w:tmpl w:val="9014E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B2F21"/>
    <w:multiLevelType w:val="hybridMultilevel"/>
    <w:tmpl w:val="9AF40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087C7E"/>
    <w:multiLevelType w:val="hybridMultilevel"/>
    <w:tmpl w:val="973EC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F2931"/>
    <w:multiLevelType w:val="multilevel"/>
    <w:tmpl w:val="075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B7A93"/>
    <w:multiLevelType w:val="multilevel"/>
    <w:tmpl w:val="4A4C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7866">
    <w:abstractNumId w:val="9"/>
  </w:num>
  <w:num w:numId="2" w16cid:durableId="815340414">
    <w:abstractNumId w:val="2"/>
  </w:num>
  <w:num w:numId="3" w16cid:durableId="1659142067">
    <w:abstractNumId w:val="4"/>
  </w:num>
  <w:num w:numId="4" w16cid:durableId="1305039944">
    <w:abstractNumId w:val="1"/>
  </w:num>
  <w:num w:numId="5" w16cid:durableId="1528180185">
    <w:abstractNumId w:val="8"/>
  </w:num>
  <w:num w:numId="6" w16cid:durableId="1570968185">
    <w:abstractNumId w:val="0"/>
  </w:num>
  <w:num w:numId="7" w16cid:durableId="1537933823">
    <w:abstractNumId w:val="5"/>
  </w:num>
  <w:num w:numId="8" w16cid:durableId="2079401302">
    <w:abstractNumId w:val="3"/>
  </w:num>
  <w:num w:numId="9" w16cid:durableId="702903619">
    <w:abstractNumId w:val="6"/>
  </w:num>
  <w:num w:numId="10" w16cid:durableId="9359865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97"/>
    <w:rsid w:val="00077744"/>
    <w:rsid w:val="00295683"/>
    <w:rsid w:val="003A78B2"/>
    <w:rsid w:val="004715AB"/>
    <w:rsid w:val="0050710F"/>
    <w:rsid w:val="005F6AB6"/>
    <w:rsid w:val="0060643F"/>
    <w:rsid w:val="006F6764"/>
    <w:rsid w:val="00734270"/>
    <w:rsid w:val="007D059D"/>
    <w:rsid w:val="008C3897"/>
    <w:rsid w:val="00934D8C"/>
    <w:rsid w:val="009813F5"/>
    <w:rsid w:val="00992BAD"/>
    <w:rsid w:val="00C16179"/>
    <w:rsid w:val="00D3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6AAD3"/>
  <w15:chartTrackingRefBased/>
  <w15:docId w15:val="{5595DAE5-064B-408E-923A-D0A00DCA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897"/>
  </w:style>
  <w:style w:type="paragraph" w:styleId="Heading1">
    <w:name w:val="heading 1"/>
    <w:basedOn w:val="Normal"/>
    <w:next w:val="Normal"/>
    <w:link w:val="Heading1Char"/>
    <w:uiPriority w:val="9"/>
    <w:qFormat/>
    <w:rsid w:val="008C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8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56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7D0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59D"/>
  </w:style>
  <w:style w:type="paragraph" w:styleId="Footer">
    <w:name w:val="footer"/>
    <w:basedOn w:val="Normal"/>
    <w:link w:val="FooterChar"/>
    <w:uiPriority w:val="99"/>
    <w:unhideWhenUsed/>
    <w:rsid w:val="007D05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5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sadhu</dc:creator>
  <cp:keywords/>
  <dc:description/>
  <cp:lastModifiedBy>dharshini k</cp:lastModifiedBy>
  <cp:revision>3</cp:revision>
  <dcterms:created xsi:type="dcterms:W3CDTF">2026-10-09T04:32:00Z</dcterms:created>
  <dcterms:modified xsi:type="dcterms:W3CDTF">2026-10-09T04:34:00Z</dcterms:modified>
</cp:coreProperties>
</file>