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9F" w:rsidRPr="0077319F" w:rsidRDefault="0077319F" w:rsidP="0077319F">
      <w:pPr>
        <w:jc w:val="center"/>
        <w:rPr>
          <w:rFonts w:ascii="Arial" w:hAnsi="Arial" w:cs="Arial"/>
          <w:b/>
          <w:sz w:val="36"/>
          <w:szCs w:val="36"/>
          <w:lang w:bidi="bn-BD"/>
        </w:rPr>
      </w:pPr>
      <w:r w:rsidRPr="0077319F">
        <w:rPr>
          <w:rFonts w:ascii="Arial" w:hAnsi="Arial" w:cs="Arial"/>
          <w:b/>
          <w:sz w:val="36"/>
          <w:szCs w:val="36"/>
          <w:lang w:bidi="bn-BD"/>
        </w:rPr>
        <w:t xml:space="preserve">Bangladesh University of Professionals </w:t>
      </w:r>
      <w:r w:rsidRPr="0077319F">
        <w:rPr>
          <w:rFonts w:ascii="Arial" w:hAnsi="Arial" w:cs="Nirmala UI"/>
          <w:b/>
          <w:sz w:val="36"/>
          <w:szCs w:val="36"/>
          <w:cs/>
          <w:lang w:bidi="bn-BD"/>
        </w:rPr>
        <w:t>(</w:t>
      </w:r>
      <w:r w:rsidRPr="0077319F">
        <w:rPr>
          <w:rFonts w:ascii="Arial" w:hAnsi="Arial" w:cs="Arial"/>
          <w:b/>
          <w:sz w:val="36"/>
          <w:szCs w:val="36"/>
          <w:lang w:bidi="bn-BD"/>
        </w:rPr>
        <w:t>BUP</w:t>
      </w:r>
      <w:r w:rsidRPr="0077319F">
        <w:rPr>
          <w:rFonts w:ascii="Arial" w:hAnsi="Arial" w:cs="Nirmala UI"/>
          <w:b/>
          <w:sz w:val="36"/>
          <w:szCs w:val="36"/>
          <w:cs/>
          <w:lang w:bidi="bn-BD"/>
        </w:rPr>
        <w:t>)</w:t>
      </w:r>
    </w:p>
    <w:p w:rsidR="0077319F" w:rsidRPr="0077319F" w:rsidRDefault="0077319F" w:rsidP="0077319F">
      <w:pPr>
        <w:jc w:val="center"/>
        <w:rPr>
          <w:rFonts w:ascii="Arial" w:hAnsi="Arial" w:cs="Arial"/>
          <w:sz w:val="32"/>
          <w:szCs w:val="32"/>
          <w:lang w:bidi="bn-BD"/>
        </w:rPr>
      </w:pPr>
      <w:r w:rsidRPr="0077319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82E45D3" wp14:editId="32398406">
            <wp:extent cx="2819400" cy="2628900"/>
            <wp:effectExtent l="0" t="0" r="0" b="0"/>
            <wp:docPr id="2" name="Picture 2" descr="147973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797362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9F" w:rsidRPr="0077319F" w:rsidRDefault="0077319F" w:rsidP="0077319F">
      <w:pPr>
        <w:jc w:val="center"/>
        <w:rPr>
          <w:rFonts w:ascii="Arial" w:hAnsi="Arial" w:cs="Arial"/>
          <w:sz w:val="32"/>
          <w:szCs w:val="32"/>
          <w:lang w:bidi="bn-BD"/>
        </w:rPr>
      </w:pPr>
      <w:r w:rsidRPr="0077319F">
        <w:rPr>
          <w:rFonts w:ascii="Arial" w:hAnsi="Arial" w:cs="Arial"/>
          <w:b/>
          <w:sz w:val="32"/>
          <w:szCs w:val="32"/>
          <w:lang w:bidi="bn-BD"/>
        </w:rPr>
        <w:t>Faculty of Science and Technology</w:t>
      </w:r>
    </w:p>
    <w:p w:rsidR="0077319F" w:rsidRPr="0077319F" w:rsidRDefault="0077319F" w:rsidP="0077319F">
      <w:pPr>
        <w:jc w:val="center"/>
        <w:rPr>
          <w:rFonts w:ascii="Arial" w:hAnsi="Arial" w:cs="Arial"/>
          <w:b/>
          <w:sz w:val="28"/>
          <w:szCs w:val="28"/>
          <w:lang w:bidi="bn-IN"/>
        </w:rPr>
      </w:pPr>
      <w:r w:rsidRPr="0077319F">
        <w:rPr>
          <w:rFonts w:ascii="Arial" w:hAnsi="Arial" w:cs="Arial"/>
          <w:b/>
          <w:sz w:val="28"/>
          <w:szCs w:val="28"/>
          <w:lang w:bidi="bn-BD"/>
        </w:rPr>
        <w:t>Department</w:t>
      </w:r>
      <w:r w:rsidRPr="0077319F">
        <w:rPr>
          <w:rFonts w:ascii="Arial" w:hAnsi="Arial" w:cs="Nirmala UI"/>
          <w:b/>
          <w:sz w:val="28"/>
          <w:szCs w:val="28"/>
          <w:cs/>
          <w:lang w:bidi="bn-BD"/>
        </w:rPr>
        <w:t xml:space="preserve"> </w:t>
      </w:r>
      <w:r w:rsidRPr="0077319F">
        <w:rPr>
          <w:rFonts w:ascii="Arial" w:hAnsi="Arial" w:cs="Arial"/>
          <w:b/>
          <w:sz w:val="28"/>
          <w:szCs w:val="28"/>
          <w:lang w:bidi="bn-BD"/>
        </w:rPr>
        <w:t xml:space="preserve">of Information &amp; Communication Engineering </w:t>
      </w:r>
      <w:r w:rsidRPr="0077319F">
        <w:rPr>
          <w:rFonts w:ascii="Arial" w:hAnsi="Arial" w:cs="Nirmala UI"/>
          <w:b/>
          <w:sz w:val="28"/>
          <w:szCs w:val="28"/>
          <w:cs/>
          <w:lang w:bidi="bn-BD"/>
        </w:rPr>
        <w:t>(</w:t>
      </w:r>
      <w:r w:rsidRPr="0077319F">
        <w:rPr>
          <w:rFonts w:ascii="Arial" w:hAnsi="Arial" w:cs="Arial"/>
          <w:b/>
          <w:sz w:val="28"/>
          <w:szCs w:val="28"/>
          <w:lang w:bidi="bn-BD"/>
        </w:rPr>
        <w:t>ICE</w:t>
      </w:r>
      <w:r w:rsidRPr="0077319F">
        <w:rPr>
          <w:rFonts w:ascii="Arial" w:hAnsi="Arial" w:cs="Nirmala UI"/>
          <w:b/>
          <w:sz w:val="28"/>
          <w:szCs w:val="28"/>
          <w:cs/>
          <w:lang w:bidi="bn-BD"/>
        </w:rPr>
        <w:t>)</w:t>
      </w:r>
    </w:p>
    <w:p w:rsidR="0077319F" w:rsidRPr="0077319F" w:rsidRDefault="0077319F" w:rsidP="0077319F">
      <w:pPr>
        <w:jc w:val="center"/>
        <w:rPr>
          <w:rFonts w:ascii="Arial" w:hAnsi="Arial" w:cs="Arial"/>
          <w:b/>
          <w:bCs/>
          <w:sz w:val="32"/>
          <w:szCs w:val="32"/>
          <w:lang w:bidi="bn-IN"/>
        </w:rPr>
      </w:pPr>
    </w:p>
    <w:p w:rsidR="0077319F" w:rsidRPr="0077319F" w:rsidRDefault="0077319F" w:rsidP="0077319F">
      <w:pPr>
        <w:ind w:firstLine="720"/>
        <w:rPr>
          <w:rFonts w:ascii="Arial" w:hAnsi="Arial" w:cs="Arial"/>
          <w:sz w:val="28"/>
          <w:szCs w:val="28"/>
          <w:lang w:bidi="bn-IN"/>
        </w:rPr>
      </w:pPr>
      <w:r w:rsidRPr="0077319F">
        <w:rPr>
          <w:rFonts w:ascii="Arial" w:hAnsi="Arial" w:cs="Arial"/>
          <w:b/>
          <w:sz w:val="28"/>
          <w:szCs w:val="28"/>
          <w:lang w:bidi="bn-IN"/>
        </w:rPr>
        <w:t xml:space="preserve">Course Title: </w:t>
      </w:r>
      <w:r>
        <w:rPr>
          <w:rFonts w:ascii="Arial" w:hAnsi="Arial" w:cs="Arial"/>
          <w:sz w:val="28"/>
          <w:szCs w:val="28"/>
          <w:lang w:bidi="bn-IN"/>
        </w:rPr>
        <w:t>Database Management System Laboratory</w:t>
      </w:r>
    </w:p>
    <w:p w:rsidR="0077319F" w:rsidRPr="0077319F" w:rsidRDefault="0077319F" w:rsidP="0077319F">
      <w:pPr>
        <w:ind w:firstLine="720"/>
        <w:rPr>
          <w:rFonts w:ascii="Arial" w:hAnsi="Arial" w:cs="Arial"/>
          <w:b/>
          <w:bCs/>
          <w:sz w:val="32"/>
          <w:szCs w:val="32"/>
          <w:lang w:bidi="bn-IN"/>
        </w:rPr>
      </w:pPr>
      <w:r>
        <w:rPr>
          <w:rFonts w:ascii="Arial" w:hAnsi="Arial" w:cs="Arial"/>
          <w:b/>
          <w:bCs/>
          <w:sz w:val="32"/>
          <w:szCs w:val="32"/>
          <w:lang w:bidi="bn-IN"/>
        </w:rPr>
        <w:t>Project</w:t>
      </w:r>
      <w:r w:rsidRPr="0077319F">
        <w:rPr>
          <w:rFonts w:ascii="Arial" w:hAnsi="Arial" w:cs="Arial"/>
          <w:b/>
          <w:bCs/>
          <w:sz w:val="32"/>
          <w:szCs w:val="32"/>
          <w:lang w:bidi="bn-IN"/>
        </w:rPr>
        <w:t xml:space="preserve"> On, </w:t>
      </w:r>
    </w:p>
    <w:p w:rsidR="0077319F" w:rsidRPr="0077319F" w:rsidRDefault="0077319F" w:rsidP="0077319F">
      <w:pPr>
        <w:ind w:firstLine="720"/>
        <w:rPr>
          <w:rFonts w:ascii="Arial" w:hAnsi="Arial" w:cs="Arial"/>
          <w:bCs/>
          <w:sz w:val="28"/>
          <w:szCs w:val="28"/>
          <w:lang w:bidi="bn-IN"/>
        </w:rPr>
      </w:pPr>
      <w:r w:rsidRPr="0077319F">
        <w:rPr>
          <w:rFonts w:ascii="Arial" w:hAnsi="Arial" w:cs="Arial"/>
          <w:b/>
          <w:bCs/>
          <w:sz w:val="32"/>
          <w:szCs w:val="32"/>
          <w:lang w:bidi="bn-IN"/>
        </w:rPr>
        <w:tab/>
      </w:r>
      <w:r w:rsidRPr="0077319F">
        <w:rPr>
          <w:rFonts w:ascii="Arial" w:hAnsi="Arial" w:cs="Arial"/>
          <w:b/>
          <w:bCs/>
          <w:sz w:val="32"/>
          <w:szCs w:val="32"/>
          <w:lang w:bidi="bn-IN"/>
        </w:rPr>
        <w:tab/>
      </w:r>
      <w:r w:rsidRPr="0077319F">
        <w:rPr>
          <w:rFonts w:ascii="Arial" w:hAnsi="Arial" w:cs="Arial"/>
          <w:bCs/>
          <w:sz w:val="28"/>
          <w:szCs w:val="28"/>
          <w:lang w:bidi="bn-IN"/>
        </w:rPr>
        <w:tab/>
      </w:r>
      <w:r>
        <w:rPr>
          <w:rFonts w:ascii="Arial" w:hAnsi="Arial" w:cs="Arial"/>
          <w:bCs/>
          <w:sz w:val="28"/>
          <w:szCs w:val="28"/>
          <w:lang w:bidi="bn-IN"/>
        </w:rPr>
        <w:t>Online Blood Bank Management System</w:t>
      </w:r>
    </w:p>
    <w:p w:rsidR="0077319F" w:rsidRPr="0077319F" w:rsidRDefault="0077319F" w:rsidP="0077319F">
      <w:pPr>
        <w:ind w:firstLine="720"/>
        <w:rPr>
          <w:rFonts w:ascii="Arial" w:hAnsi="Arial" w:cs="Nirmala UI"/>
          <w:b/>
          <w:bCs/>
          <w:sz w:val="32"/>
          <w:szCs w:val="32"/>
          <w:cs/>
          <w:lang w:bidi="bn-IN"/>
        </w:rPr>
      </w:pPr>
      <w:r w:rsidRPr="0077319F">
        <w:rPr>
          <w:rFonts w:ascii="Arial" w:hAnsi="Arial" w:cs="Arial"/>
          <w:b/>
          <w:bCs/>
          <w:sz w:val="32"/>
          <w:szCs w:val="32"/>
          <w:lang w:bidi="bn-IN"/>
        </w:rPr>
        <w:t>Submitted to</w:t>
      </w:r>
      <w:r w:rsidRPr="0077319F">
        <w:rPr>
          <w:rFonts w:ascii="Arial" w:hAnsi="Arial" w:cs="Nirmala UI"/>
          <w:b/>
          <w:bCs/>
          <w:sz w:val="32"/>
          <w:szCs w:val="32"/>
          <w:cs/>
          <w:lang w:bidi="bn-IN"/>
        </w:rPr>
        <w:t>:</w:t>
      </w:r>
    </w:p>
    <w:p w:rsidR="00B7477B" w:rsidRPr="00B7477B" w:rsidRDefault="00B7477B" w:rsidP="00B7477B">
      <w:pPr>
        <w:pStyle w:val="ListParagraph"/>
        <w:numPr>
          <w:ilvl w:val="0"/>
          <w:numId w:val="1"/>
        </w:numPr>
        <w:rPr>
          <w:rFonts w:ascii="Arial" w:hAnsi="Arial" w:cs="Arial Unicode MS"/>
          <w:bCs/>
          <w:sz w:val="28"/>
          <w:szCs w:val="28"/>
          <w:lang w:bidi="bn-BD"/>
        </w:rPr>
      </w:pPr>
      <w:proofErr w:type="spellStart"/>
      <w:r w:rsidRPr="00B7477B">
        <w:rPr>
          <w:rFonts w:ascii="Arial" w:hAnsi="Arial" w:cs="Arial Unicode MS"/>
          <w:bCs/>
          <w:sz w:val="28"/>
          <w:szCs w:val="28"/>
          <w:lang w:bidi="bn-BD"/>
        </w:rPr>
        <w:t>Tanveer</w:t>
      </w:r>
      <w:proofErr w:type="spellEnd"/>
      <w:r w:rsidRPr="00B7477B">
        <w:rPr>
          <w:rFonts w:ascii="Arial" w:hAnsi="Arial" w:cs="Arial Unicode MS"/>
          <w:bCs/>
          <w:sz w:val="28"/>
          <w:szCs w:val="28"/>
          <w:lang w:bidi="bn-BD"/>
        </w:rPr>
        <w:t xml:space="preserve"> Ahmed (Lecturer, CSE, JNU)</w:t>
      </w:r>
    </w:p>
    <w:p w:rsidR="00B7477B" w:rsidRPr="00B7477B" w:rsidRDefault="00B7477B" w:rsidP="00B7477B">
      <w:pPr>
        <w:pStyle w:val="ListParagraph"/>
        <w:numPr>
          <w:ilvl w:val="0"/>
          <w:numId w:val="1"/>
        </w:numPr>
        <w:rPr>
          <w:rFonts w:ascii="Arial" w:hAnsi="Arial" w:cs="Arial Unicode MS"/>
          <w:bCs/>
          <w:sz w:val="28"/>
          <w:szCs w:val="28"/>
          <w:lang w:bidi="bn-BD"/>
        </w:rPr>
      </w:pPr>
      <w:r w:rsidRPr="00B7477B">
        <w:rPr>
          <w:rFonts w:ascii="Arial" w:hAnsi="Arial" w:cs="Arial Unicode MS"/>
          <w:bCs/>
          <w:sz w:val="28"/>
          <w:szCs w:val="28"/>
          <w:lang w:bidi="bn-BD"/>
        </w:rPr>
        <w:t xml:space="preserve">Md. </w:t>
      </w:r>
      <w:proofErr w:type="spellStart"/>
      <w:r w:rsidRPr="00B7477B">
        <w:rPr>
          <w:rFonts w:ascii="Arial" w:hAnsi="Arial" w:cs="Arial Unicode MS"/>
          <w:bCs/>
          <w:sz w:val="28"/>
          <w:szCs w:val="28"/>
          <w:lang w:bidi="bn-BD"/>
        </w:rPr>
        <w:t>Shahiduzzaman</w:t>
      </w:r>
      <w:proofErr w:type="spellEnd"/>
      <w:r w:rsidRPr="00B7477B">
        <w:rPr>
          <w:rFonts w:ascii="Arial" w:hAnsi="Arial" w:cs="Arial Unicode MS"/>
          <w:bCs/>
          <w:sz w:val="28"/>
          <w:szCs w:val="28"/>
          <w:lang w:bidi="bn-BD"/>
        </w:rPr>
        <w:t xml:space="preserve"> (Assistant Prof., BUBT)</w:t>
      </w:r>
    </w:p>
    <w:p w:rsidR="00B7477B" w:rsidRPr="00B7477B" w:rsidRDefault="00B7477B" w:rsidP="00B7477B">
      <w:pPr>
        <w:pStyle w:val="ListParagraph"/>
        <w:numPr>
          <w:ilvl w:val="0"/>
          <w:numId w:val="1"/>
        </w:numPr>
        <w:rPr>
          <w:rFonts w:ascii="Arial" w:hAnsi="Arial" w:cs="Arial Unicode MS"/>
          <w:bCs/>
          <w:sz w:val="28"/>
          <w:szCs w:val="28"/>
          <w:lang w:bidi="bn-BD"/>
        </w:rPr>
      </w:pPr>
      <w:proofErr w:type="spellStart"/>
      <w:r w:rsidRPr="00B7477B">
        <w:rPr>
          <w:rFonts w:ascii="Arial" w:hAnsi="Arial" w:cs="Arial Unicode MS"/>
          <w:bCs/>
          <w:sz w:val="28"/>
          <w:szCs w:val="28"/>
          <w:lang w:bidi="bn-BD"/>
        </w:rPr>
        <w:t>Shanto</w:t>
      </w:r>
      <w:proofErr w:type="spellEnd"/>
      <w:r w:rsidRPr="00B7477B">
        <w:rPr>
          <w:rFonts w:ascii="Arial" w:hAnsi="Arial" w:cs="Arial Unicode MS"/>
          <w:bCs/>
          <w:sz w:val="28"/>
          <w:szCs w:val="28"/>
          <w:lang w:bidi="bn-BD"/>
        </w:rPr>
        <w:t xml:space="preserve"> Rahman (Lecturer, ICE, BUP)</w:t>
      </w:r>
    </w:p>
    <w:p w:rsidR="0077319F" w:rsidRPr="0077319F" w:rsidRDefault="0077319F" w:rsidP="00B7477B">
      <w:pPr>
        <w:ind w:firstLine="720"/>
        <w:rPr>
          <w:rFonts w:ascii="Arial" w:hAnsi="Arial" w:cs="Nirmala UI"/>
          <w:b/>
          <w:bCs/>
          <w:sz w:val="32"/>
          <w:szCs w:val="32"/>
          <w:cs/>
          <w:lang w:bidi="bn-IN"/>
        </w:rPr>
      </w:pPr>
      <w:r w:rsidRPr="0077319F">
        <w:rPr>
          <w:rFonts w:ascii="Arial" w:hAnsi="Arial" w:cs="Arial"/>
          <w:b/>
          <w:bCs/>
          <w:sz w:val="32"/>
          <w:szCs w:val="32"/>
          <w:lang w:bidi="bn-IN"/>
        </w:rPr>
        <w:t>Submitted by</w:t>
      </w:r>
      <w:r w:rsidRPr="0077319F">
        <w:rPr>
          <w:rFonts w:ascii="Arial" w:hAnsi="Arial" w:cs="Nirmala UI"/>
          <w:b/>
          <w:bCs/>
          <w:sz w:val="32"/>
          <w:szCs w:val="32"/>
          <w:cs/>
          <w:lang w:bidi="bn-IN"/>
        </w:rPr>
        <w:t>:</w:t>
      </w:r>
    </w:p>
    <w:p w:rsidR="0077319F" w:rsidRPr="0077319F" w:rsidRDefault="0077319F" w:rsidP="0077319F">
      <w:pPr>
        <w:rPr>
          <w:rFonts w:ascii="Arial" w:hAnsi="Arial" w:cs="Arial"/>
          <w:sz w:val="28"/>
          <w:szCs w:val="28"/>
          <w:lang w:bidi="bn-IN"/>
        </w:rPr>
      </w:pPr>
      <w:r w:rsidRPr="0077319F">
        <w:rPr>
          <w:rFonts w:ascii="Arial" w:hAnsi="Arial" w:cs="Arial Unicode MS" w:hint="cs"/>
          <w:b/>
          <w:bCs/>
          <w:sz w:val="32"/>
          <w:szCs w:val="32"/>
          <w:cs/>
          <w:lang w:bidi="bn-IN"/>
        </w:rPr>
        <w:t xml:space="preserve">        </w:t>
      </w:r>
      <w:r w:rsidRPr="0077319F">
        <w:rPr>
          <w:rFonts w:ascii="Arial" w:hAnsi="Arial" w:cs="Arial"/>
          <w:b/>
          <w:sz w:val="28"/>
          <w:szCs w:val="28"/>
          <w:lang w:bidi="bn-IN"/>
        </w:rPr>
        <w:t xml:space="preserve">Group Members: </w:t>
      </w:r>
      <w:r w:rsidRPr="0077319F">
        <w:rPr>
          <w:rFonts w:ascii="Arial" w:hAnsi="Arial" w:cs="Arial"/>
          <w:b/>
          <w:sz w:val="28"/>
          <w:szCs w:val="28"/>
          <w:lang w:bidi="bn-IN"/>
        </w:rPr>
        <w:tab/>
      </w:r>
      <w:proofErr w:type="spellStart"/>
      <w:r w:rsidRPr="0077319F">
        <w:rPr>
          <w:rFonts w:ascii="Arial" w:hAnsi="Arial" w:cs="Arial"/>
          <w:sz w:val="28"/>
          <w:szCs w:val="28"/>
          <w:lang w:bidi="bn-IN"/>
        </w:rPr>
        <w:t>Rakiba</w:t>
      </w:r>
      <w:proofErr w:type="spellEnd"/>
      <w:r w:rsidRPr="0077319F">
        <w:rPr>
          <w:rFonts w:ascii="Arial" w:hAnsi="Arial" w:cs="Arial"/>
          <w:sz w:val="28"/>
          <w:szCs w:val="28"/>
          <w:lang w:bidi="bn-IN"/>
        </w:rPr>
        <w:t xml:space="preserve"> </w:t>
      </w:r>
      <w:proofErr w:type="spellStart"/>
      <w:r w:rsidRPr="0077319F">
        <w:rPr>
          <w:rFonts w:ascii="Arial" w:hAnsi="Arial" w:cs="Arial"/>
          <w:sz w:val="28"/>
          <w:szCs w:val="28"/>
          <w:lang w:bidi="bn-IN"/>
        </w:rPr>
        <w:t>Akter</w:t>
      </w:r>
      <w:proofErr w:type="spellEnd"/>
      <w:r w:rsidRPr="0077319F">
        <w:rPr>
          <w:rFonts w:ascii="Arial" w:hAnsi="Arial" w:cs="Arial"/>
          <w:sz w:val="28"/>
          <w:szCs w:val="28"/>
          <w:lang w:bidi="bn-IN"/>
        </w:rPr>
        <w:t xml:space="preserve"> (18511041)</w:t>
      </w:r>
    </w:p>
    <w:p w:rsidR="0077319F" w:rsidRPr="0077319F" w:rsidRDefault="0077319F" w:rsidP="0077319F">
      <w:pPr>
        <w:ind w:firstLine="720"/>
        <w:rPr>
          <w:rFonts w:ascii="Arial" w:hAnsi="Arial" w:cs="Arial"/>
          <w:sz w:val="28"/>
          <w:szCs w:val="28"/>
          <w:lang w:bidi="bn-IN"/>
        </w:rPr>
      </w:pPr>
      <w:r w:rsidRPr="0077319F">
        <w:rPr>
          <w:rFonts w:ascii="Arial" w:hAnsi="Arial" w:cs="Arial"/>
          <w:sz w:val="28"/>
          <w:szCs w:val="28"/>
          <w:lang w:bidi="bn-IN"/>
        </w:rPr>
        <w:tab/>
      </w:r>
      <w:r w:rsidRPr="0077319F">
        <w:rPr>
          <w:rFonts w:ascii="Arial" w:hAnsi="Arial" w:cs="Arial"/>
          <w:sz w:val="28"/>
          <w:szCs w:val="28"/>
          <w:lang w:bidi="bn-IN"/>
        </w:rPr>
        <w:tab/>
      </w:r>
      <w:r w:rsidRPr="0077319F">
        <w:rPr>
          <w:rFonts w:ascii="Arial" w:hAnsi="Arial" w:cs="Arial"/>
          <w:sz w:val="28"/>
          <w:szCs w:val="28"/>
          <w:lang w:bidi="bn-IN"/>
        </w:rPr>
        <w:tab/>
      </w:r>
      <w:r w:rsidRPr="0077319F">
        <w:rPr>
          <w:rFonts w:ascii="Arial" w:hAnsi="Arial" w:cs="Arial"/>
          <w:sz w:val="28"/>
          <w:szCs w:val="28"/>
          <w:lang w:bidi="bn-IN"/>
        </w:rPr>
        <w:tab/>
      </w:r>
      <w:proofErr w:type="spellStart"/>
      <w:r w:rsidRPr="0077319F">
        <w:rPr>
          <w:rFonts w:ascii="Arial" w:hAnsi="Arial" w:cs="Arial"/>
          <w:sz w:val="28"/>
          <w:szCs w:val="28"/>
          <w:lang w:bidi="bn-IN"/>
        </w:rPr>
        <w:t>Shaznin</w:t>
      </w:r>
      <w:proofErr w:type="spellEnd"/>
      <w:r w:rsidRPr="0077319F">
        <w:rPr>
          <w:rFonts w:ascii="Arial" w:hAnsi="Arial" w:cs="Arial"/>
          <w:sz w:val="28"/>
          <w:szCs w:val="28"/>
          <w:lang w:bidi="bn-IN"/>
        </w:rPr>
        <w:t xml:space="preserve"> Sultana (18511048)</w:t>
      </w:r>
    </w:p>
    <w:p w:rsidR="0077319F" w:rsidRPr="0077319F" w:rsidRDefault="0077319F" w:rsidP="0077319F">
      <w:pPr>
        <w:ind w:firstLine="720"/>
        <w:rPr>
          <w:rFonts w:ascii="Arial" w:hAnsi="Arial" w:cs="Arial"/>
          <w:b/>
          <w:sz w:val="28"/>
          <w:szCs w:val="28"/>
          <w:lang w:bidi="bn-IN"/>
        </w:rPr>
      </w:pPr>
      <w:r w:rsidRPr="0077319F">
        <w:rPr>
          <w:rFonts w:ascii="Arial" w:hAnsi="Arial" w:cs="Arial"/>
          <w:sz w:val="28"/>
          <w:szCs w:val="28"/>
          <w:lang w:bidi="bn-IN"/>
        </w:rPr>
        <w:tab/>
      </w:r>
      <w:r w:rsidRPr="0077319F">
        <w:rPr>
          <w:rFonts w:ascii="Arial" w:hAnsi="Arial" w:cs="Arial"/>
          <w:sz w:val="28"/>
          <w:szCs w:val="28"/>
          <w:lang w:bidi="bn-IN"/>
        </w:rPr>
        <w:tab/>
      </w:r>
      <w:r w:rsidRPr="0077319F">
        <w:rPr>
          <w:rFonts w:ascii="Arial" w:hAnsi="Arial" w:cs="Arial"/>
          <w:sz w:val="28"/>
          <w:szCs w:val="28"/>
          <w:lang w:bidi="bn-IN"/>
        </w:rPr>
        <w:tab/>
      </w:r>
      <w:r w:rsidRPr="0077319F">
        <w:rPr>
          <w:rFonts w:ascii="Arial" w:hAnsi="Arial" w:cs="Arial"/>
          <w:sz w:val="28"/>
          <w:szCs w:val="28"/>
          <w:lang w:bidi="bn-IN"/>
        </w:rPr>
        <w:tab/>
        <w:t>Sadia Afreen (18511108)</w:t>
      </w:r>
    </w:p>
    <w:p w:rsidR="0077319F" w:rsidRPr="0077319F" w:rsidRDefault="0077319F" w:rsidP="0077319F">
      <w:pPr>
        <w:ind w:firstLine="720"/>
        <w:rPr>
          <w:rFonts w:ascii="Arial" w:hAnsi="Arial" w:cs="Arial"/>
          <w:b/>
          <w:sz w:val="28"/>
          <w:szCs w:val="28"/>
          <w:lang w:bidi="bn-IN"/>
        </w:rPr>
      </w:pPr>
      <w:r w:rsidRPr="0077319F">
        <w:rPr>
          <w:rFonts w:ascii="Arial" w:hAnsi="Arial" w:cs="Arial"/>
          <w:b/>
          <w:sz w:val="28"/>
          <w:szCs w:val="28"/>
          <w:lang w:bidi="bn-IN"/>
        </w:rPr>
        <w:t>Batch</w:t>
      </w:r>
      <w:r w:rsidRPr="0077319F">
        <w:rPr>
          <w:rFonts w:ascii="Arial" w:hAnsi="Arial" w:cs="Nirmala UI"/>
          <w:b/>
          <w:sz w:val="28"/>
          <w:szCs w:val="28"/>
          <w:cs/>
          <w:lang w:bidi="bn-IN"/>
        </w:rPr>
        <w:t xml:space="preserve">: </w:t>
      </w:r>
      <w:r w:rsidRPr="0077319F">
        <w:rPr>
          <w:rFonts w:ascii="Arial" w:hAnsi="Arial" w:cs="Nirmala UI"/>
          <w:sz w:val="28"/>
          <w:szCs w:val="28"/>
          <w:lang w:bidi="bn-IN"/>
        </w:rPr>
        <w:t>BICT-18</w:t>
      </w:r>
    </w:p>
    <w:p w:rsidR="0077319F" w:rsidRPr="0077319F" w:rsidRDefault="0077319F" w:rsidP="0077319F">
      <w:pPr>
        <w:ind w:firstLine="720"/>
        <w:rPr>
          <w:rFonts w:ascii="Arial" w:hAnsi="Arial" w:cs="Arial"/>
          <w:sz w:val="28"/>
          <w:szCs w:val="28"/>
          <w:lang w:bidi="bn-IN"/>
        </w:rPr>
      </w:pPr>
      <w:r w:rsidRPr="0077319F">
        <w:rPr>
          <w:rFonts w:ascii="Arial" w:hAnsi="Arial" w:cs="Arial"/>
          <w:b/>
          <w:sz w:val="28"/>
          <w:szCs w:val="28"/>
          <w:lang w:bidi="bn-IN"/>
        </w:rPr>
        <w:t>Semester</w:t>
      </w:r>
      <w:r w:rsidRPr="0077319F">
        <w:rPr>
          <w:rFonts w:ascii="Arial" w:hAnsi="Arial" w:cs="Nirmala UI"/>
          <w:b/>
          <w:sz w:val="28"/>
          <w:szCs w:val="28"/>
          <w:cs/>
          <w:lang w:bidi="bn-IN"/>
        </w:rPr>
        <w:t>:</w:t>
      </w:r>
      <w:r w:rsidRPr="0077319F">
        <w:rPr>
          <w:rFonts w:ascii="Arial" w:hAnsi="Arial" w:cs="Nirmala UI"/>
          <w:b/>
          <w:sz w:val="28"/>
          <w:szCs w:val="28"/>
          <w:lang w:bidi="bn-IN"/>
        </w:rPr>
        <w:t xml:space="preserve"> </w:t>
      </w:r>
      <w:r w:rsidR="00B7477B">
        <w:rPr>
          <w:rFonts w:ascii="Arial" w:hAnsi="Arial" w:cs="Nirmala UI"/>
          <w:sz w:val="28"/>
          <w:szCs w:val="28"/>
          <w:lang w:bidi="bn-IN"/>
        </w:rPr>
        <w:t>4th</w:t>
      </w:r>
    </w:p>
    <w:p w:rsidR="0077319F" w:rsidRPr="0077319F" w:rsidRDefault="0077319F" w:rsidP="0077319F">
      <w:pPr>
        <w:ind w:firstLine="720"/>
        <w:rPr>
          <w:rFonts w:ascii="Arial" w:hAnsi="Arial" w:cs="Nirmala UI"/>
          <w:b/>
          <w:sz w:val="28"/>
          <w:szCs w:val="28"/>
          <w:lang w:bidi="bn-BD"/>
        </w:rPr>
      </w:pPr>
      <w:r w:rsidRPr="0077319F">
        <w:rPr>
          <w:rFonts w:ascii="Arial" w:hAnsi="Arial" w:cs="Nirmala UI"/>
          <w:b/>
          <w:sz w:val="28"/>
          <w:szCs w:val="28"/>
          <w:lang w:bidi="bn-BD"/>
        </w:rPr>
        <w:t>Section</w:t>
      </w:r>
      <w:r w:rsidRPr="0077319F">
        <w:rPr>
          <w:rFonts w:ascii="Arial" w:hAnsi="Arial" w:cs="Nirmala UI"/>
          <w:b/>
          <w:sz w:val="28"/>
          <w:szCs w:val="28"/>
          <w:cs/>
          <w:lang w:bidi="bn-BD"/>
        </w:rPr>
        <w:t>:</w:t>
      </w:r>
      <w:r w:rsidRPr="0077319F">
        <w:rPr>
          <w:rFonts w:ascii="Arial" w:hAnsi="Arial" w:cs="Nirmala UI" w:hint="cs"/>
          <w:b/>
          <w:sz w:val="28"/>
          <w:szCs w:val="28"/>
          <w:cs/>
          <w:lang w:bidi="bn-BD"/>
        </w:rPr>
        <w:t xml:space="preserve"> A</w:t>
      </w:r>
    </w:p>
    <w:p w:rsidR="0077319F" w:rsidRPr="0077319F" w:rsidRDefault="0077319F" w:rsidP="0077319F">
      <w:pPr>
        <w:ind w:firstLine="720"/>
        <w:jc w:val="both"/>
        <w:rPr>
          <w:rFonts w:ascii="Arial" w:hAnsi="Arial" w:cs="Nirmala UI"/>
          <w:b/>
          <w:sz w:val="28"/>
          <w:szCs w:val="28"/>
          <w:lang w:bidi="bn-BD"/>
        </w:rPr>
      </w:pPr>
      <w:r w:rsidRPr="0077319F">
        <w:rPr>
          <w:rFonts w:ascii="Arial" w:hAnsi="Arial" w:cs="Nirmala UI"/>
          <w:b/>
          <w:sz w:val="28"/>
          <w:szCs w:val="28"/>
          <w:lang w:bidi="bn-BD"/>
        </w:rPr>
        <w:t>Submission Date</w:t>
      </w:r>
      <w:r w:rsidRPr="0077319F">
        <w:rPr>
          <w:rFonts w:ascii="Arial" w:hAnsi="Arial" w:cs="Nirmala UI"/>
          <w:b/>
          <w:sz w:val="28"/>
          <w:szCs w:val="28"/>
          <w:cs/>
          <w:lang w:bidi="bn-BD"/>
        </w:rPr>
        <w:t>:</w:t>
      </w:r>
      <w:r w:rsidRPr="0077319F">
        <w:rPr>
          <w:rFonts w:ascii="Arial" w:hAnsi="Arial" w:cs="Nirmala UI" w:hint="cs"/>
          <w:b/>
          <w:sz w:val="28"/>
          <w:szCs w:val="28"/>
          <w:cs/>
          <w:lang w:bidi="bn-BD"/>
        </w:rPr>
        <w:t xml:space="preserve"> </w:t>
      </w:r>
      <w:r w:rsidR="00B7477B">
        <w:rPr>
          <w:rFonts w:ascii="Arial" w:hAnsi="Arial" w:cs="Nirmala UI" w:hint="cs"/>
          <w:b/>
          <w:sz w:val="28"/>
          <w:szCs w:val="28"/>
          <w:cs/>
          <w:lang w:bidi="bn-BD"/>
        </w:rPr>
        <w:t>13.11</w:t>
      </w:r>
      <w:r w:rsidRPr="0077319F">
        <w:rPr>
          <w:rFonts w:ascii="Arial" w:hAnsi="Arial" w:cs="Nirmala UI" w:hint="cs"/>
          <w:b/>
          <w:sz w:val="28"/>
          <w:szCs w:val="28"/>
          <w:cs/>
          <w:lang w:bidi="bn-BD"/>
        </w:rPr>
        <w:t>.2019</w:t>
      </w:r>
    </w:p>
    <w:p w:rsidR="006A67ED" w:rsidRDefault="006A67ED" w:rsidP="0077319F">
      <w:pPr>
        <w:tabs>
          <w:tab w:val="left" w:pos="3690"/>
        </w:tabs>
      </w:pPr>
    </w:p>
    <w:p w:rsidR="007C46BF" w:rsidRDefault="007C46BF" w:rsidP="0077319F">
      <w:pPr>
        <w:tabs>
          <w:tab w:val="left" w:pos="3690"/>
        </w:tabs>
      </w:pPr>
      <w:bookmarkStart w:id="0" w:name="_GoBack"/>
      <w:bookmarkEnd w:id="0"/>
    </w:p>
    <w:sectPr w:rsidR="007C46BF" w:rsidSect="00CF0D1E">
      <w:pgSz w:w="11907" w:h="16839" w:code="9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04DC"/>
    <w:multiLevelType w:val="hybridMultilevel"/>
    <w:tmpl w:val="310026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5A83F07"/>
    <w:multiLevelType w:val="hybridMultilevel"/>
    <w:tmpl w:val="94E0D3E8"/>
    <w:lvl w:ilvl="0" w:tplc="15EEBA3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9F"/>
    <w:rsid w:val="006A67ED"/>
    <w:rsid w:val="0077319F"/>
    <w:rsid w:val="007C46BF"/>
    <w:rsid w:val="00B7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3ACD"/>
  <w15:chartTrackingRefBased/>
  <w15:docId w15:val="{9FA44074-2AC5-439C-A720-44E44036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Afreen</dc:creator>
  <cp:keywords/>
  <dc:description/>
  <cp:lastModifiedBy>Sadia Afreen</cp:lastModifiedBy>
  <cp:revision>2</cp:revision>
  <dcterms:created xsi:type="dcterms:W3CDTF">2019-11-13T04:10:00Z</dcterms:created>
  <dcterms:modified xsi:type="dcterms:W3CDTF">2019-11-13T04:10:00Z</dcterms:modified>
</cp:coreProperties>
</file>