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39E" w:rsidRDefault="00C6739E" w:rsidP="00C6739E">
      <w:pPr>
        <w:pStyle w:val="ListeParagraf"/>
        <w:numPr>
          <w:ilvl w:val="0"/>
          <w:numId w:val="1"/>
        </w:numPr>
      </w:pPr>
      <w:r>
        <w:t>Bilgisayar Donanımı</w:t>
      </w:r>
    </w:p>
    <w:p w:rsidR="00C82F9E" w:rsidRDefault="00C6739E" w:rsidP="00C6739E">
      <w:pPr>
        <w:pStyle w:val="ListeParagraf"/>
      </w:pPr>
      <w:r>
        <w:t xml:space="preserve">CPU, </w:t>
      </w:r>
      <w:proofErr w:type="spellStart"/>
      <w:r>
        <w:t>Anakart</w:t>
      </w:r>
      <w:proofErr w:type="spellEnd"/>
      <w:r>
        <w:t xml:space="preserve"> (+BIOS), RAM** (+ROM), </w:t>
      </w:r>
      <w:proofErr w:type="spellStart"/>
      <w:r>
        <w:t>Harddisk</w:t>
      </w:r>
      <w:proofErr w:type="spellEnd"/>
      <w:r>
        <w:t>/SSD, Ekran Kartı (</w:t>
      </w:r>
      <w:proofErr w:type="spellStart"/>
      <w:r>
        <w:t>onboard</w:t>
      </w:r>
      <w:proofErr w:type="spellEnd"/>
      <w:r>
        <w:t>), Ses Kartı (</w:t>
      </w:r>
      <w:proofErr w:type="spellStart"/>
      <w:r>
        <w:t>onboard</w:t>
      </w:r>
      <w:proofErr w:type="spellEnd"/>
      <w:r>
        <w:t>), CDROM</w:t>
      </w:r>
    </w:p>
    <w:p w:rsidR="00992792" w:rsidRDefault="00992792" w:rsidP="00992792">
      <w:pPr>
        <w:pStyle w:val="ListeParagraf"/>
        <w:ind w:left="786"/>
      </w:pPr>
    </w:p>
    <w:p w:rsidR="00992792" w:rsidRPr="00992792" w:rsidRDefault="00992792" w:rsidP="00992792">
      <w:pPr>
        <w:pStyle w:val="ListeParagraf"/>
        <w:ind w:left="786"/>
        <w:rPr>
          <w:b/>
        </w:rPr>
      </w:pPr>
      <w:r w:rsidRPr="00992792">
        <w:rPr>
          <w:b/>
        </w:rPr>
        <w:t xml:space="preserve">ANA KART </w:t>
      </w:r>
    </w:p>
    <w:p w:rsidR="00992792" w:rsidRDefault="00992792" w:rsidP="00992792">
      <w:pPr>
        <w:pStyle w:val="ListeParagraf"/>
        <w:ind w:left="786"/>
      </w:pPr>
      <w:r>
        <w:t xml:space="preserve">Ana kart, fiberglastan </w:t>
      </w:r>
      <w:proofErr w:type="spellStart"/>
      <w:r>
        <w:t>yapilmis</w:t>
      </w:r>
      <w:proofErr w:type="spellEnd"/>
      <w:r>
        <w:t xml:space="preserve">, üzerinde bakir </w:t>
      </w:r>
      <w:proofErr w:type="spellStart"/>
      <w:r>
        <w:t>yollarin</w:t>
      </w:r>
      <w:proofErr w:type="spellEnd"/>
      <w:r>
        <w:t xml:space="preserve"> </w:t>
      </w:r>
      <w:proofErr w:type="spellStart"/>
      <w:r>
        <w:t>bulundugu</w:t>
      </w:r>
      <w:proofErr w:type="spellEnd"/>
      <w:r>
        <w:t xml:space="preserve">, genellikle koyu </w:t>
      </w:r>
      <w:proofErr w:type="spellStart"/>
      <w:r>
        <w:t>yesil</w:t>
      </w:r>
      <w:proofErr w:type="spellEnd"/>
      <w:r>
        <w:t xml:space="preserve"> renkte büyükçe bir </w:t>
      </w:r>
      <w:proofErr w:type="spellStart"/>
      <w:r>
        <w:t>levhadir</w:t>
      </w:r>
      <w:proofErr w:type="spellEnd"/>
      <w:r>
        <w:t xml:space="preserve">. Ana kart üzerinde, </w:t>
      </w:r>
      <w:proofErr w:type="spellStart"/>
      <w:r>
        <w:t>mikroislemci</w:t>
      </w:r>
      <w:proofErr w:type="spellEnd"/>
      <w:r>
        <w:t xml:space="preserve">, bellek, </w:t>
      </w:r>
      <w:proofErr w:type="spellStart"/>
      <w:r>
        <w:t>genisleme</w:t>
      </w:r>
      <w:proofErr w:type="spellEnd"/>
      <w:r>
        <w:t xml:space="preserve"> </w:t>
      </w:r>
      <w:proofErr w:type="spellStart"/>
      <w:r>
        <w:t>yuvalari</w:t>
      </w:r>
      <w:proofErr w:type="spellEnd"/>
      <w:r>
        <w:t xml:space="preserve">, BIOS ve </w:t>
      </w:r>
      <w:proofErr w:type="spellStart"/>
      <w:r>
        <w:t>diger</w:t>
      </w:r>
      <w:proofErr w:type="spellEnd"/>
      <w:r>
        <w:t xml:space="preserve"> </w:t>
      </w:r>
      <w:proofErr w:type="spellStart"/>
      <w:r>
        <w:t>yardimci</w:t>
      </w:r>
      <w:proofErr w:type="spellEnd"/>
      <w:r>
        <w:t xml:space="preserve"> devreler yer </w:t>
      </w:r>
      <w:proofErr w:type="spellStart"/>
      <w:r>
        <w:t>alir</w:t>
      </w:r>
      <w:proofErr w:type="spellEnd"/>
      <w:proofErr w:type="gramStart"/>
      <w:r>
        <w:t>.,</w:t>
      </w:r>
      <w:proofErr w:type="gramEnd"/>
      <w:r>
        <w:t xml:space="preserve"> Sistem saati bu </w:t>
      </w:r>
      <w:proofErr w:type="spellStart"/>
      <w:r>
        <w:t>yardimci</w:t>
      </w:r>
      <w:proofErr w:type="spellEnd"/>
      <w:r>
        <w:t xml:space="preserve"> </w:t>
      </w:r>
      <w:proofErr w:type="spellStart"/>
      <w:r>
        <w:t>devrelereden</w:t>
      </w:r>
      <w:proofErr w:type="spellEnd"/>
      <w:r>
        <w:t xml:space="preserve"> biridir. Ana kart, tüm sistemin temelini </w:t>
      </w:r>
      <w:proofErr w:type="spellStart"/>
      <w:r>
        <w:t>olusturmaktadir</w:t>
      </w:r>
      <w:proofErr w:type="spellEnd"/>
      <w:r>
        <w:t xml:space="preserve">. </w:t>
      </w:r>
      <w:proofErr w:type="spellStart"/>
      <w:r>
        <w:t>Diger</w:t>
      </w:r>
      <w:proofErr w:type="spellEnd"/>
      <w:r>
        <w:t xml:space="preserve"> kartlar (I/O </w:t>
      </w:r>
      <w:proofErr w:type="spellStart"/>
      <w:r>
        <w:t>karti</w:t>
      </w:r>
      <w:proofErr w:type="spellEnd"/>
      <w:r>
        <w:t xml:space="preserve">, grafik </w:t>
      </w:r>
      <w:proofErr w:type="spellStart"/>
      <w:r>
        <w:t>karti</w:t>
      </w:r>
      <w:proofErr w:type="spellEnd"/>
      <w:r>
        <w:t xml:space="preserve">, vb.) ana kart üzerindeki </w:t>
      </w:r>
      <w:proofErr w:type="spellStart"/>
      <w:r>
        <w:t>genisleme</w:t>
      </w:r>
      <w:proofErr w:type="spellEnd"/>
      <w:r>
        <w:t xml:space="preserve"> </w:t>
      </w:r>
      <w:proofErr w:type="spellStart"/>
      <w:r>
        <w:t>yuvalarina</w:t>
      </w:r>
      <w:proofErr w:type="spellEnd"/>
      <w:r>
        <w:t xml:space="preserve"> </w:t>
      </w:r>
      <w:proofErr w:type="spellStart"/>
      <w:r>
        <w:t>takilir</w:t>
      </w:r>
      <w:proofErr w:type="spellEnd"/>
      <w:r>
        <w:t xml:space="preserve">. Ana kart, tüm </w:t>
      </w:r>
      <w:proofErr w:type="spellStart"/>
      <w:r>
        <w:t>kartlarin</w:t>
      </w:r>
      <w:proofErr w:type="spellEnd"/>
      <w:r>
        <w:t xml:space="preserve"> kendi üzerine </w:t>
      </w:r>
      <w:proofErr w:type="spellStart"/>
      <w:r>
        <w:t>takilmasindan</w:t>
      </w:r>
      <w:proofErr w:type="spellEnd"/>
      <w:r>
        <w:t xml:space="preserve"> </w:t>
      </w:r>
      <w:proofErr w:type="spellStart"/>
      <w:r>
        <w:t>dolayi</w:t>
      </w:r>
      <w:proofErr w:type="spellEnd"/>
      <w:r>
        <w:t xml:space="preserve"> bu adi </w:t>
      </w:r>
      <w:proofErr w:type="spellStart"/>
      <w:r>
        <w:t>almistir</w:t>
      </w:r>
      <w:proofErr w:type="spellEnd"/>
      <w:r>
        <w:t xml:space="preserve">. Çünkü </w:t>
      </w:r>
      <w:proofErr w:type="spellStart"/>
      <w:r>
        <w:t>bilgisayarin</w:t>
      </w:r>
      <w:proofErr w:type="spellEnd"/>
      <w:r>
        <w:t xml:space="preserve"> </w:t>
      </w:r>
      <w:proofErr w:type="spellStart"/>
      <w:r>
        <w:t>diger</w:t>
      </w:r>
      <w:proofErr w:type="spellEnd"/>
      <w:r>
        <w:t xml:space="preserve"> </w:t>
      </w:r>
      <w:proofErr w:type="spellStart"/>
      <w:r>
        <w:t>bilesenleri</w:t>
      </w:r>
      <w:proofErr w:type="spellEnd"/>
      <w:r>
        <w:t xml:space="preserve"> bir </w:t>
      </w:r>
      <w:proofErr w:type="spellStart"/>
      <w:r>
        <w:t>sekilde</w:t>
      </w:r>
      <w:proofErr w:type="spellEnd"/>
      <w:r>
        <w:t xml:space="preserve"> ana karta </w:t>
      </w:r>
      <w:proofErr w:type="spellStart"/>
      <w:r>
        <w:t>baglaniyor</w:t>
      </w:r>
      <w:proofErr w:type="spellEnd"/>
      <w:r>
        <w:t xml:space="preserve">, birbirleri ile </w:t>
      </w:r>
      <w:proofErr w:type="spellStart"/>
      <w:r>
        <w:t>anlasmak</w:t>
      </w:r>
      <w:proofErr w:type="spellEnd"/>
      <w:r>
        <w:t xml:space="preserve"> için ana </w:t>
      </w:r>
      <w:proofErr w:type="spellStart"/>
      <w:r>
        <w:t>karti</w:t>
      </w:r>
      <w:proofErr w:type="spellEnd"/>
      <w:r>
        <w:t xml:space="preserve"> bir platform olarak </w:t>
      </w:r>
      <w:proofErr w:type="spellStart"/>
      <w:r>
        <w:t>kullaniyor</w:t>
      </w:r>
      <w:proofErr w:type="spellEnd"/>
      <w:r>
        <w:t xml:space="preserve">; yani </w:t>
      </w:r>
      <w:proofErr w:type="spellStart"/>
      <w:r>
        <w:t>bilgisayarin</w:t>
      </w:r>
      <w:proofErr w:type="spellEnd"/>
      <w:r>
        <w:t xml:space="preserve"> "sinir sistemi" ana kart üzerinde yer </w:t>
      </w:r>
      <w:proofErr w:type="spellStart"/>
      <w:r>
        <w:t>aliyor</w:t>
      </w:r>
      <w:proofErr w:type="spellEnd"/>
      <w:r>
        <w:t>.</w:t>
      </w:r>
    </w:p>
    <w:p w:rsidR="00992792" w:rsidRDefault="00992792" w:rsidP="00992792">
      <w:pPr>
        <w:pStyle w:val="ListeParagraf"/>
        <w:ind w:left="786"/>
      </w:pPr>
    </w:p>
    <w:p w:rsidR="00992792" w:rsidRDefault="00992792" w:rsidP="00992792">
      <w:pPr>
        <w:pStyle w:val="ListeParagraf"/>
        <w:ind w:left="786"/>
      </w:pPr>
      <w:r w:rsidRPr="00992792">
        <w:rPr>
          <w:b/>
        </w:rPr>
        <w:t>BIOS:</w:t>
      </w:r>
      <w:r>
        <w:t xml:space="preserve"> (Basic </w:t>
      </w:r>
      <w:proofErr w:type="spellStart"/>
      <w:r>
        <w:t>Input</w:t>
      </w:r>
      <w:proofErr w:type="spellEnd"/>
      <w:r>
        <w:t>/</w:t>
      </w:r>
      <w:proofErr w:type="spellStart"/>
      <w:r>
        <w:t>Output</w:t>
      </w:r>
      <w:proofErr w:type="spellEnd"/>
      <w:r>
        <w:t xml:space="preserve"> </w:t>
      </w:r>
      <w:proofErr w:type="spellStart"/>
      <w:r>
        <w:t>System</w:t>
      </w:r>
      <w:proofErr w:type="spellEnd"/>
      <w:r>
        <w:t xml:space="preserve">) </w:t>
      </w:r>
      <w:proofErr w:type="spellStart"/>
      <w:r>
        <w:t>BIOS'un</w:t>
      </w:r>
      <w:proofErr w:type="spellEnd"/>
      <w:r>
        <w:t xml:space="preserve"> </w:t>
      </w:r>
      <w:proofErr w:type="spellStart"/>
      <w:r>
        <w:t>açilimi</w:t>
      </w:r>
      <w:proofErr w:type="spellEnd"/>
      <w:r>
        <w:t xml:space="preserve"> Temel </w:t>
      </w:r>
      <w:proofErr w:type="spellStart"/>
      <w:r>
        <w:t>Giris</w:t>
      </w:r>
      <w:proofErr w:type="spellEnd"/>
      <w:r>
        <w:t xml:space="preserve"> </w:t>
      </w:r>
      <w:proofErr w:type="spellStart"/>
      <w:r>
        <w:t>Çikis</w:t>
      </w:r>
      <w:proofErr w:type="spellEnd"/>
      <w:r>
        <w:t xml:space="preserve"> Sistemi'dir. </w:t>
      </w:r>
      <w:proofErr w:type="gramStart"/>
      <w:r>
        <w:t>bilgisayardaki</w:t>
      </w:r>
      <w:proofErr w:type="gramEnd"/>
      <w:r>
        <w:t xml:space="preserve"> en temel düzey </w:t>
      </w:r>
      <w:proofErr w:type="spellStart"/>
      <w:r>
        <w:t>yazilimdir</w:t>
      </w:r>
      <w:proofErr w:type="spellEnd"/>
      <w:r>
        <w:t xml:space="preserve">. </w:t>
      </w:r>
      <w:proofErr w:type="spellStart"/>
      <w:r>
        <w:t>donanim</w:t>
      </w:r>
      <w:proofErr w:type="spellEnd"/>
      <w:r>
        <w:t xml:space="preserve"> ile (özellikle de </w:t>
      </w:r>
      <w:proofErr w:type="spellStart"/>
      <w:r>
        <w:t>islemci</w:t>
      </w:r>
      <w:proofErr w:type="spellEnd"/>
      <w:r>
        <w:t xml:space="preserve"> ve yonga setiyle) </w:t>
      </w:r>
      <w:proofErr w:type="spellStart"/>
      <w:r>
        <w:t>isletim</w:t>
      </w:r>
      <w:proofErr w:type="spellEnd"/>
      <w:r>
        <w:t xml:space="preserve"> sistemi </w:t>
      </w:r>
      <w:proofErr w:type="spellStart"/>
      <w:r>
        <w:t>arasinda</w:t>
      </w:r>
      <w:proofErr w:type="spellEnd"/>
      <w:r>
        <w:t xml:space="preserve"> bir </w:t>
      </w:r>
      <w:proofErr w:type="spellStart"/>
      <w:r>
        <w:t>arayüz</w:t>
      </w:r>
      <w:proofErr w:type="spellEnd"/>
      <w:r>
        <w:t xml:space="preserve"> görevi görür. BIOS sistem </w:t>
      </w:r>
      <w:proofErr w:type="spellStart"/>
      <w:r>
        <w:t>donanima</w:t>
      </w:r>
      <w:proofErr w:type="spellEnd"/>
      <w:r>
        <w:t xml:space="preserve"> </w:t>
      </w:r>
      <w:proofErr w:type="spellStart"/>
      <w:r>
        <w:t>erisimi</w:t>
      </w:r>
      <w:proofErr w:type="spellEnd"/>
      <w:r>
        <w:t xml:space="preserve"> ve üzerinde </w:t>
      </w:r>
      <w:proofErr w:type="spellStart"/>
      <w:r>
        <w:t>uygulamalarinizi</w:t>
      </w:r>
      <w:proofErr w:type="spellEnd"/>
      <w:r>
        <w:t xml:space="preserve"> </w:t>
      </w:r>
      <w:proofErr w:type="spellStart"/>
      <w:r>
        <w:t>çalistirdiginiz</w:t>
      </w:r>
      <w:proofErr w:type="spellEnd"/>
      <w:r>
        <w:t xml:space="preserve"> ileri düzey </w:t>
      </w:r>
      <w:proofErr w:type="spellStart"/>
      <w:r>
        <w:t>isletim</w:t>
      </w:r>
      <w:proofErr w:type="spellEnd"/>
      <w:r>
        <w:t xml:space="preserve"> sistemlerinin (Windows, Linux vs.) </w:t>
      </w:r>
      <w:proofErr w:type="spellStart"/>
      <w:r>
        <w:t>yaratilmasini</w:t>
      </w:r>
      <w:proofErr w:type="spellEnd"/>
      <w:r>
        <w:t xml:space="preserve"> </w:t>
      </w:r>
      <w:proofErr w:type="spellStart"/>
      <w:r>
        <w:t>saglar</w:t>
      </w:r>
      <w:proofErr w:type="spellEnd"/>
      <w:r>
        <w:t xml:space="preserve">. BIOS ayni zamanda </w:t>
      </w:r>
      <w:proofErr w:type="spellStart"/>
      <w:r>
        <w:t>bilgisayarin</w:t>
      </w:r>
      <w:proofErr w:type="spellEnd"/>
      <w:r>
        <w:t xml:space="preserve"> </w:t>
      </w:r>
      <w:proofErr w:type="spellStart"/>
      <w:r>
        <w:t>donanim</w:t>
      </w:r>
      <w:proofErr w:type="spellEnd"/>
      <w:r>
        <w:t xml:space="preserve"> </w:t>
      </w:r>
      <w:proofErr w:type="spellStart"/>
      <w:r>
        <w:t>ayarlarini</w:t>
      </w:r>
      <w:proofErr w:type="spellEnd"/>
      <w:r>
        <w:t xml:space="preserve"> kontrol eder. </w:t>
      </w:r>
      <w:proofErr w:type="spellStart"/>
      <w:r>
        <w:t>bilgisayarin</w:t>
      </w:r>
      <w:proofErr w:type="spellEnd"/>
      <w:r>
        <w:t xml:space="preserve"> </w:t>
      </w:r>
      <w:proofErr w:type="spellStart"/>
      <w:r>
        <w:t>dügmesine</w:t>
      </w:r>
      <w:proofErr w:type="spellEnd"/>
      <w:r>
        <w:t xml:space="preserve"> </w:t>
      </w:r>
      <w:proofErr w:type="spellStart"/>
      <w:r>
        <w:t>bastiginizda</w:t>
      </w:r>
      <w:proofErr w:type="spellEnd"/>
      <w:r>
        <w:t xml:space="preserve"> </w:t>
      </w:r>
      <w:proofErr w:type="spellStart"/>
      <w:r>
        <w:t>boot</w:t>
      </w:r>
      <w:proofErr w:type="spellEnd"/>
      <w:r>
        <w:t xml:space="preserve"> etmesinden ve </w:t>
      </w:r>
      <w:proofErr w:type="spellStart"/>
      <w:r>
        <w:t>diger</w:t>
      </w:r>
      <w:proofErr w:type="spellEnd"/>
      <w:r>
        <w:t xml:space="preserve"> sistem </w:t>
      </w:r>
      <w:proofErr w:type="spellStart"/>
      <w:r>
        <w:t>islevlerinden</w:t>
      </w:r>
      <w:proofErr w:type="spellEnd"/>
      <w:r>
        <w:t xml:space="preserve"> sorumludur. </w:t>
      </w:r>
      <w:proofErr w:type="spellStart"/>
      <w:r>
        <w:t>BlOS</w:t>
      </w:r>
      <w:proofErr w:type="spellEnd"/>
      <w:r>
        <w:t xml:space="preserve"> da bir </w:t>
      </w:r>
      <w:proofErr w:type="spellStart"/>
      <w:r>
        <w:t>yazilimd</w:t>
      </w:r>
      <w:proofErr w:type="spellEnd"/>
      <w:r>
        <w:t xml:space="preserve"> ir </w:t>
      </w:r>
      <w:proofErr w:type="spellStart"/>
      <w:r>
        <w:t>demistik</w:t>
      </w:r>
      <w:proofErr w:type="spellEnd"/>
      <w:r>
        <w:t xml:space="preserve">. Bu </w:t>
      </w:r>
      <w:proofErr w:type="spellStart"/>
      <w:r>
        <w:t>yazilim</w:t>
      </w:r>
      <w:proofErr w:type="spellEnd"/>
      <w:r>
        <w:t xml:space="preserve"> ana kart üzerindeki BIOS </w:t>
      </w:r>
      <w:proofErr w:type="spellStart"/>
      <w:r>
        <w:t>yongasi</w:t>
      </w:r>
      <w:proofErr w:type="spellEnd"/>
      <w:r>
        <w:t xml:space="preserve"> üzerinde tutulur. Eskiden BIOS bir ROM (Read </w:t>
      </w:r>
      <w:proofErr w:type="spellStart"/>
      <w:r>
        <w:t>Only</w:t>
      </w:r>
      <w:proofErr w:type="spellEnd"/>
      <w:r>
        <w:t xml:space="preserve"> Memory) idi. Yani sadece okunabiliyordu, üzerine </w:t>
      </w:r>
      <w:proofErr w:type="spellStart"/>
      <w:r>
        <w:t>yazilamiyordu</w:t>
      </w:r>
      <w:proofErr w:type="spellEnd"/>
      <w:r>
        <w:t xml:space="preserve">. Daha sonra eklenen yeni </w:t>
      </w:r>
      <w:proofErr w:type="spellStart"/>
      <w:r>
        <w:t>donanimlara</w:t>
      </w:r>
      <w:proofErr w:type="spellEnd"/>
      <w:r>
        <w:t xml:space="preserve"> göre </w:t>
      </w:r>
      <w:proofErr w:type="spellStart"/>
      <w:r>
        <w:t>BlOS'ta</w:t>
      </w:r>
      <w:proofErr w:type="spellEnd"/>
      <w:r>
        <w:t xml:space="preserve"> güncelleme </w:t>
      </w:r>
      <w:proofErr w:type="spellStart"/>
      <w:r>
        <w:t>yapilmasinin</w:t>
      </w:r>
      <w:proofErr w:type="spellEnd"/>
      <w:r>
        <w:t xml:space="preserve"> gerekmesi üzerine Flash BIOS adi verilen </w:t>
      </w:r>
      <w:proofErr w:type="spellStart"/>
      <w:r>
        <w:t>yazilabilir</w:t>
      </w:r>
      <w:proofErr w:type="spellEnd"/>
      <w:r>
        <w:t xml:space="preserve">/güncellenebilir BIOS </w:t>
      </w:r>
      <w:proofErr w:type="spellStart"/>
      <w:r>
        <w:t>yongalari</w:t>
      </w:r>
      <w:proofErr w:type="spellEnd"/>
      <w:r>
        <w:t xml:space="preserve"> </w:t>
      </w:r>
      <w:proofErr w:type="spellStart"/>
      <w:r>
        <w:t>kullanilmaya</w:t>
      </w:r>
      <w:proofErr w:type="spellEnd"/>
      <w:r>
        <w:t xml:space="preserve"> </w:t>
      </w:r>
      <w:proofErr w:type="spellStart"/>
      <w:r>
        <w:t>baslad</w:t>
      </w:r>
      <w:proofErr w:type="spellEnd"/>
    </w:p>
    <w:p w:rsidR="00992792" w:rsidRDefault="00992792" w:rsidP="00992792">
      <w:pPr>
        <w:pStyle w:val="ListeParagraf"/>
        <w:ind w:left="786"/>
        <w:rPr>
          <w:b/>
        </w:rPr>
      </w:pPr>
    </w:p>
    <w:p w:rsidR="00992792" w:rsidRPr="00992792" w:rsidRDefault="00992792" w:rsidP="00992792">
      <w:pPr>
        <w:pStyle w:val="ListeParagraf"/>
        <w:ind w:left="786"/>
        <w:rPr>
          <w:b/>
        </w:rPr>
      </w:pPr>
      <w:r w:rsidRPr="00992792">
        <w:rPr>
          <w:b/>
        </w:rPr>
        <w:t xml:space="preserve">MERKEZI ISLEM BIRIMI(Central </w:t>
      </w:r>
      <w:proofErr w:type="spellStart"/>
      <w:r w:rsidRPr="00992792">
        <w:rPr>
          <w:b/>
        </w:rPr>
        <w:t>Processing</w:t>
      </w:r>
      <w:proofErr w:type="spellEnd"/>
      <w:r w:rsidRPr="00992792">
        <w:rPr>
          <w:b/>
        </w:rPr>
        <w:t xml:space="preserve"> </w:t>
      </w:r>
      <w:proofErr w:type="spellStart"/>
      <w:r w:rsidRPr="00992792">
        <w:rPr>
          <w:b/>
        </w:rPr>
        <w:t>Unit</w:t>
      </w:r>
      <w:proofErr w:type="spellEnd"/>
      <w:r w:rsidRPr="00992792">
        <w:rPr>
          <w:b/>
        </w:rPr>
        <w:t xml:space="preserve">-CPU) </w:t>
      </w:r>
    </w:p>
    <w:p w:rsidR="00992792" w:rsidRDefault="00992792" w:rsidP="00992792">
      <w:pPr>
        <w:pStyle w:val="ListeParagraf"/>
        <w:ind w:left="786"/>
      </w:pPr>
      <w:proofErr w:type="spellStart"/>
      <w:r>
        <w:t>Bilgisayarin</w:t>
      </w:r>
      <w:proofErr w:type="spellEnd"/>
      <w:r>
        <w:t xml:space="preserve"> </w:t>
      </w:r>
      <w:proofErr w:type="spellStart"/>
      <w:r>
        <w:t>çalismasini</w:t>
      </w:r>
      <w:proofErr w:type="spellEnd"/>
      <w:r>
        <w:t xml:space="preserve"> düzenleyen ve programlardaki </w:t>
      </w:r>
      <w:proofErr w:type="spellStart"/>
      <w:r>
        <w:t>komutlari</w:t>
      </w:r>
      <w:proofErr w:type="spellEnd"/>
      <w:r>
        <w:t xml:space="preserve"> tek tek isleyen birimdir. Ana kart üzerinde bulunur. Merkezi </w:t>
      </w:r>
      <w:proofErr w:type="spellStart"/>
      <w:r>
        <w:t>Islem</w:t>
      </w:r>
      <w:proofErr w:type="spellEnd"/>
      <w:r>
        <w:t xml:space="preserve"> Birimi, Aritmetik ve </w:t>
      </w:r>
      <w:proofErr w:type="spellStart"/>
      <w:r>
        <w:t>Mantik</w:t>
      </w:r>
      <w:proofErr w:type="spellEnd"/>
      <w:r>
        <w:t xml:space="preserve"> Birimi ile Kontrol Ünitesinden </w:t>
      </w:r>
      <w:proofErr w:type="spellStart"/>
      <w:r>
        <w:t>olusur</w:t>
      </w:r>
      <w:proofErr w:type="spellEnd"/>
      <w:r>
        <w:t xml:space="preserve">. </w:t>
      </w:r>
    </w:p>
    <w:p w:rsidR="00992792" w:rsidRDefault="00992792" w:rsidP="00992792">
      <w:pPr>
        <w:pStyle w:val="ListeParagraf"/>
        <w:ind w:left="786"/>
      </w:pPr>
      <w:r w:rsidRPr="00992792">
        <w:rPr>
          <w:b/>
        </w:rPr>
        <w:t xml:space="preserve">Aritmetik ve </w:t>
      </w:r>
      <w:proofErr w:type="spellStart"/>
      <w:r w:rsidRPr="00992792">
        <w:rPr>
          <w:b/>
        </w:rPr>
        <w:t>Mantik</w:t>
      </w:r>
      <w:proofErr w:type="spellEnd"/>
      <w:r w:rsidRPr="00992792">
        <w:rPr>
          <w:b/>
        </w:rPr>
        <w:t xml:space="preserve"> Birimi (</w:t>
      </w:r>
      <w:proofErr w:type="spellStart"/>
      <w:r w:rsidRPr="00992792">
        <w:rPr>
          <w:b/>
        </w:rPr>
        <w:t>Arithmetic</w:t>
      </w:r>
      <w:proofErr w:type="spellEnd"/>
      <w:r w:rsidRPr="00992792">
        <w:rPr>
          <w:b/>
        </w:rPr>
        <w:t xml:space="preserve"> &amp; </w:t>
      </w:r>
      <w:proofErr w:type="spellStart"/>
      <w:r w:rsidRPr="00992792">
        <w:rPr>
          <w:b/>
        </w:rPr>
        <w:t>Logic</w:t>
      </w:r>
      <w:proofErr w:type="spellEnd"/>
      <w:r w:rsidRPr="00992792">
        <w:rPr>
          <w:b/>
        </w:rPr>
        <w:t xml:space="preserve"> </w:t>
      </w:r>
      <w:proofErr w:type="spellStart"/>
      <w:r w:rsidRPr="00992792">
        <w:rPr>
          <w:b/>
        </w:rPr>
        <w:t>Unit</w:t>
      </w:r>
      <w:proofErr w:type="spellEnd"/>
      <w:r w:rsidRPr="00992792">
        <w:rPr>
          <w:b/>
        </w:rPr>
        <w:t xml:space="preserve"> -ALU)</w:t>
      </w:r>
      <w:r>
        <w:t xml:space="preserve"> : Dört </w:t>
      </w:r>
      <w:proofErr w:type="spellStart"/>
      <w:r>
        <w:t>islem</w:t>
      </w:r>
      <w:proofErr w:type="spellEnd"/>
      <w:r>
        <w:t xml:space="preserve">, verilerin </w:t>
      </w:r>
      <w:proofErr w:type="spellStart"/>
      <w:r>
        <w:t>karsilastirilmasi</w:t>
      </w:r>
      <w:proofErr w:type="spellEnd"/>
      <w:r>
        <w:t xml:space="preserve">, </w:t>
      </w:r>
      <w:proofErr w:type="spellStart"/>
      <w:r>
        <w:t>karsilastirmanin</w:t>
      </w:r>
      <w:proofErr w:type="spellEnd"/>
      <w:r>
        <w:t xml:space="preserve"> sonucuna göre yeni </w:t>
      </w:r>
      <w:proofErr w:type="spellStart"/>
      <w:r>
        <w:t>islemlerin</w:t>
      </w:r>
      <w:proofErr w:type="spellEnd"/>
      <w:r>
        <w:t xml:space="preserve"> seçilmesi ve </w:t>
      </w:r>
      <w:proofErr w:type="spellStart"/>
      <w:r>
        <w:t>kararlarin</w:t>
      </w:r>
      <w:proofErr w:type="spellEnd"/>
      <w:r>
        <w:t xml:space="preserve"> verilmesi bu birimin görevidir. </w:t>
      </w:r>
    </w:p>
    <w:p w:rsidR="00992792" w:rsidRDefault="00992792" w:rsidP="00992792">
      <w:pPr>
        <w:pStyle w:val="ListeParagraf"/>
        <w:ind w:left="786"/>
      </w:pPr>
      <w:r w:rsidRPr="00992792">
        <w:rPr>
          <w:b/>
        </w:rPr>
        <w:t xml:space="preserve">Kontrol Birimi ( Control </w:t>
      </w:r>
      <w:proofErr w:type="spellStart"/>
      <w:r w:rsidRPr="00992792">
        <w:rPr>
          <w:b/>
        </w:rPr>
        <w:t>Unit</w:t>
      </w:r>
      <w:proofErr w:type="spellEnd"/>
      <w:r w:rsidRPr="00992792">
        <w:rPr>
          <w:b/>
        </w:rPr>
        <w:t xml:space="preserve">-CU): </w:t>
      </w:r>
      <w:proofErr w:type="spellStart"/>
      <w:r>
        <w:t>Islem</w:t>
      </w:r>
      <w:proofErr w:type="spellEnd"/>
      <w:r>
        <w:t xml:space="preserve"> </w:t>
      </w:r>
      <w:proofErr w:type="spellStart"/>
      <w:r>
        <w:t>akisini</w:t>
      </w:r>
      <w:proofErr w:type="spellEnd"/>
      <w:r>
        <w:t xml:space="preserve"> düzenlemek, </w:t>
      </w:r>
      <w:proofErr w:type="spellStart"/>
      <w:r>
        <w:t>komutlari</w:t>
      </w:r>
      <w:proofErr w:type="spellEnd"/>
      <w:r>
        <w:t xml:space="preserve"> yorumlamak ve bu </w:t>
      </w:r>
      <w:proofErr w:type="spellStart"/>
      <w:r>
        <w:t>komutlarin</w:t>
      </w:r>
      <w:proofErr w:type="spellEnd"/>
      <w:r>
        <w:t xml:space="preserve"> yerine getirilmesini </w:t>
      </w:r>
      <w:proofErr w:type="spellStart"/>
      <w:r>
        <w:t>saglamak</w:t>
      </w:r>
      <w:proofErr w:type="spellEnd"/>
      <w:r>
        <w:t xml:space="preserve"> bu birimin görevidir</w:t>
      </w:r>
    </w:p>
    <w:p w:rsidR="00992792" w:rsidRDefault="00992792" w:rsidP="00992792">
      <w:pPr>
        <w:pStyle w:val="ListeParagraf"/>
        <w:ind w:left="786"/>
      </w:pPr>
    </w:p>
    <w:p w:rsidR="00992792" w:rsidRPr="00992792" w:rsidRDefault="00992792" w:rsidP="00992792">
      <w:pPr>
        <w:pStyle w:val="ListeParagraf"/>
        <w:ind w:left="786"/>
        <w:rPr>
          <w:b/>
        </w:rPr>
      </w:pPr>
      <w:r w:rsidRPr="00992792">
        <w:rPr>
          <w:b/>
        </w:rPr>
        <w:t xml:space="preserve">BELLEK </w:t>
      </w:r>
    </w:p>
    <w:p w:rsidR="00992792" w:rsidRDefault="00992792" w:rsidP="00992792">
      <w:pPr>
        <w:pStyle w:val="ListeParagraf"/>
        <w:ind w:left="786"/>
      </w:pPr>
      <w:r>
        <w:t xml:space="preserve">Bilgisayarda </w:t>
      </w:r>
      <w:proofErr w:type="spellStart"/>
      <w:r>
        <w:t>çesitli</w:t>
      </w:r>
      <w:proofErr w:type="spellEnd"/>
      <w:r>
        <w:t xml:space="preserve"> </w:t>
      </w:r>
      <w:proofErr w:type="spellStart"/>
      <w:r>
        <w:t>programlarin</w:t>
      </w:r>
      <w:proofErr w:type="spellEnd"/>
      <w:r>
        <w:t xml:space="preserve"> </w:t>
      </w:r>
      <w:proofErr w:type="spellStart"/>
      <w:proofErr w:type="gramStart"/>
      <w:r>
        <w:t>çalistirildigi</w:t>
      </w:r>
      <w:proofErr w:type="spellEnd"/>
      <w:r>
        <w:t xml:space="preserve"> , geçici</w:t>
      </w:r>
      <w:proofErr w:type="gramEnd"/>
      <w:r>
        <w:t xml:space="preserve"> veya </w:t>
      </w:r>
      <w:proofErr w:type="spellStart"/>
      <w:r>
        <w:t>kalici</w:t>
      </w:r>
      <w:proofErr w:type="spellEnd"/>
      <w:r>
        <w:t xml:space="preserve"> bilgilerin </w:t>
      </w:r>
      <w:proofErr w:type="spellStart"/>
      <w:r>
        <w:t>bulunacagi</w:t>
      </w:r>
      <w:proofErr w:type="spellEnd"/>
      <w:r>
        <w:t xml:space="preserve"> </w:t>
      </w:r>
      <w:proofErr w:type="spellStart"/>
      <w:r>
        <w:t>hafiza</w:t>
      </w:r>
      <w:proofErr w:type="spellEnd"/>
      <w:r>
        <w:t xml:space="preserve"> </w:t>
      </w:r>
      <w:proofErr w:type="spellStart"/>
      <w:r>
        <w:t>alanlaridir</w:t>
      </w:r>
      <w:proofErr w:type="spellEnd"/>
      <w:r>
        <w:t xml:space="preserve">. Veri Birimi </w:t>
      </w:r>
      <w:proofErr w:type="spellStart"/>
      <w:r>
        <w:t>BYTE'dir</w:t>
      </w:r>
      <w:proofErr w:type="spellEnd"/>
      <w:r>
        <w:t xml:space="preserve">. Bir </w:t>
      </w:r>
      <w:proofErr w:type="spellStart"/>
      <w:r>
        <w:t>Byte</w:t>
      </w:r>
      <w:proofErr w:type="spellEnd"/>
      <w:r>
        <w:t xml:space="preserve"> 8 </w:t>
      </w:r>
      <w:proofErr w:type="gramStart"/>
      <w:r>
        <w:t>Bittir</w:t>
      </w:r>
      <w:proofErr w:type="gramEnd"/>
      <w:r>
        <w:t>.</w:t>
      </w:r>
    </w:p>
    <w:p w:rsidR="00992792" w:rsidRDefault="00992792" w:rsidP="00992792">
      <w:pPr>
        <w:pStyle w:val="ListeParagraf"/>
        <w:ind w:left="786"/>
      </w:pPr>
    </w:p>
    <w:p w:rsidR="00992792" w:rsidRDefault="00992792" w:rsidP="00992792">
      <w:pPr>
        <w:pStyle w:val="ListeParagraf"/>
        <w:ind w:left="786"/>
      </w:pPr>
      <w:r>
        <w:t xml:space="preserve">ROM BELLEK " Read </w:t>
      </w:r>
      <w:proofErr w:type="spellStart"/>
      <w:r>
        <w:t>Only</w:t>
      </w:r>
      <w:proofErr w:type="spellEnd"/>
      <w:r>
        <w:t xml:space="preserve"> Memory " Sadece okunabilir bellektir. Bu bellek üretici firma </w:t>
      </w:r>
      <w:proofErr w:type="spellStart"/>
      <w:r>
        <w:t>tarafindan</w:t>
      </w:r>
      <w:proofErr w:type="spellEnd"/>
      <w:r>
        <w:t xml:space="preserve"> </w:t>
      </w:r>
      <w:proofErr w:type="spellStart"/>
      <w:r>
        <w:t>hazirlanmistir</w:t>
      </w:r>
      <w:proofErr w:type="spellEnd"/>
      <w:r>
        <w:t xml:space="preserve">. Bilgileri okunabilir fakat üzerinde bir </w:t>
      </w:r>
      <w:proofErr w:type="spellStart"/>
      <w:r>
        <w:t>degisiklik</w:t>
      </w:r>
      <w:proofErr w:type="spellEnd"/>
      <w:r>
        <w:t xml:space="preserve"> </w:t>
      </w:r>
      <w:proofErr w:type="spellStart"/>
      <w:r>
        <w:t>yapilamaz</w:t>
      </w:r>
      <w:proofErr w:type="spellEnd"/>
      <w:r>
        <w:t xml:space="preserve">. Bu bilgiler makineyi kapatma veya elektrik kesintisinden etkilenmezler ve silinmezler. </w:t>
      </w:r>
      <w:proofErr w:type="spellStart"/>
      <w:r>
        <w:t>Kullanici</w:t>
      </w:r>
      <w:proofErr w:type="spellEnd"/>
      <w:r>
        <w:t xml:space="preserve"> </w:t>
      </w:r>
      <w:proofErr w:type="spellStart"/>
      <w:r>
        <w:t>tarafindan</w:t>
      </w:r>
      <w:proofErr w:type="spellEnd"/>
      <w:r>
        <w:t xml:space="preserve"> verilen </w:t>
      </w:r>
      <w:proofErr w:type="spellStart"/>
      <w:r>
        <w:t>komutlari</w:t>
      </w:r>
      <w:proofErr w:type="spellEnd"/>
      <w:r>
        <w:t xml:space="preserve"> isleme koyar. RAM </w:t>
      </w:r>
      <w:proofErr w:type="spellStart"/>
      <w:r>
        <w:t>bellege</w:t>
      </w:r>
      <w:proofErr w:type="spellEnd"/>
      <w:r>
        <w:t xml:space="preserve"> göre oldukça </w:t>
      </w:r>
      <w:proofErr w:type="spellStart"/>
      <w:r>
        <w:t>pahalidir</w:t>
      </w:r>
      <w:proofErr w:type="spellEnd"/>
      <w:r>
        <w:t xml:space="preserve">. </w:t>
      </w:r>
    </w:p>
    <w:p w:rsidR="00992792" w:rsidRDefault="00992792" w:rsidP="00992792">
      <w:pPr>
        <w:pStyle w:val="ListeParagraf"/>
        <w:ind w:left="786"/>
      </w:pPr>
    </w:p>
    <w:p w:rsidR="00992792" w:rsidRDefault="00992792" w:rsidP="00992792">
      <w:pPr>
        <w:pStyle w:val="ListeParagraf"/>
        <w:ind w:left="786"/>
      </w:pPr>
      <w:r>
        <w:t>RAM BELLEK "</w:t>
      </w:r>
      <w:proofErr w:type="spellStart"/>
      <w:r>
        <w:t>Random</w:t>
      </w:r>
      <w:proofErr w:type="spellEnd"/>
      <w:r>
        <w:t xml:space="preserve"> Access Memory": Rastgele </w:t>
      </w:r>
      <w:proofErr w:type="spellStart"/>
      <w:r>
        <w:t>erisimli</w:t>
      </w:r>
      <w:proofErr w:type="spellEnd"/>
      <w:r>
        <w:t xml:space="preserve"> bellektir. </w:t>
      </w:r>
      <w:proofErr w:type="spellStart"/>
      <w:r>
        <w:t>Istenilen</w:t>
      </w:r>
      <w:proofErr w:type="spellEnd"/>
      <w:r>
        <w:t xml:space="preserve"> bölgesine bilgi depolanabilir, silinebilir, okunabilir, </w:t>
      </w:r>
      <w:proofErr w:type="spellStart"/>
      <w:r>
        <w:t>degistirilebilir</w:t>
      </w:r>
      <w:proofErr w:type="spellEnd"/>
      <w:r>
        <w:t xml:space="preserve">. </w:t>
      </w:r>
      <w:proofErr w:type="spellStart"/>
      <w:r>
        <w:t>Yalniz</w:t>
      </w:r>
      <w:proofErr w:type="spellEnd"/>
      <w:r>
        <w:t xml:space="preserve"> elektrik kesintisi veya makineyi kapatma durumunda tüm bilgiler silinir. 1 MB, 4 MB, 8 MB, 16 MB, 32 MB, 64 MB</w:t>
      </w:r>
      <w:proofErr w:type="gramStart"/>
      <w:r>
        <w:t>,...</w:t>
      </w:r>
      <w:proofErr w:type="gramEnd"/>
    </w:p>
    <w:p w:rsidR="00992792" w:rsidRDefault="00992792" w:rsidP="00992792">
      <w:pPr>
        <w:pStyle w:val="ListeParagraf"/>
        <w:ind w:left="786"/>
      </w:pPr>
    </w:p>
    <w:p w:rsidR="00C6739E" w:rsidRDefault="00C82F9E" w:rsidP="00C6739E">
      <w:pPr>
        <w:pStyle w:val="ListeParagraf"/>
        <w:numPr>
          <w:ilvl w:val="0"/>
          <w:numId w:val="1"/>
        </w:numPr>
      </w:pPr>
      <w:r>
        <w:lastRenderedPageBreak/>
        <w:t>Çevre Birimler</w:t>
      </w:r>
    </w:p>
    <w:p w:rsidR="00C6739E" w:rsidRDefault="00C6739E" w:rsidP="00C6739E">
      <w:pPr>
        <w:pStyle w:val="ListeParagraf"/>
      </w:pPr>
      <w:r>
        <w:t>Klavye (STDIN), Mouse, Monitör (STDOUT), USB, Mikrofon, Kamera</w:t>
      </w:r>
    </w:p>
    <w:p w:rsidR="00992792" w:rsidRDefault="00992792" w:rsidP="00992792">
      <w:pPr>
        <w:pStyle w:val="ListeParagraf"/>
        <w:ind w:left="786"/>
      </w:pPr>
    </w:p>
    <w:p w:rsidR="00EE4265" w:rsidRDefault="00EE4265" w:rsidP="004B200A">
      <w:pPr>
        <w:pStyle w:val="ListeParagraf"/>
        <w:numPr>
          <w:ilvl w:val="0"/>
          <w:numId w:val="1"/>
        </w:numPr>
      </w:pPr>
      <w:r>
        <w:t>İşletim sistemleri</w:t>
      </w:r>
    </w:p>
    <w:p w:rsidR="007B2A32" w:rsidRDefault="007B2A32" w:rsidP="007B2A32">
      <w:pPr>
        <w:pStyle w:val="ListeParagraf"/>
      </w:pPr>
      <w:proofErr w:type="spellStart"/>
      <w:r>
        <w:t>Single</w:t>
      </w:r>
      <w:proofErr w:type="spellEnd"/>
      <w:r>
        <w:t xml:space="preserve"> </w:t>
      </w:r>
      <w:proofErr w:type="spellStart"/>
      <w:r>
        <w:t>thread</w:t>
      </w:r>
      <w:proofErr w:type="spellEnd"/>
      <w:r>
        <w:t xml:space="preserve">/Multi </w:t>
      </w:r>
      <w:proofErr w:type="spellStart"/>
      <w:r>
        <w:t>thread</w:t>
      </w:r>
      <w:proofErr w:type="spellEnd"/>
      <w:r>
        <w:t xml:space="preserve">, </w:t>
      </w:r>
      <w:proofErr w:type="spellStart"/>
      <w:r>
        <w:t>Single</w:t>
      </w:r>
      <w:proofErr w:type="spellEnd"/>
      <w:r>
        <w:t xml:space="preserve"> </w:t>
      </w:r>
      <w:proofErr w:type="spellStart"/>
      <w:r>
        <w:t>user</w:t>
      </w:r>
      <w:proofErr w:type="spellEnd"/>
      <w:r>
        <w:t xml:space="preserve"> / Multi </w:t>
      </w:r>
      <w:proofErr w:type="spellStart"/>
      <w:r>
        <w:t>user</w:t>
      </w:r>
      <w:proofErr w:type="spellEnd"/>
      <w:r>
        <w:t xml:space="preserve">, Open Source </w:t>
      </w:r>
    </w:p>
    <w:p w:rsidR="00703EDC" w:rsidRDefault="00703EDC" w:rsidP="007B2A32">
      <w:pPr>
        <w:pStyle w:val="ListeParagraf"/>
      </w:pPr>
      <w:r>
        <w:t xml:space="preserve">DOS, Windows, Unix, Linux, Macintosh OS, </w:t>
      </w:r>
      <w:proofErr w:type="spellStart"/>
      <w:r>
        <w:t>Android</w:t>
      </w:r>
      <w:proofErr w:type="spellEnd"/>
      <w:r>
        <w:t>, IOS</w:t>
      </w:r>
    </w:p>
    <w:p w:rsidR="00992792" w:rsidRDefault="00992792" w:rsidP="00992792">
      <w:pPr>
        <w:pStyle w:val="ListeParagraf"/>
        <w:ind w:left="786"/>
      </w:pPr>
    </w:p>
    <w:p w:rsidR="00C6739E" w:rsidRDefault="00C6739E" w:rsidP="00C6739E">
      <w:pPr>
        <w:pStyle w:val="ListeParagraf"/>
        <w:numPr>
          <w:ilvl w:val="0"/>
          <w:numId w:val="1"/>
        </w:numPr>
      </w:pPr>
      <w:r>
        <w:t>İşletim Sistemlerinin Görevleri</w:t>
      </w:r>
    </w:p>
    <w:p w:rsidR="00992792" w:rsidRDefault="00992792" w:rsidP="00992792">
      <w:pPr>
        <w:pStyle w:val="ListeParagraf"/>
      </w:pPr>
      <w:r>
        <w:t xml:space="preserve">• Aygıt yönetimi (Device </w:t>
      </w:r>
      <w:proofErr w:type="spellStart"/>
      <w:r>
        <w:t>management</w:t>
      </w:r>
      <w:proofErr w:type="spellEnd"/>
      <w:r>
        <w:t xml:space="preserve">) </w:t>
      </w:r>
    </w:p>
    <w:p w:rsidR="00992792" w:rsidRDefault="00992792" w:rsidP="00992792">
      <w:pPr>
        <w:pStyle w:val="ListeParagraf"/>
      </w:pPr>
      <w:r>
        <w:t>• İşlem yönetimi (</w:t>
      </w:r>
      <w:proofErr w:type="spellStart"/>
      <w:r>
        <w:t>Process</w:t>
      </w:r>
      <w:proofErr w:type="spellEnd"/>
      <w:r>
        <w:t xml:space="preserve"> </w:t>
      </w:r>
      <w:proofErr w:type="spellStart"/>
      <w:r>
        <w:t>management</w:t>
      </w:r>
      <w:proofErr w:type="spellEnd"/>
      <w:r>
        <w:t xml:space="preserve">) </w:t>
      </w:r>
    </w:p>
    <w:p w:rsidR="00992792" w:rsidRDefault="00992792" w:rsidP="00992792">
      <w:pPr>
        <w:pStyle w:val="ListeParagraf"/>
      </w:pPr>
      <w:r>
        <w:t xml:space="preserve">• Bellek yönetimi (Memory </w:t>
      </w:r>
      <w:proofErr w:type="spellStart"/>
      <w:r>
        <w:t>management</w:t>
      </w:r>
      <w:proofErr w:type="spellEnd"/>
      <w:r>
        <w:t xml:space="preserve">) </w:t>
      </w:r>
    </w:p>
    <w:p w:rsidR="00992792" w:rsidRDefault="00992792" w:rsidP="00992792">
      <w:pPr>
        <w:pStyle w:val="ListeParagraf"/>
      </w:pPr>
      <w:r>
        <w:t xml:space="preserve">• Dosya yönetimi (File </w:t>
      </w:r>
      <w:proofErr w:type="spellStart"/>
      <w:r>
        <w:t>management</w:t>
      </w:r>
      <w:proofErr w:type="spellEnd"/>
      <w:r>
        <w:t>)</w:t>
      </w:r>
    </w:p>
    <w:p w:rsidR="00992792" w:rsidRDefault="00992792" w:rsidP="00992792">
      <w:pPr>
        <w:pStyle w:val="ListeParagraf"/>
      </w:pPr>
    </w:p>
    <w:p w:rsidR="00992792" w:rsidRDefault="00992792" w:rsidP="00992792">
      <w:pPr>
        <w:pStyle w:val="ListeParagraf"/>
      </w:pPr>
      <w:r w:rsidRPr="00992792">
        <w:rPr>
          <w:b/>
        </w:rPr>
        <w:t xml:space="preserve">Aygıt yönetimi (Device </w:t>
      </w:r>
      <w:proofErr w:type="spellStart"/>
      <w:r w:rsidRPr="00992792">
        <w:rPr>
          <w:b/>
        </w:rPr>
        <w:t>management</w:t>
      </w:r>
      <w:proofErr w:type="spellEnd"/>
      <w:r w:rsidRPr="00992792">
        <w:rPr>
          <w:b/>
        </w:rPr>
        <w:t xml:space="preserve">) </w:t>
      </w:r>
      <w:r>
        <w:t>Bir işletim sistemi donanım aygıtlarının yönetiminden sorumludur. Birçok işletim sistemi yazıcı, disk gibi donanım aygıtlarına genelde aynı şekilde yönetirken işlemci ve belleğin yönetiminde farklı yaklaşımlar kullanmaktadır.</w:t>
      </w:r>
    </w:p>
    <w:p w:rsidR="00992792" w:rsidRDefault="00992792" w:rsidP="00992792">
      <w:pPr>
        <w:pStyle w:val="ListeParagraf"/>
        <w:rPr>
          <w:b/>
        </w:rPr>
      </w:pPr>
    </w:p>
    <w:p w:rsidR="00992792" w:rsidRDefault="00992792" w:rsidP="00992792">
      <w:pPr>
        <w:pStyle w:val="ListeParagraf"/>
      </w:pPr>
      <w:r w:rsidRPr="00992792">
        <w:rPr>
          <w:b/>
        </w:rPr>
        <w:t>İşlem Yönetimi (</w:t>
      </w:r>
      <w:proofErr w:type="spellStart"/>
      <w:r w:rsidRPr="00992792">
        <w:rPr>
          <w:b/>
        </w:rPr>
        <w:t>Process</w:t>
      </w:r>
      <w:proofErr w:type="spellEnd"/>
      <w:r w:rsidRPr="00992792">
        <w:rPr>
          <w:b/>
        </w:rPr>
        <w:t xml:space="preserve"> Management)</w:t>
      </w:r>
      <w:r>
        <w:t xml:space="preserve"> Birçok işletim sistemi işlem ve iş parçacığı (</w:t>
      </w:r>
      <w:proofErr w:type="spellStart"/>
      <w:r>
        <w:t>Thread</w:t>
      </w:r>
      <w:proofErr w:type="spellEnd"/>
      <w:r>
        <w:t>) ve kaynak yönetimini birlikte ele almaktadır. İş parçacığı, bilgisayarda en düşük kaynağa ihtiyaç duyan bir program parçasıdır. Genellikle bir işlem ile birlikte kullanılır. İlgili işleme ayrılmış disk alanı, dosyalar, bellek gibi kaynaklarını kullanarak çalışır. Çoklu kullanım (</w:t>
      </w:r>
      <w:proofErr w:type="spellStart"/>
      <w:r>
        <w:t>multithreading</w:t>
      </w:r>
      <w:proofErr w:type="spellEnd"/>
      <w:r>
        <w:t>) ise bir işlemin birden fazla iş parçacığına bölünerek aynı anda çalıştırılmasıdır. Bir işlem birden fazla iş parçacığından oluşmaktadır.</w:t>
      </w:r>
    </w:p>
    <w:p w:rsidR="00992792" w:rsidRDefault="00992792" w:rsidP="00992792">
      <w:pPr>
        <w:pStyle w:val="ListeParagraf"/>
      </w:pPr>
    </w:p>
    <w:p w:rsidR="00992792" w:rsidRDefault="00992792" w:rsidP="00992792">
      <w:pPr>
        <w:pStyle w:val="ListeParagraf"/>
      </w:pPr>
      <w:r w:rsidRPr="00992792">
        <w:rPr>
          <w:b/>
        </w:rPr>
        <w:t>Bellek Yönetimi (Memory Management)</w:t>
      </w:r>
      <w:r>
        <w:t xml:space="preserve"> Bellek yönetimi işlem yönetimi ile birlikte çalışarak ana bellekte işlemlerin yerleşimini sağlamaktadır. Her işlem bir bellek bölgesi istemekte ve bellek yönetimi de bu işlemlerin çalışması için kaynak yalıtımını da sağlayarak gerekli bellek bölümünü ayırmaktadır. Böylece bellek yönetimi bellekteki blokların paylaştırılması için gerekli MİB İş Parçacığı Çoklu programlama İşlem Kaynak Yönetimi Kaynaklar Bellek Diğer Dr. Şirin KARADENİZ 10 stratejileri uygulamaktadır. Modern bellek yönetimleri sanal bellek (</w:t>
      </w:r>
      <w:proofErr w:type="spellStart"/>
      <w:r>
        <w:t>virtual</w:t>
      </w:r>
      <w:proofErr w:type="spellEnd"/>
      <w:r>
        <w:t xml:space="preserve"> </w:t>
      </w:r>
      <w:proofErr w:type="spellStart"/>
      <w:r>
        <w:t>memory</w:t>
      </w:r>
      <w:proofErr w:type="spellEnd"/>
      <w:r>
        <w:t>) sağlayarak fiziksel bellekten çok daha büyük bir bellek alanının kullanılmasını sağlamaktadır.</w:t>
      </w:r>
    </w:p>
    <w:p w:rsidR="00992792" w:rsidRDefault="00992792" w:rsidP="00992792">
      <w:pPr>
        <w:pStyle w:val="ListeParagraf"/>
      </w:pPr>
    </w:p>
    <w:p w:rsidR="00992792" w:rsidRDefault="00992792" w:rsidP="00992792">
      <w:pPr>
        <w:pStyle w:val="ListeParagraf"/>
      </w:pPr>
      <w:r w:rsidRPr="00992792">
        <w:rPr>
          <w:b/>
        </w:rPr>
        <w:t>Dosya Yönetimi (File Management)</w:t>
      </w:r>
      <w:r>
        <w:t xml:space="preserve"> Dosya yönetimi, bellek ve aygıt yönetimi ile birlikte çalışarak dosyaların hard disk ve CD-ROM gibi depolama birimlerine yazılmasını sağlamaktadır. İşletim sistemi bu yönetimi yapabilmek için dosya sistemlerini kullanmaktadır. Bu dosya sistemlerine örnek olarak FAT, FAT32, NTFS, EXT2 verilebilir.</w:t>
      </w:r>
    </w:p>
    <w:p w:rsidR="00C6739E" w:rsidRDefault="00EE4265" w:rsidP="00C6739E">
      <w:pPr>
        <w:pStyle w:val="ListeParagraf"/>
      </w:pPr>
      <w:r>
        <w:t>İşlem yönetimi, Bellek yönetimi, Giriş-Çıkış (I/O) birimleri yönetimi, Dosya yönetimi</w:t>
      </w:r>
    </w:p>
    <w:p w:rsidR="00992792" w:rsidRDefault="00992792" w:rsidP="00C6739E">
      <w:pPr>
        <w:pStyle w:val="ListeParagraf"/>
      </w:pPr>
    </w:p>
    <w:p w:rsidR="00C6739E" w:rsidRDefault="00EE4265" w:rsidP="00C6739E">
      <w:pPr>
        <w:pStyle w:val="ListeParagraf"/>
        <w:numPr>
          <w:ilvl w:val="0"/>
          <w:numId w:val="1"/>
        </w:numPr>
      </w:pPr>
      <w:r>
        <w:t xml:space="preserve">Sayı Sistemleri, </w:t>
      </w:r>
      <w:proofErr w:type="gramStart"/>
      <w:r>
        <w:t>2/10/16</w:t>
      </w:r>
      <w:proofErr w:type="gramEnd"/>
      <w:r>
        <w:t xml:space="preserve"> ve dönüşümleri</w:t>
      </w:r>
    </w:p>
    <w:p w:rsidR="00992792" w:rsidRPr="00992792" w:rsidRDefault="00992792" w:rsidP="00992792">
      <w:pPr>
        <w:pStyle w:val="Balk2"/>
        <w:shd w:val="clear" w:color="auto" w:fill="FFFFFF"/>
        <w:spacing w:before="0" w:beforeAutospacing="0" w:after="0" w:afterAutospacing="0"/>
        <w:jc w:val="both"/>
        <w:textAlignment w:val="top"/>
        <w:rPr>
          <w:rFonts w:asciiTheme="minorHAnsi" w:hAnsiTheme="minorHAnsi"/>
          <w:color w:val="212428"/>
          <w:sz w:val="22"/>
          <w:szCs w:val="22"/>
        </w:rPr>
      </w:pPr>
      <w:r w:rsidRPr="00992792">
        <w:rPr>
          <w:rFonts w:asciiTheme="minorHAnsi" w:hAnsiTheme="minorHAnsi"/>
          <w:color w:val="212428"/>
          <w:sz w:val="22"/>
          <w:szCs w:val="22"/>
          <w:bdr w:val="none" w:sz="0" w:space="0" w:color="auto" w:frame="1"/>
        </w:rPr>
        <w:t>İkili Sayı Sistemleri (</w:t>
      </w:r>
      <w:proofErr w:type="spellStart"/>
      <w:r w:rsidRPr="00992792">
        <w:rPr>
          <w:rFonts w:asciiTheme="minorHAnsi" w:hAnsiTheme="minorHAnsi"/>
          <w:color w:val="212428"/>
          <w:sz w:val="22"/>
          <w:szCs w:val="22"/>
          <w:bdr w:val="none" w:sz="0" w:space="0" w:color="auto" w:frame="1"/>
        </w:rPr>
        <w:t>Binary</w:t>
      </w:r>
      <w:proofErr w:type="spellEnd"/>
      <w:r w:rsidRPr="00992792">
        <w:rPr>
          <w:rFonts w:asciiTheme="minorHAnsi" w:hAnsiTheme="minorHAnsi"/>
          <w:color w:val="212428"/>
          <w:sz w:val="22"/>
          <w:szCs w:val="22"/>
          <w:bdr w:val="none" w:sz="0" w:space="0" w:color="auto" w:frame="1"/>
        </w:rPr>
        <w:t xml:space="preserve"> </w:t>
      </w:r>
      <w:proofErr w:type="spellStart"/>
      <w:r w:rsidRPr="00992792">
        <w:rPr>
          <w:rFonts w:asciiTheme="minorHAnsi" w:hAnsiTheme="minorHAnsi"/>
          <w:color w:val="212428"/>
          <w:sz w:val="22"/>
          <w:szCs w:val="22"/>
          <w:bdr w:val="none" w:sz="0" w:space="0" w:color="auto" w:frame="1"/>
        </w:rPr>
        <w:t>Systems</w:t>
      </w:r>
      <w:proofErr w:type="spellEnd"/>
      <w:r w:rsidRPr="00992792">
        <w:rPr>
          <w:rFonts w:asciiTheme="minorHAnsi" w:hAnsiTheme="minorHAnsi"/>
          <w:color w:val="212428"/>
          <w:sz w:val="22"/>
          <w:szCs w:val="22"/>
          <w:bdr w:val="none" w:sz="0" w:space="0" w:color="auto" w:frame="1"/>
        </w:rPr>
        <w:t>) Nedir?</w:t>
      </w:r>
    </w:p>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 xml:space="preserve">Bir sayı sistemi sembollerden ve bu sembolleri kullanmak için bazı kurallardan oluşur. Bilgisayarlar veriyi ikilik sayı sistemiyle tanır ve işlerler. Bu sistemde sadece 2 sembol vardır: 0 ve 1. Sayılar 2'nin değişik </w:t>
      </w:r>
      <w:proofErr w:type="gramStart"/>
      <w:r w:rsidRPr="00992792">
        <w:rPr>
          <w:rFonts w:eastAsia="Times New Roman" w:cs="Arial"/>
          <w:color w:val="3E454C"/>
          <w:lang w:eastAsia="tr-TR"/>
        </w:rPr>
        <w:t>kombinasyonlarıyla</w:t>
      </w:r>
      <w:proofErr w:type="gramEnd"/>
      <w:r w:rsidRPr="00992792">
        <w:rPr>
          <w:rFonts w:eastAsia="Times New Roman" w:cs="Arial"/>
          <w:color w:val="3E454C"/>
          <w:lang w:eastAsia="tr-TR"/>
        </w:rPr>
        <w:t xml:space="preserve"> ifade edilirler.</w:t>
      </w:r>
    </w:p>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11010= (1x24) + (1x23) + (0x22) + (1x21) + (0x20) = 26</w:t>
      </w:r>
    </w:p>
    <w:p w:rsidR="00992792" w:rsidRDefault="00992792" w:rsidP="00992792">
      <w:pPr>
        <w:shd w:val="clear" w:color="auto" w:fill="FFFFFF"/>
        <w:spacing w:after="0" w:line="240" w:lineRule="auto"/>
        <w:jc w:val="both"/>
        <w:textAlignment w:val="top"/>
        <w:outlineLvl w:val="1"/>
        <w:rPr>
          <w:rFonts w:eastAsia="Times New Roman" w:cs="Times New Roman"/>
          <w:b/>
          <w:bCs/>
          <w:color w:val="212428"/>
          <w:bdr w:val="none" w:sz="0" w:space="0" w:color="auto" w:frame="1"/>
          <w:lang w:eastAsia="tr-TR"/>
        </w:rPr>
      </w:pPr>
    </w:p>
    <w:p w:rsidR="00992792" w:rsidRPr="00992792" w:rsidRDefault="00992792" w:rsidP="00992792">
      <w:pPr>
        <w:shd w:val="clear" w:color="auto" w:fill="FFFFFF"/>
        <w:spacing w:after="0" w:line="240" w:lineRule="auto"/>
        <w:jc w:val="both"/>
        <w:textAlignment w:val="top"/>
        <w:outlineLvl w:val="1"/>
        <w:rPr>
          <w:rFonts w:eastAsia="Times New Roman" w:cs="Times New Roman"/>
          <w:b/>
          <w:bCs/>
          <w:color w:val="212428"/>
          <w:lang w:eastAsia="tr-TR"/>
        </w:rPr>
      </w:pPr>
      <w:proofErr w:type="spellStart"/>
      <w:r w:rsidRPr="00992792">
        <w:rPr>
          <w:rFonts w:eastAsia="Times New Roman" w:cs="Times New Roman"/>
          <w:b/>
          <w:bCs/>
          <w:color w:val="212428"/>
          <w:bdr w:val="none" w:sz="0" w:space="0" w:color="auto" w:frame="1"/>
          <w:lang w:eastAsia="tr-TR"/>
        </w:rPr>
        <w:t>Hexadecimal</w:t>
      </w:r>
      <w:proofErr w:type="spellEnd"/>
      <w:r w:rsidRPr="00992792">
        <w:rPr>
          <w:rFonts w:eastAsia="Times New Roman" w:cs="Times New Roman"/>
          <w:b/>
          <w:bCs/>
          <w:color w:val="212428"/>
          <w:bdr w:val="none" w:sz="0" w:space="0" w:color="auto" w:frame="1"/>
          <w:lang w:eastAsia="tr-TR"/>
        </w:rPr>
        <w:t xml:space="preserve"> Sayı Sistemi Nedir?</w:t>
      </w:r>
    </w:p>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lastRenderedPageBreak/>
        <w:t xml:space="preserve">Bir diğer sayı sistemi de </w:t>
      </w:r>
      <w:proofErr w:type="spellStart"/>
      <w:r w:rsidRPr="00992792">
        <w:rPr>
          <w:rFonts w:eastAsia="Times New Roman" w:cs="Arial"/>
          <w:color w:val="3E454C"/>
          <w:lang w:eastAsia="tr-TR"/>
        </w:rPr>
        <w:t>hexadecimal</w:t>
      </w:r>
      <w:proofErr w:type="spellEnd"/>
      <w:r w:rsidRPr="00992792">
        <w:rPr>
          <w:rFonts w:eastAsia="Times New Roman" w:cs="Arial"/>
          <w:color w:val="3E454C"/>
          <w:lang w:eastAsia="tr-TR"/>
        </w:rPr>
        <w:t xml:space="preserve"> (</w:t>
      </w:r>
      <w:proofErr w:type="spellStart"/>
      <w:r w:rsidRPr="00992792">
        <w:rPr>
          <w:rFonts w:eastAsia="Times New Roman" w:cs="Arial"/>
          <w:color w:val="3E454C"/>
          <w:lang w:eastAsia="tr-TR"/>
        </w:rPr>
        <w:t>hex</w:t>
      </w:r>
      <w:proofErr w:type="spellEnd"/>
      <w:r w:rsidRPr="00992792">
        <w:rPr>
          <w:rFonts w:eastAsia="Times New Roman" w:cs="Arial"/>
          <w:color w:val="3E454C"/>
          <w:lang w:eastAsia="tr-TR"/>
        </w:rPr>
        <w:t xml:space="preserve">) ya da 16 tabanındaki sayı sistemidir. </w:t>
      </w:r>
      <w:proofErr w:type="spellStart"/>
      <w:r w:rsidRPr="00992792">
        <w:rPr>
          <w:rFonts w:eastAsia="Times New Roman" w:cs="Arial"/>
          <w:color w:val="3E454C"/>
          <w:lang w:eastAsia="tr-TR"/>
        </w:rPr>
        <w:t>Hex</w:t>
      </w:r>
      <w:proofErr w:type="spellEnd"/>
      <w:r w:rsidRPr="00992792">
        <w:rPr>
          <w:rFonts w:eastAsia="Times New Roman" w:cs="Arial"/>
          <w:color w:val="3E454C"/>
          <w:lang w:eastAsia="tr-TR"/>
        </w:rPr>
        <w:t xml:space="preserve"> bilgisayar belleğindeki 8 </w:t>
      </w:r>
      <w:proofErr w:type="spellStart"/>
      <w:r w:rsidRPr="00992792">
        <w:rPr>
          <w:rFonts w:eastAsia="Times New Roman" w:cs="Arial"/>
          <w:color w:val="3E454C"/>
          <w:lang w:eastAsia="tr-TR"/>
        </w:rPr>
        <w:t>bit'lik</w:t>
      </w:r>
      <w:proofErr w:type="spellEnd"/>
      <w:r w:rsidRPr="00992792">
        <w:rPr>
          <w:rFonts w:eastAsia="Times New Roman" w:cs="Arial"/>
          <w:color w:val="3E454C"/>
          <w:lang w:eastAsia="tr-TR"/>
        </w:rPr>
        <w:t xml:space="preserve"> </w:t>
      </w:r>
      <w:proofErr w:type="spellStart"/>
      <w:r w:rsidRPr="00992792">
        <w:rPr>
          <w:rFonts w:eastAsia="Times New Roman" w:cs="Arial"/>
          <w:color w:val="3E454C"/>
          <w:lang w:eastAsia="tr-TR"/>
        </w:rPr>
        <w:t>byte'ları</w:t>
      </w:r>
      <w:proofErr w:type="spellEnd"/>
      <w:r w:rsidRPr="00992792">
        <w:rPr>
          <w:rFonts w:eastAsia="Times New Roman" w:cs="Arial"/>
          <w:color w:val="3E454C"/>
          <w:lang w:eastAsia="tr-TR"/>
        </w:rPr>
        <w:t xml:space="preserve"> göstermek için kullanılan kestirme bir yoldur. </w:t>
      </w:r>
      <w:proofErr w:type="spellStart"/>
      <w:r w:rsidRPr="00992792">
        <w:rPr>
          <w:rFonts w:eastAsia="Times New Roman" w:cs="Arial"/>
          <w:color w:val="3E454C"/>
          <w:lang w:eastAsia="tr-TR"/>
        </w:rPr>
        <w:t>Hex</w:t>
      </w:r>
      <w:proofErr w:type="spellEnd"/>
      <w:r w:rsidRPr="00992792">
        <w:rPr>
          <w:rFonts w:eastAsia="Times New Roman" w:cs="Arial"/>
          <w:color w:val="3E454C"/>
          <w:lang w:eastAsia="tr-TR"/>
        </w:rPr>
        <w:t xml:space="preserve"> sayı sistemine "16 tabanındaki sayı sistemi" denilmesinin nedeni, 16 tane sembolden oluşmasıdır. Sembollerden 10 tanesi rakamlarla (</w:t>
      </w:r>
      <w:proofErr w:type="gramStart"/>
      <w:r w:rsidRPr="00992792">
        <w:rPr>
          <w:rFonts w:eastAsia="Times New Roman" w:cs="Arial"/>
          <w:color w:val="3E454C"/>
          <w:lang w:eastAsia="tr-TR"/>
        </w:rPr>
        <w:t>0,1,2,3,4,5,6,7,8,9</w:t>
      </w:r>
      <w:proofErr w:type="gramEnd"/>
      <w:r w:rsidRPr="00992792">
        <w:rPr>
          <w:rFonts w:eastAsia="Times New Roman" w:cs="Arial"/>
          <w:color w:val="3E454C"/>
          <w:lang w:eastAsia="tr-TR"/>
        </w:rPr>
        <w:t>), geri kalan 6 tanesi ise harflerle (A,B,C,D,E,F) temsil edilir.</w:t>
      </w:r>
    </w:p>
    <w:p w:rsidR="00992792" w:rsidRDefault="00992792" w:rsidP="00992792">
      <w:pPr>
        <w:shd w:val="clear" w:color="auto" w:fill="FFFFFF"/>
        <w:spacing w:after="0" w:line="240" w:lineRule="auto"/>
        <w:jc w:val="both"/>
        <w:textAlignment w:val="top"/>
        <w:outlineLvl w:val="1"/>
        <w:rPr>
          <w:rFonts w:eastAsia="Times New Roman" w:cs="Arial"/>
          <w:color w:val="3E454C"/>
          <w:lang w:eastAsia="tr-TR"/>
        </w:rPr>
      </w:pPr>
    </w:p>
    <w:p w:rsidR="00992792" w:rsidRPr="00992792" w:rsidRDefault="00992792" w:rsidP="00992792">
      <w:pPr>
        <w:shd w:val="clear" w:color="auto" w:fill="FFFFFF"/>
        <w:spacing w:after="0" w:line="240" w:lineRule="auto"/>
        <w:jc w:val="both"/>
        <w:textAlignment w:val="top"/>
        <w:outlineLvl w:val="1"/>
        <w:rPr>
          <w:rFonts w:eastAsia="Times New Roman" w:cs="Times New Roman"/>
          <w:b/>
          <w:bCs/>
          <w:color w:val="212428"/>
          <w:lang w:eastAsia="tr-TR"/>
        </w:rPr>
      </w:pPr>
      <w:proofErr w:type="spellStart"/>
      <w:r w:rsidRPr="00992792">
        <w:rPr>
          <w:rFonts w:eastAsia="Times New Roman" w:cs="Times New Roman"/>
          <w:b/>
          <w:bCs/>
          <w:color w:val="212428"/>
          <w:bdr w:val="none" w:sz="0" w:space="0" w:color="auto" w:frame="1"/>
          <w:lang w:eastAsia="tr-TR"/>
        </w:rPr>
        <w:t>Decimal</w:t>
      </w:r>
      <w:proofErr w:type="spellEnd"/>
      <w:r w:rsidRPr="00992792">
        <w:rPr>
          <w:rFonts w:eastAsia="Times New Roman" w:cs="Times New Roman"/>
          <w:b/>
          <w:bCs/>
          <w:color w:val="212428"/>
          <w:bdr w:val="none" w:sz="0" w:space="0" w:color="auto" w:frame="1"/>
          <w:lang w:eastAsia="tr-TR"/>
        </w:rPr>
        <w:t xml:space="preserve"> Sayıları İkili Sistemdeki Sayılara Çevirme</w:t>
      </w:r>
    </w:p>
    <w:p w:rsidR="00992792" w:rsidRDefault="00992792" w:rsidP="00992792">
      <w:pPr>
        <w:shd w:val="clear" w:color="auto" w:fill="FFFFFF"/>
        <w:spacing w:after="0" w:line="240" w:lineRule="auto"/>
        <w:jc w:val="both"/>
        <w:textAlignment w:val="top"/>
        <w:rPr>
          <w:rFonts w:eastAsia="Times New Roman" w:cs="Arial"/>
          <w:color w:val="3E454C"/>
          <w:lang w:eastAsia="tr-TR"/>
        </w:rPr>
      </w:pPr>
      <w:proofErr w:type="spellStart"/>
      <w:r w:rsidRPr="00992792">
        <w:rPr>
          <w:rFonts w:eastAsia="Times New Roman" w:cs="Arial"/>
          <w:color w:val="3E454C"/>
          <w:lang w:eastAsia="tr-TR"/>
        </w:rPr>
        <w:t>Decimal</w:t>
      </w:r>
      <w:proofErr w:type="spellEnd"/>
      <w:r w:rsidRPr="00992792">
        <w:rPr>
          <w:rFonts w:eastAsia="Times New Roman" w:cs="Arial"/>
          <w:color w:val="3E454C"/>
          <w:lang w:eastAsia="tr-TR"/>
        </w:rPr>
        <w:t xml:space="preserve"> (ondalık) sistemdeki bir sayıyı ikili sistemdeki bir sayıya çevirmek için, </w:t>
      </w:r>
      <w:proofErr w:type="spellStart"/>
      <w:r w:rsidRPr="00992792">
        <w:rPr>
          <w:rFonts w:eastAsia="Times New Roman" w:cs="Arial"/>
          <w:color w:val="3E454C"/>
          <w:lang w:eastAsia="tr-TR"/>
        </w:rPr>
        <w:t>decimal</w:t>
      </w:r>
      <w:proofErr w:type="spellEnd"/>
      <w:r w:rsidRPr="00992792">
        <w:rPr>
          <w:rFonts w:eastAsia="Times New Roman" w:cs="Arial"/>
          <w:color w:val="3E454C"/>
          <w:lang w:eastAsia="tr-TR"/>
        </w:rPr>
        <w:t xml:space="preserve"> sayı en küçük bölenine kadar 2'ye bölünür. Mesela 248 sayısını ikili sayıya dönüştürelim;</w:t>
      </w:r>
    </w:p>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p>
    <w:tbl>
      <w:tblPr>
        <w:tblW w:w="0" w:type="auto"/>
        <w:shd w:val="clear" w:color="auto" w:fill="FFFFFF"/>
        <w:tblCellMar>
          <w:left w:w="0" w:type="dxa"/>
          <w:right w:w="0" w:type="dxa"/>
        </w:tblCellMar>
        <w:tblLook w:val="04A0" w:firstRow="1" w:lastRow="0" w:firstColumn="1" w:lastColumn="0" w:noHBand="0" w:noVBand="1"/>
      </w:tblPr>
      <w:tblGrid>
        <w:gridCol w:w="531"/>
        <w:gridCol w:w="110"/>
        <w:gridCol w:w="335"/>
        <w:gridCol w:w="639"/>
      </w:tblGrid>
      <w:tr w:rsidR="00992792" w:rsidRPr="00992792" w:rsidTr="00992792">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248/2</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124</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proofErr w:type="gramStart"/>
            <w:r w:rsidRPr="00992792">
              <w:rPr>
                <w:rFonts w:eastAsia="Times New Roman" w:cs="Arial"/>
                <w:color w:val="3E454C"/>
                <w:lang w:eastAsia="tr-TR"/>
              </w:rPr>
              <w:t>kalan</w:t>
            </w:r>
            <w:proofErr w:type="gramEnd"/>
            <w:r w:rsidRPr="00992792">
              <w:rPr>
                <w:rFonts w:eastAsia="Times New Roman" w:cs="Arial"/>
                <w:color w:val="3E454C"/>
                <w:lang w:eastAsia="tr-TR"/>
              </w:rPr>
              <w:t xml:space="preserve"> 0</w:t>
            </w:r>
          </w:p>
        </w:tc>
      </w:tr>
      <w:tr w:rsidR="00992792" w:rsidRPr="00992792" w:rsidTr="00992792">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124/2</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62</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proofErr w:type="gramStart"/>
            <w:r w:rsidRPr="00992792">
              <w:rPr>
                <w:rFonts w:eastAsia="Times New Roman" w:cs="Arial"/>
                <w:color w:val="3E454C"/>
                <w:lang w:eastAsia="tr-TR"/>
              </w:rPr>
              <w:t>kalan</w:t>
            </w:r>
            <w:proofErr w:type="gramEnd"/>
            <w:r w:rsidRPr="00992792">
              <w:rPr>
                <w:rFonts w:eastAsia="Times New Roman" w:cs="Arial"/>
                <w:color w:val="3E454C"/>
                <w:lang w:eastAsia="tr-TR"/>
              </w:rPr>
              <w:t xml:space="preserve"> 0</w:t>
            </w:r>
          </w:p>
        </w:tc>
      </w:tr>
      <w:tr w:rsidR="00992792" w:rsidRPr="00992792" w:rsidTr="00992792">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62/2</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b/>
                <w:bCs/>
                <w:color w:val="3E454C"/>
                <w:bdr w:val="none" w:sz="0" w:space="0" w:color="auto" w:frame="1"/>
                <w:lang w:eastAsia="tr-TR"/>
              </w:rPr>
              <w:t>=</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31</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proofErr w:type="gramStart"/>
            <w:r w:rsidRPr="00992792">
              <w:rPr>
                <w:rFonts w:eastAsia="Times New Roman" w:cs="Arial"/>
                <w:color w:val="3E454C"/>
                <w:lang w:eastAsia="tr-TR"/>
              </w:rPr>
              <w:t>kalan</w:t>
            </w:r>
            <w:proofErr w:type="gramEnd"/>
            <w:r w:rsidRPr="00992792">
              <w:rPr>
                <w:rFonts w:eastAsia="Times New Roman" w:cs="Arial"/>
                <w:color w:val="3E454C"/>
                <w:lang w:eastAsia="tr-TR"/>
              </w:rPr>
              <w:t xml:space="preserve"> 0</w:t>
            </w:r>
          </w:p>
        </w:tc>
      </w:tr>
      <w:tr w:rsidR="00992792" w:rsidRPr="00992792" w:rsidTr="00992792">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31/2</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b/>
                <w:bCs/>
                <w:color w:val="3E454C"/>
                <w:bdr w:val="none" w:sz="0" w:space="0" w:color="auto" w:frame="1"/>
                <w:lang w:eastAsia="tr-TR"/>
              </w:rPr>
              <w:t>=</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15</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proofErr w:type="gramStart"/>
            <w:r w:rsidRPr="00992792">
              <w:rPr>
                <w:rFonts w:eastAsia="Times New Roman" w:cs="Arial"/>
                <w:color w:val="3E454C"/>
                <w:lang w:eastAsia="tr-TR"/>
              </w:rPr>
              <w:t>kalan</w:t>
            </w:r>
            <w:proofErr w:type="gramEnd"/>
            <w:r w:rsidRPr="00992792">
              <w:rPr>
                <w:rFonts w:eastAsia="Times New Roman" w:cs="Arial"/>
                <w:color w:val="3E454C"/>
                <w:lang w:eastAsia="tr-TR"/>
              </w:rPr>
              <w:t xml:space="preserve"> 1</w:t>
            </w:r>
          </w:p>
        </w:tc>
      </w:tr>
      <w:tr w:rsidR="00992792" w:rsidRPr="00992792" w:rsidTr="00992792">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15/2</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b/>
                <w:bCs/>
                <w:color w:val="3E454C"/>
                <w:bdr w:val="none" w:sz="0" w:space="0" w:color="auto" w:frame="1"/>
                <w:lang w:eastAsia="tr-TR"/>
              </w:rPr>
              <w:t>=</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7</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proofErr w:type="gramStart"/>
            <w:r w:rsidRPr="00992792">
              <w:rPr>
                <w:rFonts w:eastAsia="Times New Roman" w:cs="Arial"/>
                <w:color w:val="3E454C"/>
                <w:lang w:eastAsia="tr-TR"/>
              </w:rPr>
              <w:t>kalan</w:t>
            </w:r>
            <w:proofErr w:type="gramEnd"/>
            <w:r w:rsidRPr="00992792">
              <w:rPr>
                <w:rFonts w:eastAsia="Times New Roman" w:cs="Arial"/>
                <w:color w:val="3E454C"/>
                <w:lang w:eastAsia="tr-TR"/>
              </w:rPr>
              <w:t xml:space="preserve"> 1</w:t>
            </w:r>
          </w:p>
        </w:tc>
      </w:tr>
      <w:tr w:rsidR="00992792" w:rsidRPr="00992792" w:rsidTr="00992792">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7/2</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b/>
                <w:bCs/>
                <w:color w:val="3E454C"/>
                <w:bdr w:val="none" w:sz="0" w:space="0" w:color="auto" w:frame="1"/>
                <w:lang w:eastAsia="tr-TR"/>
              </w:rPr>
              <w:t>=</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3</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proofErr w:type="gramStart"/>
            <w:r w:rsidRPr="00992792">
              <w:rPr>
                <w:rFonts w:eastAsia="Times New Roman" w:cs="Arial"/>
                <w:color w:val="3E454C"/>
                <w:lang w:eastAsia="tr-TR"/>
              </w:rPr>
              <w:t>kalan</w:t>
            </w:r>
            <w:proofErr w:type="gramEnd"/>
            <w:r w:rsidRPr="00992792">
              <w:rPr>
                <w:rFonts w:eastAsia="Times New Roman" w:cs="Arial"/>
                <w:color w:val="3E454C"/>
                <w:lang w:eastAsia="tr-TR"/>
              </w:rPr>
              <w:t xml:space="preserve"> 1</w:t>
            </w:r>
          </w:p>
        </w:tc>
      </w:tr>
      <w:tr w:rsidR="00992792" w:rsidRPr="00992792" w:rsidTr="00992792">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3/2</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b/>
                <w:bCs/>
                <w:color w:val="3E454C"/>
                <w:bdr w:val="none" w:sz="0" w:space="0" w:color="auto" w:frame="1"/>
                <w:lang w:eastAsia="tr-TR"/>
              </w:rPr>
              <w:t>=</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1</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proofErr w:type="gramStart"/>
            <w:r w:rsidRPr="00992792">
              <w:rPr>
                <w:rFonts w:eastAsia="Times New Roman" w:cs="Arial"/>
                <w:color w:val="3E454C"/>
                <w:lang w:eastAsia="tr-TR"/>
              </w:rPr>
              <w:t>kalan</w:t>
            </w:r>
            <w:proofErr w:type="gramEnd"/>
            <w:r w:rsidRPr="00992792">
              <w:rPr>
                <w:rFonts w:eastAsia="Times New Roman" w:cs="Arial"/>
                <w:color w:val="3E454C"/>
                <w:lang w:eastAsia="tr-TR"/>
              </w:rPr>
              <w:t xml:space="preserve"> 1</w:t>
            </w:r>
          </w:p>
        </w:tc>
      </w:tr>
      <w:tr w:rsidR="00992792" w:rsidRPr="00992792" w:rsidTr="00992792">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1/2</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b/>
                <w:bCs/>
                <w:color w:val="3E454C"/>
                <w:bdr w:val="none" w:sz="0" w:space="0" w:color="auto" w:frame="1"/>
                <w:lang w:eastAsia="tr-TR"/>
              </w:rPr>
              <w:t>=</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1</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proofErr w:type="gramStart"/>
            <w:r w:rsidRPr="00992792">
              <w:rPr>
                <w:rFonts w:eastAsia="Times New Roman" w:cs="Arial"/>
                <w:color w:val="3E454C"/>
                <w:lang w:eastAsia="tr-TR"/>
              </w:rPr>
              <w:t>kalan</w:t>
            </w:r>
            <w:proofErr w:type="gramEnd"/>
            <w:r w:rsidRPr="00992792">
              <w:rPr>
                <w:rFonts w:eastAsia="Times New Roman" w:cs="Arial"/>
                <w:color w:val="3E454C"/>
                <w:lang w:eastAsia="tr-TR"/>
              </w:rPr>
              <w:t xml:space="preserve"> 1</w:t>
            </w:r>
          </w:p>
        </w:tc>
      </w:tr>
      <w:tr w:rsidR="00992792" w:rsidRPr="00992792" w:rsidTr="00992792">
        <w:tc>
          <w:tcPr>
            <w:tcW w:w="0" w:type="auto"/>
            <w:tcBorders>
              <w:top w:val="nil"/>
              <w:left w:val="nil"/>
              <w:bottom w:val="nil"/>
              <w:right w:val="nil"/>
            </w:tcBorders>
            <w:shd w:val="clear" w:color="auto" w:fill="auto"/>
          </w:tcPr>
          <w:p w:rsidR="00992792" w:rsidRPr="00992792" w:rsidRDefault="00992792" w:rsidP="00992792">
            <w:pPr>
              <w:spacing w:after="0" w:line="240" w:lineRule="auto"/>
              <w:jc w:val="both"/>
              <w:textAlignment w:val="top"/>
              <w:rPr>
                <w:rFonts w:eastAsia="Times New Roman" w:cs="Arial"/>
                <w:color w:val="3E454C"/>
                <w:lang w:eastAsia="tr-TR"/>
              </w:rPr>
            </w:pPr>
          </w:p>
        </w:tc>
        <w:tc>
          <w:tcPr>
            <w:tcW w:w="0" w:type="auto"/>
            <w:tcBorders>
              <w:top w:val="nil"/>
              <w:left w:val="nil"/>
              <w:bottom w:val="nil"/>
              <w:right w:val="nil"/>
            </w:tcBorders>
            <w:shd w:val="clear" w:color="auto" w:fill="auto"/>
          </w:tcPr>
          <w:p w:rsidR="00992792" w:rsidRPr="00992792" w:rsidRDefault="00992792" w:rsidP="00992792">
            <w:pPr>
              <w:spacing w:after="0" w:line="240" w:lineRule="auto"/>
              <w:jc w:val="both"/>
              <w:textAlignment w:val="top"/>
              <w:rPr>
                <w:rFonts w:eastAsia="Times New Roman" w:cs="Arial"/>
                <w:b/>
                <w:bCs/>
                <w:color w:val="3E454C"/>
                <w:bdr w:val="none" w:sz="0" w:space="0" w:color="auto" w:frame="1"/>
                <w:lang w:eastAsia="tr-TR"/>
              </w:rPr>
            </w:pPr>
          </w:p>
        </w:tc>
        <w:tc>
          <w:tcPr>
            <w:tcW w:w="0" w:type="auto"/>
            <w:tcBorders>
              <w:top w:val="nil"/>
              <w:left w:val="nil"/>
              <w:bottom w:val="nil"/>
              <w:right w:val="nil"/>
            </w:tcBorders>
            <w:shd w:val="clear" w:color="auto" w:fill="auto"/>
          </w:tcPr>
          <w:p w:rsidR="00992792" w:rsidRPr="00992792" w:rsidRDefault="00992792" w:rsidP="00992792">
            <w:pPr>
              <w:spacing w:after="0" w:line="240" w:lineRule="auto"/>
              <w:jc w:val="both"/>
              <w:textAlignment w:val="top"/>
              <w:rPr>
                <w:rFonts w:eastAsia="Times New Roman" w:cs="Arial"/>
                <w:color w:val="3E454C"/>
                <w:lang w:eastAsia="tr-TR"/>
              </w:rPr>
            </w:pPr>
          </w:p>
        </w:tc>
        <w:tc>
          <w:tcPr>
            <w:tcW w:w="0" w:type="auto"/>
            <w:tcBorders>
              <w:top w:val="nil"/>
              <w:left w:val="nil"/>
              <w:bottom w:val="nil"/>
              <w:right w:val="nil"/>
            </w:tcBorders>
            <w:shd w:val="clear" w:color="auto" w:fill="auto"/>
          </w:tcPr>
          <w:p w:rsidR="00992792" w:rsidRPr="00992792" w:rsidRDefault="00992792" w:rsidP="00992792">
            <w:pPr>
              <w:spacing w:after="0" w:line="240" w:lineRule="auto"/>
              <w:jc w:val="both"/>
              <w:textAlignment w:val="top"/>
              <w:rPr>
                <w:rFonts w:eastAsia="Times New Roman" w:cs="Arial"/>
                <w:color w:val="3E454C"/>
                <w:lang w:eastAsia="tr-TR"/>
              </w:rPr>
            </w:pPr>
          </w:p>
        </w:tc>
      </w:tr>
    </w:tbl>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 xml:space="preserve">Kalanları tersten yazarsak sayımızı buluruz: </w:t>
      </w:r>
      <w:proofErr w:type="gramStart"/>
      <w:r w:rsidRPr="00992792">
        <w:rPr>
          <w:rFonts w:eastAsia="Times New Roman" w:cs="Arial"/>
          <w:color w:val="3E454C"/>
          <w:lang w:eastAsia="tr-TR"/>
        </w:rPr>
        <w:t>11111000</w:t>
      </w:r>
      <w:proofErr w:type="gramEnd"/>
    </w:p>
    <w:p w:rsidR="00992792" w:rsidRDefault="00992792" w:rsidP="00992792">
      <w:pPr>
        <w:shd w:val="clear" w:color="auto" w:fill="FFFFFF"/>
        <w:spacing w:after="0" w:line="240" w:lineRule="auto"/>
        <w:jc w:val="both"/>
        <w:textAlignment w:val="top"/>
        <w:outlineLvl w:val="1"/>
        <w:rPr>
          <w:rFonts w:eastAsia="Times New Roman" w:cs="Times New Roman"/>
          <w:b/>
          <w:bCs/>
          <w:color w:val="212428"/>
          <w:bdr w:val="none" w:sz="0" w:space="0" w:color="auto" w:frame="1"/>
          <w:lang w:eastAsia="tr-TR"/>
        </w:rPr>
      </w:pPr>
    </w:p>
    <w:p w:rsidR="00992792" w:rsidRPr="00992792" w:rsidRDefault="00992792" w:rsidP="00992792">
      <w:pPr>
        <w:shd w:val="clear" w:color="auto" w:fill="FFFFFF"/>
        <w:spacing w:after="0" w:line="240" w:lineRule="auto"/>
        <w:jc w:val="both"/>
        <w:textAlignment w:val="top"/>
        <w:outlineLvl w:val="1"/>
        <w:rPr>
          <w:rFonts w:eastAsia="Times New Roman" w:cs="Times New Roman"/>
          <w:b/>
          <w:bCs/>
          <w:color w:val="212428"/>
          <w:lang w:eastAsia="tr-TR"/>
        </w:rPr>
      </w:pPr>
      <w:r w:rsidRPr="00992792">
        <w:rPr>
          <w:rFonts w:eastAsia="Times New Roman" w:cs="Times New Roman"/>
          <w:b/>
          <w:bCs/>
          <w:color w:val="212428"/>
          <w:bdr w:val="none" w:sz="0" w:space="0" w:color="auto" w:frame="1"/>
          <w:lang w:eastAsia="tr-TR"/>
        </w:rPr>
        <w:t xml:space="preserve">İkili Sayı Sistemindeki Sayılan </w:t>
      </w:r>
      <w:proofErr w:type="spellStart"/>
      <w:r w:rsidRPr="00992792">
        <w:rPr>
          <w:rFonts w:eastAsia="Times New Roman" w:cs="Times New Roman"/>
          <w:b/>
          <w:bCs/>
          <w:color w:val="212428"/>
          <w:bdr w:val="none" w:sz="0" w:space="0" w:color="auto" w:frame="1"/>
          <w:lang w:eastAsia="tr-TR"/>
        </w:rPr>
        <w:t>Decimal</w:t>
      </w:r>
      <w:proofErr w:type="spellEnd"/>
      <w:r w:rsidRPr="00992792">
        <w:rPr>
          <w:rFonts w:eastAsia="Times New Roman" w:cs="Times New Roman"/>
          <w:b/>
          <w:bCs/>
          <w:color w:val="212428"/>
          <w:bdr w:val="none" w:sz="0" w:space="0" w:color="auto" w:frame="1"/>
          <w:lang w:eastAsia="tr-TR"/>
        </w:rPr>
        <w:t xml:space="preserve"> Sistemdeki Sayılara Çevirme</w:t>
      </w:r>
    </w:p>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 xml:space="preserve">İkilik sistemdeki sayıları </w:t>
      </w:r>
      <w:proofErr w:type="spellStart"/>
      <w:r w:rsidRPr="00992792">
        <w:rPr>
          <w:rFonts w:eastAsia="Times New Roman" w:cs="Arial"/>
          <w:color w:val="3E454C"/>
          <w:lang w:eastAsia="tr-TR"/>
        </w:rPr>
        <w:t>decimal</w:t>
      </w:r>
      <w:proofErr w:type="spellEnd"/>
      <w:r w:rsidRPr="00992792">
        <w:rPr>
          <w:rFonts w:eastAsia="Times New Roman" w:cs="Arial"/>
          <w:color w:val="3E454C"/>
          <w:lang w:eastAsia="tr-TR"/>
        </w:rPr>
        <w:t xml:space="preserve"> sisteme çevirmek için bu sayıları 2'nin üsleriyle çarpıp, sonra hepsini toplamak gerekir. Mesela </w:t>
      </w:r>
      <w:proofErr w:type="gramStart"/>
      <w:r w:rsidRPr="00992792">
        <w:rPr>
          <w:rFonts w:eastAsia="Times New Roman" w:cs="Arial"/>
          <w:color w:val="3E454C"/>
          <w:lang w:eastAsia="tr-TR"/>
        </w:rPr>
        <w:t>01110000</w:t>
      </w:r>
      <w:proofErr w:type="gramEnd"/>
      <w:r w:rsidRPr="00992792">
        <w:rPr>
          <w:rFonts w:eastAsia="Times New Roman" w:cs="Arial"/>
          <w:color w:val="3E454C"/>
          <w:lang w:eastAsia="tr-TR"/>
        </w:rPr>
        <w:t xml:space="preserve"> sayısını 10'uk bir sayıya çevirelim.</w:t>
      </w:r>
    </w:p>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0x20= 0</w:t>
      </w:r>
    </w:p>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0x21 = 0</w:t>
      </w:r>
    </w:p>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0 x 22 = 0</w:t>
      </w:r>
    </w:p>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0 x 23 = 0</w:t>
      </w:r>
    </w:p>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1x24= 16</w:t>
      </w:r>
    </w:p>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1 x 25 = 32</w:t>
      </w:r>
    </w:p>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1 x 26 = 64</w:t>
      </w:r>
    </w:p>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0 x 27 = </w:t>
      </w:r>
      <w:r w:rsidRPr="00992792">
        <w:rPr>
          <w:rFonts w:eastAsia="Times New Roman" w:cs="Arial"/>
          <w:color w:val="3E454C"/>
          <w:u w:val="single"/>
          <w:bdr w:val="none" w:sz="0" w:space="0" w:color="auto" w:frame="1"/>
          <w:lang w:eastAsia="tr-TR"/>
        </w:rPr>
        <w:t>0</w:t>
      </w:r>
    </w:p>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Toplam: 112</w:t>
      </w:r>
    </w:p>
    <w:p w:rsidR="00992792" w:rsidRDefault="00992792" w:rsidP="00992792">
      <w:pPr>
        <w:shd w:val="clear" w:color="auto" w:fill="FFFFFF"/>
        <w:spacing w:after="0" w:line="240" w:lineRule="auto"/>
        <w:jc w:val="both"/>
        <w:textAlignment w:val="top"/>
        <w:outlineLvl w:val="1"/>
        <w:rPr>
          <w:rFonts w:eastAsia="Times New Roman" w:cs="Times New Roman"/>
          <w:b/>
          <w:bCs/>
          <w:color w:val="212428"/>
          <w:bdr w:val="none" w:sz="0" w:space="0" w:color="auto" w:frame="1"/>
          <w:lang w:eastAsia="tr-TR"/>
        </w:rPr>
      </w:pPr>
    </w:p>
    <w:p w:rsidR="00992792" w:rsidRPr="00992792" w:rsidRDefault="00992792" w:rsidP="00992792">
      <w:pPr>
        <w:shd w:val="clear" w:color="auto" w:fill="FFFFFF"/>
        <w:spacing w:after="0" w:line="240" w:lineRule="auto"/>
        <w:jc w:val="both"/>
        <w:textAlignment w:val="top"/>
        <w:outlineLvl w:val="1"/>
        <w:rPr>
          <w:rFonts w:eastAsia="Times New Roman" w:cs="Times New Roman"/>
          <w:b/>
          <w:bCs/>
          <w:color w:val="212428"/>
          <w:lang w:eastAsia="tr-TR"/>
        </w:rPr>
      </w:pPr>
      <w:proofErr w:type="spellStart"/>
      <w:r w:rsidRPr="00992792">
        <w:rPr>
          <w:rFonts w:eastAsia="Times New Roman" w:cs="Times New Roman"/>
          <w:b/>
          <w:bCs/>
          <w:color w:val="212428"/>
          <w:bdr w:val="none" w:sz="0" w:space="0" w:color="auto" w:frame="1"/>
          <w:lang w:eastAsia="tr-TR"/>
        </w:rPr>
        <w:t>Decimal</w:t>
      </w:r>
      <w:proofErr w:type="spellEnd"/>
      <w:r w:rsidRPr="00992792">
        <w:rPr>
          <w:rFonts w:eastAsia="Times New Roman" w:cs="Times New Roman"/>
          <w:b/>
          <w:bCs/>
          <w:color w:val="212428"/>
          <w:bdr w:val="none" w:sz="0" w:space="0" w:color="auto" w:frame="1"/>
          <w:lang w:eastAsia="tr-TR"/>
        </w:rPr>
        <w:t xml:space="preserve"> Sayıyı </w:t>
      </w:r>
      <w:proofErr w:type="spellStart"/>
      <w:r w:rsidRPr="00992792">
        <w:rPr>
          <w:rFonts w:eastAsia="Times New Roman" w:cs="Times New Roman"/>
          <w:b/>
          <w:bCs/>
          <w:color w:val="212428"/>
          <w:bdr w:val="none" w:sz="0" w:space="0" w:color="auto" w:frame="1"/>
          <w:lang w:eastAsia="tr-TR"/>
        </w:rPr>
        <w:t>Hexadecimal</w:t>
      </w:r>
      <w:proofErr w:type="spellEnd"/>
      <w:r w:rsidRPr="00992792">
        <w:rPr>
          <w:rFonts w:eastAsia="Times New Roman" w:cs="Times New Roman"/>
          <w:b/>
          <w:bCs/>
          <w:color w:val="212428"/>
          <w:bdr w:val="none" w:sz="0" w:space="0" w:color="auto" w:frame="1"/>
          <w:lang w:eastAsia="tr-TR"/>
        </w:rPr>
        <w:t xml:space="preserve"> Sayıya Çevirme</w:t>
      </w:r>
    </w:p>
    <w:p w:rsidR="00992792" w:rsidRDefault="00992792" w:rsidP="00992792">
      <w:pPr>
        <w:shd w:val="clear" w:color="auto" w:fill="FFFFFF"/>
        <w:spacing w:after="0" w:line="240" w:lineRule="auto"/>
        <w:jc w:val="both"/>
        <w:textAlignment w:val="top"/>
        <w:rPr>
          <w:rFonts w:eastAsia="Times New Roman" w:cs="Arial"/>
          <w:color w:val="3E454C"/>
          <w:lang w:eastAsia="tr-TR"/>
        </w:rPr>
      </w:pPr>
    </w:p>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 xml:space="preserve">1520 sayısını </w:t>
      </w:r>
      <w:proofErr w:type="spellStart"/>
      <w:r w:rsidRPr="00992792">
        <w:rPr>
          <w:rFonts w:eastAsia="Times New Roman" w:cs="Arial"/>
          <w:color w:val="3E454C"/>
          <w:lang w:eastAsia="tr-TR"/>
        </w:rPr>
        <w:t>hex</w:t>
      </w:r>
      <w:proofErr w:type="spellEnd"/>
      <w:r w:rsidRPr="00992792">
        <w:rPr>
          <w:rFonts w:eastAsia="Times New Roman" w:cs="Arial"/>
          <w:color w:val="3E454C"/>
          <w:lang w:eastAsia="tr-TR"/>
        </w:rPr>
        <w:t xml:space="preserve"> sisteme dönüştürelim.</w:t>
      </w:r>
    </w:p>
    <w:tbl>
      <w:tblPr>
        <w:tblW w:w="0" w:type="auto"/>
        <w:shd w:val="clear" w:color="auto" w:fill="FFFFFF"/>
        <w:tblCellMar>
          <w:left w:w="0" w:type="dxa"/>
          <w:right w:w="0" w:type="dxa"/>
        </w:tblCellMar>
        <w:tblLook w:val="04A0" w:firstRow="1" w:lastRow="0" w:firstColumn="1" w:lastColumn="0" w:noHBand="0" w:noVBand="1"/>
      </w:tblPr>
      <w:tblGrid>
        <w:gridCol w:w="914"/>
        <w:gridCol w:w="224"/>
        <w:gridCol w:w="1034"/>
      </w:tblGrid>
      <w:tr w:rsidR="00992792" w:rsidRPr="00992792" w:rsidTr="00992792">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1520/16 =</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95</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proofErr w:type="gramStart"/>
            <w:r w:rsidRPr="00992792">
              <w:rPr>
                <w:rFonts w:eastAsia="Times New Roman" w:cs="Arial"/>
                <w:color w:val="3E454C"/>
                <w:lang w:eastAsia="tr-TR"/>
              </w:rPr>
              <w:t>kalan</w:t>
            </w:r>
            <w:proofErr w:type="gramEnd"/>
            <w:r w:rsidRPr="00992792">
              <w:rPr>
                <w:rFonts w:eastAsia="Times New Roman" w:cs="Arial"/>
                <w:color w:val="3E454C"/>
                <w:lang w:eastAsia="tr-TR"/>
              </w:rPr>
              <w:t xml:space="preserve"> 0</w:t>
            </w:r>
          </w:p>
        </w:tc>
      </w:tr>
      <w:tr w:rsidR="00992792" w:rsidRPr="00992792" w:rsidTr="00992792">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95/16 =</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5</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proofErr w:type="gramStart"/>
            <w:r w:rsidRPr="00992792">
              <w:rPr>
                <w:rFonts w:eastAsia="Times New Roman" w:cs="Arial"/>
                <w:color w:val="3E454C"/>
                <w:lang w:eastAsia="tr-TR"/>
              </w:rPr>
              <w:t>kalan</w:t>
            </w:r>
            <w:proofErr w:type="gramEnd"/>
            <w:r w:rsidRPr="00992792">
              <w:rPr>
                <w:rFonts w:eastAsia="Times New Roman" w:cs="Arial"/>
                <w:color w:val="3E454C"/>
                <w:lang w:eastAsia="tr-TR"/>
              </w:rPr>
              <w:t xml:space="preserve"> F (15)</w:t>
            </w:r>
          </w:p>
        </w:tc>
      </w:tr>
      <w:tr w:rsidR="00992792" w:rsidRPr="00992792" w:rsidTr="00992792">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5/16 =</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0</w:t>
            </w:r>
          </w:p>
        </w:tc>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proofErr w:type="gramStart"/>
            <w:r w:rsidRPr="00992792">
              <w:rPr>
                <w:rFonts w:eastAsia="Times New Roman" w:cs="Arial"/>
                <w:color w:val="3E454C"/>
                <w:lang w:eastAsia="tr-TR"/>
              </w:rPr>
              <w:t>kalan</w:t>
            </w:r>
            <w:proofErr w:type="gramEnd"/>
            <w:r w:rsidRPr="00992792">
              <w:rPr>
                <w:rFonts w:eastAsia="Times New Roman" w:cs="Arial"/>
                <w:color w:val="3E454C"/>
                <w:lang w:eastAsia="tr-TR"/>
              </w:rPr>
              <w:t xml:space="preserve"> 5</w:t>
            </w:r>
          </w:p>
        </w:tc>
      </w:tr>
    </w:tbl>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 xml:space="preserve">Kalanları tersten başlayarak yazarsak sayımızı </w:t>
      </w:r>
      <w:proofErr w:type="gramStart"/>
      <w:r w:rsidRPr="00992792">
        <w:rPr>
          <w:rFonts w:eastAsia="Times New Roman" w:cs="Arial"/>
          <w:color w:val="3E454C"/>
          <w:lang w:eastAsia="tr-TR"/>
        </w:rPr>
        <w:t>buluruz : 5F0</w:t>
      </w:r>
      <w:proofErr w:type="gramEnd"/>
      <w:r w:rsidRPr="00992792">
        <w:rPr>
          <w:rFonts w:eastAsia="Times New Roman" w:cs="Arial"/>
          <w:color w:val="3E454C"/>
          <w:lang w:eastAsia="tr-TR"/>
        </w:rPr>
        <w:t>.</w:t>
      </w:r>
    </w:p>
    <w:p w:rsidR="00992792" w:rsidRPr="00992792" w:rsidRDefault="00992792" w:rsidP="00992792">
      <w:pPr>
        <w:shd w:val="clear" w:color="auto" w:fill="FFFFFF"/>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Sayı sistemleri arasındaki dönüşümleri özetlemek için aşağıdaki tabloyu da inceleyebilirsiniz.</w:t>
      </w:r>
    </w:p>
    <w:tbl>
      <w:tblPr>
        <w:tblW w:w="0" w:type="auto"/>
        <w:shd w:val="clear" w:color="auto" w:fill="FFFFFF"/>
        <w:tblCellMar>
          <w:left w:w="0" w:type="dxa"/>
          <w:right w:w="0" w:type="dxa"/>
        </w:tblCellMar>
        <w:tblLook w:val="04A0" w:firstRow="1" w:lastRow="0" w:firstColumn="1" w:lastColumn="0" w:noHBand="0" w:noVBand="1"/>
      </w:tblPr>
      <w:tblGrid>
        <w:gridCol w:w="2597"/>
      </w:tblGrid>
      <w:tr w:rsidR="00992792" w:rsidRPr="00992792" w:rsidTr="00992792">
        <w:tc>
          <w:tcPr>
            <w:tcW w:w="0" w:type="auto"/>
            <w:tcBorders>
              <w:top w:val="nil"/>
              <w:left w:val="nil"/>
              <w:bottom w:val="nil"/>
              <w:right w:val="nil"/>
            </w:tcBorders>
            <w:shd w:val="clear" w:color="auto" w:fill="auto"/>
            <w:hideMark/>
          </w:tcPr>
          <w:p w:rsidR="00992792" w:rsidRPr="00992792" w:rsidRDefault="00992792" w:rsidP="00992792">
            <w:pPr>
              <w:spacing w:after="0" w:line="240" w:lineRule="auto"/>
              <w:jc w:val="both"/>
              <w:textAlignment w:val="top"/>
              <w:rPr>
                <w:rFonts w:eastAsia="Times New Roman" w:cs="Arial"/>
                <w:color w:val="3E454C"/>
                <w:lang w:eastAsia="tr-TR"/>
              </w:rPr>
            </w:pPr>
            <w:r w:rsidRPr="00992792">
              <w:rPr>
                <w:rFonts w:eastAsia="Times New Roman" w:cs="Arial"/>
                <w:color w:val="3E454C"/>
                <w:lang w:eastAsia="tr-TR"/>
              </w:rPr>
              <w:t>Sayı Sistemlerinin Dönüşümü</w:t>
            </w:r>
          </w:p>
        </w:tc>
      </w:tr>
    </w:tbl>
    <w:p w:rsidR="00992792" w:rsidRDefault="00992792" w:rsidP="00992792">
      <w:pPr>
        <w:pStyle w:val="ListeParagraf"/>
      </w:pPr>
    </w:p>
    <w:p w:rsidR="00C75390" w:rsidRDefault="00C75390" w:rsidP="00C75390">
      <w:pPr>
        <w:pStyle w:val="ListeParagraf"/>
        <w:numPr>
          <w:ilvl w:val="0"/>
          <w:numId w:val="1"/>
        </w:numPr>
      </w:pPr>
      <w:r>
        <w:t>İşlem, Kod, Makine kodu</w:t>
      </w:r>
      <w:r w:rsidR="00111173">
        <w:t xml:space="preserve"> (çalışabilir kod)</w:t>
      </w:r>
    </w:p>
    <w:p w:rsidR="00992792" w:rsidRPr="00992792" w:rsidRDefault="00992792" w:rsidP="00992792">
      <w:pPr>
        <w:pStyle w:val="ListeParagraf"/>
        <w:ind w:left="786"/>
      </w:pPr>
      <w:r w:rsidRPr="00992792">
        <w:t xml:space="preserve"> </w:t>
      </w:r>
      <w:r w:rsidRPr="00992792">
        <w:rPr>
          <w:rFonts w:cs="Arial"/>
          <w:b/>
          <w:bCs/>
          <w:color w:val="252525"/>
          <w:shd w:val="clear" w:color="auto" w:fill="FFFFFF"/>
        </w:rPr>
        <w:t>Makine dili</w:t>
      </w:r>
      <w:r w:rsidRPr="00992792">
        <w:rPr>
          <w:rStyle w:val="apple-converted-space"/>
          <w:rFonts w:cs="Arial"/>
          <w:color w:val="252525"/>
          <w:shd w:val="clear" w:color="auto" w:fill="FFFFFF"/>
        </w:rPr>
        <w:t> </w:t>
      </w:r>
      <w:hyperlink r:id="rId6" w:tooltip="Mikroişlemci" w:history="1">
        <w:r w:rsidRPr="00992792">
          <w:rPr>
            <w:rStyle w:val="Kpr"/>
            <w:rFonts w:cs="Arial"/>
            <w:color w:val="0B0080"/>
            <w:shd w:val="clear" w:color="auto" w:fill="FFFFFF"/>
          </w:rPr>
          <w:t>mikroişlemci</w:t>
        </w:r>
      </w:hyperlink>
      <w:r w:rsidRPr="00992792">
        <w:rPr>
          <w:rStyle w:val="apple-converted-space"/>
          <w:rFonts w:cs="Arial"/>
          <w:color w:val="252525"/>
          <w:shd w:val="clear" w:color="auto" w:fill="FFFFFF"/>
        </w:rPr>
        <w:t> </w:t>
      </w:r>
      <w:r w:rsidRPr="00992792">
        <w:rPr>
          <w:rFonts w:cs="Arial"/>
          <w:color w:val="252525"/>
          <w:shd w:val="clear" w:color="auto" w:fill="FFFFFF"/>
        </w:rPr>
        <w:t>ya da</w:t>
      </w:r>
      <w:r w:rsidRPr="00992792">
        <w:rPr>
          <w:rStyle w:val="apple-converted-space"/>
          <w:rFonts w:cs="Arial"/>
          <w:color w:val="252525"/>
          <w:shd w:val="clear" w:color="auto" w:fill="FFFFFF"/>
        </w:rPr>
        <w:t> </w:t>
      </w:r>
      <w:proofErr w:type="spellStart"/>
      <w:r w:rsidRPr="00992792">
        <w:fldChar w:fldCharType="begin"/>
      </w:r>
      <w:r w:rsidRPr="00992792">
        <w:instrText xml:space="preserve"> HYPERLINK "https://tr.wikipedia.org/wiki/Mikrodenetleyici" \o "Mikrodenetleyici" </w:instrText>
      </w:r>
      <w:r w:rsidRPr="00992792">
        <w:fldChar w:fldCharType="separate"/>
      </w:r>
      <w:r w:rsidRPr="00992792">
        <w:rPr>
          <w:rStyle w:val="Kpr"/>
          <w:rFonts w:cs="Arial"/>
          <w:color w:val="0B0080"/>
          <w:shd w:val="clear" w:color="auto" w:fill="FFFFFF"/>
        </w:rPr>
        <w:t>mikrodenetleyici</w:t>
      </w:r>
      <w:proofErr w:type="spellEnd"/>
      <w:r w:rsidRPr="00992792">
        <w:fldChar w:fldCharType="end"/>
      </w:r>
      <w:r w:rsidRPr="00992792">
        <w:rPr>
          <w:rStyle w:val="apple-converted-space"/>
          <w:rFonts w:cs="Arial"/>
          <w:color w:val="252525"/>
          <w:shd w:val="clear" w:color="auto" w:fill="FFFFFF"/>
        </w:rPr>
        <w:t> </w:t>
      </w:r>
      <w:r w:rsidRPr="00992792">
        <w:rPr>
          <w:rFonts w:cs="Arial"/>
          <w:color w:val="252525"/>
          <w:shd w:val="clear" w:color="auto" w:fill="FFFFFF"/>
        </w:rPr>
        <w:t xml:space="preserve">gibi komut işleme yeteneğine sahip </w:t>
      </w:r>
      <w:proofErr w:type="gramStart"/>
      <w:r w:rsidRPr="00992792">
        <w:rPr>
          <w:rFonts w:cs="Arial"/>
          <w:color w:val="252525"/>
          <w:shd w:val="clear" w:color="auto" w:fill="FFFFFF"/>
        </w:rPr>
        <w:t>entegrelerin</w:t>
      </w:r>
      <w:proofErr w:type="gramEnd"/>
      <w:r w:rsidRPr="00992792">
        <w:rPr>
          <w:rFonts w:cs="Arial"/>
          <w:color w:val="252525"/>
          <w:shd w:val="clear" w:color="auto" w:fill="FFFFFF"/>
        </w:rPr>
        <w:t xml:space="preserve"> işleyebilecekleri komutlardan ve buna uygun</w:t>
      </w:r>
      <w:r w:rsidRPr="00992792">
        <w:rPr>
          <w:rStyle w:val="apple-converted-space"/>
          <w:rFonts w:cs="Arial"/>
          <w:color w:val="252525"/>
          <w:shd w:val="clear" w:color="auto" w:fill="FFFFFF"/>
        </w:rPr>
        <w:t> </w:t>
      </w:r>
      <w:hyperlink r:id="rId7" w:tooltip="Söz dizimi" w:history="1">
        <w:r w:rsidRPr="00992792">
          <w:rPr>
            <w:rStyle w:val="Kpr"/>
            <w:rFonts w:cs="Arial"/>
            <w:color w:val="0B0080"/>
            <w:shd w:val="clear" w:color="auto" w:fill="FFFFFF"/>
          </w:rPr>
          <w:t xml:space="preserve">söz </w:t>
        </w:r>
        <w:proofErr w:type="spellStart"/>
        <w:r w:rsidRPr="00992792">
          <w:rPr>
            <w:rStyle w:val="Kpr"/>
            <w:rFonts w:cs="Arial"/>
            <w:color w:val="0B0080"/>
            <w:shd w:val="clear" w:color="auto" w:fill="FFFFFF"/>
          </w:rPr>
          <w:t>diziminden</w:t>
        </w:r>
        <w:proofErr w:type="spellEnd"/>
      </w:hyperlink>
      <w:r w:rsidRPr="00992792">
        <w:rPr>
          <w:rStyle w:val="apple-converted-space"/>
          <w:rFonts w:cs="Arial"/>
          <w:color w:val="252525"/>
          <w:shd w:val="clear" w:color="auto" w:fill="FFFFFF"/>
        </w:rPr>
        <w:t> </w:t>
      </w:r>
      <w:r w:rsidRPr="00992792">
        <w:rPr>
          <w:rFonts w:cs="Arial"/>
          <w:color w:val="252525"/>
          <w:shd w:val="clear" w:color="auto" w:fill="FFFFFF"/>
        </w:rPr>
        <w:t>oluşan dile verilen addır. Makine dili, işlemcinin verilen</w:t>
      </w:r>
      <w:r w:rsidRPr="00992792">
        <w:rPr>
          <w:rStyle w:val="apple-converted-space"/>
          <w:rFonts w:cs="Arial"/>
          <w:color w:val="252525"/>
          <w:shd w:val="clear" w:color="auto" w:fill="FFFFFF"/>
        </w:rPr>
        <w:t> </w:t>
      </w:r>
      <w:hyperlink r:id="rId8" w:tooltip="Komut" w:history="1">
        <w:r w:rsidRPr="00992792">
          <w:rPr>
            <w:rStyle w:val="Kpr"/>
            <w:rFonts w:cs="Arial"/>
            <w:color w:val="0B0080"/>
            <w:shd w:val="clear" w:color="auto" w:fill="FFFFFF"/>
          </w:rPr>
          <w:t>komutlar</w:t>
        </w:r>
      </w:hyperlink>
      <w:r w:rsidRPr="00992792">
        <w:rPr>
          <w:rStyle w:val="apple-converted-space"/>
          <w:rFonts w:cs="Arial"/>
          <w:color w:val="252525"/>
          <w:shd w:val="clear" w:color="auto" w:fill="FFFFFF"/>
        </w:rPr>
        <w:t> </w:t>
      </w:r>
      <w:r w:rsidRPr="00992792">
        <w:rPr>
          <w:rFonts w:cs="Arial"/>
          <w:color w:val="252525"/>
          <w:shd w:val="clear" w:color="auto" w:fill="FFFFFF"/>
        </w:rPr>
        <w:t xml:space="preserve">doğrultusunda çalıştırılmasını sağlayan </w:t>
      </w:r>
      <w:proofErr w:type="spellStart"/>
      <w:r w:rsidRPr="00992792">
        <w:rPr>
          <w:rFonts w:cs="Arial"/>
          <w:color w:val="252525"/>
          <w:shd w:val="clear" w:color="auto" w:fill="FFFFFF"/>
        </w:rPr>
        <w:t>ve</w:t>
      </w:r>
      <w:hyperlink r:id="rId9" w:tooltip="İşlemci" w:history="1">
        <w:r w:rsidRPr="00992792">
          <w:rPr>
            <w:rStyle w:val="Kpr"/>
            <w:rFonts w:cs="Arial"/>
            <w:color w:val="0B0080"/>
            <w:shd w:val="clear" w:color="auto" w:fill="FFFFFF"/>
          </w:rPr>
          <w:t>işlemci</w:t>
        </w:r>
        <w:proofErr w:type="spellEnd"/>
      </w:hyperlink>
      <w:r w:rsidRPr="00992792">
        <w:rPr>
          <w:rStyle w:val="apple-converted-space"/>
          <w:rFonts w:cs="Arial"/>
          <w:color w:val="252525"/>
          <w:shd w:val="clear" w:color="auto" w:fill="FFFFFF"/>
        </w:rPr>
        <w:t> </w:t>
      </w:r>
      <w:r w:rsidRPr="00992792">
        <w:rPr>
          <w:rFonts w:cs="Arial"/>
          <w:color w:val="252525"/>
          <w:shd w:val="clear" w:color="auto" w:fill="FFFFFF"/>
        </w:rPr>
        <w:t>mimarisine göre değişen en alt seviyedeki</w:t>
      </w:r>
      <w:r w:rsidRPr="00992792">
        <w:rPr>
          <w:rStyle w:val="apple-converted-space"/>
          <w:rFonts w:cs="Arial"/>
          <w:color w:val="252525"/>
          <w:shd w:val="clear" w:color="auto" w:fill="FFFFFF"/>
        </w:rPr>
        <w:t> </w:t>
      </w:r>
      <w:hyperlink r:id="rId10" w:tooltip="Programlama dilleri" w:history="1">
        <w:r w:rsidRPr="00992792">
          <w:rPr>
            <w:rStyle w:val="Kpr"/>
            <w:rFonts w:cs="Arial"/>
            <w:color w:val="0B0080"/>
            <w:shd w:val="clear" w:color="auto" w:fill="FFFFFF"/>
          </w:rPr>
          <w:t>programlama dilidir</w:t>
        </w:r>
      </w:hyperlink>
      <w:r w:rsidRPr="00992792">
        <w:rPr>
          <w:rFonts w:cs="Arial"/>
          <w:color w:val="252525"/>
          <w:shd w:val="clear" w:color="auto" w:fill="FFFFFF"/>
        </w:rPr>
        <w:t xml:space="preserve">. Bu dil sadece 0 ve 1 </w:t>
      </w:r>
      <w:proofErr w:type="spellStart"/>
      <w:r w:rsidRPr="00992792">
        <w:rPr>
          <w:rFonts w:cs="Arial"/>
          <w:color w:val="252525"/>
          <w:shd w:val="clear" w:color="auto" w:fill="FFFFFF"/>
        </w:rPr>
        <w:t>binary</w:t>
      </w:r>
      <w:proofErr w:type="spellEnd"/>
      <w:r w:rsidRPr="00992792">
        <w:rPr>
          <w:rFonts w:cs="Arial"/>
          <w:color w:val="252525"/>
          <w:shd w:val="clear" w:color="auto" w:fill="FFFFFF"/>
        </w:rPr>
        <w:t xml:space="preserve"> ikililerinin anlamlı </w:t>
      </w:r>
      <w:proofErr w:type="gramStart"/>
      <w:r w:rsidRPr="00992792">
        <w:rPr>
          <w:rFonts w:cs="Arial"/>
          <w:color w:val="252525"/>
          <w:shd w:val="clear" w:color="auto" w:fill="FFFFFF"/>
        </w:rPr>
        <w:t>kombinasyonlarından</w:t>
      </w:r>
      <w:proofErr w:type="gramEnd"/>
      <w:r w:rsidRPr="00992792">
        <w:rPr>
          <w:rFonts w:cs="Arial"/>
          <w:color w:val="252525"/>
          <w:shd w:val="clear" w:color="auto" w:fill="FFFFFF"/>
        </w:rPr>
        <w:t xml:space="preserve"> meydana gelmektedir. Bu nedenle, makine dilinin anlaşılması çok güçtür. 0 ve 1 ikilileri işlemcinin </w:t>
      </w:r>
      <w:proofErr w:type="spellStart"/>
      <w:r w:rsidRPr="00992792">
        <w:rPr>
          <w:rFonts w:cs="Arial"/>
          <w:color w:val="252525"/>
          <w:shd w:val="clear" w:color="auto" w:fill="FFFFFF"/>
        </w:rPr>
        <w:t>instruction</w:t>
      </w:r>
      <w:proofErr w:type="spellEnd"/>
      <w:r w:rsidRPr="00992792">
        <w:rPr>
          <w:rFonts w:cs="Arial"/>
          <w:color w:val="252525"/>
          <w:shd w:val="clear" w:color="auto" w:fill="FFFFFF"/>
        </w:rPr>
        <w:t xml:space="preserve"> seti doğrultusunda işleme (</w:t>
      </w:r>
      <w:proofErr w:type="spellStart"/>
      <w:r w:rsidRPr="00992792">
        <w:rPr>
          <w:rFonts w:cs="Arial"/>
          <w:color w:val="252525"/>
          <w:shd w:val="clear" w:color="auto" w:fill="FFFFFF"/>
        </w:rPr>
        <w:t>process</w:t>
      </w:r>
      <w:proofErr w:type="spellEnd"/>
      <w:r w:rsidRPr="00992792">
        <w:rPr>
          <w:rFonts w:cs="Arial"/>
          <w:color w:val="252525"/>
          <w:shd w:val="clear" w:color="auto" w:fill="FFFFFF"/>
        </w:rPr>
        <w:t xml:space="preserve">) uygulanacak operasyon, operasyonun gerçekleştirileceği verinin hafızada </w:t>
      </w:r>
      <w:r w:rsidRPr="00992792">
        <w:rPr>
          <w:rFonts w:cs="Arial"/>
          <w:color w:val="252525"/>
          <w:shd w:val="clear" w:color="auto" w:fill="FFFFFF"/>
        </w:rPr>
        <w:lastRenderedPageBreak/>
        <w:t xml:space="preserve">bulunduğu adres ve hafızaya ulaşım yolları gibi bilgileri ifade edecek şekilde bir araya gelmekte ve işlemci tarafından </w:t>
      </w:r>
      <w:proofErr w:type="spellStart"/>
      <w:r w:rsidRPr="00992792">
        <w:rPr>
          <w:rFonts w:cs="Arial"/>
          <w:color w:val="252525"/>
          <w:shd w:val="clear" w:color="auto" w:fill="FFFFFF"/>
        </w:rPr>
        <w:t>decode</w:t>
      </w:r>
      <w:proofErr w:type="spellEnd"/>
      <w:r w:rsidRPr="00992792">
        <w:rPr>
          <w:rFonts w:cs="Arial"/>
          <w:color w:val="252525"/>
          <w:shd w:val="clear" w:color="auto" w:fill="FFFFFF"/>
        </w:rPr>
        <w:t xml:space="preserve"> edilerek gerekli işlemin yerine getirilmesi sağlanmaktadır.</w:t>
      </w:r>
      <w:r w:rsidRPr="00992792">
        <w:rPr>
          <w:rStyle w:val="apple-converted-space"/>
          <w:rFonts w:cs="Arial"/>
          <w:color w:val="252525"/>
          <w:shd w:val="clear" w:color="auto" w:fill="FFFFFF"/>
        </w:rPr>
        <w:t> </w:t>
      </w:r>
    </w:p>
    <w:p w:rsidR="00992792" w:rsidRDefault="00992792" w:rsidP="00992792">
      <w:pPr>
        <w:pStyle w:val="ListeParagraf"/>
        <w:ind w:left="786"/>
      </w:pPr>
    </w:p>
    <w:p w:rsidR="00C75390" w:rsidRDefault="00D143B6" w:rsidP="00992792">
      <w:pPr>
        <w:pStyle w:val="ListeParagraf"/>
        <w:numPr>
          <w:ilvl w:val="0"/>
          <w:numId w:val="1"/>
        </w:numPr>
      </w:pPr>
      <w:r>
        <w:t>Programlama Dilleri, Alt – Orta – Üst seviye Programlama Dilleri</w:t>
      </w:r>
      <w:r w:rsidR="004308D3">
        <w:t>, Derleyiciler</w:t>
      </w:r>
    </w:p>
    <w:p w:rsidR="00992792" w:rsidRDefault="00992792" w:rsidP="00992792">
      <w:pPr>
        <w:pStyle w:val="NormalWeb"/>
        <w:shd w:val="clear" w:color="auto" w:fill="DADEE2"/>
        <w:spacing w:before="180" w:beforeAutospacing="0" w:after="180" w:afterAutospacing="0"/>
        <w:jc w:val="both"/>
        <w:rPr>
          <w:rFonts w:asciiTheme="minorHAnsi" w:hAnsiTheme="minorHAnsi" w:cs="Lucida Sans Unicode"/>
          <w:color w:val="090A0B"/>
          <w:sz w:val="22"/>
          <w:szCs w:val="22"/>
        </w:rPr>
      </w:pPr>
      <w:r>
        <w:t xml:space="preserve"> </w:t>
      </w:r>
      <w:r w:rsidRPr="00992792">
        <w:rPr>
          <w:rFonts w:asciiTheme="minorHAnsi" w:hAnsiTheme="minorHAnsi" w:cs="Lucida Sans Unicode"/>
          <w:color w:val="090A0B"/>
          <w:sz w:val="22"/>
          <w:szCs w:val="22"/>
        </w:rPr>
        <w:t xml:space="preserve">Alt seviyeli diller donanıma en yakın dillerdir. Donanım hesaba katılarak programlama yapılır. Daha fazla programcılık becerisi gerektirir. Bilgisayara daha fazla </w:t>
      </w:r>
      <w:proofErr w:type="gramStart"/>
      <w:r w:rsidRPr="00992792">
        <w:rPr>
          <w:rFonts w:asciiTheme="minorHAnsi" w:hAnsiTheme="minorHAnsi" w:cs="Lucida Sans Unicode"/>
          <w:color w:val="090A0B"/>
          <w:sz w:val="22"/>
          <w:szCs w:val="22"/>
        </w:rPr>
        <w:t>hakimiyet</w:t>
      </w:r>
      <w:proofErr w:type="gramEnd"/>
      <w:r w:rsidRPr="00992792">
        <w:rPr>
          <w:rFonts w:asciiTheme="minorHAnsi" w:hAnsiTheme="minorHAnsi" w:cs="Lucida Sans Unicode"/>
          <w:color w:val="090A0B"/>
          <w:sz w:val="22"/>
          <w:szCs w:val="22"/>
        </w:rPr>
        <w:t xml:space="preserve"> vardır. Daha az hazır fonksiyon ve kütüphane vardır(en düşük seviyedekinde hiç yoktur). Uygulama programları yazmak daha zor ve uzun zaman alır.</w:t>
      </w:r>
      <w:r>
        <w:rPr>
          <w:rFonts w:asciiTheme="minorHAnsi" w:hAnsiTheme="minorHAnsi" w:cs="Lucida Sans Unicode"/>
          <w:color w:val="090A0B"/>
          <w:sz w:val="22"/>
          <w:szCs w:val="22"/>
        </w:rPr>
        <w:t xml:space="preserve"> </w:t>
      </w:r>
      <w:r w:rsidRPr="00992792">
        <w:rPr>
          <w:rFonts w:asciiTheme="minorHAnsi" w:hAnsiTheme="minorHAnsi" w:cs="Lucida Sans Unicode"/>
          <w:color w:val="090A0B"/>
          <w:sz w:val="22"/>
          <w:szCs w:val="22"/>
        </w:rPr>
        <w:t>Daha derin bilgi gerektirir</w:t>
      </w:r>
      <w:proofErr w:type="gramStart"/>
      <w:r w:rsidRPr="00992792">
        <w:rPr>
          <w:rFonts w:asciiTheme="minorHAnsi" w:hAnsiTheme="minorHAnsi" w:cs="Lucida Sans Unicode"/>
          <w:color w:val="090A0B"/>
          <w:sz w:val="22"/>
          <w:szCs w:val="22"/>
        </w:rPr>
        <w:t>..</w:t>
      </w:r>
      <w:proofErr w:type="gramEnd"/>
      <w:r w:rsidRPr="00992792">
        <w:rPr>
          <w:rFonts w:asciiTheme="minorHAnsi" w:hAnsiTheme="minorHAnsi" w:cs="Lucida Sans Unicode"/>
          <w:color w:val="090A0B"/>
          <w:sz w:val="22"/>
          <w:szCs w:val="22"/>
        </w:rPr>
        <w:t xml:space="preserve"> Örnek: Assembly, makine kodu</w:t>
      </w:r>
      <w:proofErr w:type="gramStart"/>
      <w:r w:rsidRPr="00992792">
        <w:rPr>
          <w:rFonts w:asciiTheme="minorHAnsi" w:hAnsiTheme="minorHAnsi" w:cs="Lucida Sans Unicode"/>
          <w:color w:val="090A0B"/>
          <w:sz w:val="22"/>
          <w:szCs w:val="22"/>
        </w:rPr>
        <w:t>..</w:t>
      </w:r>
      <w:proofErr w:type="gramEnd"/>
      <w:r w:rsidRPr="00992792">
        <w:rPr>
          <w:rFonts w:asciiTheme="minorHAnsi" w:hAnsiTheme="minorHAnsi" w:cs="Lucida Sans Unicode"/>
          <w:color w:val="090A0B"/>
          <w:sz w:val="22"/>
          <w:szCs w:val="22"/>
        </w:rPr>
        <w:t xml:space="preserve"> </w:t>
      </w:r>
    </w:p>
    <w:p w:rsidR="00992792" w:rsidRDefault="00992792" w:rsidP="00992792">
      <w:pPr>
        <w:pStyle w:val="NormalWeb"/>
        <w:shd w:val="clear" w:color="auto" w:fill="DADEE2"/>
        <w:spacing w:before="180" w:beforeAutospacing="0" w:after="180" w:afterAutospacing="0"/>
        <w:jc w:val="both"/>
        <w:rPr>
          <w:rFonts w:asciiTheme="minorHAnsi" w:hAnsiTheme="minorHAnsi" w:cs="Lucida Sans Unicode"/>
          <w:color w:val="090A0B"/>
          <w:sz w:val="22"/>
          <w:szCs w:val="22"/>
        </w:rPr>
      </w:pPr>
      <w:r w:rsidRPr="00992792">
        <w:rPr>
          <w:rFonts w:asciiTheme="minorHAnsi" w:hAnsiTheme="minorHAnsi" w:cs="Lucida Sans Unicode"/>
          <w:color w:val="090A0B"/>
          <w:sz w:val="22"/>
          <w:szCs w:val="22"/>
        </w:rPr>
        <w:t xml:space="preserve">Üst seviyeli diller donanıma en uzak dillerdir. Hatta donanım hakkında hiç bir bilgi bilmeyi bile gerektirmez. Bellek kontrolü umurunuzda değildir. Bir dünya hazır kütüphanesi, sınıfı, fonksiyonu vardır. Daha az programcılık becerisi gerektirir. Kısa sürede daha gelişmiş uygulama programları yazılır. Örnek: Java, C#, </w:t>
      </w:r>
      <w:proofErr w:type="spellStart"/>
      <w:r w:rsidRPr="00992792">
        <w:rPr>
          <w:rFonts w:asciiTheme="minorHAnsi" w:hAnsiTheme="minorHAnsi" w:cs="Lucida Sans Unicode"/>
          <w:color w:val="090A0B"/>
          <w:sz w:val="22"/>
          <w:szCs w:val="22"/>
        </w:rPr>
        <w:t>Delphi</w:t>
      </w:r>
      <w:proofErr w:type="spellEnd"/>
      <w:proofErr w:type="gramStart"/>
      <w:r w:rsidRPr="00992792">
        <w:rPr>
          <w:rFonts w:asciiTheme="minorHAnsi" w:hAnsiTheme="minorHAnsi" w:cs="Lucida Sans Unicode"/>
          <w:color w:val="090A0B"/>
          <w:sz w:val="22"/>
          <w:szCs w:val="22"/>
        </w:rPr>
        <w:t>..</w:t>
      </w:r>
      <w:proofErr w:type="gramEnd"/>
      <w:r w:rsidRPr="00992792">
        <w:rPr>
          <w:rFonts w:asciiTheme="minorHAnsi" w:hAnsiTheme="minorHAnsi" w:cs="Lucida Sans Unicode"/>
          <w:color w:val="090A0B"/>
          <w:sz w:val="22"/>
          <w:szCs w:val="22"/>
        </w:rPr>
        <w:t xml:space="preserve"> </w:t>
      </w:r>
    </w:p>
    <w:p w:rsidR="00992792" w:rsidRPr="00992792" w:rsidRDefault="00992792" w:rsidP="00992792">
      <w:pPr>
        <w:pStyle w:val="NormalWeb"/>
        <w:shd w:val="clear" w:color="auto" w:fill="DADEE2"/>
        <w:spacing w:before="180" w:beforeAutospacing="0" w:after="180" w:afterAutospacing="0"/>
        <w:jc w:val="both"/>
        <w:rPr>
          <w:rFonts w:asciiTheme="minorHAnsi" w:hAnsiTheme="minorHAnsi" w:cs="Lucida Sans Unicode"/>
          <w:color w:val="090A0B"/>
          <w:sz w:val="22"/>
          <w:szCs w:val="22"/>
        </w:rPr>
      </w:pPr>
      <w:r w:rsidRPr="00992792">
        <w:rPr>
          <w:rFonts w:asciiTheme="minorHAnsi" w:hAnsiTheme="minorHAnsi" w:cs="Lucida Sans Unicode"/>
          <w:color w:val="090A0B"/>
          <w:sz w:val="22"/>
          <w:szCs w:val="22"/>
        </w:rPr>
        <w:t>Bir de Orta Seviyeli diller var ki bunlar hem donanıma hitap eder, hem de uygulama geliştirme de kullanılır. Aslında daha çok uygulama programları ile makine arasında aracı görevi görür. Örnek: C, C++</w:t>
      </w:r>
      <w:proofErr w:type="gramStart"/>
      <w:r w:rsidRPr="00992792">
        <w:rPr>
          <w:rFonts w:asciiTheme="minorHAnsi" w:hAnsiTheme="minorHAnsi" w:cs="Lucida Sans Unicode"/>
          <w:color w:val="090A0B"/>
          <w:sz w:val="22"/>
          <w:szCs w:val="22"/>
        </w:rPr>
        <w:t>..</w:t>
      </w:r>
      <w:proofErr w:type="gramEnd"/>
      <w:r w:rsidRPr="00992792">
        <w:rPr>
          <w:rFonts w:asciiTheme="minorHAnsi" w:hAnsiTheme="minorHAnsi" w:cs="Lucida Sans Unicode"/>
          <w:color w:val="090A0B"/>
          <w:sz w:val="22"/>
          <w:szCs w:val="22"/>
        </w:rPr>
        <w:t xml:space="preserve"> Genelde Orta Seviyeli diller Alt seviyeli diller ile yazılır. Üst Seviyeli </w:t>
      </w:r>
      <w:proofErr w:type="spellStart"/>
      <w:r w:rsidRPr="00992792">
        <w:rPr>
          <w:rFonts w:asciiTheme="minorHAnsi" w:hAnsiTheme="minorHAnsi" w:cs="Lucida Sans Unicode"/>
          <w:color w:val="090A0B"/>
          <w:sz w:val="22"/>
          <w:szCs w:val="22"/>
        </w:rPr>
        <w:t>siller</w:t>
      </w:r>
      <w:proofErr w:type="spellEnd"/>
      <w:r w:rsidRPr="00992792">
        <w:rPr>
          <w:rFonts w:asciiTheme="minorHAnsi" w:hAnsiTheme="minorHAnsi" w:cs="Lucida Sans Unicode"/>
          <w:color w:val="090A0B"/>
          <w:sz w:val="22"/>
          <w:szCs w:val="22"/>
        </w:rPr>
        <w:t xml:space="preserve"> de Orta Seviyeli diller ile yazılır. C dili Makine kodu ve Assembly ile </w:t>
      </w:r>
      <w:bookmarkStart w:id="0" w:name="_GoBack"/>
      <w:bookmarkEnd w:id="0"/>
      <w:r w:rsidRPr="00992792">
        <w:rPr>
          <w:rFonts w:asciiTheme="minorHAnsi" w:hAnsiTheme="minorHAnsi" w:cs="Lucida Sans Unicode"/>
          <w:color w:val="090A0B"/>
          <w:sz w:val="22"/>
          <w:szCs w:val="22"/>
        </w:rPr>
        <w:t xml:space="preserve">yazılır. Java Runtime, .Net Framework de C ile yazılmıştır. </w:t>
      </w:r>
      <w:proofErr w:type="gramStart"/>
      <w:r w:rsidRPr="00992792">
        <w:rPr>
          <w:rFonts w:asciiTheme="minorHAnsi" w:hAnsiTheme="minorHAnsi" w:cs="Lucida Sans Unicode"/>
          <w:color w:val="090A0B"/>
          <w:sz w:val="22"/>
          <w:szCs w:val="22"/>
        </w:rPr>
        <w:t xml:space="preserve">Burada amaç önemli. </w:t>
      </w:r>
      <w:proofErr w:type="gramEnd"/>
      <w:r w:rsidRPr="00992792">
        <w:rPr>
          <w:rFonts w:asciiTheme="minorHAnsi" w:hAnsiTheme="minorHAnsi" w:cs="Lucida Sans Unicode"/>
          <w:color w:val="090A0B"/>
          <w:sz w:val="22"/>
          <w:szCs w:val="22"/>
        </w:rPr>
        <w:t>Sistem programlama gibi donanıma hitap eden programlamalar için Düşük seviye ve Orta seviye, uygulama programlamaları için de Üst Seviye Diller kullanılır.</w:t>
      </w:r>
    </w:p>
    <w:p w:rsidR="00992792" w:rsidRDefault="00992792" w:rsidP="00992792">
      <w:pPr>
        <w:pStyle w:val="ListeParagraf"/>
        <w:ind w:left="786"/>
      </w:pPr>
    </w:p>
    <w:p w:rsidR="00C6739E" w:rsidRDefault="00C6739E"/>
    <w:sectPr w:rsidR="00C673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Lucida Sans Unicode">
    <w:panose1 w:val="020B0602030504020204"/>
    <w:charset w:val="A2"/>
    <w:family w:val="swiss"/>
    <w:pitch w:val="variable"/>
    <w:sig w:usb0="80000AFF" w:usb1="0000396B" w:usb2="00000000" w:usb3="00000000" w:csb0="000000B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D297D"/>
    <w:multiLevelType w:val="hybridMultilevel"/>
    <w:tmpl w:val="87C2C870"/>
    <w:lvl w:ilvl="0" w:tplc="041F000F">
      <w:start w:val="1"/>
      <w:numFmt w:val="decimal"/>
      <w:lvlText w:val="%1."/>
      <w:lvlJc w:val="left"/>
      <w:pPr>
        <w:ind w:left="786"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F9E"/>
    <w:rsid w:val="00111173"/>
    <w:rsid w:val="004308D3"/>
    <w:rsid w:val="00703EDC"/>
    <w:rsid w:val="0079206E"/>
    <w:rsid w:val="007B2A32"/>
    <w:rsid w:val="00992792"/>
    <w:rsid w:val="009D4A99"/>
    <w:rsid w:val="00C6739E"/>
    <w:rsid w:val="00C75390"/>
    <w:rsid w:val="00C82F9E"/>
    <w:rsid w:val="00D143B6"/>
    <w:rsid w:val="00EB4FE9"/>
    <w:rsid w:val="00EE42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99279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6739E"/>
    <w:pPr>
      <w:ind w:left="720"/>
      <w:contextualSpacing/>
    </w:pPr>
  </w:style>
  <w:style w:type="character" w:customStyle="1" w:styleId="Balk2Char">
    <w:name w:val="Başlık 2 Char"/>
    <w:basedOn w:val="VarsaylanParagrafYazTipi"/>
    <w:link w:val="Balk2"/>
    <w:uiPriority w:val="9"/>
    <w:rsid w:val="00992792"/>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992792"/>
    <w:rPr>
      <w:b/>
      <w:bCs/>
    </w:rPr>
  </w:style>
  <w:style w:type="paragraph" w:styleId="NormalWeb">
    <w:name w:val="Normal (Web)"/>
    <w:basedOn w:val="Normal"/>
    <w:uiPriority w:val="99"/>
    <w:unhideWhenUsed/>
    <w:rsid w:val="0099279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992792"/>
  </w:style>
  <w:style w:type="character" w:styleId="Kpr">
    <w:name w:val="Hyperlink"/>
    <w:basedOn w:val="VarsaylanParagrafYazTipi"/>
    <w:uiPriority w:val="99"/>
    <w:semiHidden/>
    <w:unhideWhenUsed/>
    <w:rsid w:val="00992792"/>
    <w:rPr>
      <w:color w:val="0000FF"/>
      <w:u w:val="single"/>
    </w:rPr>
  </w:style>
  <w:style w:type="paragraph" w:styleId="BalonMetni">
    <w:name w:val="Balloon Text"/>
    <w:basedOn w:val="Normal"/>
    <w:link w:val="BalonMetniChar"/>
    <w:uiPriority w:val="99"/>
    <w:semiHidden/>
    <w:unhideWhenUsed/>
    <w:rsid w:val="0099279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927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992792"/>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6739E"/>
    <w:pPr>
      <w:ind w:left="720"/>
      <w:contextualSpacing/>
    </w:pPr>
  </w:style>
  <w:style w:type="character" w:customStyle="1" w:styleId="Balk2Char">
    <w:name w:val="Başlık 2 Char"/>
    <w:basedOn w:val="VarsaylanParagrafYazTipi"/>
    <w:link w:val="Balk2"/>
    <w:uiPriority w:val="9"/>
    <w:rsid w:val="00992792"/>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992792"/>
    <w:rPr>
      <w:b/>
      <w:bCs/>
    </w:rPr>
  </w:style>
  <w:style w:type="paragraph" w:styleId="NormalWeb">
    <w:name w:val="Normal (Web)"/>
    <w:basedOn w:val="Normal"/>
    <w:uiPriority w:val="99"/>
    <w:unhideWhenUsed/>
    <w:rsid w:val="0099279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992792"/>
  </w:style>
  <w:style w:type="character" w:styleId="Kpr">
    <w:name w:val="Hyperlink"/>
    <w:basedOn w:val="VarsaylanParagrafYazTipi"/>
    <w:uiPriority w:val="99"/>
    <w:semiHidden/>
    <w:unhideWhenUsed/>
    <w:rsid w:val="00992792"/>
    <w:rPr>
      <w:color w:val="0000FF"/>
      <w:u w:val="single"/>
    </w:rPr>
  </w:style>
  <w:style w:type="paragraph" w:styleId="BalonMetni">
    <w:name w:val="Balloon Text"/>
    <w:basedOn w:val="Normal"/>
    <w:link w:val="BalonMetniChar"/>
    <w:uiPriority w:val="99"/>
    <w:semiHidden/>
    <w:unhideWhenUsed/>
    <w:rsid w:val="0099279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927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6858">
      <w:bodyDiv w:val="1"/>
      <w:marLeft w:val="0"/>
      <w:marRight w:val="0"/>
      <w:marTop w:val="0"/>
      <w:marBottom w:val="0"/>
      <w:divBdr>
        <w:top w:val="none" w:sz="0" w:space="0" w:color="auto"/>
        <w:left w:val="none" w:sz="0" w:space="0" w:color="auto"/>
        <w:bottom w:val="none" w:sz="0" w:space="0" w:color="auto"/>
        <w:right w:val="none" w:sz="0" w:space="0" w:color="auto"/>
      </w:divBdr>
    </w:div>
    <w:div w:id="903374832">
      <w:bodyDiv w:val="1"/>
      <w:marLeft w:val="0"/>
      <w:marRight w:val="0"/>
      <w:marTop w:val="0"/>
      <w:marBottom w:val="0"/>
      <w:divBdr>
        <w:top w:val="none" w:sz="0" w:space="0" w:color="auto"/>
        <w:left w:val="none" w:sz="0" w:space="0" w:color="auto"/>
        <w:bottom w:val="none" w:sz="0" w:space="0" w:color="auto"/>
        <w:right w:val="none" w:sz="0" w:space="0" w:color="auto"/>
      </w:divBdr>
    </w:div>
    <w:div w:id="1474717107">
      <w:bodyDiv w:val="1"/>
      <w:marLeft w:val="0"/>
      <w:marRight w:val="0"/>
      <w:marTop w:val="0"/>
      <w:marBottom w:val="0"/>
      <w:divBdr>
        <w:top w:val="none" w:sz="0" w:space="0" w:color="auto"/>
        <w:left w:val="none" w:sz="0" w:space="0" w:color="auto"/>
        <w:bottom w:val="none" w:sz="0" w:space="0" w:color="auto"/>
        <w:right w:val="none" w:sz="0" w:space="0" w:color="auto"/>
      </w:divBdr>
    </w:div>
    <w:div w:id="14914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Komut" TargetMode="External"/><Relationship Id="rId3" Type="http://schemas.microsoft.com/office/2007/relationships/stylesWithEffects" Target="stylesWithEffects.xml"/><Relationship Id="rId7" Type="http://schemas.openxmlformats.org/officeDocument/2006/relationships/hyperlink" Target="https://tr.wikipedia.org/wiki/S%C3%B6z_dizim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wikipedia.org/wiki/Mikroi%C5%9Flemc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wikipedia.org/wiki/Programlama_dilleri" TargetMode="External"/><Relationship Id="rId4" Type="http://schemas.openxmlformats.org/officeDocument/2006/relationships/settings" Target="settings.xml"/><Relationship Id="rId9" Type="http://schemas.openxmlformats.org/officeDocument/2006/relationships/hyperlink" Target="https://tr.wikipedia.org/wiki/%C4%B0%C5%9Flemc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1499</Words>
  <Characters>8550</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isocan</dc:creator>
  <cp:keywords/>
  <dc:description/>
  <cp:lastModifiedBy>ersin</cp:lastModifiedBy>
  <cp:revision>14</cp:revision>
  <cp:lastPrinted>2015-10-09T06:57:00Z</cp:lastPrinted>
  <dcterms:created xsi:type="dcterms:W3CDTF">2015-10-08T20:03:00Z</dcterms:created>
  <dcterms:modified xsi:type="dcterms:W3CDTF">2015-10-09T06:57:00Z</dcterms:modified>
</cp:coreProperties>
</file>