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DC48" w14:textId="77777777" w:rsidR="00A320BA" w:rsidRPr="00A320BA" w:rsidRDefault="00A320BA" w:rsidP="00A320BA">
      <w:pPr>
        <w:spacing w:after="0" w:line="240" w:lineRule="auto"/>
        <w:rPr>
          <w:b/>
          <w:bCs/>
          <w:sz w:val="28"/>
          <w:szCs w:val="28"/>
        </w:rPr>
      </w:pPr>
      <w:r w:rsidRPr="00A320BA">
        <w:rPr>
          <w:b/>
          <w:bCs/>
          <w:sz w:val="28"/>
          <w:szCs w:val="28"/>
        </w:rPr>
        <w:t> Pala Dynasty (750–1161 CE):</w:t>
      </w:r>
    </w:p>
    <w:p w14:paraId="6F38A160" w14:textId="77777777" w:rsidR="00A320BA" w:rsidRPr="00A320BA" w:rsidRDefault="00A320BA" w:rsidP="00A320BA">
      <w:pPr>
        <w:numPr>
          <w:ilvl w:val="0"/>
          <w:numId w:val="1"/>
        </w:numPr>
        <w:spacing w:after="0" w:line="240" w:lineRule="auto"/>
      </w:pPr>
      <w:r w:rsidRPr="00A320BA">
        <w:rPr>
          <w:b/>
          <w:bCs/>
        </w:rPr>
        <w:t>Foundation:</w:t>
      </w:r>
      <w:r w:rsidRPr="00A320BA">
        <w:rPr>
          <w:b/>
          <w:bCs/>
        </w:rPr>
        <w:br/>
      </w:r>
      <w:r w:rsidRPr="00A320BA">
        <w:t>Gopala was elected as the first king to end a period of anarchy in Bengal.</w:t>
      </w:r>
    </w:p>
    <w:p w14:paraId="6A93DD4D" w14:textId="77777777" w:rsidR="00A320BA" w:rsidRPr="00A320BA" w:rsidRDefault="00A320BA" w:rsidP="00A320BA">
      <w:pPr>
        <w:numPr>
          <w:ilvl w:val="0"/>
          <w:numId w:val="1"/>
        </w:numPr>
        <w:spacing w:after="0" w:line="240" w:lineRule="auto"/>
      </w:pPr>
      <w:r w:rsidRPr="00A320BA">
        <w:rPr>
          <w:b/>
          <w:bCs/>
        </w:rPr>
        <w:t>Key Rulers and Achievements:</w:t>
      </w:r>
    </w:p>
    <w:p w14:paraId="459DD5DF" w14:textId="77777777" w:rsidR="00A320BA" w:rsidRPr="00A320BA" w:rsidRDefault="00A320BA" w:rsidP="00A320BA">
      <w:pPr>
        <w:numPr>
          <w:ilvl w:val="1"/>
          <w:numId w:val="1"/>
        </w:numPr>
        <w:spacing w:after="0" w:line="240" w:lineRule="auto"/>
      </w:pPr>
      <w:r w:rsidRPr="00A320BA">
        <w:rPr>
          <w:b/>
          <w:bCs/>
        </w:rPr>
        <w:t>Gopala (756–781):</w:t>
      </w:r>
      <w:r w:rsidRPr="00A320BA">
        <w:t xml:space="preserve"> Unified North and East Bengal.</w:t>
      </w:r>
    </w:p>
    <w:p w14:paraId="5322B25D" w14:textId="77777777" w:rsidR="00A320BA" w:rsidRPr="00A320BA" w:rsidRDefault="00A320BA" w:rsidP="00A320BA">
      <w:pPr>
        <w:numPr>
          <w:ilvl w:val="1"/>
          <w:numId w:val="1"/>
        </w:numPr>
        <w:spacing w:after="0" w:line="240" w:lineRule="auto"/>
      </w:pPr>
      <w:r w:rsidRPr="00A320BA">
        <w:rPr>
          <w:b/>
          <w:bCs/>
        </w:rPr>
        <w:t>Dharmapala (781–821):</w:t>
      </w:r>
      <w:r w:rsidRPr="00A320BA">
        <w:t xml:space="preserve"> Expanded the kingdom to Bihar, Varanasi, and Prayag. Built famous Buddhist monasteries such as </w:t>
      </w:r>
      <w:proofErr w:type="spellStart"/>
      <w:r w:rsidRPr="00A320BA">
        <w:t>Vikramashila</w:t>
      </w:r>
      <w:proofErr w:type="spellEnd"/>
      <w:r w:rsidRPr="00A320BA">
        <w:t xml:space="preserve"> and </w:t>
      </w:r>
      <w:proofErr w:type="spellStart"/>
      <w:r w:rsidRPr="00A320BA">
        <w:t>Somapura</w:t>
      </w:r>
      <w:proofErr w:type="spellEnd"/>
      <w:r w:rsidRPr="00A320BA">
        <w:t xml:space="preserve"> Vihara (now a UNESCO World Heritage Site).</w:t>
      </w:r>
    </w:p>
    <w:p w14:paraId="75217844" w14:textId="77777777" w:rsidR="00A320BA" w:rsidRPr="00A320BA" w:rsidRDefault="00A320BA" w:rsidP="00A320BA">
      <w:pPr>
        <w:numPr>
          <w:ilvl w:val="1"/>
          <w:numId w:val="1"/>
        </w:numPr>
        <w:spacing w:after="0" w:line="240" w:lineRule="auto"/>
      </w:pPr>
      <w:r w:rsidRPr="00A320BA">
        <w:rPr>
          <w:b/>
          <w:bCs/>
        </w:rPr>
        <w:t>Devapala (821–861):</w:t>
      </w:r>
      <w:r w:rsidRPr="00A320BA">
        <w:t xml:space="preserve"> Pala empire reached its peak; Nalanda University became a center of Buddhist learning under his patronage.</w:t>
      </w:r>
    </w:p>
    <w:p w14:paraId="200FCAC8" w14:textId="77777777" w:rsidR="00A320BA" w:rsidRPr="00A320BA" w:rsidRDefault="00A320BA" w:rsidP="00A320BA">
      <w:pPr>
        <w:numPr>
          <w:ilvl w:val="1"/>
          <w:numId w:val="1"/>
        </w:numPr>
        <w:spacing w:after="0" w:line="240" w:lineRule="auto"/>
      </w:pPr>
      <w:r w:rsidRPr="00A320BA">
        <w:rPr>
          <w:b/>
          <w:bCs/>
        </w:rPr>
        <w:t>Mahipala I (995–1043):</w:t>
      </w:r>
      <w:r w:rsidRPr="00A320BA">
        <w:t xml:space="preserve"> Reconstructed monuments, initiated welfare activities, and founded cities and large ponds.</w:t>
      </w:r>
    </w:p>
    <w:p w14:paraId="5B84EA4C" w14:textId="027034DA" w:rsidR="00A320BA" w:rsidRPr="00A320BA" w:rsidRDefault="00A320BA" w:rsidP="00A320BA">
      <w:pPr>
        <w:numPr>
          <w:ilvl w:val="0"/>
          <w:numId w:val="1"/>
        </w:numPr>
        <w:spacing w:after="0" w:line="240" w:lineRule="auto"/>
      </w:pPr>
      <w:r w:rsidRPr="00A320BA">
        <w:rPr>
          <w:b/>
          <w:bCs/>
        </w:rPr>
        <w:t>Decline:</w:t>
      </w:r>
      <w:r w:rsidRPr="00A320BA">
        <w:t xml:space="preserve"> Began after Devapala’s reign; weak rulers and external invasions contributed to the empire’s collapse.</w:t>
      </w:r>
    </w:p>
    <w:p w14:paraId="151D3D34" w14:textId="77777777" w:rsidR="00A320BA" w:rsidRPr="00A320BA" w:rsidRDefault="00A320BA" w:rsidP="00A320BA">
      <w:pPr>
        <w:spacing w:after="0" w:line="240" w:lineRule="auto"/>
        <w:rPr>
          <w:b/>
          <w:bCs/>
          <w:sz w:val="28"/>
          <w:szCs w:val="28"/>
        </w:rPr>
      </w:pPr>
      <w:r w:rsidRPr="00A320BA">
        <w:rPr>
          <w:b/>
          <w:bCs/>
          <w:sz w:val="28"/>
          <w:szCs w:val="28"/>
        </w:rPr>
        <w:t>2. Sena Dynasty (1161–1204 CE):</w:t>
      </w:r>
    </w:p>
    <w:p w14:paraId="1DC1B455" w14:textId="77777777" w:rsidR="00A320BA" w:rsidRPr="00A320BA" w:rsidRDefault="00A320BA" w:rsidP="00A320BA">
      <w:pPr>
        <w:numPr>
          <w:ilvl w:val="0"/>
          <w:numId w:val="2"/>
        </w:numPr>
        <w:spacing w:after="0" w:line="240" w:lineRule="auto"/>
      </w:pPr>
      <w:r w:rsidRPr="00A320BA">
        <w:rPr>
          <w:b/>
          <w:bCs/>
        </w:rPr>
        <w:t>Foundation:</w:t>
      </w:r>
      <w:r w:rsidRPr="00A320BA">
        <w:rPr>
          <w:b/>
          <w:bCs/>
        </w:rPr>
        <w:br/>
      </w:r>
      <w:r w:rsidRPr="00A320BA">
        <w:t xml:space="preserve">Established by Samanta Sena, but </w:t>
      </w:r>
      <w:proofErr w:type="spellStart"/>
      <w:r w:rsidRPr="00A320BA">
        <w:t>Vijoy</w:t>
      </w:r>
      <w:proofErr w:type="spellEnd"/>
      <w:r w:rsidRPr="00A320BA">
        <w:t xml:space="preserve"> Sena consolidated power as the first independent ruler.</w:t>
      </w:r>
    </w:p>
    <w:p w14:paraId="2B2FDC73" w14:textId="77777777" w:rsidR="00A320BA" w:rsidRPr="00A320BA" w:rsidRDefault="00A320BA" w:rsidP="00A320BA">
      <w:pPr>
        <w:numPr>
          <w:ilvl w:val="0"/>
          <w:numId w:val="2"/>
        </w:numPr>
        <w:spacing w:after="0" w:line="240" w:lineRule="auto"/>
      </w:pPr>
      <w:r w:rsidRPr="00A320BA">
        <w:rPr>
          <w:b/>
          <w:bCs/>
        </w:rPr>
        <w:t>Key Rulers and Contributions:</w:t>
      </w:r>
    </w:p>
    <w:p w14:paraId="6628EAC3" w14:textId="77777777" w:rsidR="00A320BA" w:rsidRPr="00A320BA" w:rsidRDefault="00A320BA" w:rsidP="00A320BA">
      <w:pPr>
        <w:numPr>
          <w:ilvl w:val="1"/>
          <w:numId w:val="2"/>
        </w:numPr>
        <w:spacing w:after="0" w:line="240" w:lineRule="auto"/>
      </w:pPr>
      <w:proofErr w:type="spellStart"/>
      <w:r w:rsidRPr="00A320BA">
        <w:rPr>
          <w:b/>
          <w:bCs/>
        </w:rPr>
        <w:t>Vijoy</w:t>
      </w:r>
      <w:proofErr w:type="spellEnd"/>
      <w:r w:rsidRPr="00A320BA">
        <w:rPr>
          <w:b/>
          <w:bCs/>
        </w:rPr>
        <w:t xml:space="preserve"> Sena (1098–1160):</w:t>
      </w:r>
      <w:r w:rsidRPr="00A320BA">
        <w:t xml:space="preserve"> Established the second capital at </w:t>
      </w:r>
      <w:proofErr w:type="spellStart"/>
      <w:r w:rsidRPr="00A320BA">
        <w:t>Vikrampura</w:t>
      </w:r>
      <w:proofErr w:type="spellEnd"/>
      <w:r w:rsidRPr="00A320BA">
        <w:t xml:space="preserve"> (</w:t>
      </w:r>
      <w:proofErr w:type="spellStart"/>
      <w:r w:rsidRPr="00A320BA">
        <w:t>Munshiganj</w:t>
      </w:r>
      <w:proofErr w:type="spellEnd"/>
      <w:r w:rsidRPr="00A320BA">
        <w:t>).</w:t>
      </w:r>
    </w:p>
    <w:p w14:paraId="4AC32384" w14:textId="77777777" w:rsidR="00A320BA" w:rsidRPr="00A320BA" w:rsidRDefault="00A320BA" w:rsidP="00A320BA">
      <w:pPr>
        <w:numPr>
          <w:ilvl w:val="1"/>
          <w:numId w:val="2"/>
        </w:numPr>
        <w:spacing w:after="0" w:line="240" w:lineRule="auto"/>
      </w:pPr>
      <w:proofErr w:type="spellStart"/>
      <w:r w:rsidRPr="00A320BA">
        <w:rPr>
          <w:b/>
          <w:bCs/>
        </w:rPr>
        <w:t>Vallal</w:t>
      </w:r>
      <w:proofErr w:type="spellEnd"/>
      <w:r w:rsidRPr="00A320BA">
        <w:rPr>
          <w:b/>
          <w:bCs/>
        </w:rPr>
        <w:t xml:space="preserve"> Sena (1160–1178):</w:t>
      </w:r>
      <w:r w:rsidRPr="00A320BA">
        <w:t xml:space="preserve"> Promoted Hinduism, authored “</w:t>
      </w:r>
      <w:proofErr w:type="spellStart"/>
      <w:r w:rsidRPr="00A320BA">
        <w:t>Dansagara</w:t>
      </w:r>
      <w:proofErr w:type="spellEnd"/>
      <w:r w:rsidRPr="00A320BA">
        <w:t>” and “</w:t>
      </w:r>
      <w:proofErr w:type="spellStart"/>
      <w:r w:rsidRPr="00A320BA">
        <w:t>Advutsagara</w:t>
      </w:r>
      <w:proofErr w:type="spellEnd"/>
      <w:r w:rsidRPr="00A320BA">
        <w:t xml:space="preserve">,” and strengthened social customs like </w:t>
      </w:r>
      <w:proofErr w:type="spellStart"/>
      <w:r w:rsidRPr="00A320BA">
        <w:t>Koulinyo</w:t>
      </w:r>
      <w:proofErr w:type="spellEnd"/>
      <w:r w:rsidRPr="00A320BA">
        <w:t>.</w:t>
      </w:r>
    </w:p>
    <w:p w14:paraId="2D8C25D8" w14:textId="7537FA9B" w:rsidR="00A320BA" w:rsidRPr="00A320BA" w:rsidRDefault="00A320BA" w:rsidP="00A320BA">
      <w:pPr>
        <w:numPr>
          <w:ilvl w:val="1"/>
          <w:numId w:val="2"/>
        </w:numPr>
        <w:spacing w:after="0" w:line="240" w:lineRule="auto"/>
      </w:pPr>
      <w:proofErr w:type="spellStart"/>
      <w:r w:rsidRPr="00A320BA">
        <w:rPr>
          <w:b/>
          <w:bCs/>
        </w:rPr>
        <w:t>Lakhsmana</w:t>
      </w:r>
      <w:proofErr w:type="spellEnd"/>
      <w:r w:rsidRPr="00A320BA">
        <w:rPr>
          <w:b/>
          <w:bCs/>
        </w:rPr>
        <w:t xml:space="preserve"> Sena (1178–1205):</w:t>
      </w:r>
      <w:r w:rsidRPr="00A320BA">
        <w:t xml:space="preserve"> Expanded the empire to include regions like Magadha and Kalinga but faced invasions by Bakhtiar Khalji, leading to the dynasty’s decline.</w:t>
      </w:r>
    </w:p>
    <w:p w14:paraId="74949B25" w14:textId="77777777" w:rsidR="00A320BA" w:rsidRPr="00A320BA" w:rsidRDefault="00A320BA" w:rsidP="00A320BA">
      <w:pPr>
        <w:spacing w:after="0"/>
        <w:rPr>
          <w:b/>
          <w:bCs/>
          <w:sz w:val="28"/>
          <w:szCs w:val="28"/>
        </w:rPr>
      </w:pPr>
      <w:r w:rsidRPr="00A320BA">
        <w:rPr>
          <w:b/>
          <w:bCs/>
          <w:sz w:val="28"/>
          <w:szCs w:val="28"/>
        </w:rPr>
        <w:t>3. Administrative System:</w:t>
      </w:r>
    </w:p>
    <w:p w14:paraId="0410C5D1" w14:textId="77777777" w:rsidR="00A320BA" w:rsidRPr="00A320BA" w:rsidRDefault="00A320BA" w:rsidP="00A320BA">
      <w:pPr>
        <w:numPr>
          <w:ilvl w:val="0"/>
          <w:numId w:val="3"/>
        </w:numPr>
        <w:spacing w:after="0"/>
      </w:pPr>
      <w:r w:rsidRPr="00A320BA">
        <w:t>Both the Pala and Sena rulers followed a monarchy system with administrative divisions.</w:t>
      </w:r>
    </w:p>
    <w:p w14:paraId="1281A1A5" w14:textId="77777777" w:rsidR="00A320BA" w:rsidRPr="00A320BA" w:rsidRDefault="00A320BA" w:rsidP="00A320BA">
      <w:pPr>
        <w:numPr>
          <w:ilvl w:val="0"/>
          <w:numId w:val="3"/>
        </w:numPr>
        <w:spacing w:after="0"/>
      </w:pPr>
      <w:r w:rsidRPr="00A320BA">
        <w:t>Taxes (on crops, trade, etc.), land surveys, and efficient judiciary systems were notable features.</w:t>
      </w:r>
    </w:p>
    <w:p w14:paraId="60B8BA58" w14:textId="74651E0F" w:rsidR="00A320BA" w:rsidRPr="00A320BA" w:rsidRDefault="00A320BA" w:rsidP="00A320BA">
      <w:pPr>
        <w:numPr>
          <w:ilvl w:val="0"/>
          <w:numId w:val="3"/>
        </w:numPr>
        <w:spacing w:after="0"/>
      </w:pPr>
      <w:r w:rsidRPr="00A320BA">
        <w:t>Pala rulers relied on feudal kings for governance, which often led to challenges during weak central leadership.</w:t>
      </w:r>
    </w:p>
    <w:p w14:paraId="29D1A207" w14:textId="77777777" w:rsidR="00A320BA" w:rsidRPr="00A320BA" w:rsidRDefault="00A320BA" w:rsidP="00A320BA">
      <w:pPr>
        <w:spacing w:after="0" w:line="240" w:lineRule="auto"/>
        <w:rPr>
          <w:b/>
          <w:bCs/>
          <w:sz w:val="28"/>
          <w:szCs w:val="28"/>
        </w:rPr>
      </w:pPr>
      <w:r w:rsidRPr="00A320BA">
        <w:rPr>
          <w:b/>
          <w:bCs/>
          <w:sz w:val="28"/>
          <w:szCs w:val="28"/>
        </w:rPr>
        <w:t>4. Social and Economic Life:</w:t>
      </w:r>
    </w:p>
    <w:p w14:paraId="6A41BB22" w14:textId="77777777" w:rsidR="00A320BA" w:rsidRPr="00A320BA" w:rsidRDefault="00A320BA" w:rsidP="00A320BA">
      <w:pPr>
        <w:numPr>
          <w:ilvl w:val="0"/>
          <w:numId w:val="4"/>
        </w:numPr>
        <w:spacing w:after="0" w:line="240" w:lineRule="auto"/>
      </w:pPr>
      <w:r w:rsidRPr="00A320BA">
        <w:rPr>
          <w:b/>
          <w:bCs/>
        </w:rPr>
        <w:t>Social Structure:</w:t>
      </w:r>
    </w:p>
    <w:p w14:paraId="76B50A53" w14:textId="77777777" w:rsidR="00A320BA" w:rsidRPr="00A320BA" w:rsidRDefault="00A320BA" w:rsidP="00A320BA">
      <w:pPr>
        <w:numPr>
          <w:ilvl w:val="1"/>
          <w:numId w:val="4"/>
        </w:numPr>
        <w:spacing w:after="0" w:line="240" w:lineRule="auto"/>
      </w:pPr>
      <w:r w:rsidRPr="00A320BA">
        <w:t>Society was caste-based (Brahmins, Kshatriyas, Vaishyas, and Shudras).</w:t>
      </w:r>
    </w:p>
    <w:p w14:paraId="1A59FF7A" w14:textId="77777777" w:rsidR="00A320BA" w:rsidRPr="00A320BA" w:rsidRDefault="00A320BA" w:rsidP="00A320BA">
      <w:pPr>
        <w:numPr>
          <w:ilvl w:val="1"/>
          <w:numId w:val="4"/>
        </w:numPr>
        <w:spacing w:after="0" w:line="240" w:lineRule="auto"/>
      </w:pPr>
      <w:r w:rsidRPr="00A320BA">
        <w:t>Practices like Sati, polygamy, and widowhood restrictions were common.</w:t>
      </w:r>
    </w:p>
    <w:p w14:paraId="09AA9F66" w14:textId="77777777" w:rsidR="00A320BA" w:rsidRPr="00A320BA" w:rsidRDefault="00A320BA" w:rsidP="00A320BA">
      <w:pPr>
        <w:numPr>
          <w:ilvl w:val="1"/>
          <w:numId w:val="4"/>
        </w:numPr>
        <w:spacing w:after="0" w:line="240" w:lineRule="auto"/>
      </w:pPr>
      <w:r w:rsidRPr="00A320BA">
        <w:t>Women had limited rights but participated in cultural activities.</w:t>
      </w:r>
    </w:p>
    <w:p w14:paraId="71B1C8BE" w14:textId="77777777" w:rsidR="00A320BA" w:rsidRPr="00A320BA" w:rsidRDefault="00A320BA" w:rsidP="00A320BA">
      <w:pPr>
        <w:numPr>
          <w:ilvl w:val="0"/>
          <w:numId w:val="4"/>
        </w:numPr>
        <w:spacing w:after="0" w:line="240" w:lineRule="auto"/>
      </w:pPr>
      <w:r w:rsidRPr="00A320BA">
        <w:rPr>
          <w:b/>
          <w:bCs/>
        </w:rPr>
        <w:t>Economic Activities:</w:t>
      </w:r>
    </w:p>
    <w:p w14:paraId="4C6F262C" w14:textId="77777777" w:rsidR="00A320BA" w:rsidRPr="00A320BA" w:rsidRDefault="00A320BA" w:rsidP="00A320BA">
      <w:pPr>
        <w:numPr>
          <w:ilvl w:val="1"/>
          <w:numId w:val="4"/>
        </w:numPr>
        <w:spacing w:after="0" w:line="240" w:lineRule="auto"/>
      </w:pPr>
      <w:r w:rsidRPr="00A320BA">
        <w:t>Predominantly agricultural, with rice, jute, and sugarcane as main crops.</w:t>
      </w:r>
    </w:p>
    <w:p w14:paraId="5F183748" w14:textId="77777777" w:rsidR="00A320BA" w:rsidRPr="00A320BA" w:rsidRDefault="00A320BA" w:rsidP="00A320BA">
      <w:pPr>
        <w:numPr>
          <w:ilvl w:val="1"/>
          <w:numId w:val="4"/>
        </w:numPr>
        <w:spacing w:after="0" w:line="240" w:lineRule="auto"/>
      </w:pPr>
      <w:r w:rsidRPr="00A320BA">
        <w:t>Bengal excelled in textile (e.g., Muslin), shipbuilding, and gold jewelry industries.</w:t>
      </w:r>
    </w:p>
    <w:p w14:paraId="090F4903" w14:textId="5A6B1E7B" w:rsidR="00A320BA" w:rsidRPr="00A320BA" w:rsidRDefault="00A320BA" w:rsidP="00A320BA">
      <w:pPr>
        <w:numPr>
          <w:ilvl w:val="1"/>
          <w:numId w:val="4"/>
        </w:numPr>
        <w:spacing w:after="0" w:line="240" w:lineRule="auto"/>
      </w:pPr>
      <w:r w:rsidRPr="00A320BA">
        <w:t>Trade was conducted via roadways and waterways.</w:t>
      </w:r>
    </w:p>
    <w:p w14:paraId="2A709B9C" w14:textId="77777777" w:rsidR="00A320BA" w:rsidRPr="00A320BA" w:rsidRDefault="00A320BA" w:rsidP="00A320BA">
      <w:pPr>
        <w:spacing w:after="0"/>
        <w:rPr>
          <w:b/>
          <w:bCs/>
          <w:sz w:val="28"/>
          <w:szCs w:val="28"/>
        </w:rPr>
      </w:pPr>
      <w:r w:rsidRPr="00A320BA">
        <w:rPr>
          <w:b/>
          <w:bCs/>
          <w:sz w:val="28"/>
          <w:szCs w:val="28"/>
        </w:rPr>
        <w:t>5. Art and Culture:</w:t>
      </w:r>
    </w:p>
    <w:p w14:paraId="3D0E66E5" w14:textId="77777777" w:rsidR="00A320BA" w:rsidRPr="00A320BA" w:rsidRDefault="00A320BA" w:rsidP="00A320BA">
      <w:pPr>
        <w:numPr>
          <w:ilvl w:val="0"/>
          <w:numId w:val="5"/>
        </w:numPr>
        <w:spacing w:after="0"/>
      </w:pPr>
      <w:r w:rsidRPr="00A320BA">
        <w:t xml:space="preserve">Flourished during the Pala Dynasty, with notable architectural sites like </w:t>
      </w:r>
      <w:proofErr w:type="spellStart"/>
      <w:r w:rsidRPr="00A320BA">
        <w:t>Somapura</w:t>
      </w:r>
      <w:proofErr w:type="spellEnd"/>
      <w:r w:rsidRPr="00A320BA">
        <w:t xml:space="preserve"> and </w:t>
      </w:r>
      <w:proofErr w:type="spellStart"/>
      <w:r w:rsidRPr="00A320BA">
        <w:t>Vikramashila</w:t>
      </w:r>
      <w:proofErr w:type="spellEnd"/>
      <w:r w:rsidRPr="00A320BA">
        <w:t xml:space="preserve"> Viharas.</w:t>
      </w:r>
    </w:p>
    <w:p w14:paraId="6C8E3402" w14:textId="77777777" w:rsidR="00A320BA" w:rsidRPr="00A320BA" w:rsidRDefault="00A320BA" w:rsidP="00A320BA">
      <w:pPr>
        <w:numPr>
          <w:ilvl w:val="0"/>
          <w:numId w:val="5"/>
        </w:numPr>
        <w:spacing w:after="0"/>
      </w:pPr>
      <w:r w:rsidRPr="00A320BA">
        <w:t>The Sena dynasty contributed to Sanskrit literature and Hindu cultural practices.</w:t>
      </w:r>
    </w:p>
    <w:p w14:paraId="22E92EC5" w14:textId="59226626" w:rsidR="004335ED" w:rsidRDefault="00A320BA" w:rsidP="00A320BA">
      <w:pPr>
        <w:numPr>
          <w:ilvl w:val="0"/>
          <w:numId w:val="5"/>
        </w:numPr>
        <w:spacing w:after="0"/>
      </w:pPr>
      <w:proofErr w:type="spellStart"/>
      <w:r w:rsidRPr="00A320BA">
        <w:t>Charyapadas</w:t>
      </w:r>
      <w:proofErr w:type="spellEnd"/>
      <w:r w:rsidRPr="00A320BA">
        <w:t>, the earliest Bengali literary works, were created during this era.</w:t>
      </w:r>
    </w:p>
    <w:sectPr w:rsidR="0043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1324"/>
    <w:multiLevelType w:val="multilevel"/>
    <w:tmpl w:val="03C4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B4724"/>
    <w:multiLevelType w:val="multilevel"/>
    <w:tmpl w:val="010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E038B"/>
    <w:multiLevelType w:val="multilevel"/>
    <w:tmpl w:val="3996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75230"/>
    <w:multiLevelType w:val="multilevel"/>
    <w:tmpl w:val="649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C0598"/>
    <w:multiLevelType w:val="multilevel"/>
    <w:tmpl w:val="A0A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271019">
    <w:abstractNumId w:val="2"/>
  </w:num>
  <w:num w:numId="2" w16cid:durableId="1967082357">
    <w:abstractNumId w:val="4"/>
  </w:num>
  <w:num w:numId="3" w16cid:durableId="1488521894">
    <w:abstractNumId w:val="0"/>
  </w:num>
  <w:num w:numId="4" w16cid:durableId="1517496575">
    <w:abstractNumId w:val="1"/>
  </w:num>
  <w:num w:numId="5" w16cid:durableId="34717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BA"/>
    <w:rsid w:val="004335ED"/>
    <w:rsid w:val="0075393F"/>
    <w:rsid w:val="008609E1"/>
    <w:rsid w:val="00A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5"/>
  <w15:chartTrackingRefBased/>
  <w15:docId w15:val="{581C8B88-0DD4-449D-B68F-BF026C5C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sadik</dc:creator>
  <cp:keywords/>
  <dc:description/>
  <cp:lastModifiedBy>md abdullah al sadik</cp:lastModifiedBy>
  <cp:revision>1</cp:revision>
  <dcterms:created xsi:type="dcterms:W3CDTF">2024-12-18T14:55:00Z</dcterms:created>
  <dcterms:modified xsi:type="dcterms:W3CDTF">2024-12-18T14:57:00Z</dcterms:modified>
</cp:coreProperties>
</file>