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1E6CC2" w14:textId="77777777" w:rsidR="00B35049" w:rsidRPr="00265628" w:rsidRDefault="00B35049" w:rsidP="00B35049">
      <w:pPr>
        <w:rPr>
          <w:rFonts w:cs="Times New Roman"/>
          <w:color w:val="auto"/>
        </w:rPr>
      </w:pPr>
    </w:p>
    <w:p w14:paraId="293F1031" w14:textId="77777777" w:rsidR="00B35049" w:rsidRPr="00265628" w:rsidRDefault="00B35049" w:rsidP="00B35049">
      <w:pPr>
        <w:spacing w:after="60"/>
        <w:rPr>
          <w:rFonts w:cs="Times New Roman"/>
          <w:color w:val="auto"/>
        </w:rPr>
      </w:pPr>
      <w:r w:rsidRPr="00265628">
        <w:rPr>
          <w:rFonts w:cs="Times New Roman"/>
          <w:sz w:val="26"/>
          <w:szCs w:val="26"/>
        </w:rPr>
        <w:t> </w:t>
      </w:r>
    </w:p>
    <w:p w14:paraId="735CE6BD" w14:textId="77777777" w:rsidR="00B35049" w:rsidRPr="00265628" w:rsidRDefault="00B35049" w:rsidP="00B35049">
      <w:pPr>
        <w:spacing w:after="60"/>
        <w:rPr>
          <w:rFonts w:cs="Times New Roman"/>
          <w:color w:val="auto"/>
        </w:rPr>
      </w:pPr>
      <w:r w:rsidRPr="00265628">
        <w:rPr>
          <w:rFonts w:cs="Times New Roman"/>
          <w:sz w:val="26"/>
          <w:szCs w:val="26"/>
        </w:rPr>
        <w:t> </w:t>
      </w:r>
    </w:p>
    <w:p w14:paraId="4E0CD0AD" w14:textId="77777777" w:rsidR="00B35049" w:rsidRPr="00265628" w:rsidRDefault="00B35049" w:rsidP="00B35049">
      <w:pPr>
        <w:spacing w:after="60"/>
        <w:rPr>
          <w:rFonts w:cs="Times New Roman"/>
          <w:color w:val="auto"/>
        </w:rPr>
      </w:pPr>
      <w:r w:rsidRPr="00265628">
        <w:rPr>
          <w:rFonts w:cs="Times New Roman"/>
          <w:sz w:val="26"/>
          <w:szCs w:val="26"/>
        </w:rPr>
        <w:t> </w:t>
      </w:r>
    </w:p>
    <w:p w14:paraId="5CAE6BF7" w14:textId="77777777" w:rsidR="00B35049" w:rsidRPr="00265628" w:rsidRDefault="00B35049" w:rsidP="00B35049">
      <w:pPr>
        <w:spacing w:after="60"/>
        <w:rPr>
          <w:rFonts w:cs="Times New Roman"/>
          <w:color w:val="auto"/>
        </w:rPr>
      </w:pPr>
      <w:r w:rsidRPr="00265628">
        <w:rPr>
          <w:rFonts w:cs="Times New Roman"/>
          <w:sz w:val="26"/>
          <w:szCs w:val="26"/>
        </w:rPr>
        <w:t> </w:t>
      </w:r>
    </w:p>
    <w:p w14:paraId="2A70CAE2" w14:textId="77777777" w:rsidR="00B35049" w:rsidRDefault="00B35049" w:rsidP="00B35049">
      <w:pPr>
        <w:spacing w:after="60"/>
        <w:rPr>
          <w:rFonts w:cs="Times New Roman"/>
          <w:sz w:val="26"/>
          <w:szCs w:val="26"/>
        </w:rPr>
      </w:pPr>
      <w:r w:rsidRPr="00265628">
        <w:rPr>
          <w:rFonts w:cs="Times New Roman"/>
          <w:sz w:val="26"/>
          <w:szCs w:val="26"/>
        </w:rPr>
        <w:t> </w:t>
      </w:r>
    </w:p>
    <w:p w14:paraId="44240602" w14:textId="77777777" w:rsidR="00B35049" w:rsidRPr="00265628" w:rsidRDefault="00B35049" w:rsidP="00B35049">
      <w:pPr>
        <w:spacing w:after="60"/>
        <w:rPr>
          <w:rFonts w:cs="Times New Roman"/>
          <w:color w:val="auto"/>
        </w:rPr>
      </w:pPr>
    </w:p>
    <w:p w14:paraId="4B12B7B2" w14:textId="31EA86F7" w:rsidR="00B35049" w:rsidRPr="00B35049" w:rsidRDefault="00B35049" w:rsidP="00B35049">
      <w:pPr>
        <w:spacing w:after="60"/>
        <w:rPr>
          <w:rFonts w:cs="Times New Roman"/>
          <w:sz w:val="26"/>
          <w:szCs w:val="26"/>
        </w:rPr>
      </w:pPr>
      <w:r w:rsidRPr="00265628">
        <w:rPr>
          <w:rFonts w:cs="Times New Roman"/>
          <w:sz w:val="26"/>
          <w:szCs w:val="26"/>
        </w:rPr>
        <w:t> </w:t>
      </w:r>
    </w:p>
    <w:p w14:paraId="21E4A6C5" w14:textId="020FF6EF" w:rsidR="00B35049" w:rsidRPr="00B35049" w:rsidRDefault="00B35049" w:rsidP="00B35049">
      <w:pPr>
        <w:spacing w:after="160"/>
        <w:jc w:val="center"/>
        <w:rPr>
          <w:rFonts w:cs="Times New Roman"/>
          <w:color w:val="auto"/>
          <w:sz w:val="66"/>
          <w:szCs w:val="66"/>
        </w:rPr>
      </w:pPr>
      <w:r>
        <w:rPr>
          <w:rFonts w:cs="Times New Roman"/>
          <w:b/>
          <w:bCs/>
          <w:sz w:val="66"/>
          <w:szCs w:val="66"/>
        </w:rPr>
        <w:t>Comparative Analysis</w:t>
      </w:r>
    </w:p>
    <w:p w14:paraId="5BDEA0E4" w14:textId="77777777" w:rsidR="00B35049" w:rsidRPr="00443772" w:rsidRDefault="00B35049" w:rsidP="00B35049">
      <w:pPr>
        <w:spacing w:before="80" w:after="80"/>
        <w:jc w:val="center"/>
        <w:rPr>
          <w:rFonts w:cs="Times New Roman"/>
          <w:color w:val="auto"/>
          <w:sz w:val="36"/>
          <w:szCs w:val="36"/>
        </w:rPr>
      </w:pPr>
      <w:r w:rsidRPr="00443772">
        <w:rPr>
          <w:rFonts w:cs="Times New Roman"/>
          <w:sz w:val="36"/>
          <w:szCs w:val="36"/>
        </w:rPr>
        <w:t>On-Demand Home Services in Kathmandu</w:t>
      </w:r>
    </w:p>
    <w:p w14:paraId="06CF360E" w14:textId="77777777" w:rsidR="00B35049" w:rsidRPr="00265628" w:rsidRDefault="00B35049" w:rsidP="00B35049">
      <w:pPr>
        <w:spacing w:after="60"/>
        <w:jc w:val="center"/>
        <w:rPr>
          <w:rFonts w:cs="Times New Roman"/>
          <w:color w:val="auto"/>
        </w:rPr>
      </w:pPr>
    </w:p>
    <w:p w14:paraId="565967CA" w14:textId="77777777" w:rsidR="00B35049" w:rsidRPr="00443772" w:rsidRDefault="00B35049" w:rsidP="00B35049">
      <w:pPr>
        <w:spacing w:after="80"/>
        <w:jc w:val="center"/>
        <w:rPr>
          <w:rFonts w:cs="Times New Roman"/>
          <w:color w:val="auto"/>
          <w:sz w:val="32"/>
          <w:szCs w:val="32"/>
        </w:rPr>
      </w:pPr>
      <w:r w:rsidRPr="00443772">
        <w:rPr>
          <w:rFonts w:cs="Times New Roman"/>
          <w:sz w:val="32"/>
          <w:szCs w:val="32"/>
        </w:rPr>
        <w:t xml:space="preserve">Prepared for: </w:t>
      </w:r>
      <w:proofErr w:type="spellStart"/>
      <w:r w:rsidRPr="00443772">
        <w:rPr>
          <w:rFonts w:cs="Times New Roman"/>
          <w:sz w:val="32"/>
          <w:szCs w:val="32"/>
        </w:rPr>
        <w:t>Sriyog</w:t>
      </w:r>
      <w:proofErr w:type="spellEnd"/>
      <w:r w:rsidRPr="00443772">
        <w:rPr>
          <w:rFonts w:cs="Times New Roman"/>
          <w:sz w:val="32"/>
          <w:szCs w:val="32"/>
        </w:rPr>
        <w:t xml:space="preserve"> Consulting</w:t>
      </w:r>
    </w:p>
    <w:p w14:paraId="3EEF8CC5" w14:textId="77777777" w:rsidR="00B35049" w:rsidRPr="00443772" w:rsidRDefault="00B35049" w:rsidP="00B35049">
      <w:pPr>
        <w:spacing w:after="80"/>
        <w:jc w:val="center"/>
        <w:rPr>
          <w:rFonts w:cs="Times New Roman"/>
          <w:color w:val="auto"/>
          <w:sz w:val="32"/>
          <w:szCs w:val="32"/>
        </w:rPr>
      </w:pPr>
      <w:r w:rsidRPr="00443772">
        <w:rPr>
          <w:rFonts w:cs="Times New Roman"/>
          <w:sz w:val="32"/>
          <w:szCs w:val="32"/>
        </w:rPr>
        <w:t>Prepared by: Sadikshya Karki</w:t>
      </w:r>
    </w:p>
    <w:p w14:paraId="06F839FC" w14:textId="77777777" w:rsidR="00B35049" w:rsidRPr="00443772" w:rsidRDefault="00B35049" w:rsidP="00B35049">
      <w:pPr>
        <w:spacing w:after="80"/>
        <w:jc w:val="center"/>
        <w:rPr>
          <w:rFonts w:cs="Times New Roman"/>
          <w:color w:val="auto"/>
          <w:sz w:val="32"/>
          <w:szCs w:val="32"/>
        </w:rPr>
      </w:pPr>
    </w:p>
    <w:p w14:paraId="7BD538E8" w14:textId="77777777" w:rsidR="00B35049" w:rsidRPr="00443772" w:rsidRDefault="00B35049" w:rsidP="00B35049">
      <w:pPr>
        <w:spacing w:after="80"/>
        <w:jc w:val="center"/>
        <w:rPr>
          <w:rFonts w:cs="Times New Roman"/>
          <w:color w:val="auto"/>
          <w:sz w:val="32"/>
          <w:szCs w:val="32"/>
        </w:rPr>
      </w:pPr>
      <w:r w:rsidRPr="00443772">
        <w:rPr>
          <w:rFonts w:cs="Times New Roman"/>
          <w:sz w:val="32"/>
          <w:szCs w:val="32"/>
        </w:rPr>
        <w:t>Date: June 2026</w:t>
      </w:r>
    </w:p>
    <w:p w14:paraId="3DF51D9C" w14:textId="77777777" w:rsidR="00B35049" w:rsidRPr="00443772" w:rsidRDefault="00B35049" w:rsidP="00B35049">
      <w:pPr>
        <w:spacing w:after="80"/>
        <w:jc w:val="center"/>
        <w:rPr>
          <w:rFonts w:cs="Times New Roman"/>
          <w:color w:val="auto"/>
          <w:sz w:val="32"/>
          <w:szCs w:val="32"/>
        </w:rPr>
      </w:pPr>
      <w:r w:rsidRPr="00443772">
        <w:rPr>
          <w:rFonts w:cs="Times New Roman"/>
          <w:sz w:val="32"/>
          <w:szCs w:val="32"/>
        </w:rPr>
        <w:t>Research Scope: Kathmandu, Nepal</w:t>
      </w:r>
    </w:p>
    <w:p w14:paraId="38CAF16A" w14:textId="602AC5A2" w:rsidR="00F22A4C" w:rsidRPr="00F22A4C" w:rsidRDefault="00B35049" w:rsidP="00F22A4C">
      <w:pPr>
        <w:spacing w:after="240"/>
        <w:rPr>
          <w:rFonts w:cs="Times New Roman"/>
          <w:color w:val="auto"/>
        </w:rPr>
        <w:sectPr w:rsidR="00F22A4C" w:rsidRPr="00F22A4C" w:rsidSect="00B35049">
          <w:footerReference w:type="even" r:id="rId7"/>
          <w:footerReference w:type="default" r:id="rId8"/>
          <w:pgSz w:w="11900" w:h="16840"/>
          <w:pgMar w:top="1440" w:right="1440" w:bottom="1440" w:left="1440" w:header="708" w:footer="708" w:gutter="0"/>
          <w:cols w:space="720"/>
          <w:docGrid w:linePitch="360"/>
        </w:sectPr>
      </w:pPr>
      <w:r w:rsidRPr="00265628">
        <w:rPr>
          <w:rFonts w:cs="Times New Roman"/>
          <w:color w:val="auto"/>
        </w:rPr>
        <w:br/>
      </w:r>
      <w:r w:rsidRPr="00265628">
        <w:rPr>
          <w:rFonts w:cs="Times New Roman"/>
          <w:color w:val="auto"/>
        </w:rPr>
        <w:br/>
      </w:r>
      <w:r w:rsidRPr="00265628">
        <w:rPr>
          <w:rFonts w:cs="Times New Roman"/>
          <w:color w:val="auto"/>
        </w:rPr>
        <w:br/>
      </w:r>
      <w:r w:rsidRPr="00265628">
        <w:rPr>
          <w:rFonts w:cs="Times New Roman"/>
          <w:color w:val="auto"/>
        </w:rPr>
        <w:br/>
      </w:r>
    </w:p>
    <w:p w14:paraId="52133C27" w14:textId="2B66C502" w:rsidR="00DB7340" w:rsidRPr="003449F6" w:rsidRDefault="00000000">
      <w:pPr>
        <w:pStyle w:val="Heading1"/>
        <w:rPr>
          <w:rFonts w:ascii="Times New Roman" w:hAnsi="Times New Roman" w:cs="Times New Roman"/>
        </w:rPr>
      </w:pPr>
      <w:r w:rsidRPr="003449F6">
        <w:rPr>
          <w:rFonts w:ascii="Times New Roman" w:hAnsi="Times New Roman" w:cs="Times New Roman"/>
        </w:rPr>
        <w:lastRenderedPageBreak/>
        <w:t>1. Introduction</w:t>
      </w:r>
    </w:p>
    <w:p w14:paraId="46F78C3E" w14:textId="5EB367BC" w:rsidR="00DB7340" w:rsidRPr="003449F6" w:rsidRDefault="00000000">
      <w:pPr>
        <w:spacing w:after="200"/>
        <w:rPr>
          <w:rFonts w:cs="Times New Roman"/>
        </w:rPr>
      </w:pPr>
      <w:r w:rsidRPr="003449F6">
        <w:rPr>
          <w:rFonts w:cs="Times New Roman"/>
        </w:rPr>
        <w:t xml:space="preserve">This report presents a comparative analysis of the </w:t>
      </w:r>
      <w:r w:rsidR="00BA52C3" w:rsidRPr="003449F6">
        <w:rPr>
          <w:rFonts w:cs="Times New Roman"/>
        </w:rPr>
        <w:t>on-demand</w:t>
      </w:r>
      <w:r w:rsidRPr="003449F6">
        <w:rPr>
          <w:rFonts w:cs="Times New Roman"/>
        </w:rPr>
        <w:t xml:space="preserve"> home service market in Nepal, based on a dataset covering 40 distinct service categories. The dataset was compiled by identifying the companies, platforms, and individuals that currently offer each service, along with the type of provider behind each listing and the website or page through which the service can be accessed. In total, 314 individual provider listings were recorded across the 40 categories, with providers classified into eight broad types ranging from organized companies and app or marketplace platforms to listings and directory sites, brand authorized service centres, individual or informal providers, organized construction companies, organized clinics, and an organized home healthcare company.</w:t>
      </w:r>
    </w:p>
    <w:p w14:paraId="21CC0BD4" w14:textId="1A37D6BE" w:rsidR="00DB7340" w:rsidRPr="003449F6" w:rsidRDefault="00000000">
      <w:pPr>
        <w:spacing w:after="200"/>
        <w:rPr>
          <w:rFonts w:cs="Times New Roman"/>
        </w:rPr>
      </w:pPr>
      <w:r w:rsidRPr="003449F6">
        <w:rPr>
          <w:rFonts w:cs="Times New Roman"/>
        </w:rPr>
        <w:t xml:space="preserve">The purpose of this analysis is to compare how the market is structured across categories and provider types, to identify which services are crowded with competition and which remain underserved, and to highlight the providers that operate across the widest range of categories. The findings are organized into three areas of comparison, namely the distribution of listings across broader sectors, the distribution of providers by type, and a </w:t>
      </w:r>
      <w:r w:rsidR="003449F6" w:rsidRPr="003449F6">
        <w:rPr>
          <w:rFonts w:cs="Times New Roman"/>
        </w:rPr>
        <w:t>category-by-category</w:t>
      </w:r>
      <w:r w:rsidRPr="003449F6">
        <w:rPr>
          <w:rFonts w:cs="Times New Roman"/>
        </w:rPr>
        <w:t xml:space="preserve"> comparison of competitive intensity.</w:t>
      </w:r>
    </w:p>
    <w:p w14:paraId="2BEE8DAC" w14:textId="77777777" w:rsidR="00DB7340" w:rsidRPr="003449F6" w:rsidRDefault="00000000">
      <w:pPr>
        <w:pStyle w:val="Heading1"/>
        <w:rPr>
          <w:rFonts w:ascii="Times New Roman" w:hAnsi="Times New Roman" w:cs="Times New Roman"/>
        </w:rPr>
      </w:pPr>
      <w:r w:rsidRPr="003449F6">
        <w:rPr>
          <w:rFonts w:ascii="Times New Roman" w:hAnsi="Times New Roman" w:cs="Times New Roman"/>
        </w:rPr>
        <w:t>2. Sector Wise Distribution</w:t>
      </w:r>
    </w:p>
    <w:p w14:paraId="79BDC829" w14:textId="77777777" w:rsidR="00DB7340" w:rsidRDefault="00000000">
      <w:pPr>
        <w:spacing w:after="200"/>
        <w:rPr>
          <w:rFonts w:cs="Times New Roman"/>
        </w:rPr>
      </w:pPr>
      <w:r w:rsidRPr="003449F6">
        <w:rPr>
          <w:rFonts w:cs="Times New Roman"/>
        </w:rPr>
        <w:t>The 40 service categories were grouped into five broader sectors to compare how provider activity is spread across the market. The table below shows the number of provider listings and the corresponding share for each sector.</w:t>
      </w:r>
    </w:p>
    <w:p w14:paraId="295AB868" w14:textId="3D0B0A67" w:rsidR="00652A3F" w:rsidRDefault="00652A3F" w:rsidP="00652A3F">
      <w:pPr>
        <w:pStyle w:val="Caption"/>
        <w:keepNext/>
      </w:pPr>
      <w:r>
        <w:t xml:space="preserve">Table </w:t>
      </w:r>
      <w:fldSimple w:instr=" SEQ Table \* ARABIC ">
        <w:r w:rsidR="00A27BFE">
          <w:rPr>
            <w:noProof/>
          </w:rPr>
          <w:t>1</w:t>
        </w:r>
      </w:fldSimple>
      <w:r>
        <w:t>: Sector Wise Distribution</w:t>
      </w:r>
      <w:r w:rsidR="00966877">
        <w:t xml:space="preserve"> of Provider Listings</w:t>
      </w:r>
    </w:p>
    <w:tbl>
      <w:tblPr>
        <w:tblStyle w:val="PlainTable1"/>
        <w:tblW w:w="0" w:type="auto"/>
        <w:tblLook w:val="04A0" w:firstRow="1" w:lastRow="0" w:firstColumn="1" w:lastColumn="0" w:noHBand="0" w:noVBand="1"/>
      </w:tblPr>
      <w:tblGrid>
        <w:gridCol w:w="1808"/>
        <w:gridCol w:w="1649"/>
        <w:gridCol w:w="850"/>
        <w:gridCol w:w="4703"/>
      </w:tblGrid>
      <w:tr w:rsidR="00BA52C3" w14:paraId="60B51812" w14:textId="77777777" w:rsidTr="00BA52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3F15A343" w14:textId="53F9B038" w:rsidR="00BA52C3" w:rsidRDefault="00BA52C3" w:rsidP="00BA52C3">
            <w:pPr>
              <w:spacing w:after="200"/>
              <w:rPr>
                <w:rFonts w:cs="Times New Roman"/>
              </w:rPr>
            </w:pPr>
            <w:r w:rsidRPr="003449F6">
              <w:rPr>
                <w:rFonts w:cs="Times New Roman"/>
              </w:rPr>
              <w:t>Service Sector</w:t>
            </w:r>
          </w:p>
        </w:tc>
        <w:tc>
          <w:tcPr>
            <w:tcW w:w="1701" w:type="dxa"/>
            <w:vAlign w:val="center"/>
          </w:tcPr>
          <w:p w14:paraId="3C2528AB" w14:textId="2CEA4423" w:rsidR="00BA52C3" w:rsidRDefault="00BA52C3" w:rsidP="00BA52C3">
            <w:pPr>
              <w:spacing w:after="200"/>
              <w:cnfStyle w:val="100000000000" w:firstRow="1" w:lastRow="0" w:firstColumn="0" w:lastColumn="0" w:oddVBand="0" w:evenVBand="0" w:oddHBand="0" w:evenHBand="0" w:firstRowFirstColumn="0" w:firstRowLastColumn="0" w:lastRowFirstColumn="0" w:lastRowLastColumn="0"/>
              <w:rPr>
                <w:rFonts w:cs="Times New Roman"/>
              </w:rPr>
            </w:pPr>
            <w:r w:rsidRPr="003449F6">
              <w:rPr>
                <w:rFonts w:cs="Times New Roman"/>
              </w:rPr>
              <w:t>No of Listings</w:t>
            </w:r>
          </w:p>
        </w:tc>
        <w:tc>
          <w:tcPr>
            <w:tcW w:w="851" w:type="dxa"/>
            <w:vAlign w:val="center"/>
          </w:tcPr>
          <w:p w14:paraId="7895EE1A" w14:textId="3244CCDB" w:rsidR="00BA52C3" w:rsidRDefault="00BA52C3" w:rsidP="00BA52C3">
            <w:pPr>
              <w:spacing w:after="200"/>
              <w:cnfStyle w:val="100000000000" w:firstRow="1" w:lastRow="0" w:firstColumn="0" w:lastColumn="0" w:oddVBand="0" w:evenVBand="0" w:oddHBand="0" w:evenHBand="0" w:firstRowFirstColumn="0" w:firstRowLastColumn="0" w:lastRowFirstColumn="0" w:lastRowLastColumn="0"/>
              <w:rPr>
                <w:rFonts w:cs="Times New Roman"/>
              </w:rPr>
            </w:pPr>
            <w:r w:rsidRPr="003449F6">
              <w:rPr>
                <w:rFonts w:cs="Times New Roman"/>
              </w:rPr>
              <w:t>Share</w:t>
            </w:r>
          </w:p>
        </w:tc>
        <w:tc>
          <w:tcPr>
            <w:tcW w:w="4960" w:type="dxa"/>
            <w:vAlign w:val="center"/>
          </w:tcPr>
          <w:p w14:paraId="2ADC4E50" w14:textId="1473B4BE" w:rsidR="00BA52C3" w:rsidRDefault="00BA52C3" w:rsidP="00BA52C3">
            <w:pPr>
              <w:spacing w:after="200"/>
              <w:cnfStyle w:val="100000000000" w:firstRow="1" w:lastRow="0" w:firstColumn="0" w:lastColumn="0" w:oddVBand="0" w:evenVBand="0" w:oddHBand="0" w:evenHBand="0" w:firstRowFirstColumn="0" w:firstRowLastColumn="0" w:lastRowFirstColumn="0" w:lastRowLastColumn="0"/>
              <w:rPr>
                <w:rFonts w:cs="Times New Roman"/>
              </w:rPr>
            </w:pPr>
            <w:r w:rsidRPr="003449F6">
              <w:rPr>
                <w:rFonts w:cs="Times New Roman"/>
              </w:rPr>
              <w:t>Service Categories</w:t>
            </w:r>
          </w:p>
        </w:tc>
      </w:tr>
      <w:tr w:rsidR="00BA52C3" w14:paraId="7F0582DE" w14:textId="77777777" w:rsidTr="00BA5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E694F8B" w14:textId="7DCBEAD4" w:rsidR="00BA52C3" w:rsidRPr="00BA52C3" w:rsidRDefault="00BA52C3" w:rsidP="00BA52C3">
            <w:pPr>
              <w:spacing w:after="200"/>
              <w:rPr>
                <w:rFonts w:cs="Times New Roman"/>
                <w:b w:val="0"/>
                <w:bCs w:val="0"/>
              </w:rPr>
            </w:pPr>
            <w:r w:rsidRPr="003449F6">
              <w:rPr>
                <w:rFonts w:cs="Times New Roman"/>
                <w:b w:val="0"/>
                <w:bCs w:val="0"/>
              </w:rPr>
              <w:t>Home Repair and Renovation</w:t>
            </w:r>
          </w:p>
        </w:tc>
        <w:tc>
          <w:tcPr>
            <w:tcW w:w="1701" w:type="dxa"/>
            <w:vAlign w:val="center"/>
          </w:tcPr>
          <w:p w14:paraId="491D5BA4" w14:textId="12FCBF5B" w:rsidR="00BA52C3" w:rsidRPr="00BA52C3" w:rsidRDefault="00BA52C3" w:rsidP="00BA52C3">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113</w:t>
            </w:r>
          </w:p>
        </w:tc>
        <w:tc>
          <w:tcPr>
            <w:tcW w:w="851" w:type="dxa"/>
            <w:vAlign w:val="center"/>
          </w:tcPr>
          <w:p w14:paraId="06517BBF" w14:textId="0545AE99" w:rsidR="00BA52C3" w:rsidRPr="00BA52C3" w:rsidRDefault="00BA52C3" w:rsidP="00BA52C3">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36.0%</w:t>
            </w:r>
          </w:p>
        </w:tc>
        <w:tc>
          <w:tcPr>
            <w:tcW w:w="4960" w:type="dxa"/>
            <w:vAlign w:val="center"/>
          </w:tcPr>
          <w:p w14:paraId="7F0507B4" w14:textId="57294073" w:rsidR="00BA52C3" w:rsidRPr="00BA52C3" w:rsidRDefault="00BA52C3" w:rsidP="00BA52C3">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 xml:space="preserve">Masonry Repair, Plumbing Repair, Carpentry, Painting, Home Renovation, Drywall Repair, Tiling, False Ceiling, </w:t>
            </w:r>
            <w:r w:rsidR="00BF24A3" w:rsidRPr="003449F6">
              <w:rPr>
                <w:rFonts w:cs="Times New Roman"/>
              </w:rPr>
              <w:t>Aluminium</w:t>
            </w:r>
            <w:r w:rsidRPr="003449F6">
              <w:rPr>
                <w:rFonts w:cs="Times New Roman"/>
              </w:rPr>
              <w:t xml:space="preserve"> Fabrication, Parqueting, Modular Kitchen, Handyman</w:t>
            </w:r>
          </w:p>
        </w:tc>
      </w:tr>
      <w:tr w:rsidR="00BA52C3" w14:paraId="3C43A314" w14:textId="77777777" w:rsidTr="00BA52C3">
        <w:tc>
          <w:tcPr>
            <w:cnfStyle w:val="001000000000" w:firstRow="0" w:lastRow="0" w:firstColumn="1" w:lastColumn="0" w:oddVBand="0" w:evenVBand="0" w:oddHBand="0" w:evenHBand="0" w:firstRowFirstColumn="0" w:firstRowLastColumn="0" w:lastRowFirstColumn="0" w:lastRowLastColumn="0"/>
            <w:tcW w:w="1838" w:type="dxa"/>
            <w:vAlign w:val="center"/>
          </w:tcPr>
          <w:p w14:paraId="117A6FDE" w14:textId="299BFA68" w:rsidR="00BA52C3" w:rsidRPr="00BA52C3" w:rsidRDefault="00BA52C3" w:rsidP="00BA52C3">
            <w:pPr>
              <w:spacing w:after="200"/>
              <w:rPr>
                <w:rFonts w:cs="Times New Roman"/>
                <w:b w:val="0"/>
                <w:bCs w:val="0"/>
              </w:rPr>
            </w:pPr>
            <w:r w:rsidRPr="003449F6">
              <w:rPr>
                <w:rFonts w:cs="Times New Roman"/>
                <w:b w:val="0"/>
                <w:bCs w:val="0"/>
              </w:rPr>
              <w:lastRenderedPageBreak/>
              <w:t>Technical and Appliance Services</w:t>
            </w:r>
          </w:p>
        </w:tc>
        <w:tc>
          <w:tcPr>
            <w:tcW w:w="1701" w:type="dxa"/>
            <w:vAlign w:val="center"/>
          </w:tcPr>
          <w:p w14:paraId="21225CCF" w14:textId="5FE225AC" w:rsidR="00BA52C3" w:rsidRPr="00BA52C3" w:rsidRDefault="00BA52C3" w:rsidP="00BA52C3">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84</w:t>
            </w:r>
          </w:p>
        </w:tc>
        <w:tc>
          <w:tcPr>
            <w:tcW w:w="851" w:type="dxa"/>
            <w:vAlign w:val="center"/>
          </w:tcPr>
          <w:p w14:paraId="3E4F3DC7" w14:textId="01CC12AD" w:rsidR="00BA52C3" w:rsidRPr="00BA52C3" w:rsidRDefault="00BA52C3" w:rsidP="00BA52C3">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26.8%</w:t>
            </w:r>
          </w:p>
        </w:tc>
        <w:tc>
          <w:tcPr>
            <w:tcW w:w="4960" w:type="dxa"/>
            <w:vAlign w:val="center"/>
          </w:tcPr>
          <w:p w14:paraId="0101C733" w14:textId="0CF52C80" w:rsidR="00BA52C3" w:rsidRPr="00BA52C3" w:rsidRDefault="00BA52C3" w:rsidP="00BA52C3">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Electrical Repair, Washing Machine Repair, AC Services, Refrigerator Repair, CCTV Services, Computer Repair, Geyser Repair, Chimney Repair, EV Charger Installation, Home Automation, Lift or Elevator Repair</w:t>
            </w:r>
          </w:p>
        </w:tc>
      </w:tr>
      <w:tr w:rsidR="00BA52C3" w14:paraId="205ECADD" w14:textId="77777777" w:rsidTr="00BA5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09D40EE9" w14:textId="34B8E014" w:rsidR="00BA52C3" w:rsidRPr="00BA52C3" w:rsidRDefault="00BA52C3" w:rsidP="00BA52C3">
            <w:pPr>
              <w:spacing w:after="200"/>
              <w:rPr>
                <w:rFonts w:cs="Times New Roman"/>
                <w:b w:val="0"/>
                <w:bCs w:val="0"/>
              </w:rPr>
            </w:pPr>
            <w:r w:rsidRPr="003449F6">
              <w:rPr>
                <w:rFonts w:cs="Times New Roman"/>
                <w:b w:val="0"/>
                <w:bCs w:val="0"/>
              </w:rPr>
              <w:t>Cleaning and Outdoor Maintenance</w:t>
            </w:r>
          </w:p>
        </w:tc>
        <w:tc>
          <w:tcPr>
            <w:tcW w:w="1701" w:type="dxa"/>
            <w:vAlign w:val="center"/>
          </w:tcPr>
          <w:p w14:paraId="274CBB04" w14:textId="337924DE" w:rsidR="00BA52C3" w:rsidRPr="00BA52C3" w:rsidRDefault="00BA52C3" w:rsidP="00BA52C3">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56</w:t>
            </w:r>
          </w:p>
        </w:tc>
        <w:tc>
          <w:tcPr>
            <w:tcW w:w="851" w:type="dxa"/>
            <w:vAlign w:val="center"/>
          </w:tcPr>
          <w:p w14:paraId="45AF4F09" w14:textId="4988196C" w:rsidR="00BA52C3" w:rsidRPr="00BA52C3" w:rsidRDefault="00BA52C3" w:rsidP="00BA52C3">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17.8%</w:t>
            </w:r>
          </w:p>
        </w:tc>
        <w:tc>
          <w:tcPr>
            <w:tcW w:w="4960" w:type="dxa"/>
            <w:vAlign w:val="center"/>
          </w:tcPr>
          <w:p w14:paraId="7177EA27" w14:textId="05443258" w:rsidR="00BA52C3" w:rsidRPr="00BA52C3" w:rsidRDefault="00BA52C3" w:rsidP="00BA52C3">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Deep Cleaning, Garden Care, Pest Control, Water Tank Cleaning, Septic Tank Cleaning, Tree Cutting and Pruning, Indoor Planting</w:t>
            </w:r>
          </w:p>
        </w:tc>
      </w:tr>
      <w:tr w:rsidR="00BA52C3" w14:paraId="7E6BC951" w14:textId="77777777" w:rsidTr="00BA52C3">
        <w:tc>
          <w:tcPr>
            <w:cnfStyle w:val="001000000000" w:firstRow="0" w:lastRow="0" w:firstColumn="1" w:lastColumn="0" w:oddVBand="0" w:evenVBand="0" w:oddHBand="0" w:evenHBand="0" w:firstRowFirstColumn="0" w:firstRowLastColumn="0" w:lastRowFirstColumn="0" w:lastRowLastColumn="0"/>
            <w:tcW w:w="1838" w:type="dxa"/>
            <w:vAlign w:val="center"/>
          </w:tcPr>
          <w:p w14:paraId="6F993AF4" w14:textId="244C1DA2" w:rsidR="00BA52C3" w:rsidRPr="00BA52C3" w:rsidRDefault="00BA52C3" w:rsidP="00BA52C3">
            <w:pPr>
              <w:spacing w:after="200"/>
              <w:rPr>
                <w:rFonts w:cs="Times New Roman"/>
                <w:b w:val="0"/>
                <w:bCs w:val="0"/>
              </w:rPr>
            </w:pPr>
            <w:r w:rsidRPr="003449F6">
              <w:rPr>
                <w:rFonts w:cs="Times New Roman"/>
                <w:b w:val="0"/>
                <w:bCs w:val="0"/>
              </w:rPr>
              <w:t>Personal Care and Wellness</w:t>
            </w:r>
          </w:p>
        </w:tc>
        <w:tc>
          <w:tcPr>
            <w:tcW w:w="1701" w:type="dxa"/>
            <w:vAlign w:val="center"/>
          </w:tcPr>
          <w:p w14:paraId="64778518" w14:textId="17198428" w:rsidR="00BA52C3" w:rsidRPr="00BA52C3" w:rsidRDefault="00BA52C3" w:rsidP="00BA52C3">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44</w:t>
            </w:r>
          </w:p>
        </w:tc>
        <w:tc>
          <w:tcPr>
            <w:tcW w:w="851" w:type="dxa"/>
            <w:vAlign w:val="center"/>
          </w:tcPr>
          <w:p w14:paraId="5839DD7B" w14:textId="48EF9DC4" w:rsidR="00BA52C3" w:rsidRPr="00BA52C3" w:rsidRDefault="00BA52C3" w:rsidP="00BA52C3">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14.0%</w:t>
            </w:r>
          </w:p>
        </w:tc>
        <w:tc>
          <w:tcPr>
            <w:tcW w:w="4960" w:type="dxa"/>
            <w:vAlign w:val="center"/>
          </w:tcPr>
          <w:p w14:paraId="3EF2A9E0" w14:textId="2B843AA0" w:rsidR="00BA52C3" w:rsidRPr="00BA52C3" w:rsidRDefault="00BA52C3" w:rsidP="00BA52C3">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Bridal Makeup, Salon at Home, Spa at Home, Massage Therapy, Physiotherapy, Pet Grooming, Chef at Home</w:t>
            </w:r>
          </w:p>
        </w:tc>
      </w:tr>
      <w:tr w:rsidR="00BA52C3" w14:paraId="0BB61089" w14:textId="77777777" w:rsidTr="00BA5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08172B8E" w14:textId="0AC9DE7A" w:rsidR="00BA52C3" w:rsidRPr="00BA52C3" w:rsidRDefault="00BA52C3" w:rsidP="00BA52C3">
            <w:pPr>
              <w:spacing w:after="200"/>
              <w:rPr>
                <w:rFonts w:cs="Times New Roman"/>
                <w:b w:val="0"/>
                <w:bCs w:val="0"/>
              </w:rPr>
            </w:pPr>
            <w:r w:rsidRPr="003449F6">
              <w:rPr>
                <w:rFonts w:cs="Times New Roman"/>
                <w:b w:val="0"/>
                <w:bCs w:val="0"/>
              </w:rPr>
              <w:t>Specialized and Other Services</w:t>
            </w:r>
          </w:p>
        </w:tc>
        <w:tc>
          <w:tcPr>
            <w:tcW w:w="1701" w:type="dxa"/>
            <w:vAlign w:val="center"/>
          </w:tcPr>
          <w:p w14:paraId="7BEE951D" w14:textId="7D689355" w:rsidR="00BA52C3" w:rsidRPr="00BA52C3" w:rsidRDefault="00BA52C3" w:rsidP="00BA52C3">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17</w:t>
            </w:r>
          </w:p>
        </w:tc>
        <w:tc>
          <w:tcPr>
            <w:tcW w:w="851" w:type="dxa"/>
            <w:vAlign w:val="center"/>
          </w:tcPr>
          <w:p w14:paraId="0ADB7206" w14:textId="2FE919BE" w:rsidR="00BA52C3" w:rsidRPr="00BA52C3" w:rsidRDefault="00BA52C3" w:rsidP="00BA52C3">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5.4%</w:t>
            </w:r>
          </w:p>
        </w:tc>
        <w:tc>
          <w:tcPr>
            <w:tcW w:w="4960" w:type="dxa"/>
            <w:vAlign w:val="center"/>
          </w:tcPr>
          <w:p w14:paraId="1FB206A8" w14:textId="1C8D5D3A" w:rsidR="00BA52C3" w:rsidRPr="00BA52C3" w:rsidRDefault="00BA52C3" w:rsidP="00BA52C3">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 xml:space="preserve">Packing and Moving, </w:t>
            </w:r>
            <w:proofErr w:type="spellStart"/>
            <w:r w:rsidRPr="003449F6">
              <w:rPr>
                <w:rFonts w:cs="Times New Roman"/>
              </w:rPr>
              <w:t>AirBnB</w:t>
            </w:r>
            <w:proofErr w:type="spellEnd"/>
            <w:r w:rsidRPr="003449F6">
              <w:rPr>
                <w:rFonts w:cs="Times New Roman"/>
              </w:rPr>
              <w:t xml:space="preserve"> Maintenance, RO Water Purifying</w:t>
            </w:r>
          </w:p>
        </w:tc>
      </w:tr>
    </w:tbl>
    <w:p w14:paraId="02A4F2FA" w14:textId="77777777" w:rsidR="00DB7340" w:rsidRPr="003449F6" w:rsidRDefault="00DB7340">
      <w:pPr>
        <w:spacing w:after="200"/>
        <w:rPr>
          <w:rFonts w:cs="Times New Roman"/>
        </w:rPr>
      </w:pPr>
    </w:p>
    <w:p w14:paraId="0D0A1FB0" w14:textId="2085D7AB" w:rsidR="00DB7340" w:rsidRPr="003449F6" w:rsidRDefault="00000000">
      <w:pPr>
        <w:spacing w:after="200"/>
        <w:rPr>
          <w:rFonts w:cs="Times New Roman"/>
        </w:rPr>
      </w:pPr>
      <w:r w:rsidRPr="003449F6">
        <w:rPr>
          <w:rFonts w:cs="Times New Roman"/>
        </w:rPr>
        <w:t xml:space="preserve">Home repair and renovation </w:t>
      </w:r>
      <w:r w:rsidR="00BA52C3" w:rsidRPr="003449F6">
        <w:rPr>
          <w:rFonts w:cs="Times New Roman"/>
        </w:rPr>
        <w:t>form</w:t>
      </w:r>
      <w:r w:rsidRPr="003449F6">
        <w:rPr>
          <w:rFonts w:cs="Times New Roman"/>
        </w:rPr>
        <w:t xml:space="preserve"> the largest sector of the market, accounting for more than a third of all provider listings. This sector includes structural and finishing work such as plumbing, carpentry, painting, tiling, and modular kitchen installation, all of which require recurring attention in most households and therefore attract a wide base of providers. Technical and appliance services form the second largest sector, reflecting steady demand for electrical work, AC and appliance servicing, and home security installation in urban households. Cleaning and outdoor maintenance and personal care and wellness together make up close to a third of the market, while specialized services such as packing and moving, water purifier servicing, and </w:t>
      </w:r>
      <w:proofErr w:type="spellStart"/>
      <w:r w:rsidRPr="003449F6">
        <w:rPr>
          <w:rFonts w:cs="Times New Roman"/>
        </w:rPr>
        <w:t>AirBnB</w:t>
      </w:r>
      <w:proofErr w:type="spellEnd"/>
      <w:r w:rsidRPr="003449F6">
        <w:rPr>
          <w:rFonts w:cs="Times New Roman"/>
        </w:rPr>
        <w:t xml:space="preserve"> property maintenance remain a small but distinct segment with far fewer providers.</w:t>
      </w:r>
    </w:p>
    <w:p w14:paraId="586E65A0" w14:textId="77777777" w:rsidR="00DB7340" w:rsidRPr="003449F6" w:rsidRDefault="00000000">
      <w:pPr>
        <w:pStyle w:val="Heading1"/>
        <w:rPr>
          <w:rFonts w:ascii="Times New Roman" w:hAnsi="Times New Roman" w:cs="Times New Roman"/>
        </w:rPr>
      </w:pPr>
      <w:r w:rsidRPr="003449F6">
        <w:rPr>
          <w:rFonts w:ascii="Times New Roman" w:hAnsi="Times New Roman" w:cs="Times New Roman"/>
        </w:rPr>
        <w:t>3. Provider Type Distribution</w:t>
      </w:r>
    </w:p>
    <w:p w14:paraId="3947BC1E" w14:textId="1008A125" w:rsidR="00447300" w:rsidRDefault="00000000">
      <w:pPr>
        <w:spacing w:after="200"/>
        <w:rPr>
          <w:rFonts w:cs="Times New Roman"/>
        </w:rPr>
      </w:pPr>
      <w:r w:rsidRPr="003449F6">
        <w:rPr>
          <w:rFonts w:cs="Times New Roman"/>
        </w:rPr>
        <w:t>Every provider in the dataset was classified into one of eight types based on how it operates. The table below compares these provider types by the number of listings and the share of the overall market each type represents.</w:t>
      </w:r>
    </w:p>
    <w:p w14:paraId="4B1F806F" w14:textId="0E5CF72B" w:rsidR="00B25940" w:rsidRDefault="00B25940" w:rsidP="00B25940">
      <w:pPr>
        <w:spacing w:after="200"/>
      </w:pPr>
      <w:r>
        <w:t>Before comparing provider types by listing count, it helps to understand what each type means:</w:t>
      </w:r>
    </w:p>
    <w:p w14:paraId="63F49C0D" w14:textId="77777777" w:rsidR="005E1AD5" w:rsidRDefault="00B25940" w:rsidP="005E1AD5">
      <w:pPr>
        <w:pStyle w:val="ListParagraph"/>
        <w:numPr>
          <w:ilvl w:val="0"/>
          <w:numId w:val="4"/>
        </w:numPr>
      </w:pPr>
      <w:r w:rsidRPr="005E1AD5">
        <w:rPr>
          <w:b/>
          <w:bCs/>
        </w:rPr>
        <w:lastRenderedPageBreak/>
        <w:t>Organized company</w:t>
      </w:r>
      <w:r>
        <w:t>: A</w:t>
      </w:r>
      <w:r w:rsidRPr="00B25940">
        <w:t xml:space="preserve"> registered business that delivers services directly </w:t>
      </w:r>
      <w:r>
        <w:t xml:space="preserve">to customer </w:t>
      </w:r>
      <w:r w:rsidRPr="00B25940">
        <w:t xml:space="preserve">under its own brand </w:t>
      </w:r>
    </w:p>
    <w:p w14:paraId="5D474C8A" w14:textId="77777777" w:rsidR="005E1AD5" w:rsidRDefault="00B25940" w:rsidP="005E1AD5">
      <w:pPr>
        <w:pStyle w:val="ListParagraph"/>
        <w:numPr>
          <w:ilvl w:val="0"/>
          <w:numId w:val="4"/>
        </w:numPr>
      </w:pPr>
      <w:r w:rsidRPr="005E1AD5">
        <w:rPr>
          <w:b/>
          <w:bCs/>
        </w:rPr>
        <w:t>App or marketplace platform</w:t>
      </w:r>
      <w:r>
        <w:t>: A digital platform or app that connects customers with service providers without delivering the service itself</w:t>
      </w:r>
    </w:p>
    <w:p w14:paraId="670D7B3A" w14:textId="77777777" w:rsidR="005E1AD5" w:rsidRDefault="00B25940" w:rsidP="005E1AD5">
      <w:pPr>
        <w:pStyle w:val="ListParagraph"/>
        <w:numPr>
          <w:ilvl w:val="0"/>
          <w:numId w:val="4"/>
        </w:numPr>
      </w:pPr>
      <w:r w:rsidRPr="005E1AD5">
        <w:rPr>
          <w:b/>
          <w:bCs/>
        </w:rPr>
        <w:t>Listings or directory</w:t>
      </w:r>
      <w:r>
        <w:t>: A website that lists service providers for discovery purposes only, without facilitating booking or delivery</w:t>
      </w:r>
    </w:p>
    <w:p w14:paraId="5A6E61FB" w14:textId="77777777" w:rsidR="005E1AD5" w:rsidRDefault="00B25940" w:rsidP="005E1AD5">
      <w:pPr>
        <w:pStyle w:val="ListParagraph"/>
        <w:numPr>
          <w:ilvl w:val="0"/>
          <w:numId w:val="4"/>
        </w:numPr>
      </w:pPr>
      <w:r w:rsidRPr="005E1AD5">
        <w:rPr>
          <w:b/>
          <w:bCs/>
        </w:rPr>
        <w:t>Individual or informal</w:t>
      </w:r>
      <w:r>
        <w:t>: A freelancer or self-employed individual who offers services through social media or word of mouth without a formal business structure</w:t>
      </w:r>
    </w:p>
    <w:p w14:paraId="35A98176" w14:textId="77777777" w:rsidR="005E1AD5" w:rsidRDefault="00B25940" w:rsidP="005E1AD5">
      <w:pPr>
        <w:pStyle w:val="ListParagraph"/>
        <w:numPr>
          <w:ilvl w:val="0"/>
          <w:numId w:val="4"/>
        </w:numPr>
      </w:pPr>
      <w:r w:rsidRPr="005E1AD5">
        <w:rPr>
          <w:b/>
          <w:bCs/>
        </w:rPr>
        <w:t>Brand authorized service centre</w:t>
      </w:r>
      <w:r>
        <w:t>: A workshop or outlet officially authorized by a manufacturer to service or repair its specific products</w:t>
      </w:r>
    </w:p>
    <w:p w14:paraId="28F9C592" w14:textId="77777777" w:rsidR="005E1AD5" w:rsidRDefault="00B25940" w:rsidP="005E1AD5">
      <w:pPr>
        <w:pStyle w:val="ListParagraph"/>
        <w:numPr>
          <w:ilvl w:val="0"/>
          <w:numId w:val="4"/>
        </w:numPr>
      </w:pPr>
      <w:r w:rsidRPr="005E1AD5">
        <w:rPr>
          <w:b/>
          <w:bCs/>
        </w:rPr>
        <w:t>Organized clinic</w:t>
      </w:r>
      <w:r>
        <w:t>: A registered healthcare or wellness facility offering professional therapeutic services</w:t>
      </w:r>
    </w:p>
    <w:p w14:paraId="001C5C8C" w14:textId="77777777" w:rsidR="005E1AD5" w:rsidRDefault="00B25940" w:rsidP="005E1AD5">
      <w:pPr>
        <w:pStyle w:val="ListParagraph"/>
        <w:numPr>
          <w:ilvl w:val="0"/>
          <w:numId w:val="4"/>
        </w:numPr>
      </w:pPr>
      <w:r w:rsidRPr="005E1AD5">
        <w:rPr>
          <w:b/>
          <w:bCs/>
        </w:rPr>
        <w:t>Organized construction company</w:t>
      </w:r>
      <w:r>
        <w:t>: A registered construction firm that takes on structural or renovation projects as its primary business</w:t>
      </w:r>
    </w:p>
    <w:p w14:paraId="4A4F60C6" w14:textId="0EC03E22" w:rsidR="00B25940" w:rsidRPr="00B25940" w:rsidRDefault="00B25940" w:rsidP="002F7366">
      <w:pPr>
        <w:pStyle w:val="ListParagraph"/>
        <w:numPr>
          <w:ilvl w:val="0"/>
          <w:numId w:val="4"/>
        </w:numPr>
        <w:spacing w:after="200"/>
      </w:pPr>
      <w:r w:rsidRPr="005E1AD5">
        <w:rPr>
          <w:b/>
          <w:bCs/>
        </w:rPr>
        <w:t>Organized home healthcare company</w:t>
      </w:r>
      <w:r>
        <w:t>: A registered company that sends trained medical or care professionals directly to a patient's home</w:t>
      </w:r>
    </w:p>
    <w:p w14:paraId="191FBC18" w14:textId="4A7970DE" w:rsidR="008A3A11" w:rsidRDefault="008A3A11" w:rsidP="008A3A11">
      <w:pPr>
        <w:pStyle w:val="Caption"/>
        <w:keepNext/>
      </w:pPr>
      <w:r>
        <w:t xml:space="preserve">Table </w:t>
      </w:r>
      <w:fldSimple w:instr=" SEQ Table \* ARABIC ">
        <w:r w:rsidR="00A27BFE">
          <w:rPr>
            <w:noProof/>
          </w:rPr>
          <w:t>2</w:t>
        </w:r>
      </w:fldSimple>
      <w:r>
        <w:t xml:space="preserve">: </w:t>
      </w:r>
      <w:r w:rsidR="00966877">
        <w:t>Distribution of Provider Listings by Provider Type and Market Share</w:t>
      </w:r>
    </w:p>
    <w:tbl>
      <w:tblPr>
        <w:tblStyle w:val="PlainTable1"/>
        <w:tblW w:w="0" w:type="auto"/>
        <w:tblLook w:val="04A0" w:firstRow="1" w:lastRow="0" w:firstColumn="1" w:lastColumn="0" w:noHBand="0" w:noVBand="1"/>
      </w:tblPr>
      <w:tblGrid>
        <w:gridCol w:w="1805"/>
        <w:gridCol w:w="1649"/>
        <w:gridCol w:w="980"/>
        <w:gridCol w:w="4576"/>
      </w:tblGrid>
      <w:tr w:rsidR="00883E71" w14:paraId="041DC745" w14:textId="77777777" w:rsidTr="00883E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039993FB" w14:textId="6D2CFA1D" w:rsidR="00883E71" w:rsidRDefault="00883E71" w:rsidP="00883E71">
            <w:pPr>
              <w:spacing w:after="200"/>
            </w:pPr>
            <w:r w:rsidRPr="003449F6">
              <w:rPr>
                <w:rFonts w:cs="Times New Roman"/>
              </w:rPr>
              <w:t>Provider Type</w:t>
            </w:r>
          </w:p>
        </w:tc>
        <w:tc>
          <w:tcPr>
            <w:tcW w:w="1701" w:type="dxa"/>
            <w:vAlign w:val="center"/>
          </w:tcPr>
          <w:p w14:paraId="35CEB6B0" w14:textId="71842CAF" w:rsidR="00883E71" w:rsidRDefault="00883E71" w:rsidP="00883E71">
            <w:pPr>
              <w:spacing w:after="200"/>
              <w:cnfStyle w:val="100000000000" w:firstRow="1" w:lastRow="0" w:firstColumn="0" w:lastColumn="0" w:oddVBand="0" w:evenVBand="0" w:oddHBand="0" w:evenHBand="0" w:firstRowFirstColumn="0" w:firstRowLastColumn="0" w:lastRowFirstColumn="0" w:lastRowLastColumn="0"/>
            </w:pPr>
            <w:r w:rsidRPr="003449F6">
              <w:rPr>
                <w:rFonts w:cs="Times New Roman"/>
              </w:rPr>
              <w:t>No of Listings</w:t>
            </w:r>
          </w:p>
        </w:tc>
        <w:tc>
          <w:tcPr>
            <w:tcW w:w="992" w:type="dxa"/>
            <w:vAlign w:val="center"/>
          </w:tcPr>
          <w:p w14:paraId="564341BF" w14:textId="76B3230B" w:rsidR="00883E71" w:rsidRDefault="00883E71" w:rsidP="00883E71">
            <w:pPr>
              <w:spacing w:after="200"/>
              <w:cnfStyle w:val="100000000000" w:firstRow="1" w:lastRow="0" w:firstColumn="0" w:lastColumn="0" w:oddVBand="0" w:evenVBand="0" w:oddHBand="0" w:evenHBand="0" w:firstRowFirstColumn="0" w:firstRowLastColumn="0" w:lastRowFirstColumn="0" w:lastRowLastColumn="0"/>
            </w:pPr>
            <w:r w:rsidRPr="003449F6">
              <w:rPr>
                <w:rFonts w:cs="Times New Roman"/>
              </w:rPr>
              <w:t>Share</w:t>
            </w:r>
          </w:p>
        </w:tc>
        <w:tc>
          <w:tcPr>
            <w:tcW w:w="4819" w:type="dxa"/>
            <w:vAlign w:val="center"/>
          </w:tcPr>
          <w:p w14:paraId="6D3E24FC" w14:textId="5154455F" w:rsidR="00883E71" w:rsidRDefault="00883E71" w:rsidP="00883E71">
            <w:pPr>
              <w:spacing w:after="200"/>
              <w:cnfStyle w:val="100000000000" w:firstRow="1" w:lastRow="0" w:firstColumn="0" w:lastColumn="0" w:oddVBand="0" w:evenVBand="0" w:oddHBand="0" w:evenHBand="0" w:firstRowFirstColumn="0" w:firstRowLastColumn="0" w:lastRowFirstColumn="0" w:lastRowLastColumn="0"/>
            </w:pPr>
            <w:r w:rsidRPr="003449F6">
              <w:rPr>
                <w:rFonts w:cs="Times New Roman"/>
              </w:rPr>
              <w:t>Service Providers</w:t>
            </w:r>
          </w:p>
        </w:tc>
      </w:tr>
      <w:tr w:rsidR="00883E71" w14:paraId="4AAD09B5" w14:textId="77777777" w:rsidTr="0088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05724EF4" w14:textId="28F62867" w:rsidR="00883E71" w:rsidRDefault="00883E71" w:rsidP="00883E71">
            <w:pPr>
              <w:spacing w:after="200"/>
            </w:pPr>
            <w:r w:rsidRPr="003449F6">
              <w:rPr>
                <w:rFonts w:cs="Times New Roman"/>
                <w:b w:val="0"/>
                <w:bCs w:val="0"/>
              </w:rPr>
              <w:t>Organized company</w:t>
            </w:r>
          </w:p>
        </w:tc>
        <w:tc>
          <w:tcPr>
            <w:tcW w:w="1701" w:type="dxa"/>
            <w:vAlign w:val="center"/>
          </w:tcPr>
          <w:p w14:paraId="0D4B928D" w14:textId="0678B78F" w:rsidR="00883E71" w:rsidRDefault="00883E71" w:rsidP="00883E71">
            <w:pPr>
              <w:spacing w:after="200"/>
              <w:cnfStyle w:val="000000100000" w:firstRow="0" w:lastRow="0" w:firstColumn="0" w:lastColumn="0" w:oddVBand="0" w:evenVBand="0" w:oddHBand="1" w:evenHBand="0" w:firstRowFirstColumn="0" w:firstRowLastColumn="0" w:lastRowFirstColumn="0" w:lastRowLastColumn="0"/>
            </w:pPr>
            <w:r w:rsidRPr="003449F6">
              <w:rPr>
                <w:rFonts w:cs="Times New Roman"/>
              </w:rPr>
              <w:t>151</w:t>
            </w:r>
          </w:p>
        </w:tc>
        <w:tc>
          <w:tcPr>
            <w:tcW w:w="992" w:type="dxa"/>
            <w:vAlign w:val="center"/>
          </w:tcPr>
          <w:p w14:paraId="2741EFA2" w14:textId="6026AF01" w:rsidR="00883E71" w:rsidRDefault="00883E71" w:rsidP="00883E71">
            <w:pPr>
              <w:spacing w:after="200"/>
              <w:cnfStyle w:val="000000100000" w:firstRow="0" w:lastRow="0" w:firstColumn="0" w:lastColumn="0" w:oddVBand="0" w:evenVBand="0" w:oddHBand="1" w:evenHBand="0" w:firstRowFirstColumn="0" w:firstRowLastColumn="0" w:lastRowFirstColumn="0" w:lastRowLastColumn="0"/>
            </w:pPr>
            <w:r w:rsidRPr="003449F6">
              <w:rPr>
                <w:rFonts w:cs="Times New Roman"/>
              </w:rPr>
              <w:t>48.1%</w:t>
            </w:r>
          </w:p>
        </w:tc>
        <w:tc>
          <w:tcPr>
            <w:tcW w:w="4819" w:type="dxa"/>
            <w:vAlign w:val="center"/>
          </w:tcPr>
          <w:p w14:paraId="2792ED79" w14:textId="4714B332" w:rsidR="00883E71" w:rsidRDefault="00883E71" w:rsidP="00883E71">
            <w:pPr>
              <w:spacing w:after="200"/>
              <w:cnfStyle w:val="000000100000" w:firstRow="0" w:lastRow="0" w:firstColumn="0" w:lastColumn="0" w:oddVBand="0" w:evenVBand="0" w:oddHBand="1" w:evenHBand="0" w:firstRowFirstColumn="0" w:firstRowLastColumn="0" w:lastRowFirstColumn="0" w:lastRowLastColumn="0"/>
            </w:pPr>
            <w:r w:rsidRPr="003449F6">
              <w:rPr>
                <w:rFonts w:cs="Times New Roman"/>
              </w:rPr>
              <w:t xml:space="preserve">Rocket Cleaning Services, Nepal Cleaning Solution, Facility Service, United Facility Service, Modern Cleaning, Clean Master Nepal, Home Care Service Nepal, Multiple Facility Service, Hamro </w:t>
            </w:r>
            <w:proofErr w:type="spellStart"/>
            <w:r w:rsidRPr="003449F6">
              <w:rPr>
                <w:rFonts w:cs="Times New Roman"/>
              </w:rPr>
              <w:t>Nursary</w:t>
            </w:r>
            <w:proofErr w:type="spellEnd"/>
            <w:r w:rsidRPr="003449F6">
              <w:rPr>
                <w:rFonts w:cs="Times New Roman"/>
              </w:rPr>
              <w:t xml:space="preserve">, Ajima Nursery, KTM Nursery, Royal Cleaning Services, </w:t>
            </w:r>
            <w:proofErr w:type="spellStart"/>
            <w:r w:rsidRPr="003449F6">
              <w:rPr>
                <w:rFonts w:cs="Times New Roman"/>
              </w:rPr>
              <w:t>Homeplex</w:t>
            </w:r>
            <w:proofErr w:type="spellEnd"/>
            <w:r w:rsidRPr="003449F6">
              <w:rPr>
                <w:rFonts w:cs="Times New Roman"/>
              </w:rPr>
              <w:t xml:space="preserve"> Nepal, Hamro Nirman, Repairing Service Nepal, Nepal Construction Mart, Kathmandu Technician, </w:t>
            </w:r>
            <w:proofErr w:type="spellStart"/>
            <w:r w:rsidRPr="003449F6">
              <w:rPr>
                <w:rFonts w:cs="Times New Roman"/>
              </w:rPr>
              <w:t>ReshapeHome</w:t>
            </w:r>
            <w:proofErr w:type="spellEnd"/>
            <w:r w:rsidRPr="003449F6">
              <w:rPr>
                <w:rFonts w:cs="Times New Roman"/>
              </w:rPr>
              <w:t xml:space="preserve">, Home Repair Nepal, Home Plumbing Nepal, Kathmandu Repair Service, AC Ghar, </w:t>
            </w:r>
            <w:proofErr w:type="spellStart"/>
            <w:r w:rsidRPr="003449F6">
              <w:rPr>
                <w:rFonts w:cs="Times New Roman"/>
              </w:rPr>
              <w:t>AirCharged</w:t>
            </w:r>
            <w:proofErr w:type="spellEnd"/>
            <w:r w:rsidRPr="003449F6">
              <w:rPr>
                <w:rFonts w:cs="Times New Roman"/>
              </w:rPr>
              <w:t xml:space="preserve">, Mega Solar Energy, Multi Power Solution, House Maid Agency Nepal, Top Ten Packers and Movers, </w:t>
            </w:r>
            <w:proofErr w:type="spellStart"/>
            <w:r w:rsidRPr="003449F6">
              <w:rPr>
                <w:rFonts w:cs="Times New Roman"/>
              </w:rPr>
              <w:t>Ramro</w:t>
            </w:r>
            <w:proofErr w:type="spellEnd"/>
            <w:r w:rsidRPr="003449F6">
              <w:rPr>
                <w:rFonts w:cs="Times New Roman"/>
              </w:rPr>
              <w:t xml:space="preserve"> </w:t>
            </w:r>
            <w:r w:rsidRPr="003449F6">
              <w:rPr>
                <w:rFonts w:cs="Times New Roman"/>
              </w:rPr>
              <w:lastRenderedPageBreak/>
              <w:t xml:space="preserve">Packers and Movers, Easy Packers and Movers, Nepal Packers and Movers, Shift Mandu Packers and Movers, Namaste Packers and Movers, </w:t>
            </w:r>
            <w:proofErr w:type="spellStart"/>
            <w:r w:rsidRPr="003449F6">
              <w:rPr>
                <w:rFonts w:cs="Times New Roman"/>
              </w:rPr>
              <w:t>Houserz</w:t>
            </w:r>
            <w:proofErr w:type="spellEnd"/>
            <w:r w:rsidRPr="003449F6">
              <w:rPr>
                <w:rFonts w:cs="Times New Roman"/>
              </w:rPr>
              <w:t xml:space="preserve">, Sams Property, </w:t>
            </w:r>
            <w:proofErr w:type="spellStart"/>
            <w:r w:rsidRPr="003449F6">
              <w:rPr>
                <w:rFonts w:cs="Times New Roman"/>
              </w:rPr>
              <w:t>Ananeke</w:t>
            </w:r>
            <w:proofErr w:type="spellEnd"/>
            <w:r w:rsidRPr="003449F6">
              <w:rPr>
                <w:rFonts w:cs="Times New Roman"/>
              </w:rPr>
              <w:t xml:space="preserve"> Beauty Salon, </w:t>
            </w:r>
            <w:proofErr w:type="spellStart"/>
            <w:r w:rsidRPr="003449F6">
              <w:rPr>
                <w:rFonts w:cs="Times New Roman"/>
              </w:rPr>
              <w:t>Furnisia</w:t>
            </w:r>
            <w:proofErr w:type="spellEnd"/>
            <w:r w:rsidRPr="003449F6">
              <w:rPr>
                <w:rFonts w:cs="Times New Roman"/>
              </w:rPr>
              <w:t xml:space="preserve"> Interiors, Hamro Kitchen Interior, Ultra </w:t>
            </w:r>
            <w:proofErr w:type="spellStart"/>
            <w:r w:rsidRPr="003449F6">
              <w:rPr>
                <w:rFonts w:cs="Times New Roman"/>
              </w:rPr>
              <w:t>Interio</w:t>
            </w:r>
            <w:proofErr w:type="spellEnd"/>
            <w:r w:rsidRPr="003449F6">
              <w:rPr>
                <w:rFonts w:cs="Times New Roman"/>
              </w:rPr>
              <w:t xml:space="preserve">, Parquet Interior, PK Traders Nepal, SR Modular Kitchen and Parquet </w:t>
            </w:r>
            <w:proofErr w:type="spellStart"/>
            <w:r w:rsidRPr="003449F6">
              <w:rPr>
                <w:rFonts w:cs="Times New Roman"/>
              </w:rPr>
              <w:t>Center</w:t>
            </w:r>
            <w:proofErr w:type="spellEnd"/>
            <w:r w:rsidRPr="003449F6">
              <w:rPr>
                <w:rFonts w:cs="Times New Roman"/>
              </w:rPr>
              <w:t xml:space="preserve">, False Ceiling House, Spa Service At Home, Sunflower Spa Nepal, Leon Traders </w:t>
            </w:r>
            <w:proofErr w:type="spellStart"/>
            <w:r w:rsidRPr="003449F6">
              <w:rPr>
                <w:rFonts w:cs="Times New Roman"/>
              </w:rPr>
              <w:t>Nitco</w:t>
            </w:r>
            <w:proofErr w:type="spellEnd"/>
            <w:r w:rsidRPr="003449F6">
              <w:rPr>
                <w:rFonts w:cs="Times New Roman"/>
              </w:rPr>
              <w:t xml:space="preserve"> Tiles, </w:t>
            </w:r>
            <w:proofErr w:type="spellStart"/>
            <w:r w:rsidRPr="003449F6">
              <w:rPr>
                <w:rFonts w:cs="Times New Roman"/>
              </w:rPr>
              <w:t>Miummium</w:t>
            </w:r>
            <w:proofErr w:type="spellEnd"/>
            <w:r w:rsidRPr="003449F6">
              <w:rPr>
                <w:rFonts w:cs="Times New Roman"/>
              </w:rPr>
              <w:t xml:space="preserve">, Smart Things Nepal, Eco Parquet, Code Space Services, </w:t>
            </w:r>
            <w:proofErr w:type="spellStart"/>
            <w:r w:rsidRPr="003449F6">
              <w:rPr>
                <w:rFonts w:cs="Times New Roman"/>
              </w:rPr>
              <w:t>Marmat</w:t>
            </w:r>
            <w:proofErr w:type="spellEnd"/>
            <w:r w:rsidRPr="003449F6">
              <w:rPr>
                <w:rFonts w:cs="Times New Roman"/>
              </w:rPr>
              <w:t xml:space="preserve"> Mistri, Body Massage Home Service, Aluminium Fabricators Nepal, Sanam, ANS Aluminium, Bhattarai Engineering, Pet Spa, My Pet Mama, City Pet House</w:t>
            </w:r>
          </w:p>
        </w:tc>
      </w:tr>
      <w:tr w:rsidR="00883E71" w14:paraId="1CB0A179" w14:textId="77777777" w:rsidTr="00883E71">
        <w:tc>
          <w:tcPr>
            <w:cnfStyle w:val="001000000000" w:firstRow="0" w:lastRow="0" w:firstColumn="1" w:lastColumn="0" w:oddVBand="0" w:evenVBand="0" w:oddHBand="0" w:evenHBand="0" w:firstRowFirstColumn="0" w:firstRowLastColumn="0" w:lastRowFirstColumn="0" w:lastRowLastColumn="0"/>
            <w:tcW w:w="1838" w:type="dxa"/>
            <w:vAlign w:val="center"/>
          </w:tcPr>
          <w:p w14:paraId="6B5A3AEB" w14:textId="67792524" w:rsidR="00883E71" w:rsidRDefault="00883E71" w:rsidP="00883E71">
            <w:pPr>
              <w:spacing w:after="200"/>
            </w:pPr>
            <w:r w:rsidRPr="00966877">
              <w:rPr>
                <w:b w:val="0"/>
                <w:bCs w:val="0"/>
              </w:rPr>
              <w:lastRenderedPageBreak/>
              <w:t>App or marketplace platform</w:t>
            </w:r>
          </w:p>
        </w:tc>
        <w:tc>
          <w:tcPr>
            <w:tcW w:w="1701" w:type="dxa"/>
            <w:vAlign w:val="center"/>
          </w:tcPr>
          <w:p w14:paraId="7F934539" w14:textId="2D92C712" w:rsidR="00883E71" w:rsidRDefault="00883E71" w:rsidP="00883E71">
            <w:pPr>
              <w:spacing w:after="200"/>
              <w:cnfStyle w:val="000000000000" w:firstRow="0" w:lastRow="0" w:firstColumn="0" w:lastColumn="0" w:oddVBand="0" w:evenVBand="0" w:oddHBand="0" w:evenHBand="0" w:firstRowFirstColumn="0" w:firstRowLastColumn="0" w:lastRowFirstColumn="0" w:lastRowLastColumn="0"/>
            </w:pPr>
            <w:r>
              <w:rPr>
                <w:rFonts w:cs="Times New Roman"/>
              </w:rPr>
              <w:t>117</w:t>
            </w:r>
          </w:p>
        </w:tc>
        <w:tc>
          <w:tcPr>
            <w:tcW w:w="992" w:type="dxa"/>
            <w:vAlign w:val="center"/>
          </w:tcPr>
          <w:p w14:paraId="4FD3A5A6" w14:textId="72EBD414" w:rsidR="00883E71" w:rsidRDefault="00883E71" w:rsidP="00883E71">
            <w:pPr>
              <w:spacing w:after="200"/>
              <w:cnfStyle w:val="000000000000" w:firstRow="0" w:lastRow="0" w:firstColumn="0" w:lastColumn="0" w:oddVBand="0" w:evenVBand="0" w:oddHBand="0" w:evenHBand="0" w:firstRowFirstColumn="0" w:firstRowLastColumn="0" w:lastRowFirstColumn="0" w:lastRowLastColumn="0"/>
            </w:pPr>
            <w:r>
              <w:t>37.3%</w:t>
            </w:r>
          </w:p>
        </w:tc>
        <w:tc>
          <w:tcPr>
            <w:tcW w:w="4819" w:type="dxa"/>
            <w:vAlign w:val="center"/>
          </w:tcPr>
          <w:p w14:paraId="0586BA95" w14:textId="5C33FB99" w:rsidR="00883E71" w:rsidRDefault="00883E71" w:rsidP="00883E71">
            <w:pPr>
              <w:spacing w:after="200"/>
              <w:cnfStyle w:val="000000000000" w:firstRow="0" w:lastRow="0" w:firstColumn="0" w:lastColumn="0" w:oddVBand="0" w:evenVBand="0" w:oddHBand="0" w:evenHBand="0" w:firstRowFirstColumn="0" w:firstRowLastColumn="0" w:lastRowFirstColumn="0" w:lastRowLastColumn="0"/>
            </w:pPr>
            <w:r>
              <w:t xml:space="preserve">Kucho, Technical Sewa, Online </w:t>
            </w:r>
            <w:proofErr w:type="spellStart"/>
            <w:r>
              <w:t>Thekedar</w:t>
            </w:r>
            <w:proofErr w:type="spellEnd"/>
            <w:r>
              <w:t xml:space="preserve">, Doorsteps Nepal, </w:t>
            </w:r>
            <w:proofErr w:type="spellStart"/>
            <w:r>
              <w:t>CareConnect</w:t>
            </w:r>
            <w:proofErr w:type="spellEnd"/>
            <w:r>
              <w:t xml:space="preserve"> Nepal, </w:t>
            </w:r>
            <w:proofErr w:type="spellStart"/>
            <w:r>
              <w:t>NepFix</w:t>
            </w:r>
            <w:proofErr w:type="spellEnd"/>
            <w:r>
              <w:t xml:space="preserve">, Mali Nepal, Garden Sewa, </w:t>
            </w:r>
            <w:proofErr w:type="spellStart"/>
            <w:r>
              <w:t>Sajilo</w:t>
            </w:r>
            <w:proofErr w:type="spellEnd"/>
            <w:r>
              <w:t xml:space="preserve"> Sewa, </w:t>
            </w:r>
            <w:proofErr w:type="spellStart"/>
            <w:r>
              <w:t>QuickFix</w:t>
            </w:r>
            <w:proofErr w:type="spellEnd"/>
            <w:r>
              <w:t xml:space="preserve">, Skill Sewa, </w:t>
            </w:r>
            <w:proofErr w:type="spellStart"/>
            <w:r>
              <w:t>HomeWork</w:t>
            </w:r>
            <w:proofErr w:type="spellEnd"/>
            <w:r>
              <w:t xml:space="preserve"> Nepal, SmartCare, Smart Home Sewa, Chito Sewa, </w:t>
            </w:r>
            <w:proofErr w:type="spellStart"/>
            <w:r>
              <w:t>SipMandu</w:t>
            </w:r>
            <w:proofErr w:type="spellEnd"/>
            <w:r>
              <w:t xml:space="preserve">, Trade Nepal Online, </w:t>
            </w:r>
            <w:proofErr w:type="spellStart"/>
            <w:r>
              <w:t>Gharbanau</w:t>
            </w:r>
            <w:proofErr w:type="spellEnd"/>
            <w:r>
              <w:t xml:space="preserve">, </w:t>
            </w:r>
            <w:proofErr w:type="spellStart"/>
            <w:r>
              <w:t>Wozoop</w:t>
            </w:r>
            <w:proofErr w:type="spellEnd"/>
            <w:r>
              <w:t xml:space="preserve">, Online Sewa, </w:t>
            </w:r>
            <w:proofErr w:type="spellStart"/>
            <w:r>
              <w:t>TakeAChef</w:t>
            </w:r>
            <w:proofErr w:type="spellEnd"/>
            <w:r>
              <w:t xml:space="preserve">, Doc.com.np, </w:t>
            </w:r>
            <w:proofErr w:type="spellStart"/>
            <w:r>
              <w:t>Sajilo</w:t>
            </w:r>
            <w:proofErr w:type="spellEnd"/>
          </w:p>
        </w:tc>
      </w:tr>
      <w:tr w:rsidR="00883E71" w14:paraId="11F36EAE" w14:textId="77777777" w:rsidTr="0088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3F2F7367" w14:textId="514811D8" w:rsidR="00883E71" w:rsidRDefault="00883E71" w:rsidP="00883E71">
            <w:pPr>
              <w:spacing w:after="200"/>
            </w:pPr>
            <w:r w:rsidRPr="00966877">
              <w:rPr>
                <w:b w:val="0"/>
                <w:bCs w:val="0"/>
              </w:rPr>
              <w:t>Listings or directory</w:t>
            </w:r>
          </w:p>
        </w:tc>
        <w:tc>
          <w:tcPr>
            <w:tcW w:w="1701" w:type="dxa"/>
            <w:vAlign w:val="center"/>
          </w:tcPr>
          <w:p w14:paraId="1A6B0518" w14:textId="54E16F92" w:rsidR="00883E71" w:rsidRDefault="00883E71" w:rsidP="00883E71">
            <w:pPr>
              <w:spacing w:after="200"/>
              <w:cnfStyle w:val="000000100000" w:firstRow="0" w:lastRow="0" w:firstColumn="0" w:lastColumn="0" w:oddVBand="0" w:evenVBand="0" w:oddHBand="1" w:evenHBand="0" w:firstRowFirstColumn="0" w:firstRowLastColumn="0" w:lastRowFirstColumn="0" w:lastRowLastColumn="0"/>
            </w:pPr>
            <w:r>
              <w:rPr>
                <w:rFonts w:cs="Times New Roman"/>
              </w:rPr>
              <w:t>20</w:t>
            </w:r>
          </w:p>
        </w:tc>
        <w:tc>
          <w:tcPr>
            <w:tcW w:w="992" w:type="dxa"/>
            <w:vAlign w:val="center"/>
          </w:tcPr>
          <w:p w14:paraId="16AF38EC" w14:textId="678227A7" w:rsidR="00883E71" w:rsidRDefault="00883E71" w:rsidP="00883E71">
            <w:pPr>
              <w:spacing w:after="200"/>
              <w:cnfStyle w:val="000000100000" w:firstRow="0" w:lastRow="0" w:firstColumn="0" w:lastColumn="0" w:oddVBand="0" w:evenVBand="0" w:oddHBand="1" w:evenHBand="0" w:firstRowFirstColumn="0" w:firstRowLastColumn="0" w:lastRowFirstColumn="0" w:lastRowLastColumn="0"/>
            </w:pPr>
            <w:r>
              <w:t>6.4%</w:t>
            </w:r>
          </w:p>
        </w:tc>
        <w:tc>
          <w:tcPr>
            <w:tcW w:w="4819" w:type="dxa"/>
            <w:vAlign w:val="center"/>
          </w:tcPr>
          <w:p w14:paraId="5B2768FC" w14:textId="073815ED" w:rsidR="00883E71" w:rsidRDefault="00883E71" w:rsidP="00883E71">
            <w:pPr>
              <w:spacing w:after="200"/>
              <w:cnfStyle w:val="000000100000" w:firstRow="0" w:lastRow="0" w:firstColumn="0" w:lastColumn="0" w:oddVBand="0" w:evenVBand="0" w:oddHBand="1" w:evenHBand="0" w:firstRowFirstColumn="0" w:firstRowLastColumn="0" w:lastRowFirstColumn="0" w:lastRowLastColumn="0"/>
            </w:pPr>
            <w:proofErr w:type="spellStart"/>
            <w:r>
              <w:t>Khojnu</w:t>
            </w:r>
            <w:proofErr w:type="spellEnd"/>
            <w:r>
              <w:t xml:space="preserve">, </w:t>
            </w:r>
            <w:proofErr w:type="spellStart"/>
            <w:r>
              <w:t>WedTayari</w:t>
            </w:r>
            <w:proofErr w:type="spellEnd"/>
            <w:r>
              <w:t xml:space="preserve">, </w:t>
            </w:r>
            <w:proofErr w:type="spellStart"/>
            <w:r>
              <w:t>TurantCall</w:t>
            </w:r>
            <w:proofErr w:type="spellEnd"/>
            <w:r>
              <w:t xml:space="preserve">, Mero Event, </w:t>
            </w:r>
            <w:proofErr w:type="spellStart"/>
            <w:r>
              <w:t>TheNimto</w:t>
            </w:r>
            <w:proofErr w:type="spellEnd"/>
            <w:r>
              <w:t xml:space="preserve">, Hamro Mistri, </w:t>
            </w:r>
            <w:proofErr w:type="spellStart"/>
            <w:r>
              <w:t>NepalYP</w:t>
            </w:r>
            <w:proofErr w:type="spellEnd"/>
            <w:r>
              <w:t xml:space="preserve">, </w:t>
            </w:r>
            <w:proofErr w:type="spellStart"/>
            <w:r>
              <w:t>Callmandu</w:t>
            </w:r>
            <w:proofErr w:type="spellEnd"/>
            <w:r>
              <w:t>, Nepal Yellow Pages</w:t>
            </w:r>
          </w:p>
        </w:tc>
      </w:tr>
      <w:tr w:rsidR="00883E71" w14:paraId="57F7EE0E" w14:textId="77777777" w:rsidTr="00883E71">
        <w:tc>
          <w:tcPr>
            <w:cnfStyle w:val="001000000000" w:firstRow="0" w:lastRow="0" w:firstColumn="1" w:lastColumn="0" w:oddVBand="0" w:evenVBand="0" w:oddHBand="0" w:evenHBand="0" w:firstRowFirstColumn="0" w:firstRowLastColumn="0" w:lastRowFirstColumn="0" w:lastRowLastColumn="0"/>
            <w:tcW w:w="1838" w:type="dxa"/>
            <w:vAlign w:val="center"/>
          </w:tcPr>
          <w:p w14:paraId="42E9C89A" w14:textId="0DADD9ED" w:rsidR="00883E71" w:rsidRDefault="00883E71" w:rsidP="00883E71">
            <w:pPr>
              <w:spacing w:after="200"/>
            </w:pPr>
            <w:r w:rsidRPr="003449F6">
              <w:rPr>
                <w:rFonts w:cs="Times New Roman"/>
                <w:b w:val="0"/>
                <w:bCs w:val="0"/>
              </w:rPr>
              <w:t>Individual or informal</w:t>
            </w:r>
          </w:p>
        </w:tc>
        <w:tc>
          <w:tcPr>
            <w:tcW w:w="1701" w:type="dxa"/>
            <w:vAlign w:val="center"/>
          </w:tcPr>
          <w:p w14:paraId="1DC1890D" w14:textId="618E0EBF" w:rsidR="00883E71" w:rsidRDefault="00883E71" w:rsidP="00883E71">
            <w:pPr>
              <w:spacing w:after="200"/>
              <w:cnfStyle w:val="000000000000" w:firstRow="0" w:lastRow="0" w:firstColumn="0" w:lastColumn="0" w:oddVBand="0" w:evenVBand="0" w:oddHBand="0" w:evenHBand="0" w:firstRowFirstColumn="0" w:firstRowLastColumn="0" w:lastRowFirstColumn="0" w:lastRowLastColumn="0"/>
            </w:pPr>
            <w:r w:rsidRPr="003449F6">
              <w:rPr>
                <w:rFonts w:cs="Times New Roman"/>
              </w:rPr>
              <w:t>12</w:t>
            </w:r>
          </w:p>
        </w:tc>
        <w:tc>
          <w:tcPr>
            <w:tcW w:w="992" w:type="dxa"/>
            <w:vAlign w:val="center"/>
          </w:tcPr>
          <w:p w14:paraId="24B367AE" w14:textId="21D89153" w:rsidR="00883E71" w:rsidRDefault="00883E71" w:rsidP="00883E71">
            <w:pPr>
              <w:spacing w:after="200"/>
              <w:cnfStyle w:val="000000000000" w:firstRow="0" w:lastRow="0" w:firstColumn="0" w:lastColumn="0" w:oddVBand="0" w:evenVBand="0" w:oddHBand="0" w:evenHBand="0" w:firstRowFirstColumn="0" w:firstRowLastColumn="0" w:lastRowFirstColumn="0" w:lastRowLastColumn="0"/>
            </w:pPr>
            <w:r w:rsidRPr="003449F6">
              <w:rPr>
                <w:rFonts w:cs="Times New Roman"/>
              </w:rPr>
              <w:t>3.8%</w:t>
            </w:r>
          </w:p>
        </w:tc>
        <w:tc>
          <w:tcPr>
            <w:tcW w:w="4819" w:type="dxa"/>
            <w:vAlign w:val="center"/>
          </w:tcPr>
          <w:p w14:paraId="119D3B48" w14:textId="0C4BF220" w:rsidR="00883E71" w:rsidRDefault="00883E71" w:rsidP="00883E71">
            <w:pPr>
              <w:spacing w:after="200"/>
              <w:cnfStyle w:val="000000000000" w:firstRow="0" w:lastRow="0" w:firstColumn="0" w:lastColumn="0" w:oddVBand="0" w:evenVBand="0" w:oddHBand="0" w:evenHBand="0" w:firstRowFirstColumn="0" w:firstRowLastColumn="0" w:lastRowFirstColumn="0" w:lastRowLastColumn="0"/>
            </w:pPr>
            <w:proofErr w:type="spellStart"/>
            <w:r w:rsidRPr="003449F6">
              <w:rPr>
                <w:rFonts w:cs="Times New Roman"/>
              </w:rPr>
              <w:t>Razzu</w:t>
            </w:r>
            <w:proofErr w:type="spellEnd"/>
            <w:r w:rsidRPr="003449F6">
              <w:rPr>
                <w:rFonts w:cs="Times New Roman"/>
              </w:rPr>
              <w:t xml:space="preserve"> Shrestha, Makeup by Bhumeeka, </w:t>
            </w:r>
            <w:proofErr w:type="spellStart"/>
            <w:r w:rsidRPr="003449F6">
              <w:rPr>
                <w:rFonts w:cs="Times New Roman"/>
              </w:rPr>
              <w:t>Swechchhya</w:t>
            </w:r>
            <w:proofErr w:type="spellEnd"/>
            <w:r w:rsidRPr="003449F6">
              <w:rPr>
                <w:rFonts w:cs="Times New Roman"/>
              </w:rPr>
              <w:t xml:space="preserve"> Makeup and Team, Modular Kitchen </w:t>
            </w:r>
            <w:proofErr w:type="spellStart"/>
            <w:r w:rsidRPr="003449F6">
              <w:rPr>
                <w:rFonts w:cs="Times New Roman"/>
              </w:rPr>
              <w:t>Boudha</w:t>
            </w:r>
            <w:proofErr w:type="spellEnd"/>
            <w:r w:rsidRPr="003449F6">
              <w:rPr>
                <w:rFonts w:cs="Times New Roman"/>
              </w:rPr>
              <w:t xml:space="preserve">, </w:t>
            </w:r>
            <w:proofErr w:type="spellStart"/>
            <w:r w:rsidRPr="003449F6">
              <w:rPr>
                <w:rFonts w:cs="Times New Roman"/>
              </w:rPr>
              <w:t>Groomfy</w:t>
            </w:r>
            <w:proofErr w:type="spellEnd"/>
            <w:r w:rsidRPr="003449F6">
              <w:rPr>
                <w:rFonts w:cs="Times New Roman"/>
              </w:rPr>
              <w:t xml:space="preserve"> Home Salon, Midas Touch Nepal, Beauty Parlor Kathmandu Home Service, Beauty Home </w:t>
            </w:r>
            <w:r w:rsidRPr="003449F6">
              <w:rPr>
                <w:rFonts w:cs="Times New Roman"/>
              </w:rPr>
              <w:lastRenderedPageBreak/>
              <w:t>Service, Surya Parquet, All Tropical Plant House, Garden in Room, Elevators Nepal</w:t>
            </w:r>
          </w:p>
        </w:tc>
      </w:tr>
      <w:tr w:rsidR="00883E71" w14:paraId="375BF634" w14:textId="77777777" w:rsidTr="0088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5D747211" w14:textId="5894685A" w:rsidR="00883E71" w:rsidRDefault="00883E71" w:rsidP="00883E71">
            <w:pPr>
              <w:spacing w:after="200"/>
            </w:pPr>
            <w:r w:rsidRPr="003449F6">
              <w:rPr>
                <w:rFonts w:cs="Times New Roman"/>
                <w:b w:val="0"/>
                <w:bCs w:val="0"/>
              </w:rPr>
              <w:lastRenderedPageBreak/>
              <w:t>Brand authorized service centre</w:t>
            </w:r>
          </w:p>
        </w:tc>
        <w:tc>
          <w:tcPr>
            <w:tcW w:w="1701" w:type="dxa"/>
            <w:vAlign w:val="center"/>
          </w:tcPr>
          <w:p w14:paraId="5748CDFE" w14:textId="50741D69" w:rsidR="00883E71" w:rsidRDefault="00883E71" w:rsidP="00883E71">
            <w:pPr>
              <w:spacing w:after="200"/>
              <w:cnfStyle w:val="000000100000" w:firstRow="0" w:lastRow="0" w:firstColumn="0" w:lastColumn="0" w:oddVBand="0" w:evenVBand="0" w:oddHBand="1" w:evenHBand="0" w:firstRowFirstColumn="0" w:firstRowLastColumn="0" w:lastRowFirstColumn="0" w:lastRowLastColumn="0"/>
            </w:pPr>
            <w:r w:rsidRPr="003449F6">
              <w:rPr>
                <w:rFonts w:cs="Times New Roman"/>
              </w:rPr>
              <w:t>8</w:t>
            </w:r>
          </w:p>
        </w:tc>
        <w:tc>
          <w:tcPr>
            <w:tcW w:w="992" w:type="dxa"/>
            <w:vAlign w:val="center"/>
          </w:tcPr>
          <w:p w14:paraId="1F135E9E" w14:textId="11992162" w:rsidR="00883E71" w:rsidRDefault="00883E71" w:rsidP="00883E71">
            <w:pPr>
              <w:spacing w:after="200"/>
              <w:cnfStyle w:val="000000100000" w:firstRow="0" w:lastRow="0" w:firstColumn="0" w:lastColumn="0" w:oddVBand="0" w:evenVBand="0" w:oddHBand="1" w:evenHBand="0" w:firstRowFirstColumn="0" w:firstRowLastColumn="0" w:lastRowFirstColumn="0" w:lastRowLastColumn="0"/>
            </w:pPr>
            <w:r w:rsidRPr="003449F6">
              <w:rPr>
                <w:rFonts w:cs="Times New Roman"/>
              </w:rPr>
              <w:t>2.5%</w:t>
            </w:r>
          </w:p>
        </w:tc>
        <w:tc>
          <w:tcPr>
            <w:tcW w:w="4819" w:type="dxa"/>
            <w:vAlign w:val="center"/>
          </w:tcPr>
          <w:p w14:paraId="4521A8F7" w14:textId="3AA27715" w:rsidR="00883E71" w:rsidRDefault="00883E71" w:rsidP="00883E71">
            <w:pPr>
              <w:spacing w:after="200"/>
              <w:cnfStyle w:val="000000100000" w:firstRow="0" w:lastRow="0" w:firstColumn="0" w:lastColumn="0" w:oddVBand="0" w:evenVBand="0" w:oddHBand="1" w:evenHBand="0" w:firstRowFirstColumn="0" w:firstRowLastColumn="0" w:lastRowFirstColumn="0" w:lastRowLastColumn="0"/>
            </w:pPr>
            <w:r w:rsidRPr="003449F6">
              <w:rPr>
                <w:rFonts w:cs="Times New Roman"/>
              </w:rPr>
              <w:t xml:space="preserve">Authorized Service Centre Nepal, Godrej </w:t>
            </w:r>
            <w:proofErr w:type="spellStart"/>
            <w:r w:rsidRPr="003449F6">
              <w:rPr>
                <w:rFonts w:cs="Times New Roman"/>
              </w:rPr>
              <w:t>Interio</w:t>
            </w:r>
            <w:proofErr w:type="spellEnd"/>
            <w:r w:rsidRPr="003449F6">
              <w:rPr>
                <w:rFonts w:cs="Times New Roman"/>
              </w:rPr>
              <w:t xml:space="preserve"> Kitchen Nepal, Frankson Elevator</w:t>
            </w:r>
          </w:p>
        </w:tc>
      </w:tr>
      <w:tr w:rsidR="00883E71" w14:paraId="7DF0BA65" w14:textId="77777777" w:rsidTr="00883E71">
        <w:tc>
          <w:tcPr>
            <w:cnfStyle w:val="001000000000" w:firstRow="0" w:lastRow="0" w:firstColumn="1" w:lastColumn="0" w:oddVBand="0" w:evenVBand="0" w:oddHBand="0" w:evenHBand="0" w:firstRowFirstColumn="0" w:firstRowLastColumn="0" w:lastRowFirstColumn="0" w:lastRowLastColumn="0"/>
            <w:tcW w:w="1838" w:type="dxa"/>
            <w:vAlign w:val="center"/>
          </w:tcPr>
          <w:p w14:paraId="5E010700" w14:textId="05BF293D" w:rsidR="00883E71" w:rsidRDefault="00883E71" w:rsidP="00883E71">
            <w:pPr>
              <w:spacing w:after="200"/>
            </w:pPr>
            <w:r w:rsidRPr="003449F6">
              <w:rPr>
                <w:rFonts w:cs="Times New Roman"/>
                <w:b w:val="0"/>
                <w:bCs w:val="0"/>
              </w:rPr>
              <w:t>Organized clinic</w:t>
            </w:r>
          </w:p>
        </w:tc>
        <w:tc>
          <w:tcPr>
            <w:tcW w:w="1701" w:type="dxa"/>
            <w:vAlign w:val="center"/>
          </w:tcPr>
          <w:p w14:paraId="68766A3B" w14:textId="119DBD04" w:rsidR="00883E71" w:rsidRDefault="00883E71" w:rsidP="00883E71">
            <w:pPr>
              <w:spacing w:after="200"/>
              <w:cnfStyle w:val="000000000000" w:firstRow="0" w:lastRow="0" w:firstColumn="0" w:lastColumn="0" w:oddVBand="0" w:evenVBand="0" w:oddHBand="0" w:evenHBand="0" w:firstRowFirstColumn="0" w:firstRowLastColumn="0" w:lastRowFirstColumn="0" w:lastRowLastColumn="0"/>
            </w:pPr>
            <w:r w:rsidRPr="003449F6">
              <w:rPr>
                <w:rFonts w:cs="Times New Roman"/>
              </w:rPr>
              <w:t>3</w:t>
            </w:r>
          </w:p>
        </w:tc>
        <w:tc>
          <w:tcPr>
            <w:tcW w:w="992" w:type="dxa"/>
            <w:vAlign w:val="center"/>
          </w:tcPr>
          <w:p w14:paraId="21D65478" w14:textId="6B68EA3D" w:rsidR="00883E71" w:rsidRDefault="00883E71" w:rsidP="00883E71">
            <w:pPr>
              <w:spacing w:after="200"/>
              <w:cnfStyle w:val="000000000000" w:firstRow="0" w:lastRow="0" w:firstColumn="0" w:lastColumn="0" w:oddVBand="0" w:evenVBand="0" w:oddHBand="0" w:evenHBand="0" w:firstRowFirstColumn="0" w:firstRowLastColumn="0" w:lastRowFirstColumn="0" w:lastRowLastColumn="0"/>
            </w:pPr>
            <w:r w:rsidRPr="003449F6">
              <w:rPr>
                <w:rFonts w:cs="Times New Roman"/>
              </w:rPr>
              <w:t>1.0%</w:t>
            </w:r>
          </w:p>
        </w:tc>
        <w:tc>
          <w:tcPr>
            <w:tcW w:w="4819" w:type="dxa"/>
            <w:vAlign w:val="center"/>
          </w:tcPr>
          <w:p w14:paraId="36733CD0" w14:textId="32EF114F" w:rsidR="00883E71" w:rsidRDefault="00883E71" w:rsidP="00883E71">
            <w:pPr>
              <w:spacing w:after="200"/>
              <w:cnfStyle w:val="000000000000" w:firstRow="0" w:lastRow="0" w:firstColumn="0" w:lastColumn="0" w:oddVBand="0" w:evenVBand="0" w:oddHBand="0" w:evenHBand="0" w:firstRowFirstColumn="0" w:firstRowLastColumn="0" w:lastRowFirstColumn="0" w:lastRowLastColumn="0"/>
            </w:pPr>
            <w:r w:rsidRPr="003449F6">
              <w:rPr>
                <w:rFonts w:cs="Times New Roman"/>
              </w:rPr>
              <w:t xml:space="preserve">Nirvana Physiotherapy and Wellness </w:t>
            </w:r>
            <w:proofErr w:type="spellStart"/>
            <w:r w:rsidRPr="003449F6">
              <w:rPr>
                <w:rFonts w:cs="Times New Roman"/>
              </w:rPr>
              <w:t>Center</w:t>
            </w:r>
            <w:proofErr w:type="spellEnd"/>
            <w:r w:rsidRPr="003449F6">
              <w:rPr>
                <w:rFonts w:cs="Times New Roman"/>
              </w:rPr>
              <w:t xml:space="preserve">, National Physiotherapy Rehabilitation </w:t>
            </w:r>
            <w:proofErr w:type="spellStart"/>
            <w:r w:rsidRPr="003449F6">
              <w:rPr>
                <w:rFonts w:cs="Times New Roman"/>
              </w:rPr>
              <w:t>Center</w:t>
            </w:r>
            <w:proofErr w:type="spellEnd"/>
            <w:r w:rsidRPr="003449F6">
              <w:rPr>
                <w:rFonts w:cs="Times New Roman"/>
              </w:rPr>
              <w:t>, TRX Nepal</w:t>
            </w:r>
          </w:p>
        </w:tc>
      </w:tr>
      <w:tr w:rsidR="00883E71" w14:paraId="7AC1A049" w14:textId="77777777" w:rsidTr="0088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72BB5CC" w14:textId="1877D3CD" w:rsidR="00883E71" w:rsidRDefault="00883E71" w:rsidP="00883E71">
            <w:pPr>
              <w:spacing w:after="200"/>
            </w:pPr>
            <w:r w:rsidRPr="003449F6">
              <w:rPr>
                <w:rFonts w:cs="Times New Roman"/>
                <w:b w:val="0"/>
                <w:bCs w:val="0"/>
              </w:rPr>
              <w:t>Organized construction company</w:t>
            </w:r>
          </w:p>
        </w:tc>
        <w:tc>
          <w:tcPr>
            <w:tcW w:w="1701" w:type="dxa"/>
            <w:vAlign w:val="center"/>
          </w:tcPr>
          <w:p w14:paraId="02EA0564" w14:textId="4805199E" w:rsidR="00883E71" w:rsidRDefault="00883E71" w:rsidP="00883E71">
            <w:pPr>
              <w:spacing w:after="200"/>
              <w:cnfStyle w:val="000000100000" w:firstRow="0" w:lastRow="0" w:firstColumn="0" w:lastColumn="0" w:oddVBand="0" w:evenVBand="0" w:oddHBand="1" w:evenHBand="0" w:firstRowFirstColumn="0" w:firstRowLastColumn="0" w:lastRowFirstColumn="0" w:lastRowLastColumn="0"/>
            </w:pPr>
            <w:r w:rsidRPr="003449F6">
              <w:rPr>
                <w:rFonts w:cs="Times New Roman"/>
              </w:rPr>
              <w:t>2</w:t>
            </w:r>
          </w:p>
        </w:tc>
        <w:tc>
          <w:tcPr>
            <w:tcW w:w="992" w:type="dxa"/>
            <w:vAlign w:val="center"/>
          </w:tcPr>
          <w:p w14:paraId="66DD7C3B" w14:textId="06B49A71" w:rsidR="00883E71" w:rsidRDefault="00883E71" w:rsidP="00883E71">
            <w:pPr>
              <w:spacing w:after="200"/>
              <w:cnfStyle w:val="000000100000" w:firstRow="0" w:lastRow="0" w:firstColumn="0" w:lastColumn="0" w:oddVBand="0" w:evenVBand="0" w:oddHBand="1" w:evenHBand="0" w:firstRowFirstColumn="0" w:firstRowLastColumn="0" w:lastRowFirstColumn="0" w:lastRowLastColumn="0"/>
            </w:pPr>
            <w:r w:rsidRPr="003449F6">
              <w:rPr>
                <w:rFonts w:cs="Times New Roman"/>
              </w:rPr>
              <w:t>0.6%</w:t>
            </w:r>
          </w:p>
        </w:tc>
        <w:tc>
          <w:tcPr>
            <w:tcW w:w="4819" w:type="dxa"/>
            <w:vAlign w:val="center"/>
          </w:tcPr>
          <w:p w14:paraId="59F3D866" w14:textId="5995A4EF" w:rsidR="00883E71" w:rsidRDefault="00883E71" w:rsidP="00883E71">
            <w:pPr>
              <w:spacing w:after="200"/>
              <w:cnfStyle w:val="000000100000" w:firstRow="0" w:lastRow="0" w:firstColumn="0" w:lastColumn="0" w:oddVBand="0" w:evenVBand="0" w:oddHBand="1" w:evenHBand="0" w:firstRowFirstColumn="0" w:firstRowLastColumn="0" w:lastRowFirstColumn="0" w:lastRowLastColumn="0"/>
            </w:pPr>
            <w:r w:rsidRPr="003449F6">
              <w:rPr>
                <w:rFonts w:cs="Times New Roman"/>
              </w:rPr>
              <w:t>Jadan Construction Group, KSM Nepal</w:t>
            </w:r>
          </w:p>
        </w:tc>
      </w:tr>
      <w:tr w:rsidR="00883E71" w14:paraId="6807C229" w14:textId="77777777" w:rsidTr="00883E71">
        <w:tc>
          <w:tcPr>
            <w:cnfStyle w:val="001000000000" w:firstRow="0" w:lastRow="0" w:firstColumn="1" w:lastColumn="0" w:oddVBand="0" w:evenVBand="0" w:oddHBand="0" w:evenHBand="0" w:firstRowFirstColumn="0" w:firstRowLastColumn="0" w:lastRowFirstColumn="0" w:lastRowLastColumn="0"/>
            <w:tcW w:w="1838" w:type="dxa"/>
            <w:vAlign w:val="center"/>
          </w:tcPr>
          <w:p w14:paraId="712F0B8D" w14:textId="5CE55464" w:rsidR="00883E71" w:rsidRDefault="00883E71" w:rsidP="00883E71">
            <w:pPr>
              <w:spacing w:after="200"/>
            </w:pPr>
            <w:r w:rsidRPr="003449F6">
              <w:rPr>
                <w:rFonts w:cs="Times New Roman"/>
                <w:b w:val="0"/>
                <w:bCs w:val="0"/>
              </w:rPr>
              <w:t>Organized home healthcare company</w:t>
            </w:r>
          </w:p>
        </w:tc>
        <w:tc>
          <w:tcPr>
            <w:tcW w:w="1701" w:type="dxa"/>
            <w:vAlign w:val="center"/>
          </w:tcPr>
          <w:p w14:paraId="34DB03CE" w14:textId="64E36BEC" w:rsidR="00883E71" w:rsidRDefault="00883E71" w:rsidP="00883E71">
            <w:pPr>
              <w:spacing w:after="200"/>
              <w:cnfStyle w:val="000000000000" w:firstRow="0" w:lastRow="0" w:firstColumn="0" w:lastColumn="0" w:oddVBand="0" w:evenVBand="0" w:oddHBand="0" w:evenHBand="0" w:firstRowFirstColumn="0" w:firstRowLastColumn="0" w:lastRowFirstColumn="0" w:lastRowLastColumn="0"/>
            </w:pPr>
            <w:r w:rsidRPr="003449F6">
              <w:rPr>
                <w:rFonts w:cs="Times New Roman"/>
              </w:rPr>
              <w:t>1</w:t>
            </w:r>
          </w:p>
        </w:tc>
        <w:tc>
          <w:tcPr>
            <w:tcW w:w="992" w:type="dxa"/>
            <w:vAlign w:val="center"/>
          </w:tcPr>
          <w:p w14:paraId="512DB8BF" w14:textId="03B036A6" w:rsidR="00883E71" w:rsidRDefault="00883E71" w:rsidP="00883E71">
            <w:pPr>
              <w:spacing w:after="200"/>
              <w:cnfStyle w:val="000000000000" w:firstRow="0" w:lastRow="0" w:firstColumn="0" w:lastColumn="0" w:oddVBand="0" w:evenVBand="0" w:oddHBand="0" w:evenHBand="0" w:firstRowFirstColumn="0" w:firstRowLastColumn="0" w:lastRowFirstColumn="0" w:lastRowLastColumn="0"/>
            </w:pPr>
            <w:r w:rsidRPr="003449F6">
              <w:rPr>
                <w:rFonts w:cs="Times New Roman"/>
              </w:rPr>
              <w:t>0.3%</w:t>
            </w:r>
          </w:p>
        </w:tc>
        <w:tc>
          <w:tcPr>
            <w:tcW w:w="4819" w:type="dxa"/>
            <w:vAlign w:val="center"/>
          </w:tcPr>
          <w:p w14:paraId="62155917" w14:textId="1A2D1FBA" w:rsidR="00883E71" w:rsidRDefault="00883E71" w:rsidP="00883E71">
            <w:pPr>
              <w:spacing w:after="200"/>
              <w:cnfStyle w:val="000000000000" w:firstRow="0" w:lastRow="0" w:firstColumn="0" w:lastColumn="0" w:oddVBand="0" w:evenVBand="0" w:oddHBand="0" w:evenHBand="0" w:firstRowFirstColumn="0" w:firstRowLastColumn="0" w:lastRowFirstColumn="0" w:lastRowLastColumn="0"/>
            </w:pPr>
            <w:r w:rsidRPr="003449F6">
              <w:rPr>
                <w:rFonts w:cs="Times New Roman"/>
              </w:rPr>
              <w:t>Doctors House Call Service</w:t>
            </w:r>
          </w:p>
        </w:tc>
      </w:tr>
    </w:tbl>
    <w:p w14:paraId="6DCF8EEF" w14:textId="77777777" w:rsidR="00447300" w:rsidRDefault="00447300">
      <w:pPr>
        <w:spacing w:after="200"/>
        <w:rPr>
          <w:rFonts w:cs="Times New Roman"/>
        </w:rPr>
      </w:pPr>
    </w:p>
    <w:p w14:paraId="40683F55" w14:textId="39D5A10B" w:rsidR="007679EF" w:rsidRDefault="00447300">
      <w:pPr>
        <w:spacing w:after="200"/>
        <w:rPr>
          <w:rFonts w:cs="Times New Roman"/>
        </w:rPr>
      </w:pPr>
      <w:r w:rsidRPr="003449F6">
        <w:rPr>
          <w:rFonts w:cs="Times New Roman"/>
        </w:rPr>
        <w:t>Organized companies form the single largest group of providers in the market, supplying nearly half of all listings. These are independently registered businesses that deliver services directly rather than through a digital intermediary, and they appear across almost every category in the dataset. App or marketplace platforms form the second largest group at just over a third of all listings, showing that digital aggregation has become a well-established channel for booking home services, though it has not yet overtaken the traditional organized business model. Listings and directory platforms, which only display provider information without facilitating the service themselves, make up a much smaller share of the market. Individual or informal providers, brand authorized service centres, organized clinics, organized construction companies, and the single organized home healthcare provider together account for less than nine percent of the market, indicating that these provider types serve narrow or specialized niches rather than the market.</w:t>
      </w:r>
    </w:p>
    <w:p w14:paraId="440F4768" w14:textId="1CCCED37" w:rsidR="007679EF" w:rsidRDefault="00BF24A3" w:rsidP="00BF24A3">
      <w:pPr>
        <w:keepNext/>
        <w:spacing w:after="200"/>
        <w:jc w:val="center"/>
      </w:pPr>
      <w:r>
        <w:rPr>
          <w:noProof/>
        </w:rPr>
        <w:lastRenderedPageBreak/>
        <w:drawing>
          <wp:inline distT="0" distB="0" distL="0" distR="0" wp14:anchorId="7CB51924" wp14:editId="3877D939">
            <wp:extent cx="5727700" cy="3315970"/>
            <wp:effectExtent l="0" t="0" r="0" b="0"/>
            <wp:docPr id="1221440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40320" name="Picture 12214403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7700" cy="3315970"/>
                    </a:xfrm>
                    <a:prstGeom prst="rect">
                      <a:avLst/>
                    </a:prstGeom>
                  </pic:spPr>
                </pic:pic>
              </a:graphicData>
            </a:graphic>
          </wp:inline>
        </w:drawing>
      </w:r>
    </w:p>
    <w:p w14:paraId="1B5E2388" w14:textId="732A12E6" w:rsidR="007679EF" w:rsidRPr="007679EF" w:rsidRDefault="007679EF" w:rsidP="007679EF">
      <w:pPr>
        <w:pStyle w:val="Caption"/>
      </w:pPr>
      <w:r>
        <w:t xml:space="preserve">Figure </w:t>
      </w:r>
      <w:fldSimple w:instr=" SEQ Figure \* ARABIC ">
        <w:r w:rsidR="00A27BFE">
          <w:rPr>
            <w:noProof/>
          </w:rPr>
          <w:t>1</w:t>
        </w:r>
      </w:fldSimple>
      <w:r>
        <w:t>: Distribution of Provider Listings by Provider Type</w:t>
      </w:r>
    </w:p>
    <w:p w14:paraId="1C6C80DB" w14:textId="77777777" w:rsidR="00DB7340" w:rsidRPr="003449F6" w:rsidRDefault="00000000">
      <w:pPr>
        <w:pStyle w:val="Heading1"/>
        <w:rPr>
          <w:rFonts w:ascii="Times New Roman" w:hAnsi="Times New Roman" w:cs="Times New Roman"/>
        </w:rPr>
      </w:pPr>
      <w:r w:rsidRPr="003449F6">
        <w:rPr>
          <w:rFonts w:ascii="Times New Roman" w:hAnsi="Times New Roman" w:cs="Times New Roman"/>
        </w:rPr>
        <w:t>4. Service Category Comparison</w:t>
      </w:r>
    </w:p>
    <w:p w14:paraId="1B2D1B7F" w14:textId="37BDA4FF" w:rsidR="007679EF" w:rsidRDefault="00000000">
      <w:pPr>
        <w:spacing w:after="200"/>
        <w:rPr>
          <w:rFonts w:cs="Times New Roman"/>
        </w:rPr>
      </w:pPr>
      <w:r w:rsidRPr="003449F6">
        <w:rPr>
          <w:rFonts w:cs="Times New Roman"/>
        </w:rPr>
        <w:t>The table below compares all 40 service categories by the number of providers identified for each, ranked from the most to the least competitive.</w:t>
      </w:r>
    </w:p>
    <w:p w14:paraId="5BD9FED7" w14:textId="696D1C71" w:rsidR="008A3A11" w:rsidRDefault="008A3A11" w:rsidP="008A3A11">
      <w:pPr>
        <w:pStyle w:val="Caption"/>
        <w:keepNext/>
      </w:pPr>
      <w:r>
        <w:t xml:space="preserve">Table </w:t>
      </w:r>
      <w:fldSimple w:instr=" SEQ Table \* ARABIC ">
        <w:r w:rsidR="00A27BFE">
          <w:rPr>
            <w:noProof/>
          </w:rPr>
          <w:t>3</w:t>
        </w:r>
      </w:fldSimple>
      <w:r>
        <w:t>: Service Category Comparison</w:t>
      </w:r>
      <w:r w:rsidR="00966877">
        <w:t xml:space="preserve"> by Number of Providers and Market Share</w:t>
      </w:r>
    </w:p>
    <w:tbl>
      <w:tblPr>
        <w:tblStyle w:val="PlainTable1"/>
        <w:tblW w:w="0" w:type="auto"/>
        <w:tblLook w:val="04A0" w:firstRow="1" w:lastRow="0" w:firstColumn="1" w:lastColumn="0" w:noHBand="0" w:noVBand="1"/>
      </w:tblPr>
      <w:tblGrid>
        <w:gridCol w:w="3026"/>
        <w:gridCol w:w="3004"/>
        <w:gridCol w:w="2980"/>
      </w:tblGrid>
      <w:tr w:rsidR="009E354F" w14:paraId="0628E289" w14:textId="77777777" w:rsidTr="009201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028C28E0" w14:textId="3009D653" w:rsidR="009E354F" w:rsidRDefault="009E354F" w:rsidP="009E354F">
            <w:pPr>
              <w:spacing w:after="200"/>
              <w:rPr>
                <w:rFonts w:cs="Times New Roman"/>
              </w:rPr>
            </w:pPr>
            <w:r w:rsidRPr="003449F6">
              <w:rPr>
                <w:rFonts w:cs="Times New Roman"/>
              </w:rPr>
              <w:t>Service Category</w:t>
            </w:r>
          </w:p>
        </w:tc>
        <w:tc>
          <w:tcPr>
            <w:tcW w:w="3117" w:type="dxa"/>
            <w:vAlign w:val="center"/>
          </w:tcPr>
          <w:p w14:paraId="5608D82A" w14:textId="047009DF" w:rsidR="009E354F" w:rsidRDefault="009E354F" w:rsidP="009E354F">
            <w:pPr>
              <w:spacing w:after="200"/>
              <w:cnfStyle w:val="100000000000" w:firstRow="1" w:lastRow="0" w:firstColumn="0" w:lastColumn="0" w:oddVBand="0" w:evenVBand="0" w:oddHBand="0" w:evenHBand="0" w:firstRowFirstColumn="0" w:firstRowLastColumn="0" w:lastRowFirstColumn="0" w:lastRowLastColumn="0"/>
              <w:rPr>
                <w:rFonts w:cs="Times New Roman"/>
              </w:rPr>
            </w:pPr>
            <w:r w:rsidRPr="003449F6">
              <w:rPr>
                <w:rFonts w:cs="Times New Roman"/>
              </w:rPr>
              <w:t>No of Providers</w:t>
            </w:r>
          </w:p>
        </w:tc>
        <w:tc>
          <w:tcPr>
            <w:tcW w:w="3117" w:type="dxa"/>
            <w:vAlign w:val="center"/>
          </w:tcPr>
          <w:p w14:paraId="2C59A558" w14:textId="59375536" w:rsidR="009E354F" w:rsidRDefault="009E354F" w:rsidP="009E354F">
            <w:pPr>
              <w:spacing w:after="200"/>
              <w:cnfStyle w:val="100000000000" w:firstRow="1" w:lastRow="0" w:firstColumn="0" w:lastColumn="0" w:oddVBand="0" w:evenVBand="0" w:oddHBand="0" w:evenHBand="0" w:firstRowFirstColumn="0" w:firstRowLastColumn="0" w:lastRowFirstColumn="0" w:lastRowLastColumn="0"/>
              <w:rPr>
                <w:rFonts w:cs="Times New Roman"/>
              </w:rPr>
            </w:pPr>
            <w:r w:rsidRPr="003449F6">
              <w:rPr>
                <w:rFonts w:cs="Times New Roman"/>
              </w:rPr>
              <w:t>Share</w:t>
            </w:r>
          </w:p>
        </w:tc>
      </w:tr>
      <w:tr w:rsidR="009E354F" w14:paraId="6A81C723" w14:textId="77777777" w:rsidTr="006235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698752C5" w14:textId="1CD241F3" w:rsidR="009E354F" w:rsidRDefault="009E354F" w:rsidP="009E354F">
            <w:pPr>
              <w:spacing w:after="200"/>
              <w:rPr>
                <w:rFonts w:cs="Times New Roman"/>
              </w:rPr>
            </w:pPr>
            <w:r w:rsidRPr="003449F6">
              <w:rPr>
                <w:rFonts w:cs="Times New Roman"/>
                <w:b w:val="0"/>
                <w:bCs w:val="0"/>
              </w:rPr>
              <w:t>Plumbing Repair</w:t>
            </w:r>
          </w:p>
        </w:tc>
        <w:tc>
          <w:tcPr>
            <w:tcW w:w="3117" w:type="dxa"/>
            <w:vAlign w:val="center"/>
          </w:tcPr>
          <w:p w14:paraId="077F47D5" w14:textId="4938D6C7"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20</w:t>
            </w:r>
          </w:p>
        </w:tc>
        <w:tc>
          <w:tcPr>
            <w:tcW w:w="3117" w:type="dxa"/>
            <w:vAlign w:val="center"/>
          </w:tcPr>
          <w:p w14:paraId="38F357F3" w14:textId="24945F6B"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6.4%</w:t>
            </w:r>
          </w:p>
        </w:tc>
      </w:tr>
      <w:tr w:rsidR="009E354F" w14:paraId="4ED3521C" w14:textId="77777777" w:rsidTr="006235A8">
        <w:tc>
          <w:tcPr>
            <w:cnfStyle w:val="001000000000" w:firstRow="0" w:lastRow="0" w:firstColumn="1" w:lastColumn="0" w:oddVBand="0" w:evenVBand="0" w:oddHBand="0" w:evenHBand="0" w:firstRowFirstColumn="0" w:firstRowLastColumn="0" w:lastRowFirstColumn="0" w:lastRowLastColumn="0"/>
            <w:tcW w:w="3116" w:type="dxa"/>
            <w:vAlign w:val="center"/>
          </w:tcPr>
          <w:p w14:paraId="0FC17CF5" w14:textId="6B1D5E84" w:rsidR="009E354F" w:rsidRDefault="009E354F" w:rsidP="009E354F">
            <w:pPr>
              <w:spacing w:after="200"/>
              <w:rPr>
                <w:rFonts w:cs="Times New Roman"/>
              </w:rPr>
            </w:pPr>
            <w:r w:rsidRPr="003449F6">
              <w:rPr>
                <w:rFonts w:cs="Times New Roman"/>
                <w:b w:val="0"/>
                <w:bCs w:val="0"/>
              </w:rPr>
              <w:t>Electrical Repair</w:t>
            </w:r>
          </w:p>
        </w:tc>
        <w:tc>
          <w:tcPr>
            <w:tcW w:w="3117" w:type="dxa"/>
            <w:vAlign w:val="center"/>
          </w:tcPr>
          <w:p w14:paraId="0CE3846B" w14:textId="60BFD534"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19</w:t>
            </w:r>
          </w:p>
        </w:tc>
        <w:tc>
          <w:tcPr>
            <w:tcW w:w="3117" w:type="dxa"/>
            <w:vAlign w:val="center"/>
          </w:tcPr>
          <w:p w14:paraId="0F5BC64E" w14:textId="3A631145"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6.1%</w:t>
            </w:r>
          </w:p>
        </w:tc>
      </w:tr>
      <w:tr w:rsidR="009E354F" w14:paraId="3D4826FD" w14:textId="77777777" w:rsidTr="00931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1C01E9B8" w14:textId="4B7395B1" w:rsidR="009E354F" w:rsidRDefault="009E354F" w:rsidP="009E354F">
            <w:pPr>
              <w:spacing w:after="200"/>
              <w:rPr>
                <w:rFonts w:cs="Times New Roman"/>
              </w:rPr>
            </w:pPr>
            <w:r w:rsidRPr="003449F6">
              <w:rPr>
                <w:rFonts w:cs="Times New Roman"/>
                <w:b w:val="0"/>
                <w:bCs w:val="0"/>
              </w:rPr>
              <w:t>Painting</w:t>
            </w:r>
          </w:p>
        </w:tc>
        <w:tc>
          <w:tcPr>
            <w:tcW w:w="3117" w:type="dxa"/>
            <w:vAlign w:val="center"/>
          </w:tcPr>
          <w:p w14:paraId="107000C1" w14:textId="2C427D3F"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17</w:t>
            </w:r>
          </w:p>
        </w:tc>
        <w:tc>
          <w:tcPr>
            <w:tcW w:w="3117" w:type="dxa"/>
            <w:vAlign w:val="center"/>
          </w:tcPr>
          <w:p w14:paraId="33D9957A" w14:textId="0DCB9A7A"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5.4%</w:t>
            </w:r>
          </w:p>
        </w:tc>
      </w:tr>
      <w:tr w:rsidR="009E354F" w14:paraId="50BC4F6D" w14:textId="77777777" w:rsidTr="00931F6D">
        <w:tc>
          <w:tcPr>
            <w:cnfStyle w:val="001000000000" w:firstRow="0" w:lastRow="0" w:firstColumn="1" w:lastColumn="0" w:oddVBand="0" w:evenVBand="0" w:oddHBand="0" w:evenHBand="0" w:firstRowFirstColumn="0" w:firstRowLastColumn="0" w:lastRowFirstColumn="0" w:lastRowLastColumn="0"/>
            <w:tcW w:w="3116" w:type="dxa"/>
            <w:vAlign w:val="center"/>
          </w:tcPr>
          <w:p w14:paraId="140C7E32" w14:textId="56F203D3" w:rsidR="009E354F" w:rsidRDefault="009E354F" w:rsidP="009E354F">
            <w:pPr>
              <w:spacing w:after="200"/>
              <w:rPr>
                <w:rFonts w:cs="Times New Roman"/>
              </w:rPr>
            </w:pPr>
            <w:r w:rsidRPr="003449F6">
              <w:rPr>
                <w:rFonts w:cs="Times New Roman"/>
                <w:b w:val="0"/>
                <w:bCs w:val="0"/>
              </w:rPr>
              <w:t>Deep Cleaning</w:t>
            </w:r>
          </w:p>
        </w:tc>
        <w:tc>
          <w:tcPr>
            <w:tcW w:w="3117" w:type="dxa"/>
            <w:vAlign w:val="center"/>
          </w:tcPr>
          <w:p w14:paraId="3E52062D" w14:textId="1D8996C3"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14</w:t>
            </w:r>
          </w:p>
        </w:tc>
        <w:tc>
          <w:tcPr>
            <w:tcW w:w="3117" w:type="dxa"/>
            <w:vAlign w:val="center"/>
          </w:tcPr>
          <w:p w14:paraId="6BC3C729" w14:textId="426979E7"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4.5%</w:t>
            </w:r>
          </w:p>
        </w:tc>
      </w:tr>
      <w:tr w:rsidR="009E354F" w14:paraId="7C43656D" w14:textId="77777777" w:rsidTr="00931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633FF937" w14:textId="63765C32" w:rsidR="009E354F" w:rsidRDefault="009E354F" w:rsidP="009E354F">
            <w:pPr>
              <w:spacing w:after="200"/>
              <w:rPr>
                <w:rFonts w:cs="Times New Roman"/>
              </w:rPr>
            </w:pPr>
            <w:r w:rsidRPr="003449F6">
              <w:rPr>
                <w:rFonts w:cs="Times New Roman"/>
                <w:b w:val="0"/>
                <w:bCs w:val="0"/>
              </w:rPr>
              <w:t>AC Services</w:t>
            </w:r>
          </w:p>
        </w:tc>
        <w:tc>
          <w:tcPr>
            <w:tcW w:w="3117" w:type="dxa"/>
            <w:vAlign w:val="center"/>
          </w:tcPr>
          <w:p w14:paraId="28488D0C" w14:textId="4EBBDCBB"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14</w:t>
            </w:r>
          </w:p>
        </w:tc>
        <w:tc>
          <w:tcPr>
            <w:tcW w:w="3117" w:type="dxa"/>
            <w:vAlign w:val="center"/>
          </w:tcPr>
          <w:p w14:paraId="0257C594" w14:textId="180FC15C"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4.5%</w:t>
            </w:r>
          </w:p>
        </w:tc>
      </w:tr>
      <w:tr w:rsidR="009E354F" w14:paraId="3E1CA5A7" w14:textId="77777777" w:rsidTr="00931F6D">
        <w:tc>
          <w:tcPr>
            <w:cnfStyle w:val="001000000000" w:firstRow="0" w:lastRow="0" w:firstColumn="1" w:lastColumn="0" w:oddVBand="0" w:evenVBand="0" w:oddHBand="0" w:evenHBand="0" w:firstRowFirstColumn="0" w:firstRowLastColumn="0" w:lastRowFirstColumn="0" w:lastRowLastColumn="0"/>
            <w:tcW w:w="3116" w:type="dxa"/>
            <w:vAlign w:val="center"/>
          </w:tcPr>
          <w:p w14:paraId="4096FC50" w14:textId="2F79AE94" w:rsidR="009E354F" w:rsidRDefault="009E354F" w:rsidP="009E354F">
            <w:pPr>
              <w:spacing w:after="200"/>
              <w:rPr>
                <w:rFonts w:cs="Times New Roman"/>
              </w:rPr>
            </w:pPr>
            <w:r w:rsidRPr="003449F6">
              <w:rPr>
                <w:rFonts w:cs="Times New Roman"/>
                <w:b w:val="0"/>
                <w:bCs w:val="0"/>
              </w:rPr>
              <w:t>Garden Care</w:t>
            </w:r>
          </w:p>
        </w:tc>
        <w:tc>
          <w:tcPr>
            <w:tcW w:w="3117" w:type="dxa"/>
            <w:vAlign w:val="center"/>
          </w:tcPr>
          <w:p w14:paraId="7B5A6140" w14:textId="6A2B3A88"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11</w:t>
            </w:r>
          </w:p>
        </w:tc>
        <w:tc>
          <w:tcPr>
            <w:tcW w:w="3117" w:type="dxa"/>
            <w:vAlign w:val="center"/>
          </w:tcPr>
          <w:p w14:paraId="5551CC6F" w14:textId="17715A49"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3.5%</w:t>
            </w:r>
          </w:p>
        </w:tc>
      </w:tr>
      <w:tr w:rsidR="009E354F" w14:paraId="0A3FBD48" w14:textId="77777777" w:rsidTr="00931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6C0BBDA6" w14:textId="72A1650E" w:rsidR="009E354F" w:rsidRDefault="009E354F" w:rsidP="009E354F">
            <w:pPr>
              <w:spacing w:after="200"/>
              <w:rPr>
                <w:rFonts w:cs="Times New Roman"/>
              </w:rPr>
            </w:pPr>
            <w:r w:rsidRPr="003449F6">
              <w:rPr>
                <w:rFonts w:cs="Times New Roman"/>
                <w:b w:val="0"/>
                <w:bCs w:val="0"/>
              </w:rPr>
              <w:t>Carpentry</w:t>
            </w:r>
          </w:p>
        </w:tc>
        <w:tc>
          <w:tcPr>
            <w:tcW w:w="3117" w:type="dxa"/>
            <w:vAlign w:val="center"/>
          </w:tcPr>
          <w:p w14:paraId="19777C2C" w14:textId="34AEAF51"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11</w:t>
            </w:r>
          </w:p>
        </w:tc>
        <w:tc>
          <w:tcPr>
            <w:tcW w:w="3117" w:type="dxa"/>
            <w:vAlign w:val="center"/>
          </w:tcPr>
          <w:p w14:paraId="17E368FF" w14:textId="2C887930"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3.5%</w:t>
            </w:r>
          </w:p>
        </w:tc>
      </w:tr>
      <w:tr w:rsidR="009E354F" w14:paraId="04BBBD5C" w14:textId="77777777" w:rsidTr="00931F6D">
        <w:tc>
          <w:tcPr>
            <w:cnfStyle w:val="001000000000" w:firstRow="0" w:lastRow="0" w:firstColumn="1" w:lastColumn="0" w:oddVBand="0" w:evenVBand="0" w:oddHBand="0" w:evenHBand="0" w:firstRowFirstColumn="0" w:firstRowLastColumn="0" w:lastRowFirstColumn="0" w:lastRowLastColumn="0"/>
            <w:tcW w:w="3116" w:type="dxa"/>
            <w:vAlign w:val="center"/>
          </w:tcPr>
          <w:p w14:paraId="4A4D20F0" w14:textId="0A9DFA36" w:rsidR="009E354F" w:rsidRDefault="009E354F" w:rsidP="009E354F">
            <w:pPr>
              <w:spacing w:after="200"/>
              <w:rPr>
                <w:rFonts w:cs="Times New Roman"/>
              </w:rPr>
            </w:pPr>
            <w:r w:rsidRPr="003449F6">
              <w:rPr>
                <w:rFonts w:cs="Times New Roman"/>
                <w:b w:val="0"/>
                <w:bCs w:val="0"/>
              </w:rPr>
              <w:lastRenderedPageBreak/>
              <w:t>Bridal Makeup</w:t>
            </w:r>
          </w:p>
        </w:tc>
        <w:tc>
          <w:tcPr>
            <w:tcW w:w="3117" w:type="dxa"/>
            <w:vAlign w:val="center"/>
          </w:tcPr>
          <w:p w14:paraId="0BF5705B" w14:textId="69949FF0"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11</w:t>
            </w:r>
          </w:p>
        </w:tc>
        <w:tc>
          <w:tcPr>
            <w:tcW w:w="3117" w:type="dxa"/>
            <w:vAlign w:val="center"/>
          </w:tcPr>
          <w:p w14:paraId="61E40C61" w14:textId="05C8AE7B"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3.5%</w:t>
            </w:r>
          </w:p>
        </w:tc>
      </w:tr>
      <w:tr w:rsidR="009E354F" w14:paraId="3B89008A" w14:textId="77777777" w:rsidTr="00931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315C16EA" w14:textId="7EDA548F" w:rsidR="009E354F" w:rsidRDefault="009E354F" w:rsidP="009E354F">
            <w:pPr>
              <w:spacing w:after="200"/>
              <w:rPr>
                <w:rFonts w:cs="Times New Roman"/>
              </w:rPr>
            </w:pPr>
            <w:r w:rsidRPr="003449F6">
              <w:rPr>
                <w:rFonts w:cs="Times New Roman"/>
                <w:b w:val="0"/>
                <w:bCs w:val="0"/>
              </w:rPr>
              <w:t>Modular Kitchen</w:t>
            </w:r>
          </w:p>
        </w:tc>
        <w:tc>
          <w:tcPr>
            <w:tcW w:w="3117" w:type="dxa"/>
            <w:vAlign w:val="center"/>
          </w:tcPr>
          <w:p w14:paraId="34E7D418" w14:textId="18EAF4C7"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11</w:t>
            </w:r>
          </w:p>
        </w:tc>
        <w:tc>
          <w:tcPr>
            <w:tcW w:w="3117" w:type="dxa"/>
            <w:vAlign w:val="center"/>
          </w:tcPr>
          <w:p w14:paraId="3CC06254" w14:textId="08BD2F51"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3.5%</w:t>
            </w:r>
          </w:p>
        </w:tc>
      </w:tr>
      <w:tr w:rsidR="009E354F" w14:paraId="7AF22AA6" w14:textId="77777777" w:rsidTr="00931F6D">
        <w:tc>
          <w:tcPr>
            <w:cnfStyle w:val="001000000000" w:firstRow="0" w:lastRow="0" w:firstColumn="1" w:lastColumn="0" w:oddVBand="0" w:evenVBand="0" w:oddHBand="0" w:evenHBand="0" w:firstRowFirstColumn="0" w:firstRowLastColumn="0" w:lastRowFirstColumn="0" w:lastRowLastColumn="0"/>
            <w:tcW w:w="3116" w:type="dxa"/>
            <w:vAlign w:val="center"/>
          </w:tcPr>
          <w:p w14:paraId="11E687AD" w14:textId="5CCCF2AB" w:rsidR="009E354F" w:rsidRDefault="009E354F" w:rsidP="009E354F">
            <w:pPr>
              <w:spacing w:after="200"/>
              <w:rPr>
                <w:rFonts w:cs="Times New Roman"/>
              </w:rPr>
            </w:pPr>
            <w:r w:rsidRPr="003449F6">
              <w:rPr>
                <w:rFonts w:cs="Times New Roman"/>
                <w:b w:val="0"/>
                <w:bCs w:val="0"/>
              </w:rPr>
              <w:t>Pest Control</w:t>
            </w:r>
          </w:p>
        </w:tc>
        <w:tc>
          <w:tcPr>
            <w:tcW w:w="3117" w:type="dxa"/>
            <w:vAlign w:val="center"/>
          </w:tcPr>
          <w:p w14:paraId="53EFADA5" w14:textId="3D866576"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11</w:t>
            </w:r>
          </w:p>
        </w:tc>
        <w:tc>
          <w:tcPr>
            <w:tcW w:w="3117" w:type="dxa"/>
            <w:vAlign w:val="center"/>
          </w:tcPr>
          <w:p w14:paraId="2CE57CD1" w14:textId="67EF2373"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3.5%</w:t>
            </w:r>
          </w:p>
        </w:tc>
      </w:tr>
      <w:tr w:rsidR="009E354F" w14:paraId="1556E208" w14:textId="77777777" w:rsidTr="00931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375B2282" w14:textId="5C2FECD6" w:rsidR="009E354F" w:rsidRDefault="009E354F" w:rsidP="009E354F">
            <w:pPr>
              <w:spacing w:after="200"/>
              <w:rPr>
                <w:rFonts w:cs="Times New Roman"/>
              </w:rPr>
            </w:pPr>
            <w:r w:rsidRPr="003449F6">
              <w:rPr>
                <w:rFonts w:cs="Times New Roman"/>
                <w:b w:val="0"/>
                <w:bCs w:val="0"/>
              </w:rPr>
              <w:t>Salon at Home</w:t>
            </w:r>
          </w:p>
        </w:tc>
        <w:tc>
          <w:tcPr>
            <w:tcW w:w="3117" w:type="dxa"/>
            <w:vAlign w:val="center"/>
          </w:tcPr>
          <w:p w14:paraId="3E47A6F9" w14:textId="359DA376"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11</w:t>
            </w:r>
          </w:p>
        </w:tc>
        <w:tc>
          <w:tcPr>
            <w:tcW w:w="3117" w:type="dxa"/>
            <w:vAlign w:val="center"/>
          </w:tcPr>
          <w:p w14:paraId="5DDD7ED0" w14:textId="7B94B7E9"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3.5%</w:t>
            </w:r>
          </w:p>
        </w:tc>
      </w:tr>
      <w:tr w:rsidR="009E354F" w14:paraId="1224E03A" w14:textId="77777777" w:rsidTr="00931F6D">
        <w:tc>
          <w:tcPr>
            <w:cnfStyle w:val="001000000000" w:firstRow="0" w:lastRow="0" w:firstColumn="1" w:lastColumn="0" w:oddVBand="0" w:evenVBand="0" w:oddHBand="0" w:evenHBand="0" w:firstRowFirstColumn="0" w:firstRowLastColumn="0" w:lastRowFirstColumn="0" w:lastRowLastColumn="0"/>
            <w:tcW w:w="3116" w:type="dxa"/>
            <w:vAlign w:val="center"/>
          </w:tcPr>
          <w:p w14:paraId="412A1909" w14:textId="136061E1" w:rsidR="009E354F" w:rsidRDefault="009E354F" w:rsidP="009E354F">
            <w:pPr>
              <w:spacing w:after="200"/>
              <w:rPr>
                <w:rFonts w:cs="Times New Roman"/>
              </w:rPr>
            </w:pPr>
            <w:r w:rsidRPr="003449F6">
              <w:rPr>
                <w:rFonts w:cs="Times New Roman"/>
                <w:b w:val="0"/>
                <w:bCs w:val="0"/>
              </w:rPr>
              <w:t>Water Tank Cleaning</w:t>
            </w:r>
          </w:p>
        </w:tc>
        <w:tc>
          <w:tcPr>
            <w:tcW w:w="3117" w:type="dxa"/>
            <w:vAlign w:val="center"/>
          </w:tcPr>
          <w:p w14:paraId="070F36BB" w14:textId="7397AE5B"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10</w:t>
            </w:r>
          </w:p>
        </w:tc>
        <w:tc>
          <w:tcPr>
            <w:tcW w:w="3117" w:type="dxa"/>
            <w:vAlign w:val="center"/>
          </w:tcPr>
          <w:p w14:paraId="6DB349D8" w14:textId="1D08CD0D"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3.2%</w:t>
            </w:r>
          </w:p>
        </w:tc>
      </w:tr>
      <w:tr w:rsidR="009E354F" w14:paraId="05F1FF5A" w14:textId="77777777" w:rsidTr="00931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2BBAD52F" w14:textId="75AF2617" w:rsidR="009E354F" w:rsidRDefault="009E354F" w:rsidP="009E354F">
            <w:pPr>
              <w:spacing w:after="200"/>
              <w:rPr>
                <w:rFonts w:cs="Times New Roman"/>
              </w:rPr>
            </w:pPr>
            <w:r w:rsidRPr="003449F6">
              <w:rPr>
                <w:rFonts w:cs="Times New Roman"/>
                <w:b w:val="0"/>
                <w:bCs w:val="0"/>
              </w:rPr>
              <w:t xml:space="preserve">Packing and </w:t>
            </w:r>
            <w:proofErr w:type="gramStart"/>
            <w:r w:rsidRPr="003449F6">
              <w:rPr>
                <w:rFonts w:cs="Times New Roman"/>
                <w:b w:val="0"/>
                <w:bCs w:val="0"/>
              </w:rPr>
              <w:t>Moving</w:t>
            </w:r>
            <w:proofErr w:type="gramEnd"/>
          </w:p>
        </w:tc>
        <w:tc>
          <w:tcPr>
            <w:tcW w:w="3117" w:type="dxa"/>
            <w:vAlign w:val="center"/>
          </w:tcPr>
          <w:p w14:paraId="399123D2" w14:textId="5B552D4D"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9</w:t>
            </w:r>
          </w:p>
        </w:tc>
        <w:tc>
          <w:tcPr>
            <w:tcW w:w="3117" w:type="dxa"/>
            <w:vAlign w:val="center"/>
          </w:tcPr>
          <w:p w14:paraId="10180E87" w14:textId="6DB7C0DB"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2.9%</w:t>
            </w:r>
          </w:p>
        </w:tc>
      </w:tr>
      <w:tr w:rsidR="009E354F" w14:paraId="5C8175E5" w14:textId="77777777" w:rsidTr="00931F6D">
        <w:tc>
          <w:tcPr>
            <w:cnfStyle w:val="001000000000" w:firstRow="0" w:lastRow="0" w:firstColumn="1" w:lastColumn="0" w:oddVBand="0" w:evenVBand="0" w:oddHBand="0" w:evenHBand="0" w:firstRowFirstColumn="0" w:firstRowLastColumn="0" w:lastRowFirstColumn="0" w:lastRowLastColumn="0"/>
            <w:tcW w:w="3116" w:type="dxa"/>
            <w:vAlign w:val="center"/>
          </w:tcPr>
          <w:p w14:paraId="2FDDDCEA" w14:textId="3D6E8240" w:rsidR="009E354F" w:rsidRDefault="009E354F" w:rsidP="009E354F">
            <w:pPr>
              <w:spacing w:after="200"/>
              <w:rPr>
                <w:rFonts w:cs="Times New Roman"/>
              </w:rPr>
            </w:pPr>
            <w:r w:rsidRPr="003449F6">
              <w:rPr>
                <w:rFonts w:cs="Times New Roman"/>
                <w:b w:val="0"/>
                <w:bCs w:val="0"/>
              </w:rPr>
              <w:t>CCTV Services</w:t>
            </w:r>
          </w:p>
        </w:tc>
        <w:tc>
          <w:tcPr>
            <w:tcW w:w="3117" w:type="dxa"/>
            <w:vAlign w:val="center"/>
          </w:tcPr>
          <w:p w14:paraId="6D70BFD7" w14:textId="5387B248"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9</w:t>
            </w:r>
          </w:p>
        </w:tc>
        <w:tc>
          <w:tcPr>
            <w:tcW w:w="3117" w:type="dxa"/>
            <w:vAlign w:val="center"/>
          </w:tcPr>
          <w:p w14:paraId="197C9C36" w14:textId="17CF569D"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2.9%</w:t>
            </w:r>
          </w:p>
        </w:tc>
      </w:tr>
      <w:tr w:rsidR="009E354F" w14:paraId="01E69B56" w14:textId="77777777" w:rsidTr="00931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6D94A775" w14:textId="083A9271" w:rsidR="009E354F" w:rsidRDefault="009E354F" w:rsidP="009E354F">
            <w:pPr>
              <w:spacing w:after="200"/>
              <w:rPr>
                <w:rFonts w:cs="Times New Roman"/>
              </w:rPr>
            </w:pPr>
            <w:r w:rsidRPr="003449F6">
              <w:rPr>
                <w:rFonts w:cs="Times New Roman"/>
                <w:b w:val="0"/>
                <w:bCs w:val="0"/>
              </w:rPr>
              <w:t>Home Renovation</w:t>
            </w:r>
          </w:p>
        </w:tc>
        <w:tc>
          <w:tcPr>
            <w:tcW w:w="3117" w:type="dxa"/>
            <w:vAlign w:val="center"/>
          </w:tcPr>
          <w:p w14:paraId="7AE92877" w14:textId="4A109E84"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9</w:t>
            </w:r>
          </w:p>
        </w:tc>
        <w:tc>
          <w:tcPr>
            <w:tcW w:w="3117" w:type="dxa"/>
            <w:vAlign w:val="center"/>
          </w:tcPr>
          <w:p w14:paraId="5DC24BE6" w14:textId="7A9E00E5"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2.9%</w:t>
            </w:r>
          </w:p>
        </w:tc>
      </w:tr>
      <w:tr w:rsidR="009E354F" w14:paraId="73F5C459" w14:textId="77777777" w:rsidTr="00931F6D">
        <w:tc>
          <w:tcPr>
            <w:cnfStyle w:val="001000000000" w:firstRow="0" w:lastRow="0" w:firstColumn="1" w:lastColumn="0" w:oddVBand="0" w:evenVBand="0" w:oddHBand="0" w:evenHBand="0" w:firstRowFirstColumn="0" w:firstRowLastColumn="0" w:lastRowFirstColumn="0" w:lastRowLastColumn="0"/>
            <w:tcW w:w="3116" w:type="dxa"/>
            <w:vAlign w:val="center"/>
          </w:tcPr>
          <w:p w14:paraId="06E1F17C" w14:textId="1A955452" w:rsidR="009E354F" w:rsidRDefault="009E354F" w:rsidP="009E354F">
            <w:pPr>
              <w:spacing w:after="200"/>
              <w:rPr>
                <w:rFonts w:cs="Times New Roman"/>
              </w:rPr>
            </w:pPr>
            <w:r w:rsidRPr="003449F6">
              <w:rPr>
                <w:rFonts w:cs="Times New Roman"/>
                <w:b w:val="0"/>
                <w:bCs w:val="0"/>
              </w:rPr>
              <w:t>Tiling</w:t>
            </w:r>
          </w:p>
        </w:tc>
        <w:tc>
          <w:tcPr>
            <w:tcW w:w="3117" w:type="dxa"/>
            <w:vAlign w:val="center"/>
          </w:tcPr>
          <w:p w14:paraId="24F9E137" w14:textId="6DD07C51"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9</w:t>
            </w:r>
          </w:p>
        </w:tc>
        <w:tc>
          <w:tcPr>
            <w:tcW w:w="3117" w:type="dxa"/>
            <w:vAlign w:val="center"/>
          </w:tcPr>
          <w:p w14:paraId="2141CA2C" w14:textId="723E27E8"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2.9%</w:t>
            </w:r>
          </w:p>
        </w:tc>
      </w:tr>
      <w:tr w:rsidR="009E354F" w14:paraId="3E859E35" w14:textId="77777777" w:rsidTr="00931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367A8208" w14:textId="558DF27B" w:rsidR="009E354F" w:rsidRDefault="009E354F" w:rsidP="009E354F">
            <w:pPr>
              <w:spacing w:after="200"/>
              <w:rPr>
                <w:rFonts w:cs="Times New Roman"/>
              </w:rPr>
            </w:pPr>
            <w:proofErr w:type="spellStart"/>
            <w:r w:rsidRPr="003449F6">
              <w:rPr>
                <w:rFonts w:cs="Times New Roman"/>
                <w:b w:val="0"/>
                <w:bCs w:val="0"/>
              </w:rPr>
              <w:t>Aluminum</w:t>
            </w:r>
            <w:proofErr w:type="spellEnd"/>
            <w:r w:rsidRPr="003449F6">
              <w:rPr>
                <w:rFonts w:cs="Times New Roman"/>
                <w:b w:val="0"/>
                <w:bCs w:val="0"/>
              </w:rPr>
              <w:t xml:space="preserve"> Fabrication</w:t>
            </w:r>
          </w:p>
        </w:tc>
        <w:tc>
          <w:tcPr>
            <w:tcW w:w="3117" w:type="dxa"/>
            <w:vAlign w:val="center"/>
          </w:tcPr>
          <w:p w14:paraId="14DB3A29" w14:textId="419C349F"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9</w:t>
            </w:r>
          </w:p>
        </w:tc>
        <w:tc>
          <w:tcPr>
            <w:tcW w:w="3117" w:type="dxa"/>
            <w:vAlign w:val="center"/>
          </w:tcPr>
          <w:p w14:paraId="3952F4C9" w14:textId="209B8CBC"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2.9%</w:t>
            </w:r>
          </w:p>
        </w:tc>
      </w:tr>
      <w:tr w:rsidR="009E354F" w14:paraId="0E5506F4" w14:textId="77777777" w:rsidTr="00931F6D">
        <w:tc>
          <w:tcPr>
            <w:cnfStyle w:val="001000000000" w:firstRow="0" w:lastRow="0" w:firstColumn="1" w:lastColumn="0" w:oddVBand="0" w:evenVBand="0" w:oddHBand="0" w:evenHBand="0" w:firstRowFirstColumn="0" w:firstRowLastColumn="0" w:lastRowFirstColumn="0" w:lastRowLastColumn="0"/>
            <w:tcW w:w="3116" w:type="dxa"/>
            <w:vAlign w:val="center"/>
          </w:tcPr>
          <w:p w14:paraId="27133345" w14:textId="0A72BB07" w:rsidR="009E354F" w:rsidRDefault="009E354F" w:rsidP="009E354F">
            <w:pPr>
              <w:spacing w:after="200"/>
              <w:rPr>
                <w:rFonts w:cs="Times New Roman"/>
              </w:rPr>
            </w:pPr>
            <w:r w:rsidRPr="003449F6">
              <w:rPr>
                <w:rFonts w:cs="Times New Roman"/>
                <w:b w:val="0"/>
                <w:bCs w:val="0"/>
              </w:rPr>
              <w:t>Computer Repair</w:t>
            </w:r>
          </w:p>
        </w:tc>
        <w:tc>
          <w:tcPr>
            <w:tcW w:w="3117" w:type="dxa"/>
            <w:vAlign w:val="center"/>
          </w:tcPr>
          <w:p w14:paraId="26A293A4" w14:textId="6E7DADE4"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9</w:t>
            </w:r>
          </w:p>
        </w:tc>
        <w:tc>
          <w:tcPr>
            <w:tcW w:w="3117" w:type="dxa"/>
            <w:vAlign w:val="center"/>
          </w:tcPr>
          <w:p w14:paraId="4606CF8C" w14:textId="6685066D"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2.9%</w:t>
            </w:r>
          </w:p>
        </w:tc>
      </w:tr>
      <w:tr w:rsidR="009E354F" w14:paraId="5F731303" w14:textId="77777777" w:rsidTr="00931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6EF870FD" w14:textId="18547484" w:rsidR="009E354F" w:rsidRDefault="009E354F" w:rsidP="009E354F">
            <w:pPr>
              <w:spacing w:after="200"/>
              <w:rPr>
                <w:rFonts w:cs="Times New Roman"/>
              </w:rPr>
            </w:pPr>
            <w:r w:rsidRPr="003449F6">
              <w:rPr>
                <w:rFonts w:cs="Times New Roman"/>
                <w:b w:val="0"/>
                <w:bCs w:val="0"/>
              </w:rPr>
              <w:t>Washing Machine Repair</w:t>
            </w:r>
          </w:p>
        </w:tc>
        <w:tc>
          <w:tcPr>
            <w:tcW w:w="3117" w:type="dxa"/>
            <w:vAlign w:val="center"/>
          </w:tcPr>
          <w:p w14:paraId="4C139C82" w14:textId="7B06BB86"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8</w:t>
            </w:r>
          </w:p>
        </w:tc>
        <w:tc>
          <w:tcPr>
            <w:tcW w:w="3117" w:type="dxa"/>
            <w:vAlign w:val="center"/>
          </w:tcPr>
          <w:p w14:paraId="27681825" w14:textId="4C550023"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2.5%</w:t>
            </w:r>
          </w:p>
        </w:tc>
      </w:tr>
      <w:tr w:rsidR="009E354F" w14:paraId="5F03ECED" w14:textId="77777777" w:rsidTr="00931F6D">
        <w:tc>
          <w:tcPr>
            <w:cnfStyle w:val="001000000000" w:firstRow="0" w:lastRow="0" w:firstColumn="1" w:lastColumn="0" w:oddVBand="0" w:evenVBand="0" w:oddHBand="0" w:evenHBand="0" w:firstRowFirstColumn="0" w:firstRowLastColumn="0" w:lastRowFirstColumn="0" w:lastRowLastColumn="0"/>
            <w:tcW w:w="3116" w:type="dxa"/>
            <w:vAlign w:val="center"/>
          </w:tcPr>
          <w:p w14:paraId="5CAD568B" w14:textId="73F30D50" w:rsidR="009E354F" w:rsidRDefault="009E354F" w:rsidP="009E354F">
            <w:pPr>
              <w:spacing w:after="200"/>
              <w:rPr>
                <w:rFonts w:cs="Times New Roman"/>
              </w:rPr>
            </w:pPr>
            <w:r w:rsidRPr="003449F6">
              <w:rPr>
                <w:rFonts w:cs="Times New Roman"/>
                <w:b w:val="0"/>
                <w:bCs w:val="0"/>
              </w:rPr>
              <w:t>Handyman</w:t>
            </w:r>
          </w:p>
        </w:tc>
        <w:tc>
          <w:tcPr>
            <w:tcW w:w="3117" w:type="dxa"/>
            <w:vAlign w:val="center"/>
          </w:tcPr>
          <w:p w14:paraId="00DE0763" w14:textId="4E52A4A8"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8</w:t>
            </w:r>
          </w:p>
        </w:tc>
        <w:tc>
          <w:tcPr>
            <w:tcW w:w="3117" w:type="dxa"/>
            <w:vAlign w:val="center"/>
          </w:tcPr>
          <w:p w14:paraId="60CE223A" w14:textId="53839EC4"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2.5%</w:t>
            </w:r>
          </w:p>
        </w:tc>
      </w:tr>
      <w:tr w:rsidR="009E354F" w14:paraId="6B11E36D" w14:textId="77777777" w:rsidTr="00931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34A52DF2" w14:textId="7B6EA7F5" w:rsidR="009E354F" w:rsidRDefault="009E354F" w:rsidP="009E354F">
            <w:pPr>
              <w:spacing w:after="200"/>
              <w:rPr>
                <w:rFonts w:cs="Times New Roman"/>
              </w:rPr>
            </w:pPr>
            <w:r w:rsidRPr="003449F6">
              <w:rPr>
                <w:rFonts w:cs="Times New Roman"/>
                <w:b w:val="0"/>
                <w:bCs w:val="0"/>
              </w:rPr>
              <w:t>Refrigerator Repair</w:t>
            </w:r>
          </w:p>
        </w:tc>
        <w:tc>
          <w:tcPr>
            <w:tcW w:w="3117" w:type="dxa"/>
            <w:vAlign w:val="center"/>
          </w:tcPr>
          <w:p w14:paraId="3FE05B54" w14:textId="5F2E4B47"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7</w:t>
            </w:r>
          </w:p>
        </w:tc>
        <w:tc>
          <w:tcPr>
            <w:tcW w:w="3117" w:type="dxa"/>
            <w:vAlign w:val="center"/>
          </w:tcPr>
          <w:p w14:paraId="1D1C8B1F" w14:textId="0E0AC494"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2.2%</w:t>
            </w:r>
          </w:p>
        </w:tc>
      </w:tr>
      <w:tr w:rsidR="009E354F" w14:paraId="4FD5B890" w14:textId="77777777" w:rsidTr="00931F6D">
        <w:tc>
          <w:tcPr>
            <w:cnfStyle w:val="001000000000" w:firstRow="0" w:lastRow="0" w:firstColumn="1" w:lastColumn="0" w:oddVBand="0" w:evenVBand="0" w:oddHBand="0" w:evenHBand="0" w:firstRowFirstColumn="0" w:firstRowLastColumn="0" w:lastRowFirstColumn="0" w:lastRowLastColumn="0"/>
            <w:tcW w:w="3116" w:type="dxa"/>
            <w:vAlign w:val="center"/>
          </w:tcPr>
          <w:p w14:paraId="284EAB29" w14:textId="4E2416D0" w:rsidR="009E354F" w:rsidRDefault="009E354F" w:rsidP="009E354F">
            <w:pPr>
              <w:spacing w:after="200"/>
              <w:rPr>
                <w:rFonts w:cs="Times New Roman"/>
              </w:rPr>
            </w:pPr>
            <w:r w:rsidRPr="003449F6">
              <w:rPr>
                <w:rFonts w:cs="Times New Roman"/>
                <w:b w:val="0"/>
                <w:bCs w:val="0"/>
              </w:rPr>
              <w:t>False Ceiling</w:t>
            </w:r>
          </w:p>
        </w:tc>
        <w:tc>
          <w:tcPr>
            <w:tcW w:w="3117" w:type="dxa"/>
            <w:vAlign w:val="center"/>
          </w:tcPr>
          <w:p w14:paraId="6D090036" w14:textId="598C1A7A"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7</w:t>
            </w:r>
          </w:p>
        </w:tc>
        <w:tc>
          <w:tcPr>
            <w:tcW w:w="3117" w:type="dxa"/>
            <w:vAlign w:val="center"/>
          </w:tcPr>
          <w:p w14:paraId="0D59F9ED" w14:textId="6EE0B041"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2.2%</w:t>
            </w:r>
          </w:p>
        </w:tc>
      </w:tr>
      <w:tr w:rsidR="009E354F" w14:paraId="0E9BF2C1" w14:textId="77777777" w:rsidTr="00931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55164062" w14:textId="3CD6AA12" w:rsidR="009E354F" w:rsidRDefault="009E354F" w:rsidP="009E354F">
            <w:pPr>
              <w:spacing w:after="200"/>
              <w:rPr>
                <w:rFonts w:cs="Times New Roman"/>
              </w:rPr>
            </w:pPr>
            <w:r w:rsidRPr="003449F6">
              <w:rPr>
                <w:rFonts w:cs="Times New Roman"/>
                <w:b w:val="0"/>
                <w:bCs w:val="0"/>
              </w:rPr>
              <w:t>Masonry Repair</w:t>
            </w:r>
          </w:p>
        </w:tc>
        <w:tc>
          <w:tcPr>
            <w:tcW w:w="3117" w:type="dxa"/>
            <w:vAlign w:val="center"/>
          </w:tcPr>
          <w:p w14:paraId="51B0C1CC" w14:textId="12474324"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6</w:t>
            </w:r>
          </w:p>
        </w:tc>
        <w:tc>
          <w:tcPr>
            <w:tcW w:w="3117" w:type="dxa"/>
            <w:vAlign w:val="center"/>
          </w:tcPr>
          <w:p w14:paraId="050792EB" w14:textId="52E7844F"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1.9%</w:t>
            </w:r>
          </w:p>
        </w:tc>
      </w:tr>
      <w:tr w:rsidR="009E354F" w14:paraId="7332F486" w14:textId="77777777" w:rsidTr="00931F6D">
        <w:tc>
          <w:tcPr>
            <w:cnfStyle w:val="001000000000" w:firstRow="0" w:lastRow="0" w:firstColumn="1" w:lastColumn="0" w:oddVBand="0" w:evenVBand="0" w:oddHBand="0" w:evenHBand="0" w:firstRowFirstColumn="0" w:firstRowLastColumn="0" w:lastRowFirstColumn="0" w:lastRowLastColumn="0"/>
            <w:tcW w:w="3116" w:type="dxa"/>
            <w:vAlign w:val="center"/>
          </w:tcPr>
          <w:p w14:paraId="0FBC7E21" w14:textId="16CBA870" w:rsidR="009E354F" w:rsidRDefault="009E354F" w:rsidP="009E354F">
            <w:pPr>
              <w:spacing w:after="200"/>
              <w:rPr>
                <w:rFonts w:cs="Times New Roman"/>
              </w:rPr>
            </w:pPr>
            <w:r w:rsidRPr="003449F6">
              <w:rPr>
                <w:rFonts w:cs="Times New Roman"/>
                <w:b w:val="0"/>
                <w:bCs w:val="0"/>
              </w:rPr>
              <w:t>RO Water Purifying</w:t>
            </w:r>
          </w:p>
        </w:tc>
        <w:tc>
          <w:tcPr>
            <w:tcW w:w="3117" w:type="dxa"/>
            <w:vAlign w:val="center"/>
          </w:tcPr>
          <w:p w14:paraId="4D3F6B50" w14:textId="1E098D15"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6</w:t>
            </w:r>
          </w:p>
        </w:tc>
        <w:tc>
          <w:tcPr>
            <w:tcW w:w="3117" w:type="dxa"/>
            <w:vAlign w:val="center"/>
          </w:tcPr>
          <w:p w14:paraId="1504C62A" w14:textId="6F76218A"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1.9%</w:t>
            </w:r>
          </w:p>
        </w:tc>
      </w:tr>
      <w:tr w:rsidR="009E354F" w14:paraId="70FEB68E" w14:textId="77777777" w:rsidTr="00931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04DBAC86" w14:textId="21F18CD7" w:rsidR="009E354F" w:rsidRDefault="009E354F" w:rsidP="009E354F">
            <w:pPr>
              <w:spacing w:after="200"/>
              <w:rPr>
                <w:rFonts w:cs="Times New Roman"/>
              </w:rPr>
            </w:pPr>
            <w:r w:rsidRPr="003449F6">
              <w:rPr>
                <w:rFonts w:cs="Times New Roman"/>
                <w:b w:val="0"/>
                <w:bCs w:val="0"/>
              </w:rPr>
              <w:t>Spa at Home</w:t>
            </w:r>
          </w:p>
        </w:tc>
        <w:tc>
          <w:tcPr>
            <w:tcW w:w="3117" w:type="dxa"/>
            <w:vAlign w:val="center"/>
          </w:tcPr>
          <w:p w14:paraId="7A763D1C" w14:textId="4AB4E88D"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5</w:t>
            </w:r>
          </w:p>
        </w:tc>
        <w:tc>
          <w:tcPr>
            <w:tcW w:w="3117" w:type="dxa"/>
            <w:vAlign w:val="center"/>
          </w:tcPr>
          <w:p w14:paraId="2513505D" w14:textId="194A37E6"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1.6%</w:t>
            </w:r>
          </w:p>
        </w:tc>
      </w:tr>
      <w:tr w:rsidR="009E354F" w14:paraId="4FEC8181" w14:textId="77777777" w:rsidTr="00931F6D">
        <w:tc>
          <w:tcPr>
            <w:cnfStyle w:val="001000000000" w:firstRow="0" w:lastRow="0" w:firstColumn="1" w:lastColumn="0" w:oddVBand="0" w:evenVBand="0" w:oddHBand="0" w:evenHBand="0" w:firstRowFirstColumn="0" w:firstRowLastColumn="0" w:lastRowFirstColumn="0" w:lastRowLastColumn="0"/>
            <w:tcW w:w="3116" w:type="dxa"/>
            <w:vAlign w:val="center"/>
          </w:tcPr>
          <w:p w14:paraId="76AE5D51" w14:textId="4F4F41C1" w:rsidR="009E354F" w:rsidRDefault="009E354F" w:rsidP="009E354F">
            <w:pPr>
              <w:spacing w:after="200"/>
              <w:rPr>
                <w:rFonts w:cs="Times New Roman"/>
              </w:rPr>
            </w:pPr>
            <w:r w:rsidRPr="003449F6">
              <w:rPr>
                <w:rFonts w:cs="Times New Roman"/>
                <w:b w:val="0"/>
                <w:bCs w:val="0"/>
              </w:rPr>
              <w:t>Physiotherapy</w:t>
            </w:r>
          </w:p>
        </w:tc>
        <w:tc>
          <w:tcPr>
            <w:tcW w:w="3117" w:type="dxa"/>
            <w:vAlign w:val="center"/>
          </w:tcPr>
          <w:p w14:paraId="1A3EF6AC" w14:textId="2E9A62BB"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5</w:t>
            </w:r>
          </w:p>
        </w:tc>
        <w:tc>
          <w:tcPr>
            <w:tcW w:w="3117" w:type="dxa"/>
            <w:vAlign w:val="center"/>
          </w:tcPr>
          <w:p w14:paraId="7C89DCE7" w14:textId="73CA5CB3"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1.6%</w:t>
            </w:r>
          </w:p>
        </w:tc>
      </w:tr>
      <w:tr w:rsidR="009E354F" w14:paraId="4D22CB92" w14:textId="77777777" w:rsidTr="00931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3F3107CE" w14:textId="355324C8" w:rsidR="009E354F" w:rsidRDefault="009E354F" w:rsidP="009E354F">
            <w:pPr>
              <w:spacing w:after="200"/>
              <w:rPr>
                <w:rFonts w:cs="Times New Roman"/>
              </w:rPr>
            </w:pPr>
            <w:r w:rsidRPr="003449F6">
              <w:rPr>
                <w:rFonts w:cs="Times New Roman"/>
                <w:b w:val="0"/>
                <w:bCs w:val="0"/>
              </w:rPr>
              <w:t>Geyser Repair</w:t>
            </w:r>
          </w:p>
        </w:tc>
        <w:tc>
          <w:tcPr>
            <w:tcW w:w="3117" w:type="dxa"/>
            <w:vAlign w:val="center"/>
          </w:tcPr>
          <w:p w14:paraId="570550C9" w14:textId="51B6D9C2"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5</w:t>
            </w:r>
          </w:p>
        </w:tc>
        <w:tc>
          <w:tcPr>
            <w:tcW w:w="3117" w:type="dxa"/>
            <w:vAlign w:val="center"/>
          </w:tcPr>
          <w:p w14:paraId="01F91EE4" w14:textId="6ECCBDCB"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1.6%</w:t>
            </w:r>
          </w:p>
        </w:tc>
      </w:tr>
      <w:tr w:rsidR="009E354F" w14:paraId="58D48B9A" w14:textId="77777777" w:rsidTr="00931F6D">
        <w:tc>
          <w:tcPr>
            <w:cnfStyle w:val="001000000000" w:firstRow="0" w:lastRow="0" w:firstColumn="1" w:lastColumn="0" w:oddVBand="0" w:evenVBand="0" w:oddHBand="0" w:evenHBand="0" w:firstRowFirstColumn="0" w:firstRowLastColumn="0" w:lastRowFirstColumn="0" w:lastRowLastColumn="0"/>
            <w:tcW w:w="3116" w:type="dxa"/>
            <w:vAlign w:val="center"/>
          </w:tcPr>
          <w:p w14:paraId="4AE88977" w14:textId="3F99F82D" w:rsidR="009E354F" w:rsidRDefault="009E354F" w:rsidP="009E354F">
            <w:pPr>
              <w:spacing w:after="200"/>
              <w:rPr>
                <w:rFonts w:cs="Times New Roman"/>
              </w:rPr>
            </w:pPr>
            <w:r w:rsidRPr="003449F6">
              <w:rPr>
                <w:rFonts w:cs="Times New Roman"/>
                <w:b w:val="0"/>
                <w:bCs w:val="0"/>
              </w:rPr>
              <w:t>Pet Grooming</w:t>
            </w:r>
          </w:p>
        </w:tc>
        <w:tc>
          <w:tcPr>
            <w:tcW w:w="3117" w:type="dxa"/>
            <w:vAlign w:val="center"/>
          </w:tcPr>
          <w:p w14:paraId="55EE7A83" w14:textId="10D2B1B0"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5</w:t>
            </w:r>
          </w:p>
        </w:tc>
        <w:tc>
          <w:tcPr>
            <w:tcW w:w="3117" w:type="dxa"/>
            <w:vAlign w:val="center"/>
          </w:tcPr>
          <w:p w14:paraId="38DEDD17" w14:textId="7DF77085"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1.6%</w:t>
            </w:r>
          </w:p>
        </w:tc>
      </w:tr>
      <w:tr w:rsidR="009E354F" w14:paraId="4CC06B28" w14:textId="77777777" w:rsidTr="00931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6CFC8163" w14:textId="18A49861" w:rsidR="009E354F" w:rsidRDefault="009E354F" w:rsidP="009E354F">
            <w:pPr>
              <w:spacing w:after="200"/>
              <w:rPr>
                <w:rFonts w:cs="Times New Roman"/>
              </w:rPr>
            </w:pPr>
            <w:r w:rsidRPr="003449F6">
              <w:rPr>
                <w:rFonts w:cs="Times New Roman"/>
                <w:b w:val="0"/>
                <w:bCs w:val="0"/>
              </w:rPr>
              <w:t>EV Charger Installation</w:t>
            </w:r>
          </w:p>
        </w:tc>
        <w:tc>
          <w:tcPr>
            <w:tcW w:w="3117" w:type="dxa"/>
            <w:vAlign w:val="center"/>
          </w:tcPr>
          <w:p w14:paraId="2DFCA921" w14:textId="7D7670AA"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4</w:t>
            </w:r>
          </w:p>
        </w:tc>
        <w:tc>
          <w:tcPr>
            <w:tcW w:w="3117" w:type="dxa"/>
            <w:vAlign w:val="center"/>
          </w:tcPr>
          <w:p w14:paraId="50F11BB2" w14:textId="43CD2923"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1.3%</w:t>
            </w:r>
          </w:p>
        </w:tc>
      </w:tr>
      <w:tr w:rsidR="009E354F" w14:paraId="2FF425A8" w14:textId="77777777" w:rsidTr="00931F6D">
        <w:tc>
          <w:tcPr>
            <w:cnfStyle w:val="001000000000" w:firstRow="0" w:lastRow="0" w:firstColumn="1" w:lastColumn="0" w:oddVBand="0" w:evenVBand="0" w:oddHBand="0" w:evenHBand="0" w:firstRowFirstColumn="0" w:firstRowLastColumn="0" w:lastRowFirstColumn="0" w:lastRowLastColumn="0"/>
            <w:tcW w:w="3116" w:type="dxa"/>
            <w:vAlign w:val="center"/>
          </w:tcPr>
          <w:p w14:paraId="0CDBC22A" w14:textId="30AFF576" w:rsidR="009E354F" w:rsidRDefault="009E354F" w:rsidP="009E354F">
            <w:pPr>
              <w:spacing w:after="200"/>
              <w:rPr>
                <w:rFonts w:cs="Times New Roman"/>
              </w:rPr>
            </w:pPr>
            <w:r w:rsidRPr="003449F6">
              <w:rPr>
                <w:rFonts w:cs="Times New Roman"/>
                <w:b w:val="0"/>
                <w:bCs w:val="0"/>
              </w:rPr>
              <w:lastRenderedPageBreak/>
              <w:t>Parqueting</w:t>
            </w:r>
          </w:p>
        </w:tc>
        <w:tc>
          <w:tcPr>
            <w:tcW w:w="3117" w:type="dxa"/>
            <w:vAlign w:val="center"/>
          </w:tcPr>
          <w:p w14:paraId="65B4768F" w14:textId="69689039"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4</w:t>
            </w:r>
          </w:p>
        </w:tc>
        <w:tc>
          <w:tcPr>
            <w:tcW w:w="3117" w:type="dxa"/>
            <w:vAlign w:val="center"/>
          </w:tcPr>
          <w:p w14:paraId="573539B8" w14:textId="6B71CB2C"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1.3%</w:t>
            </w:r>
          </w:p>
        </w:tc>
      </w:tr>
      <w:tr w:rsidR="009E354F" w14:paraId="54DDCE20" w14:textId="77777777" w:rsidTr="00931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44556164" w14:textId="078C497B" w:rsidR="009E354F" w:rsidRDefault="009E354F" w:rsidP="009E354F">
            <w:pPr>
              <w:spacing w:after="200"/>
              <w:rPr>
                <w:rFonts w:cs="Times New Roman"/>
              </w:rPr>
            </w:pPr>
            <w:r w:rsidRPr="003449F6">
              <w:rPr>
                <w:rFonts w:cs="Times New Roman"/>
                <w:b w:val="0"/>
                <w:bCs w:val="0"/>
              </w:rPr>
              <w:t>Indoor Planting</w:t>
            </w:r>
          </w:p>
        </w:tc>
        <w:tc>
          <w:tcPr>
            <w:tcW w:w="3117" w:type="dxa"/>
            <w:vAlign w:val="center"/>
          </w:tcPr>
          <w:p w14:paraId="1A861E7C" w14:textId="2BEB95C7"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4</w:t>
            </w:r>
          </w:p>
        </w:tc>
        <w:tc>
          <w:tcPr>
            <w:tcW w:w="3117" w:type="dxa"/>
            <w:vAlign w:val="center"/>
          </w:tcPr>
          <w:p w14:paraId="264C36C4" w14:textId="07DDBF93"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1.3%</w:t>
            </w:r>
          </w:p>
        </w:tc>
      </w:tr>
      <w:tr w:rsidR="009E354F" w14:paraId="05122EC6" w14:textId="77777777" w:rsidTr="00931F6D">
        <w:tc>
          <w:tcPr>
            <w:cnfStyle w:val="001000000000" w:firstRow="0" w:lastRow="0" w:firstColumn="1" w:lastColumn="0" w:oddVBand="0" w:evenVBand="0" w:oddHBand="0" w:evenHBand="0" w:firstRowFirstColumn="0" w:firstRowLastColumn="0" w:lastRowFirstColumn="0" w:lastRowLastColumn="0"/>
            <w:tcW w:w="3116" w:type="dxa"/>
            <w:vAlign w:val="center"/>
          </w:tcPr>
          <w:p w14:paraId="5C39820E" w14:textId="610B1A6E" w:rsidR="009E354F" w:rsidRDefault="009E354F" w:rsidP="009E354F">
            <w:pPr>
              <w:spacing w:after="200"/>
              <w:rPr>
                <w:rFonts w:cs="Times New Roman"/>
              </w:rPr>
            </w:pPr>
            <w:r w:rsidRPr="003449F6">
              <w:rPr>
                <w:rFonts w:cs="Times New Roman"/>
                <w:b w:val="0"/>
                <w:bCs w:val="0"/>
              </w:rPr>
              <w:t>Massage Therapy</w:t>
            </w:r>
          </w:p>
        </w:tc>
        <w:tc>
          <w:tcPr>
            <w:tcW w:w="3117" w:type="dxa"/>
            <w:vAlign w:val="center"/>
          </w:tcPr>
          <w:p w14:paraId="253F4A86" w14:textId="0201D85D"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4</w:t>
            </w:r>
          </w:p>
        </w:tc>
        <w:tc>
          <w:tcPr>
            <w:tcW w:w="3117" w:type="dxa"/>
            <w:vAlign w:val="center"/>
          </w:tcPr>
          <w:p w14:paraId="081ABEB1" w14:textId="1BD61891"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1.3%</w:t>
            </w:r>
          </w:p>
        </w:tc>
      </w:tr>
      <w:tr w:rsidR="009E354F" w14:paraId="3FA4787A" w14:textId="77777777" w:rsidTr="00931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25990453" w14:textId="7F792FAB" w:rsidR="009E354F" w:rsidRDefault="009E354F" w:rsidP="009E354F">
            <w:pPr>
              <w:spacing w:after="200"/>
              <w:rPr>
                <w:rFonts w:cs="Times New Roman"/>
              </w:rPr>
            </w:pPr>
            <w:r w:rsidRPr="003449F6">
              <w:rPr>
                <w:rFonts w:cs="Times New Roman"/>
                <w:b w:val="0"/>
                <w:bCs w:val="0"/>
              </w:rPr>
              <w:t>Chimney Repair</w:t>
            </w:r>
          </w:p>
        </w:tc>
        <w:tc>
          <w:tcPr>
            <w:tcW w:w="3117" w:type="dxa"/>
            <w:vAlign w:val="center"/>
          </w:tcPr>
          <w:p w14:paraId="7A47A5F0" w14:textId="67269E6B"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4</w:t>
            </w:r>
          </w:p>
        </w:tc>
        <w:tc>
          <w:tcPr>
            <w:tcW w:w="3117" w:type="dxa"/>
            <w:vAlign w:val="center"/>
          </w:tcPr>
          <w:p w14:paraId="29B5D476" w14:textId="4F984CE8"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1.3%</w:t>
            </w:r>
          </w:p>
        </w:tc>
      </w:tr>
      <w:tr w:rsidR="009E354F" w14:paraId="35C4DBD7" w14:textId="77777777" w:rsidTr="00931F6D">
        <w:tc>
          <w:tcPr>
            <w:cnfStyle w:val="001000000000" w:firstRow="0" w:lastRow="0" w:firstColumn="1" w:lastColumn="0" w:oddVBand="0" w:evenVBand="0" w:oddHBand="0" w:evenHBand="0" w:firstRowFirstColumn="0" w:firstRowLastColumn="0" w:lastRowFirstColumn="0" w:lastRowLastColumn="0"/>
            <w:tcW w:w="3116" w:type="dxa"/>
            <w:vAlign w:val="center"/>
          </w:tcPr>
          <w:p w14:paraId="23AEB059" w14:textId="20CB388D" w:rsidR="009E354F" w:rsidRDefault="009E354F" w:rsidP="009E354F">
            <w:pPr>
              <w:spacing w:after="200"/>
              <w:rPr>
                <w:rFonts w:cs="Times New Roman"/>
              </w:rPr>
            </w:pPr>
            <w:r w:rsidRPr="003449F6">
              <w:rPr>
                <w:rFonts w:cs="Times New Roman"/>
                <w:b w:val="0"/>
                <w:bCs w:val="0"/>
              </w:rPr>
              <w:t>Chef at Home</w:t>
            </w:r>
          </w:p>
        </w:tc>
        <w:tc>
          <w:tcPr>
            <w:tcW w:w="3117" w:type="dxa"/>
            <w:vAlign w:val="center"/>
          </w:tcPr>
          <w:p w14:paraId="7FAFF981" w14:textId="2F452BA7"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3</w:t>
            </w:r>
          </w:p>
        </w:tc>
        <w:tc>
          <w:tcPr>
            <w:tcW w:w="3117" w:type="dxa"/>
            <w:vAlign w:val="center"/>
          </w:tcPr>
          <w:p w14:paraId="1D03CC64" w14:textId="0BA86283"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1.0%</w:t>
            </w:r>
          </w:p>
        </w:tc>
      </w:tr>
      <w:tr w:rsidR="009E354F" w14:paraId="6F329CD7" w14:textId="77777777" w:rsidTr="00931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5C3293D5" w14:textId="55D801F2" w:rsidR="009E354F" w:rsidRDefault="009E354F" w:rsidP="009E354F">
            <w:pPr>
              <w:spacing w:after="200"/>
              <w:rPr>
                <w:rFonts w:cs="Times New Roman"/>
              </w:rPr>
            </w:pPr>
            <w:r w:rsidRPr="003449F6">
              <w:rPr>
                <w:rFonts w:cs="Times New Roman"/>
                <w:b w:val="0"/>
                <w:bCs w:val="0"/>
              </w:rPr>
              <w:t>Tree Cutting and Pruning</w:t>
            </w:r>
          </w:p>
        </w:tc>
        <w:tc>
          <w:tcPr>
            <w:tcW w:w="3117" w:type="dxa"/>
            <w:vAlign w:val="center"/>
          </w:tcPr>
          <w:p w14:paraId="1B5E2C38" w14:textId="5ACF9042"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3</w:t>
            </w:r>
          </w:p>
        </w:tc>
        <w:tc>
          <w:tcPr>
            <w:tcW w:w="3117" w:type="dxa"/>
            <w:vAlign w:val="center"/>
          </w:tcPr>
          <w:p w14:paraId="06D33205" w14:textId="67DE0AAB"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1.0%</w:t>
            </w:r>
          </w:p>
        </w:tc>
      </w:tr>
      <w:tr w:rsidR="009E354F" w14:paraId="750AD9B6" w14:textId="77777777" w:rsidTr="00931F6D">
        <w:tc>
          <w:tcPr>
            <w:cnfStyle w:val="001000000000" w:firstRow="0" w:lastRow="0" w:firstColumn="1" w:lastColumn="0" w:oddVBand="0" w:evenVBand="0" w:oddHBand="0" w:evenHBand="0" w:firstRowFirstColumn="0" w:firstRowLastColumn="0" w:lastRowFirstColumn="0" w:lastRowLastColumn="0"/>
            <w:tcW w:w="3116" w:type="dxa"/>
            <w:vAlign w:val="center"/>
          </w:tcPr>
          <w:p w14:paraId="03B7D8B3" w14:textId="4C4C2207" w:rsidR="009E354F" w:rsidRDefault="009E354F" w:rsidP="009E354F">
            <w:pPr>
              <w:spacing w:after="200"/>
              <w:rPr>
                <w:rFonts w:cs="Times New Roman"/>
              </w:rPr>
            </w:pPr>
            <w:r w:rsidRPr="003449F6">
              <w:rPr>
                <w:rFonts w:cs="Times New Roman"/>
                <w:b w:val="0"/>
                <w:bCs w:val="0"/>
              </w:rPr>
              <w:t>Septic Tank Cleaning</w:t>
            </w:r>
          </w:p>
        </w:tc>
        <w:tc>
          <w:tcPr>
            <w:tcW w:w="3117" w:type="dxa"/>
            <w:vAlign w:val="center"/>
          </w:tcPr>
          <w:p w14:paraId="3F00F06B" w14:textId="1FC25391"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3</w:t>
            </w:r>
          </w:p>
        </w:tc>
        <w:tc>
          <w:tcPr>
            <w:tcW w:w="3117" w:type="dxa"/>
            <w:vAlign w:val="center"/>
          </w:tcPr>
          <w:p w14:paraId="221404DA" w14:textId="7D0CA02A"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1.0%</w:t>
            </w:r>
          </w:p>
        </w:tc>
      </w:tr>
      <w:tr w:rsidR="009E354F" w14:paraId="437C95CE" w14:textId="77777777" w:rsidTr="00931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3C4F1600" w14:textId="686957D4" w:rsidR="009E354F" w:rsidRDefault="009E354F" w:rsidP="009E354F">
            <w:pPr>
              <w:spacing w:after="200"/>
              <w:rPr>
                <w:rFonts w:cs="Times New Roman"/>
              </w:rPr>
            </w:pPr>
            <w:r w:rsidRPr="003449F6">
              <w:rPr>
                <w:rFonts w:cs="Times New Roman"/>
                <w:b w:val="0"/>
                <w:bCs w:val="0"/>
              </w:rPr>
              <w:t>Lift or Elevator Repair</w:t>
            </w:r>
          </w:p>
        </w:tc>
        <w:tc>
          <w:tcPr>
            <w:tcW w:w="3117" w:type="dxa"/>
            <w:vAlign w:val="center"/>
          </w:tcPr>
          <w:p w14:paraId="410BD3A5" w14:textId="2C5B4180"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3</w:t>
            </w:r>
          </w:p>
        </w:tc>
        <w:tc>
          <w:tcPr>
            <w:tcW w:w="3117" w:type="dxa"/>
            <w:vAlign w:val="center"/>
          </w:tcPr>
          <w:p w14:paraId="7DC32C04" w14:textId="43EC8B0A"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1.0%</w:t>
            </w:r>
          </w:p>
        </w:tc>
      </w:tr>
      <w:tr w:rsidR="009E354F" w14:paraId="32CF13CC" w14:textId="77777777" w:rsidTr="00931F6D">
        <w:tc>
          <w:tcPr>
            <w:cnfStyle w:val="001000000000" w:firstRow="0" w:lastRow="0" w:firstColumn="1" w:lastColumn="0" w:oddVBand="0" w:evenVBand="0" w:oddHBand="0" w:evenHBand="0" w:firstRowFirstColumn="0" w:firstRowLastColumn="0" w:lastRowFirstColumn="0" w:lastRowLastColumn="0"/>
            <w:tcW w:w="3116" w:type="dxa"/>
            <w:vAlign w:val="center"/>
          </w:tcPr>
          <w:p w14:paraId="1D8BDF86" w14:textId="649ED9AB" w:rsidR="009E354F" w:rsidRDefault="009E354F" w:rsidP="009E354F">
            <w:pPr>
              <w:spacing w:after="200"/>
              <w:rPr>
                <w:rFonts w:cs="Times New Roman"/>
              </w:rPr>
            </w:pPr>
            <w:proofErr w:type="spellStart"/>
            <w:r w:rsidRPr="003449F6">
              <w:rPr>
                <w:rFonts w:cs="Times New Roman"/>
                <w:b w:val="0"/>
                <w:bCs w:val="0"/>
              </w:rPr>
              <w:t>AirBnB</w:t>
            </w:r>
            <w:proofErr w:type="spellEnd"/>
            <w:r w:rsidRPr="003449F6">
              <w:rPr>
                <w:rFonts w:cs="Times New Roman"/>
                <w:b w:val="0"/>
                <w:bCs w:val="0"/>
              </w:rPr>
              <w:t xml:space="preserve"> Maintenance</w:t>
            </w:r>
          </w:p>
        </w:tc>
        <w:tc>
          <w:tcPr>
            <w:tcW w:w="3117" w:type="dxa"/>
            <w:vAlign w:val="center"/>
          </w:tcPr>
          <w:p w14:paraId="1A0AC96F" w14:textId="3D11698F"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2</w:t>
            </w:r>
          </w:p>
        </w:tc>
        <w:tc>
          <w:tcPr>
            <w:tcW w:w="3117" w:type="dxa"/>
            <w:vAlign w:val="center"/>
          </w:tcPr>
          <w:p w14:paraId="2ADE722E" w14:textId="600B7720"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0.6%</w:t>
            </w:r>
          </w:p>
        </w:tc>
      </w:tr>
      <w:tr w:rsidR="009E354F" w14:paraId="58DC1B99" w14:textId="77777777" w:rsidTr="00931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4D373EB8" w14:textId="32E60135" w:rsidR="009E354F" w:rsidRDefault="009E354F" w:rsidP="009E354F">
            <w:pPr>
              <w:spacing w:after="200"/>
              <w:rPr>
                <w:rFonts w:cs="Times New Roman"/>
              </w:rPr>
            </w:pPr>
            <w:r w:rsidRPr="003449F6">
              <w:rPr>
                <w:rFonts w:cs="Times New Roman"/>
                <w:b w:val="0"/>
                <w:bCs w:val="0"/>
              </w:rPr>
              <w:t>Drywall Repair</w:t>
            </w:r>
          </w:p>
        </w:tc>
        <w:tc>
          <w:tcPr>
            <w:tcW w:w="3117" w:type="dxa"/>
            <w:vAlign w:val="center"/>
          </w:tcPr>
          <w:p w14:paraId="5B6DE8DE" w14:textId="3CC92E63"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2</w:t>
            </w:r>
          </w:p>
        </w:tc>
        <w:tc>
          <w:tcPr>
            <w:tcW w:w="3117" w:type="dxa"/>
            <w:vAlign w:val="center"/>
          </w:tcPr>
          <w:p w14:paraId="228B6631" w14:textId="0D056788" w:rsidR="009E354F" w:rsidRDefault="009E354F" w:rsidP="009E354F">
            <w:pPr>
              <w:spacing w:after="200"/>
              <w:cnfStyle w:val="000000100000" w:firstRow="0" w:lastRow="0" w:firstColumn="0" w:lastColumn="0" w:oddVBand="0" w:evenVBand="0" w:oddHBand="1" w:evenHBand="0" w:firstRowFirstColumn="0" w:firstRowLastColumn="0" w:lastRowFirstColumn="0" w:lastRowLastColumn="0"/>
              <w:rPr>
                <w:rFonts w:cs="Times New Roman"/>
              </w:rPr>
            </w:pPr>
            <w:r w:rsidRPr="003449F6">
              <w:rPr>
                <w:rFonts w:cs="Times New Roman"/>
              </w:rPr>
              <w:t>0.6%</w:t>
            </w:r>
          </w:p>
        </w:tc>
      </w:tr>
      <w:tr w:rsidR="009E354F" w14:paraId="7C0A9719" w14:textId="77777777" w:rsidTr="00931F6D">
        <w:tc>
          <w:tcPr>
            <w:cnfStyle w:val="001000000000" w:firstRow="0" w:lastRow="0" w:firstColumn="1" w:lastColumn="0" w:oddVBand="0" w:evenVBand="0" w:oddHBand="0" w:evenHBand="0" w:firstRowFirstColumn="0" w:firstRowLastColumn="0" w:lastRowFirstColumn="0" w:lastRowLastColumn="0"/>
            <w:tcW w:w="3116" w:type="dxa"/>
            <w:vAlign w:val="center"/>
          </w:tcPr>
          <w:p w14:paraId="0F1BA676" w14:textId="23617E89" w:rsidR="009E354F" w:rsidRDefault="009E354F" w:rsidP="009E354F">
            <w:pPr>
              <w:spacing w:after="200"/>
              <w:rPr>
                <w:rFonts w:cs="Times New Roman"/>
              </w:rPr>
            </w:pPr>
            <w:r w:rsidRPr="003449F6">
              <w:rPr>
                <w:rFonts w:cs="Times New Roman"/>
                <w:b w:val="0"/>
                <w:bCs w:val="0"/>
              </w:rPr>
              <w:t>Home Automation</w:t>
            </w:r>
          </w:p>
        </w:tc>
        <w:tc>
          <w:tcPr>
            <w:tcW w:w="3117" w:type="dxa"/>
            <w:vAlign w:val="center"/>
          </w:tcPr>
          <w:p w14:paraId="32CDA33B" w14:textId="6E401519"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2</w:t>
            </w:r>
          </w:p>
        </w:tc>
        <w:tc>
          <w:tcPr>
            <w:tcW w:w="3117" w:type="dxa"/>
            <w:vAlign w:val="center"/>
          </w:tcPr>
          <w:p w14:paraId="15FBE847" w14:textId="2B765D4A" w:rsidR="009E354F" w:rsidRDefault="009E354F" w:rsidP="009E354F">
            <w:pPr>
              <w:spacing w:after="200"/>
              <w:cnfStyle w:val="000000000000" w:firstRow="0" w:lastRow="0" w:firstColumn="0" w:lastColumn="0" w:oddVBand="0" w:evenVBand="0" w:oddHBand="0" w:evenHBand="0" w:firstRowFirstColumn="0" w:firstRowLastColumn="0" w:lastRowFirstColumn="0" w:lastRowLastColumn="0"/>
              <w:rPr>
                <w:rFonts w:cs="Times New Roman"/>
              </w:rPr>
            </w:pPr>
            <w:r w:rsidRPr="003449F6">
              <w:rPr>
                <w:rFonts w:cs="Times New Roman"/>
              </w:rPr>
              <w:t>0.6%</w:t>
            </w:r>
          </w:p>
        </w:tc>
      </w:tr>
    </w:tbl>
    <w:p w14:paraId="59E584DC" w14:textId="77777777" w:rsidR="00DB7340" w:rsidRPr="003449F6" w:rsidRDefault="00DB7340">
      <w:pPr>
        <w:spacing w:after="200"/>
        <w:rPr>
          <w:rFonts w:cs="Times New Roman"/>
        </w:rPr>
      </w:pPr>
    </w:p>
    <w:p w14:paraId="423A47CE" w14:textId="702AB647" w:rsidR="00C322D2" w:rsidRDefault="00BF24A3" w:rsidP="00C322D2">
      <w:pPr>
        <w:pStyle w:val="Heading2"/>
        <w:keepNext/>
      </w:pPr>
      <w:r>
        <w:rPr>
          <w:noProof/>
        </w:rPr>
        <w:drawing>
          <wp:inline distT="0" distB="0" distL="0" distR="0" wp14:anchorId="319FBFD3" wp14:editId="13CCF24B">
            <wp:extent cx="5727700" cy="2837180"/>
            <wp:effectExtent l="0" t="0" r="0" b="0"/>
            <wp:docPr id="1698393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93588" name="Picture 16983935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0454" cy="2838544"/>
                    </a:xfrm>
                    <a:prstGeom prst="rect">
                      <a:avLst/>
                    </a:prstGeom>
                  </pic:spPr>
                </pic:pic>
              </a:graphicData>
            </a:graphic>
          </wp:inline>
        </w:drawing>
      </w:r>
    </w:p>
    <w:p w14:paraId="1155709F" w14:textId="1CAB6EAC" w:rsidR="003449F6" w:rsidRPr="00C322D2" w:rsidRDefault="00C322D2" w:rsidP="00C322D2">
      <w:pPr>
        <w:pStyle w:val="Caption"/>
      </w:pPr>
      <w:r>
        <w:t xml:space="preserve">Figure </w:t>
      </w:r>
      <w:fldSimple w:instr=" SEQ Figure \* ARABIC ">
        <w:r w:rsidR="00A27BFE">
          <w:rPr>
            <w:noProof/>
          </w:rPr>
          <w:t>2</w:t>
        </w:r>
      </w:fldSimple>
      <w:r>
        <w:t>: Number of Service Provider</w:t>
      </w:r>
    </w:p>
    <w:p w14:paraId="604920A4" w14:textId="77777777" w:rsidR="00D9282C" w:rsidRDefault="00D9282C">
      <w:pPr>
        <w:pStyle w:val="Heading2"/>
        <w:rPr>
          <w:rFonts w:ascii="Times New Roman" w:hAnsi="Times New Roman" w:cs="Times New Roman"/>
        </w:rPr>
      </w:pPr>
    </w:p>
    <w:p w14:paraId="7DF52F43" w14:textId="77777777" w:rsidR="00BF24A3" w:rsidRDefault="00BF24A3">
      <w:pPr>
        <w:pStyle w:val="Heading2"/>
        <w:rPr>
          <w:rFonts w:ascii="Times New Roman" w:hAnsi="Times New Roman" w:cs="Times New Roman"/>
        </w:rPr>
      </w:pPr>
    </w:p>
    <w:p w14:paraId="5526C6CF" w14:textId="6D11D5EF" w:rsidR="00DB7340" w:rsidRPr="003449F6" w:rsidRDefault="00000000">
      <w:pPr>
        <w:pStyle w:val="Heading2"/>
        <w:rPr>
          <w:rFonts w:ascii="Times New Roman" w:hAnsi="Times New Roman" w:cs="Times New Roman"/>
        </w:rPr>
      </w:pPr>
      <w:r w:rsidRPr="003449F6">
        <w:rPr>
          <w:rFonts w:ascii="Times New Roman" w:hAnsi="Times New Roman" w:cs="Times New Roman"/>
        </w:rPr>
        <w:lastRenderedPageBreak/>
        <w:t>Most Competitive Service Categories</w:t>
      </w:r>
    </w:p>
    <w:p w14:paraId="4BA5D9B3" w14:textId="448101B5" w:rsidR="00DB7340" w:rsidRPr="003449F6" w:rsidRDefault="00000000">
      <w:pPr>
        <w:spacing w:after="200"/>
        <w:rPr>
          <w:rFonts w:cs="Times New Roman"/>
        </w:rPr>
      </w:pPr>
      <w:r w:rsidRPr="003449F6">
        <w:rPr>
          <w:rFonts w:cs="Times New Roman"/>
        </w:rPr>
        <w:t xml:space="preserve">Plumbing repair leads the market with 20 providers, followed closely by electrical repair with 19 and painting with 17. Deep cleaning and AC services are tied at 14 providers each. These categories share a common trait in that they address frequent and unavoidable household needs, and they are served by a wide mix of organized companies and </w:t>
      </w:r>
      <w:r w:rsidR="00F75102" w:rsidRPr="003449F6">
        <w:rPr>
          <w:rFonts w:cs="Times New Roman"/>
        </w:rPr>
        <w:t>app-based</w:t>
      </w:r>
      <w:r w:rsidRPr="003449F6">
        <w:rPr>
          <w:rFonts w:cs="Times New Roman"/>
        </w:rPr>
        <w:t xml:space="preserve"> platforms competing for the same customers. Several categories cluster around 11 providers each, including garden care, carpentry, bridal makeup, modular kitchen, pest control, and salon at home, which together form a second tier of moderately competitive services.</w:t>
      </w:r>
    </w:p>
    <w:p w14:paraId="349D9473" w14:textId="77777777" w:rsidR="00DB7340" w:rsidRPr="003449F6" w:rsidRDefault="00000000">
      <w:pPr>
        <w:pStyle w:val="Heading2"/>
        <w:rPr>
          <w:rFonts w:ascii="Times New Roman" w:hAnsi="Times New Roman" w:cs="Times New Roman"/>
        </w:rPr>
      </w:pPr>
      <w:r w:rsidRPr="003449F6">
        <w:rPr>
          <w:rFonts w:ascii="Times New Roman" w:hAnsi="Times New Roman" w:cs="Times New Roman"/>
        </w:rPr>
        <w:t>Least Competitive Service Categories</w:t>
      </w:r>
    </w:p>
    <w:p w14:paraId="1C54D340" w14:textId="77777777" w:rsidR="00DB7340" w:rsidRPr="003449F6" w:rsidRDefault="00000000">
      <w:pPr>
        <w:spacing w:after="200"/>
        <w:rPr>
          <w:rFonts w:cs="Times New Roman"/>
        </w:rPr>
      </w:pPr>
      <w:r w:rsidRPr="003449F6">
        <w:rPr>
          <w:rFonts w:cs="Times New Roman"/>
        </w:rPr>
        <w:t xml:space="preserve">At the other end of the market, </w:t>
      </w:r>
      <w:proofErr w:type="spellStart"/>
      <w:r w:rsidRPr="003449F6">
        <w:rPr>
          <w:rFonts w:cs="Times New Roman"/>
        </w:rPr>
        <w:t>AirBnB</w:t>
      </w:r>
      <w:proofErr w:type="spellEnd"/>
      <w:r w:rsidRPr="003449F6">
        <w:rPr>
          <w:rFonts w:cs="Times New Roman"/>
        </w:rPr>
        <w:t xml:space="preserve"> maintenance, drywall repair, and home automation each have only 2 providers, making them the least competitive categories in the dataset. Chef at home, tree cutting and pruning, septic tank cleaning, and lift or elevator repair each have only 3 providers. These categories tend to be newer, more specialized, or dependent on a narrow customer base, which limits the number of businesses willing to enter the space. They represent the clearest opportunities for new entrants seeking categories with limited existing competition.</w:t>
      </w:r>
    </w:p>
    <w:p w14:paraId="7D38FF0F" w14:textId="77777777" w:rsidR="00DB7340" w:rsidRPr="003449F6" w:rsidRDefault="00000000">
      <w:pPr>
        <w:pStyle w:val="Heading1"/>
        <w:rPr>
          <w:rFonts w:ascii="Times New Roman" w:hAnsi="Times New Roman" w:cs="Times New Roman"/>
        </w:rPr>
      </w:pPr>
      <w:r w:rsidRPr="003449F6">
        <w:rPr>
          <w:rFonts w:ascii="Times New Roman" w:hAnsi="Times New Roman" w:cs="Times New Roman"/>
        </w:rPr>
        <w:t>5. Key Comparative Insights</w:t>
      </w:r>
    </w:p>
    <w:p w14:paraId="0E9DE73A" w14:textId="77777777" w:rsidR="00DB7340" w:rsidRPr="003449F6" w:rsidRDefault="00000000">
      <w:pPr>
        <w:pStyle w:val="Heading2"/>
        <w:rPr>
          <w:rFonts w:ascii="Times New Roman" w:hAnsi="Times New Roman" w:cs="Times New Roman"/>
        </w:rPr>
      </w:pPr>
      <w:r w:rsidRPr="003449F6">
        <w:rPr>
          <w:rFonts w:ascii="Times New Roman" w:hAnsi="Times New Roman" w:cs="Times New Roman"/>
        </w:rPr>
        <w:t>Multi Category Service Providers</w:t>
      </w:r>
    </w:p>
    <w:p w14:paraId="5ABC4A73" w14:textId="77777777" w:rsidR="00DB7340" w:rsidRPr="003449F6" w:rsidRDefault="00000000">
      <w:pPr>
        <w:spacing w:after="200"/>
        <w:rPr>
          <w:rFonts w:cs="Times New Roman"/>
        </w:rPr>
      </w:pPr>
      <w:r w:rsidRPr="003449F6">
        <w:rPr>
          <w:rFonts w:cs="Times New Roman"/>
        </w:rPr>
        <w:t xml:space="preserve">A small number of providers operate across a large share of the 40 categories rather than specializing in a single service. </w:t>
      </w:r>
      <w:proofErr w:type="spellStart"/>
      <w:r w:rsidRPr="003449F6">
        <w:rPr>
          <w:rFonts w:cs="Times New Roman"/>
        </w:rPr>
        <w:t>Sajilo</w:t>
      </w:r>
      <w:proofErr w:type="spellEnd"/>
      <w:r w:rsidRPr="003449F6">
        <w:rPr>
          <w:rFonts w:cs="Times New Roman"/>
        </w:rPr>
        <w:t xml:space="preserve"> Sewa appears in 19 of the 40 categories, making it the most widely present platform in the dataset, followed by Technical Sewa and SmartCare, which each appear in 13 categories. Repairing Service Nepal and Royal Cleaning Services each appear in 11 categories, while </w:t>
      </w:r>
      <w:proofErr w:type="spellStart"/>
      <w:r w:rsidRPr="003449F6">
        <w:rPr>
          <w:rFonts w:cs="Times New Roman"/>
        </w:rPr>
        <w:t>Khojnu</w:t>
      </w:r>
      <w:proofErr w:type="spellEnd"/>
      <w:r w:rsidRPr="003449F6">
        <w:rPr>
          <w:rFonts w:cs="Times New Roman"/>
        </w:rPr>
        <w:t xml:space="preserve"> and Nepal Cleaning Solution each appear in 10. These multi category providers function as horizontal players that compete in nearly every part of the home services market, in contrast to specialized providers such as packers and </w:t>
      </w:r>
      <w:proofErr w:type="gramStart"/>
      <w:r w:rsidRPr="003449F6">
        <w:rPr>
          <w:rFonts w:cs="Times New Roman"/>
        </w:rPr>
        <w:t>movers</w:t>
      </w:r>
      <w:proofErr w:type="gramEnd"/>
      <w:r w:rsidRPr="003449F6">
        <w:rPr>
          <w:rFonts w:cs="Times New Roman"/>
        </w:rPr>
        <w:t xml:space="preserve"> companies or nursery businesses that operate only within a single category.</w:t>
      </w:r>
    </w:p>
    <w:p w14:paraId="04810854" w14:textId="77777777" w:rsidR="00DB7340" w:rsidRPr="003449F6" w:rsidRDefault="00000000">
      <w:pPr>
        <w:pStyle w:val="Heading2"/>
        <w:rPr>
          <w:rFonts w:ascii="Times New Roman" w:hAnsi="Times New Roman" w:cs="Times New Roman"/>
        </w:rPr>
      </w:pPr>
      <w:r w:rsidRPr="003449F6">
        <w:rPr>
          <w:rFonts w:ascii="Times New Roman" w:hAnsi="Times New Roman" w:cs="Times New Roman"/>
        </w:rPr>
        <w:t>Formalization of the Market</w:t>
      </w:r>
    </w:p>
    <w:p w14:paraId="65293D3B" w14:textId="3AD53EAE" w:rsidR="00DB7340" w:rsidRPr="003449F6" w:rsidRDefault="00000000">
      <w:pPr>
        <w:spacing w:after="200"/>
        <w:rPr>
          <w:rFonts w:cs="Times New Roman"/>
        </w:rPr>
      </w:pPr>
      <w:r w:rsidRPr="003449F6">
        <w:rPr>
          <w:rFonts w:cs="Times New Roman"/>
        </w:rPr>
        <w:t xml:space="preserve">Combining organized companies, brand authorized service centres, organized clinics, organized construction companies, and the organized home healthcare provider shows that just </w:t>
      </w:r>
      <w:r w:rsidRPr="003449F6">
        <w:rPr>
          <w:rFonts w:cs="Times New Roman"/>
        </w:rPr>
        <w:lastRenderedPageBreak/>
        <w:t>over half of the market, about 52.5</w:t>
      </w:r>
      <w:r w:rsidR="00433545">
        <w:rPr>
          <w:rFonts w:cs="Times New Roman"/>
        </w:rPr>
        <w:t>%</w:t>
      </w:r>
      <w:r w:rsidRPr="003449F6">
        <w:rPr>
          <w:rFonts w:cs="Times New Roman"/>
        </w:rPr>
        <w:t>, is served by formally structured businesses. Digital intermediaries, meaning app or marketplace platforms together with listings and directory sites, account for around 43.6</w:t>
      </w:r>
      <w:r w:rsidR="00433545">
        <w:rPr>
          <w:rFonts w:cs="Times New Roman"/>
        </w:rPr>
        <w:t>%</w:t>
      </w:r>
      <w:r w:rsidRPr="003449F6">
        <w:rPr>
          <w:rFonts w:cs="Times New Roman"/>
        </w:rPr>
        <w:t xml:space="preserve"> of the market. Individual or informal providers make up the remaining small share, concentrated mainly in personal care categories such as bridal makeup and salon at home, where customers often rely on word of mouth and social media presence rather than a registered business.</w:t>
      </w:r>
    </w:p>
    <w:p w14:paraId="7A1EDB8B" w14:textId="77777777" w:rsidR="00DB7340" w:rsidRPr="003449F6" w:rsidRDefault="00000000">
      <w:pPr>
        <w:pStyle w:val="Heading2"/>
        <w:rPr>
          <w:rFonts w:ascii="Times New Roman" w:hAnsi="Times New Roman" w:cs="Times New Roman"/>
        </w:rPr>
      </w:pPr>
      <w:r w:rsidRPr="003449F6">
        <w:rPr>
          <w:rFonts w:ascii="Times New Roman" w:hAnsi="Times New Roman" w:cs="Times New Roman"/>
        </w:rPr>
        <w:t>Specialized Provider Types Remain Category Specific</w:t>
      </w:r>
    </w:p>
    <w:p w14:paraId="1345E312" w14:textId="62F9A8B7" w:rsidR="0008369B" w:rsidRDefault="00000000">
      <w:pPr>
        <w:spacing w:after="200"/>
        <w:rPr>
          <w:rFonts w:cs="Times New Roman"/>
        </w:rPr>
      </w:pPr>
      <w:r w:rsidRPr="003449F6">
        <w:rPr>
          <w:rFonts w:cs="Times New Roman"/>
        </w:rPr>
        <w:t>Brand authorized service centres appear exclusively within the technical and appliance sector, covering categories such as washing machine repair, AC services, refrigerator repair, RO water purifying, geyser repair, chimney repair, and lift or elevator repair, since these services depend on manufacturer trained technicians. Organized construction companies appear only within home renovation, and organized clinics together with the organized home healthcare provider appear only within physiotherapy. This shows that certain provider types are structurally tied to specific categories rather than spread evenly across the wider market.</w:t>
      </w:r>
    </w:p>
    <w:p w14:paraId="70693A59" w14:textId="4719890C" w:rsidR="0008369B" w:rsidRDefault="00BF24A3" w:rsidP="0008369B">
      <w:pPr>
        <w:keepNext/>
        <w:spacing w:after="200"/>
      </w:pPr>
      <w:r>
        <w:rPr>
          <w:noProof/>
        </w:rPr>
        <w:drawing>
          <wp:inline distT="0" distB="0" distL="0" distR="0" wp14:anchorId="39AB5FA9" wp14:editId="649A7024">
            <wp:extent cx="5727700" cy="2437130"/>
            <wp:effectExtent l="0" t="0" r="0" b="1270"/>
            <wp:docPr id="11311872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87240" name="Picture 113118724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7700" cy="2437130"/>
                    </a:xfrm>
                    <a:prstGeom prst="rect">
                      <a:avLst/>
                    </a:prstGeom>
                  </pic:spPr>
                </pic:pic>
              </a:graphicData>
            </a:graphic>
          </wp:inline>
        </w:drawing>
      </w:r>
    </w:p>
    <w:p w14:paraId="532552C2" w14:textId="3A2733D0" w:rsidR="0008369B" w:rsidRDefault="0008369B" w:rsidP="0008369B">
      <w:pPr>
        <w:pStyle w:val="Caption"/>
      </w:pPr>
      <w:r>
        <w:t xml:space="preserve">Figure </w:t>
      </w:r>
      <w:fldSimple w:instr=" SEQ Figure \* ARABIC ">
        <w:r w:rsidR="00A27BFE">
          <w:rPr>
            <w:noProof/>
          </w:rPr>
          <w:t>3</w:t>
        </w:r>
      </w:fldSimple>
      <w:r>
        <w:t>: Provider Type Breakdown per Service</w:t>
      </w:r>
    </w:p>
    <w:p w14:paraId="7FA7E89A" w14:textId="77777777" w:rsidR="00D9282C" w:rsidRDefault="00D9282C" w:rsidP="00D9282C"/>
    <w:p w14:paraId="1D201A16" w14:textId="77777777" w:rsidR="00D9282C" w:rsidRDefault="00D9282C" w:rsidP="00D9282C"/>
    <w:p w14:paraId="492023E4" w14:textId="77777777" w:rsidR="00D9282C" w:rsidRDefault="00D9282C" w:rsidP="00D9282C"/>
    <w:p w14:paraId="393B45E5" w14:textId="77777777" w:rsidR="00D9282C" w:rsidRDefault="00D9282C" w:rsidP="00D9282C"/>
    <w:p w14:paraId="55D1A76E" w14:textId="77777777" w:rsidR="00BF24A3" w:rsidRDefault="00BF24A3" w:rsidP="00D9282C"/>
    <w:p w14:paraId="12C8A51B" w14:textId="77777777" w:rsidR="00BF24A3" w:rsidRPr="00D9282C" w:rsidRDefault="00BF24A3" w:rsidP="00D9282C"/>
    <w:p w14:paraId="0A1AA40E" w14:textId="77777777" w:rsidR="00DB7340" w:rsidRPr="003449F6" w:rsidRDefault="00000000">
      <w:pPr>
        <w:pStyle w:val="Heading1"/>
        <w:rPr>
          <w:rFonts w:ascii="Times New Roman" w:hAnsi="Times New Roman" w:cs="Times New Roman"/>
        </w:rPr>
      </w:pPr>
      <w:r w:rsidRPr="003449F6">
        <w:rPr>
          <w:rFonts w:ascii="Times New Roman" w:hAnsi="Times New Roman" w:cs="Times New Roman"/>
        </w:rPr>
        <w:lastRenderedPageBreak/>
        <w:t>6. Conclusion</w:t>
      </w:r>
    </w:p>
    <w:p w14:paraId="3381DB10" w14:textId="6E457DB8" w:rsidR="00BD4B70" w:rsidRDefault="00BD4B70" w:rsidP="00BD4B70">
      <w:pPr>
        <w:spacing w:after="200"/>
        <w:rPr>
          <w:rFonts w:cs="Times New Roman"/>
        </w:rPr>
      </w:pPr>
      <w:r>
        <w:t xml:space="preserve">The on-demand home services market in Nepal is active and growing, but the competition is not spread evenly. A large portion of provider activity is concentrated in home repair, renovation, and technical services, where multiple organized companies and digital platforms are already competing for the same customers. At the same time, a significant number of categories including home automation, drywall repair, and </w:t>
      </w:r>
      <w:proofErr w:type="spellStart"/>
      <w:r>
        <w:t>AirBnB</w:t>
      </w:r>
      <w:proofErr w:type="spellEnd"/>
      <w:r>
        <w:t xml:space="preserve"> maintenance have barely any providers, which points to real gaps that the market has not yet addressed.</w:t>
      </w:r>
    </w:p>
    <w:p w14:paraId="17BDB46E" w14:textId="270F22A9" w:rsidR="00BD4B70" w:rsidRDefault="00BD4B70" w:rsidP="00BD4B70">
      <w:pPr>
        <w:spacing w:after="200"/>
      </w:pPr>
      <w:r>
        <w:t>Organized companies remain the backbone of the market, but app-based platforms have grown close enough in share to suggest that digital service delivery is no longer an emerging trend but an established one. The presence of multi</w:t>
      </w:r>
      <w:r w:rsidR="00176381">
        <w:t>-</w:t>
      </w:r>
      <w:r>
        <w:t xml:space="preserve">category platforms like </w:t>
      </w:r>
      <w:proofErr w:type="spellStart"/>
      <w:r>
        <w:t>Sajilo</w:t>
      </w:r>
      <w:proofErr w:type="spellEnd"/>
      <w:r>
        <w:t xml:space="preserve"> Sewa, Technical Sewa, and SmartCare shows that some players have already recognized the value of covering the market broadly rather than specializing narrowly.</w:t>
      </w:r>
    </w:p>
    <w:p w14:paraId="63BF9B9A" w14:textId="77777777" w:rsidR="00BD4B70" w:rsidRDefault="00BD4B70" w:rsidP="00BD4B70">
      <w:pPr>
        <w:spacing w:after="200"/>
      </w:pPr>
      <w:r>
        <w:t>For anyone looking to enter this market, the data makes the landscape reasonably clear. The crowded categories require a strong differentiator to compete, while the underserved ones offer room to build a presence with little existing resistance. The structure of the market today reflects a sector that is maturing in some areas and still wide open in others.</w:t>
      </w:r>
    </w:p>
    <w:p w14:paraId="3B146249" w14:textId="5DA58F93" w:rsidR="00DB7340" w:rsidRPr="003449F6" w:rsidRDefault="00DB7340" w:rsidP="00BD4B70">
      <w:pPr>
        <w:spacing w:after="200"/>
        <w:rPr>
          <w:rFonts w:cs="Times New Roman"/>
        </w:rPr>
      </w:pPr>
    </w:p>
    <w:sectPr w:rsidR="00DB7340" w:rsidRPr="003449F6" w:rsidSect="00681B17">
      <w:headerReference w:type="default" r:id="rId12"/>
      <w:footerReference w:type="default" r:id="rId13"/>
      <w:pgSz w:w="11900" w:h="16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FD1B6C" w14:textId="77777777" w:rsidR="00116B29" w:rsidRDefault="00116B29" w:rsidP="000A1367">
      <w:pPr>
        <w:spacing w:line="240" w:lineRule="auto"/>
      </w:pPr>
      <w:r>
        <w:separator/>
      </w:r>
    </w:p>
  </w:endnote>
  <w:endnote w:type="continuationSeparator" w:id="0">
    <w:p w14:paraId="71479AD0" w14:textId="77777777" w:rsidR="00116B29" w:rsidRDefault="00116B29" w:rsidP="000A13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28871666"/>
      <w:docPartObj>
        <w:docPartGallery w:val="Page Numbers (Bottom of Page)"/>
        <w:docPartUnique/>
      </w:docPartObj>
    </w:sdtPr>
    <w:sdtContent>
      <w:p w14:paraId="1A6EB6C8" w14:textId="1AC099D9" w:rsidR="000A1367" w:rsidRDefault="000A1367" w:rsidP="00681B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C5A6449" w14:textId="77777777" w:rsidR="000A1367" w:rsidRDefault="000A1367" w:rsidP="000A136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1D6544" w14:textId="6984542B" w:rsidR="000A1367" w:rsidRPr="0050004D" w:rsidRDefault="000A1367" w:rsidP="000A1367">
    <w:pPr>
      <w:pStyle w:val="Footer"/>
      <w:ind w:right="360"/>
      <w:rPr>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25430662"/>
      <w:docPartObj>
        <w:docPartGallery w:val="Page Numbers (Bottom of Page)"/>
        <w:docPartUnique/>
      </w:docPartObj>
    </w:sdtPr>
    <w:sdtContent>
      <w:p w14:paraId="4816E81B" w14:textId="467707B9" w:rsidR="00681B17" w:rsidRDefault="00681B17" w:rsidP="003D545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8D8F9F1" w14:textId="1B1E2275" w:rsidR="00F22A4C" w:rsidRPr="0050004D" w:rsidRDefault="00F22A4C" w:rsidP="000A1367">
    <w:pPr>
      <w:pStyle w:val="Footer"/>
      <w:ind w:right="360"/>
      <w:rPr>
        <w:sz w:val="22"/>
        <w:szCs w:val="22"/>
      </w:rPr>
    </w:pPr>
    <w:r>
      <w:rPr>
        <w:sz w:val="22"/>
        <w:szCs w:val="22"/>
      </w:rPr>
      <w:t>SRIYOG Consulting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3CCEC2" w14:textId="77777777" w:rsidR="00116B29" w:rsidRDefault="00116B29" w:rsidP="000A1367">
      <w:pPr>
        <w:spacing w:line="240" w:lineRule="auto"/>
      </w:pPr>
      <w:r>
        <w:separator/>
      </w:r>
    </w:p>
  </w:footnote>
  <w:footnote w:type="continuationSeparator" w:id="0">
    <w:p w14:paraId="37683E79" w14:textId="77777777" w:rsidR="00116B29" w:rsidRDefault="00116B29" w:rsidP="000A13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76FAE7" w14:textId="77777777" w:rsidR="00F22A4C" w:rsidRPr="0050004D" w:rsidRDefault="00F22A4C">
    <w:pPr>
      <w:pStyle w:val="Header"/>
      <w:rPr>
        <w:sz w:val="22"/>
        <w:szCs w:val="22"/>
      </w:rPr>
    </w:pPr>
    <w:r w:rsidRPr="0050004D">
      <w:rPr>
        <w:sz w:val="22"/>
        <w:szCs w:val="22"/>
      </w:rPr>
      <w:t xml:space="preserve">Comparative Analysis                                                                                                       </w:t>
    </w:r>
    <w:r>
      <w:rPr>
        <w:sz w:val="22"/>
        <w:szCs w:val="22"/>
      </w:rPr>
      <w:t xml:space="preserve">       </w:t>
    </w:r>
    <w:r w:rsidRPr="0050004D">
      <w:rPr>
        <w:sz w:val="22"/>
        <w:szCs w:val="22"/>
      </w:rPr>
      <w:t xml:space="preserve">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9A4077"/>
    <w:multiLevelType w:val="hybridMultilevel"/>
    <w:tmpl w:val="E88844DC"/>
    <w:lvl w:ilvl="0" w:tplc="23443F04">
      <w:start w:val="1"/>
      <w:numFmt w:val="bullet"/>
      <w:lvlText w:val="●"/>
      <w:lvlJc w:val="left"/>
      <w:pPr>
        <w:ind w:left="720" w:hanging="360"/>
      </w:pPr>
    </w:lvl>
    <w:lvl w:ilvl="1" w:tplc="F222A022">
      <w:start w:val="1"/>
      <w:numFmt w:val="bullet"/>
      <w:lvlText w:val="○"/>
      <w:lvlJc w:val="left"/>
      <w:pPr>
        <w:ind w:left="1440" w:hanging="360"/>
      </w:pPr>
    </w:lvl>
    <w:lvl w:ilvl="2" w:tplc="9ED4AB34">
      <w:start w:val="1"/>
      <w:numFmt w:val="bullet"/>
      <w:lvlText w:val="■"/>
      <w:lvlJc w:val="left"/>
      <w:pPr>
        <w:ind w:left="2160" w:hanging="360"/>
      </w:pPr>
    </w:lvl>
    <w:lvl w:ilvl="3" w:tplc="5FEAEB92">
      <w:start w:val="1"/>
      <w:numFmt w:val="bullet"/>
      <w:lvlText w:val="●"/>
      <w:lvlJc w:val="left"/>
      <w:pPr>
        <w:ind w:left="2880" w:hanging="360"/>
      </w:pPr>
    </w:lvl>
    <w:lvl w:ilvl="4" w:tplc="FDA43910">
      <w:start w:val="1"/>
      <w:numFmt w:val="bullet"/>
      <w:lvlText w:val="○"/>
      <w:lvlJc w:val="left"/>
      <w:pPr>
        <w:ind w:left="3600" w:hanging="360"/>
      </w:pPr>
    </w:lvl>
    <w:lvl w:ilvl="5" w:tplc="84E0FC96">
      <w:start w:val="1"/>
      <w:numFmt w:val="bullet"/>
      <w:lvlText w:val="■"/>
      <w:lvlJc w:val="left"/>
      <w:pPr>
        <w:ind w:left="4320" w:hanging="360"/>
      </w:pPr>
    </w:lvl>
    <w:lvl w:ilvl="6" w:tplc="A0929A64">
      <w:start w:val="1"/>
      <w:numFmt w:val="bullet"/>
      <w:lvlText w:val="●"/>
      <w:lvlJc w:val="left"/>
      <w:pPr>
        <w:ind w:left="5040" w:hanging="360"/>
      </w:pPr>
    </w:lvl>
    <w:lvl w:ilvl="7" w:tplc="8990F2A0">
      <w:start w:val="1"/>
      <w:numFmt w:val="bullet"/>
      <w:lvlText w:val="●"/>
      <w:lvlJc w:val="left"/>
      <w:pPr>
        <w:ind w:left="5760" w:hanging="360"/>
      </w:pPr>
    </w:lvl>
    <w:lvl w:ilvl="8" w:tplc="66AEB58C">
      <w:start w:val="1"/>
      <w:numFmt w:val="bullet"/>
      <w:lvlText w:val="●"/>
      <w:lvlJc w:val="left"/>
      <w:pPr>
        <w:ind w:left="6480" w:hanging="360"/>
      </w:pPr>
    </w:lvl>
  </w:abstractNum>
  <w:abstractNum w:abstractNumId="1" w15:restartNumberingAfterBreak="0">
    <w:nsid w:val="1D3416C3"/>
    <w:multiLevelType w:val="hybridMultilevel"/>
    <w:tmpl w:val="D5604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C253A84"/>
    <w:multiLevelType w:val="hybridMultilevel"/>
    <w:tmpl w:val="3A5E7F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FD3184C"/>
    <w:multiLevelType w:val="hybridMultilevel"/>
    <w:tmpl w:val="940629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28846460">
    <w:abstractNumId w:val="0"/>
    <w:lvlOverride w:ilvl="0">
      <w:startOverride w:val="1"/>
    </w:lvlOverride>
  </w:num>
  <w:num w:numId="2" w16cid:durableId="376273727">
    <w:abstractNumId w:val="3"/>
  </w:num>
  <w:num w:numId="3" w16cid:durableId="189806979">
    <w:abstractNumId w:val="1"/>
  </w:num>
  <w:num w:numId="4" w16cid:durableId="145510359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340"/>
    <w:rsid w:val="000016D7"/>
    <w:rsid w:val="0008369B"/>
    <w:rsid w:val="000A1367"/>
    <w:rsid w:val="000C1D82"/>
    <w:rsid w:val="000D360B"/>
    <w:rsid w:val="00116B29"/>
    <w:rsid w:val="001630E4"/>
    <w:rsid w:val="00176381"/>
    <w:rsid w:val="002F7366"/>
    <w:rsid w:val="003449F6"/>
    <w:rsid w:val="0038786B"/>
    <w:rsid w:val="00433545"/>
    <w:rsid w:val="00447300"/>
    <w:rsid w:val="0050004D"/>
    <w:rsid w:val="00502E0D"/>
    <w:rsid w:val="005264A5"/>
    <w:rsid w:val="005E1AD5"/>
    <w:rsid w:val="005F45CE"/>
    <w:rsid w:val="0061471F"/>
    <w:rsid w:val="00652A3F"/>
    <w:rsid w:val="00681B17"/>
    <w:rsid w:val="007679EF"/>
    <w:rsid w:val="00813E49"/>
    <w:rsid w:val="00883E71"/>
    <w:rsid w:val="008A3A11"/>
    <w:rsid w:val="008C3AA6"/>
    <w:rsid w:val="00966877"/>
    <w:rsid w:val="009C2454"/>
    <w:rsid w:val="009E354F"/>
    <w:rsid w:val="00A278A6"/>
    <w:rsid w:val="00A27BFE"/>
    <w:rsid w:val="00B25940"/>
    <w:rsid w:val="00B35049"/>
    <w:rsid w:val="00BA52C3"/>
    <w:rsid w:val="00BD4B70"/>
    <w:rsid w:val="00BE4D53"/>
    <w:rsid w:val="00BF24A3"/>
    <w:rsid w:val="00C322D2"/>
    <w:rsid w:val="00CE6246"/>
    <w:rsid w:val="00D6427B"/>
    <w:rsid w:val="00D9282C"/>
    <w:rsid w:val="00DB7340"/>
    <w:rsid w:val="00E16B61"/>
    <w:rsid w:val="00EC4A31"/>
    <w:rsid w:val="00F22A4C"/>
    <w:rsid w:val="00F65BAB"/>
    <w:rsid w:val="00F75102"/>
  </w:rsids>
  <m:mathPr>
    <m:mathFont m:val="Cambria Math"/>
    <m:brkBin m:val="before"/>
    <m:brkBinSub m:val="--"/>
    <m:smallFrac m:val="0"/>
    <m:dispDef/>
    <m:lMargin m:val="0"/>
    <m:rMargin m:val="0"/>
    <m:defJc m:val="centerGroup"/>
    <m:wrapIndent m:val="1440"/>
    <m:intLim m:val="subSup"/>
    <m:naryLim m:val="undOvr"/>
  </m:mathPr>
  <w:themeFontLang w:val="en-AU"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46DC0"/>
  <w15:docId w15:val="{3B2DC87D-BB78-234F-A80B-CACD74B1E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000000"/>
        <w:sz w:val="24"/>
        <w:szCs w:val="24"/>
        <w:lang w:val="en-AU" w:eastAsia="en-GB"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9F6"/>
    <w:pPr>
      <w:spacing w:line="360" w:lineRule="auto"/>
      <w:jc w:val="both"/>
    </w:pPr>
    <w:rPr>
      <w:rFonts w:ascii="Times New Roman" w:hAnsi="Times New Roman" w:cs="Mangal"/>
    </w:rPr>
  </w:style>
  <w:style w:type="paragraph" w:styleId="Heading1">
    <w:name w:val="heading 1"/>
    <w:uiPriority w:val="9"/>
    <w:qFormat/>
    <w:rsid w:val="003449F6"/>
    <w:pPr>
      <w:spacing w:before="320" w:after="200" w:line="360" w:lineRule="auto"/>
      <w:jc w:val="both"/>
      <w:outlineLvl w:val="0"/>
    </w:pPr>
    <w:rPr>
      <w:b/>
      <w:bCs/>
      <w:sz w:val="28"/>
      <w:szCs w:val="28"/>
    </w:rPr>
  </w:style>
  <w:style w:type="paragraph" w:styleId="Heading2">
    <w:name w:val="heading 2"/>
    <w:uiPriority w:val="9"/>
    <w:unhideWhenUsed/>
    <w:qFormat/>
    <w:rsid w:val="003449F6"/>
    <w:pPr>
      <w:spacing w:before="240" w:after="160" w:line="360" w:lineRule="auto"/>
      <w:jc w:val="both"/>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5E1AD5"/>
    <w:pPr>
      <w:spacing w:line="360" w:lineRule="auto"/>
      <w:jc w:val="both"/>
    </w:pPr>
    <w:rPr>
      <w:rFonts w:ascii="Times New Roman" w:hAnsi="Times New Roman"/>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F75102"/>
    <w:pPr>
      <w:spacing w:after="200"/>
      <w:jc w:val="center"/>
    </w:pPr>
    <w:rPr>
      <w:i/>
      <w:iCs/>
      <w:color w:val="000000" w:themeColor="text1"/>
      <w:sz w:val="18"/>
      <w:szCs w:val="16"/>
    </w:rPr>
  </w:style>
  <w:style w:type="table" w:styleId="TableGrid">
    <w:name w:val="Table Grid"/>
    <w:basedOn w:val="TableNormal"/>
    <w:uiPriority w:val="39"/>
    <w:rsid w:val="00BA52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A52C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0A1367"/>
    <w:pPr>
      <w:tabs>
        <w:tab w:val="center" w:pos="4513"/>
        <w:tab w:val="right" w:pos="9026"/>
      </w:tabs>
      <w:spacing w:line="240" w:lineRule="auto"/>
    </w:pPr>
    <w:rPr>
      <w:szCs w:val="21"/>
    </w:rPr>
  </w:style>
  <w:style w:type="character" w:customStyle="1" w:styleId="HeaderChar">
    <w:name w:val="Header Char"/>
    <w:basedOn w:val="DefaultParagraphFont"/>
    <w:link w:val="Header"/>
    <w:uiPriority w:val="99"/>
    <w:rsid w:val="000A1367"/>
    <w:rPr>
      <w:rFonts w:ascii="Times New Roman" w:hAnsi="Times New Roman" w:cs="Mangal"/>
      <w:szCs w:val="21"/>
    </w:rPr>
  </w:style>
  <w:style w:type="paragraph" w:styleId="Footer">
    <w:name w:val="footer"/>
    <w:basedOn w:val="Normal"/>
    <w:link w:val="FooterChar"/>
    <w:uiPriority w:val="99"/>
    <w:unhideWhenUsed/>
    <w:rsid w:val="000A1367"/>
    <w:pPr>
      <w:tabs>
        <w:tab w:val="center" w:pos="4513"/>
        <w:tab w:val="right" w:pos="9026"/>
      </w:tabs>
      <w:spacing w:line="240" w:lineRule="auto"/>
    </w:pPr>
    <w:rPr>
      <w:szCs w:val="21"/>
    </w:rPr>
  </w:style>
  <w:style w:type="character" w:customStyle="1" w:styleId="FooterChar">
    <w:name w:val="Footer Char"/>
    <w:basedOn w:val="DefaultParagraphFont"/>
    <w:link w:val="Footer"/>
    <w:uiPriority w:val="99"/>
    <w:rsid w:val="000A1367"/>
    <w:rPr>
      <w:rFonts w:ascii="Times New Roman" w:hAnsi="Times New Roman" w:cs="Mangal"/>
      <w:szCs w:val="21"/>
    </w:rPr>
  </w:style>
  <w:style w:type="character" w:styleId="PageNumber">
    <w:name w:val="page number"/>
    <w:basedOn w:val="DefaultParagraphFont"/>
    <w:uiPriority w:val="99"/>
    <w:semiHidden/>
    <w:unhideWhenUsed/>
    <w:rsid w:val="000A1367"/>
  </w:style>
  <w:style w:type="character" w:styleId="Strong">
    <w:name w:val="Strong"/>
    <w:basedOn w:val="DefaultParagraphFont"/>
    <w:uiPriority w:val="22"/>
    <w:qFormat/>
    <w:rsid w:val="00B25940"/>
    <w:rPr>
      <w:b/>
      <w:bCs/>
    </w:rPr>
  </w:style>
  <w:style w:type="paragraph" w:customStyle="1" w:styleId="font-claude-response-body">
    <w:name w:val="font-claude-response-body"/>
    <w:basedOn w:val="Normal"/>
    <w:rsid w:val="00BD4B70"/>
    <w:pPr>
      <w:spacing w:before="100" w:beforeAutospacing="1" w:after="100" w:afterAutospacing="1" w:line="240" w:lineRule="auto"/>
      <w:jc w:val="left"/>
    </w:pPr>
    <w:rPr>
      <w:rFonts w:eastAsia="Times New Roman"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2209</Words>
  <Characters>12596</Characters>
  <Application>Microsoft Office Word</Application>
  <DocSecurity>0</DocSecurity>
  <Lines>104</Lines>
  <Paragraphs>29</Paragraphs>
  <ScaleCrop>false</ScaleCrop>
  <Company/>
  <LinksUpToDate>false</LinksUpToDate>
  <CharactersWithSpaces>14776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Sadikshya Karki</cp:lastModifiedBy>
  <cp:revision>3</cp:revision>
  <cp:lastPrinted>2026-06-23T12:53:00Z</cp:lastPrinted>
  <dcterms:created xsi:type="dcterms:W3CDTF">2026-06-23T12:53:00Z</dcterms:created>
  <dcterms:modified xsi:type="dcterms:W3CDTF">2026-06-23T12:53:00Z</dcterms:modified>
</cp:coreProperties>
</file>