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 МЕТОДОВ ИММУНОТЕРАПИИ ВИРУСНЫХ ИНФЕКЦИЙ И ИХ ОСЛОЖНЕНИЙ, А ТАКЖЕ  КРИТЕРИЕВ ЭФФЕКТИВНОСТИ ЛЕЧЕНИЯ НА ОСНОВЕ  ВЫЯВЛЕНИЯ НОВЫХ  ИММУННЫХ БИОМАРКЕРОВ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Не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Результат НИР содержит описание открытого пилотного исследования без группы сравнения, причем предлагаемые новые методы использовались в комбинации со стандартной терапией. На основании приведенных результатов нет возможности сделать вывоб об эффективности предлагаемой схемы лечения. Патентный поиск и анализ рынка и эффективности (хотя бы порядок числа больных)  не приведены. Заключение отчета (эффективности терапии) не соответствует цели (оценка прогностической эффективности маркеров).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А.Н. Лукашев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