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2023-КПМ-0262-1-001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КПМ-0262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НОВЫХ  МЕТОДОВ ИММУНОТЕРАПИИ ВИРУСНЫХ ИНФЕКЦИЙ И ИХ ОСЛОЖНЕНИЙ, А ТАКЖЕ  КРИТЕРИЕВ ЭФФЕКТИВНОСТИ ЛЕЧЕНИЯ НА ОСНОВЕ  ВЫЯВЛЕНИЯ НОВЫХ  ИММУННЫХ БИОМАРКЕРОВ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FGMN-2023-0001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"Научно-исследовательский институт фундаментальной и клинической иммунологии"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лечения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Не 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Результат НИР содержит описание открытого пилотного исследования без группы сравнения, причем предлагаемые новые методы использовались в комбинации со стандартной терапией. На основании приведенных результатов нет возможности сделать вывоб об эффективности предлагаемой схемы лечения. Патентный поиск и анализ рынка и эффективности (хотя бы порядок числа больных)  не приведены. Заключение отчета (эффективности терапии) не соответствует цели (оценка прогностической эффективности маркеров).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А.Н. Лукашев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