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2023-КПМ-0265-1-001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КПМ-0265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НОВЫХ КРИТЕРИЕВ ЭФФЕКТИВНОСТИ ТАРГЕТНОЙ ИММУНОТЕРАПИИ ТЯЖЕЛЫХ ФОРМ АЛЛЕРГИЧЕСКИХ ЗАБОЛЕВА-НИЙ НА ОСНОВЕ ОЦЕНКИ БИОМАРКЕРОВ КЛЕТОК, УЧАСТВУЮЩИХ В ИММУННОМ ОТВЕТЕ НА АЛЛЕРГЕН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FGMN-2023-0005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фундаментальной и клинической иммунологии"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Бронхиальная астма: разработка новых активных фармацевтических субстанций и производство отечественных лекарственных препаратов на их основе для терапии бронхиальной астмы, рекомендованных к применению в соответствии с клиническими рекомендациями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Отчет промежуточный - работа находится на этапе накопления данных и, тем не менее в ней получены значимые результаты, подтверждающие сформулированные научные принципы исследования. Результаты представлены в статье, опубликованной в рецензируемом научном журнале.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Д.Б. Казанский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