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6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6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ать подходы к диагностике сочетанных кардио-эндокринных заболеваний на основе знаний о механизмах их коморбидност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U-2023-000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Федеральный исследовательский центр фундаментальной и трансляционной медицины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На основании клинических, лабораторных и инструментальных методов определены компоненты, характеризующие выраженность кардиоваскулярных нарушений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К.А. Зы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