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Оценка состояния популяционного иммунитета к антигенам вируса гриппа среди населения Санкт-Петербурга и Ленинградской области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FGWG-2023-0005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"Институт экспериментальной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профилактики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 работе по изучению популяционного иммунитета исследовано всего 270 сывороток крови, полученных от жителей Санкт-Петербурга и Ленинградской области (количество жителей около 5600 тыс. и 2000 тыс. соответственно), что составляет 0,004% от количества жителей, т.е. выборка не репрезентативна. Поэтому полученные уровни коллективного иммунитета (по уровню антител к гемагглютинину вакцинных штаммов вируса гриппа) не достоверны (от 1,6% до 14,7%). По стране в целом процент людей, для которых показан значимый титр антител к вакцинным штаммам, колеблется от 30% до 50% (грипп А) и от 10% до 40% (грипп В). А следовательно, высока ошибка и при оценке антинейраминидазных антител.. Изучение на мышиной модели защитных свойств перекрестно-реактивных антител к нейраминидазе N1 проведено не корректно. Эксперимент всего один, на 5 животных, выжило всего одно, но данные по протективности приводятся только по одному этому животному.. Из полученных авторами результатов можно сделать только те несомненные выводы, которые уже обсуждены в ряде публикаций отечественных и зарубежных исследователей, например, что при тестировании гриппозной вакцины необходимо учитывать антитела к нейраминидазе.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Т.Н. Ильичева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