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импортонезависимой технологии определения минимальных ингибирующих концентраций антибактериальных препаратов, эффективных в отношении клинически значимых видов нетуберкулезных микобактерий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Набор реагентов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и производство отечественных аналогов автоматизированных систем учета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Перспективная разработка имеющая возможность достижения цели импортозамещения. Ключевой задачей на текущий момент является оработка условий лиофилизации препаратов и хранения планшета.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О.Б. Огарков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