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Экстракорпоральная аутоиммунотерапия хронических заболеваний опорно-двигательного аппарата (остеоартроз; суставная травма; дорсопатия; бурсит; тендинит)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Ревматические болезни: разработка и производство отечественных лекарственных препаратов,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исследований соответствует заявленной тематике. Создан новый лечебный препарат  ОЭС (обогащенная экзовезикулярная сыворотка) для терапии хронических воспалительных заболеваний опорно-двигательного аппарата. Показана его эффективность, подготовлен комплект документов для клинических исследований и направлена заявка на их проведение.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