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2023-КПМ-0364-1-001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КПМ-0364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Торакоскопическая коррекция послеоперационных внутриплевральных осложнений в многопрофильном стационаре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FURG-2023-0097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За отчетный период были решены практически все поставленные задачи. Необходим набор статистики эффективности предложенного метода.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А.В. Денисов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