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ейропротекторные препараты нового поколен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RM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"Федеральный исследовательский центр "Пущинский научный центр биологических исследований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анная НИР является высокотехнологичным исследованием, поэтому нуждается в дальнейшем развити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А. Живолу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