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биомедицинские технологии на основе аденовируса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FSUS-2022-0021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"Новосибирский национальный исследовательский государственный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 стадии лабораторных разработок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