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438E" w14:textId="4F61EDAD" w:rsidR="009660D3" w:rsidRDefault="007C6041">
      <w:r>
        <w:t>Шубина</w:t>
      </w:r>
    </w:p>
    <w:p w14:paraId="2E15623F" w14:textId="27AEC1ED" w:rsidR="007C6041" w:rsidRDefault="007C6041">
      <w:r>
        <w:t>Карина</w:t>
      </w:r>
    </w:p>
    <w:p w14:paraId="52A2791F" w14:textId="67A2D7E4" w:rsidR="007C6041" w:rsidRDefault="007C6041">
      <w:r>
        <w:t>Анатольевна</w:t>
      </w:r>
    </w:p>
    <w:p w14:paraId="7ADDE173" w14:textId="2FB91122" w:rsidR="007C6041" w:rsidRDefault="007C60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323FC" wp14:editId="2C222C89">
                <wp:simplePos x="0" y="0"/>
                <wp:positionH relativeFrom="column">
                  <wp:posOffset>9524</wp:posOffset>
                </wp:positionH>
                <wp:positionV relativeFrom="paragraph">
                  <wp:posOffset>106045</wp:posOffset>
                </wp:positionV>
                <wp:extent cx="4352925" cy="0"/>
                <wp:effectExtent l="0" t="0" r="0" b="0"/>
                <wp:wrapNone/>
                <wp:docPr id="18180203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22FF1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35pt" to="343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" strokecolor="#156082 [3204]" strokeweight=".5pt">
                <v:stroke joinstyle="miter"/>
              </v:line>
            </w:pict>
          </mc:Fallback>
        </mc:AlternateContent>
      </w:r>
    </w:p>
    <w:p w14:paraId="00FB8E5A" w14:textId="38386EE7" w:rsidR="008278F2" w:rsidRDefault="007C6041" w:rsidP="008278F2">
      <w:pPr>
        <w:pStyle w:val="a3"/>
      </w:pPr>
      <w:r w:rsidRPr="007C6041">
        <w:rPr>
          <w:sz w:val="94"/>
          <w:szCs w:val="94"/>
        </w:rPr>
        <w:t>Обществознание</w:t>
      </w:r>
      <w:r w:rsidR="008278F2">
        <w:br w:type="page"/>
      </w:r>
    </w:p>
    <w:p w14:paraId="66980F3D" w14:textId="15F28B50" w:rsidR="008278F2" w:rsidRPr="008278F2" w:rsidRDefault="008278F2" w:rsidP="008278F2">
      <w:pPr>
        <w:pStyle w:val="a3"/>
      </w:pPr>
      <w:r w:rsidRPr="008278F2">
        <w:rPr>
          <w:b/>
          <w:bCs/>
        </w:rPr>
        <w:lastRenderedPageBreak/>
        <w:t xml:space="preserve">#1 </w:t>
      </w:r>
      <w:r w:rsidRPr="008278F2">
        <w:rPr>
          <w:b/>
          <w:bCs/>
        </w:rPr>
        <w:t>Духовная культура личности общества</w:t>
      </w:r>
    </w:p>
    <w:p w14:paraId="3C392609" w14:textId="28F63A57" w:rsidR="004B6E80" w:rsidRPr="004B6E80" w:rsidRDefault="008278F2" w:rsidP="008278F2">
      <w:pPr>
        <w:pStyle w:val="ac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Духовная деятельность человека</w:t>
      </w:r>
      <w:r w:rsidRPr="004B6E80">
        <w:rPr>
          <w:sz w:val="20"/>
          <w:szCs w:val="20"/>
        </w:rPr>
        <w:t xml:space="preserve"> </w:t>
      </w:r>
      <w:r w:rsidRPr="004B6E80">
        <w:rPr>
          <w:sz w:val="20"/>
          <w:szCs w:val="20"/>
        </w:rPr>
        <w:t>-</w:t>
      </w:r>
      <w:r w:rsidRPr="004B6E80">
        <w:rPr>
          <w:sz w:val="20"/>
          <w:szCs w:val="20"/>
        </w:rPr>
        <w:t xml:space="preserve"> </w:t>
      </w:r>
      <w:r w:rsidRPr="004B6E80">
        <w:rPr>
          <w:sz w:val="20"/>
          <w:szCs w:val="20"/>
        </w:rPr>
        <w:t>деятельность, направленная не на преобразование материального мира, а на изменение самих субъектов сознания</w:t>
      </w:r>
    </w:p>
    <w:p w14:paraId="30AD6B0B" w14:textId="03A7E21B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В зависимости от результатов принято выделять</w:t>
      </w:r>
      <w:r w:rsidRPr="004B6E80">
        <w:rPr>
          <w:b/>
          <w:bCs/>
          <w:sz w:val="20"/>
          <w:szCs w:val="20"/>
        </w:rPr>
        <w:t>:</w:t>
      </w:r>
    </w:p>
    <w:p w14:paraId="07F06415" w14:textId="40905663" w:rsidR="008278F2" w:rsidRPr="004B6E80" w:rsidRDefault="008278F2" w:rsidP="008278F2">
      <w:pPr>
        <w:pStyle w:val="ac"/>
        <w:numPr>
          <w:ilvl w:val="0"/>
          <w:numId w:val="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Материальная деятельность</w:t>
      </w:r>
    </w:p>
    <w:p w14:paraId="613633F9" w14:textId="2C5344C8" w:rsidR="008278F2" w:rsidRPr="004B6E80" w:rsidRDefault="008278F2" w:rsidP="008278F2">
      <w:pPr>
        <w:pStyle w:val="ac"/>
        <w:numPr>
          <w:ilvl w:val="0"/>
          <w:numId w:val="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Духовная деятельность</w:t>
      </w:r>
    </w:p>
    <w:p w14:paraId="54FEC3DF" w14:textId="77777777" w:rsidR="004B6E80" w:rsidRPr="004B6E80" w:rsidRDefault="004B6E80" w:rsidP="004B6E80">
      <w:pPr>
        <w:pStyle w:val="ac"/>
        <w:jc w:val="both"/>
        <w:rPr>
          <w:sz w:val="20"/>
          <w:szCs w:val="20"/>
        </w:rPr>
      </w:pPr>
    </w:p>
    <w:p w14:paraId="53F33492" w14:textId="554779F4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  <w:lang w:val="en-US"/>
        </w:rPr>
      </w:pPr>
      <w:r w:rsidRPr="004B6E80">
        <w:rPr>
          <w:b/>
          <w:bCs/>
          <w:sz w:val="20"/>
          <w:szCs w:val="20"/>
        </w:rPr>
        <w:t>Признаки Духовной Деятельности</w:t>
      </w:r>
    </w:p>
    <w:p w14:paraId="3434B5F5" w14:textId="321E57FD" w:rsidR="008278F2" w:rsidRPr="004B6E80" w:rsidRDefault="008278F2" w:rsidP="008278F2">
      <w:pPr>
        <w:pStyle w:val="ac"/>
        <w:numPr>
          <w:ilvl w:val="0"/>
          <w:numId w:val="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направлена на удовлетворение духовных (идеальных) потребностей человека;</w:t>
      </w:r>
    </w:p>
    <w:p w14:paraId="65354793" w14:textId="5122504A" w:rsidR="008278F2" w:rsidRPr="004B6E80" w:rsidRDefault="008278F2" w:rsidP="008278F2">
      <w:pPr>
        <w:pStyle w:val="ac"/>
        <w:numPr>
          <w:ilvl w:val="0"/>
          <w:numId w:val="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отражается на внутренних качествах человека;</w:t>
      </w:r>
    </w:p>
    <w:p w14:paraId="4807CEDC" w14:textId="2C6EF662" w:rsidR="008278F2" w:rsidRPr="004B6E80" w:rsidRDefault="008278F2" w:rsidP="008278F2">
      <w:pPr>
        <w:pStyle w:val="ac"/>
        <w:numPr>
          <w:ilvl w:val="0"/>
          <w:numId w:val="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оценивается субъективно;</w:t>
      </w:r>
    </w:p>
    <w:p w14:paraId="6E979C72" w14:textId="37EEDCBA" w:rsidR="008278F2" w:rsidRPr="004B6E80" w:rsidRDefault="008278F2" w:rsidP="008278F2">
      <w:pPr>
        <w:pStyle w:val="ac"/>
        <w:numPr>
          <w:ilvl w:val="0"/>
          <w:numId w:val="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строится на идеалах;</w:t>
      </w:r>
    </w:p>
    <w:p w14:paraId="356769D4" w14:textId="0F04B82B" w:rsidR="008278F2" w:rsidRPr="004B6E80" w:rsidRDefault="008278F2" w:rsidP="008278F2">
      <w:pPr>
        <w:pStyle w:val="ac"/>
        <w:numPr>
          <w:ilvl w:val="0"/>
          <w:numId w:val="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позволяет сочетать материальную форму и нематериальные идеи, ценности и эмоции.</w:t>
      </w:r>
    </w:p>
    <w:p w14:paraId="15EB1B12" w14:textId="77D78EE8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Разности духовной деятельности по целям</w:t>
      </w:r>
    </w:p>
    <w:p w14:paraId="777A51EF" w14:textId="31B2250A" w:rsidR="008278F2" w:rsidRPr="004B6E80" w:rsidRDefault="008278F2" w:rsidP="008278F2">
      <w:pPr>
        <w:pStyle w:val="ac"/>
        <w:numPr>
          <w:ilvl w:val="0"/>
          <w:numId w:val="6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Познавательная - направлена на получение знаний об окружающем мире</w:t>
      </w:r>
    </w:p>
    <w:p w14:paraId="2AA63A35" w14:textId="1DE134B1" w:rsidR="008278F2" w:rsidRPr="004B6E80" w:rsidRDefault="008278F2" w:rsidP="008278F2">
      <w:pPr>
        <w:pStyle w:val="ac"/>
        <w:numPr>
          <w:ilvl w:val="0"/>
          <w:numId w:val="6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Прогностическая - направлена на предсказание и планирование будущего</w:t>
      </w:r>
    </w:p>
    <w:p w14:paraId="0041DD67" w14:textId="7881E6AE" w:rsidR="008278F2" w:rsidRPr="004B6E80" w:rsidRDefault="008278F2" w:rsidP="008278F2">
      <w:pPr>
        <w:pStyle w:val="ac"/>
        <w:numPr>
          <w:ilvl w:val="0"/>
          <w:numId w:val="6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Ценностно-ориентировочная - направлена на нравственную оценку и формирование духовных ценностей</w:t>
      </w:r>
    </w:p>
    <w:p w14:paraId="6F56DB98" w14:textId="2C66053D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  <w:lang w:val="en-US"/>
        </w:rPr>
      </w:pPr>
      <w:r w:rsidRPr="004B6E80">
        <w:rPr>
          <w:b/>
          <w:bCs/>
          <w:sz w:val="20"/>
          <w:szCs w:val="20"/>
        </w:rPr>
        <w:t>В зависимости от профессионализма</w:t>
      </w:r>
    </w:p>
    <w:p w14:paraId="72333FA4" w14:textId="59CCDDD3" w:rsidR="008278F2" w:rsidRPr="004B6E80" w:rsidRDefault="008278F2" w:rsidP="008278F2">
      <w:pPr>
        <w:pStyle w:val="ac"/>
        <w:numPr>
          <w:ilvl w:val="0"/>
          <w:numId w:val="8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Специализированная духовная деятельность - требует углублённых знаний и навыков, организуется в специализированных учреждениях культуры</w:t>
      </w:r>
    </w:p>
    <w:p w14:paraId="3A164ACA" w14:textId="5E30EA81" w:rsidR="008278F2" w:rsidRPr="004B6E80" w:rsidRDefault="008278F2" w:rsidP="008278F2">
      <w:pPr>
        <w:pStyle w:val="ac"/>
        <w:numPr>
          <w:ilvl w:val="0"/>
          <w:numId w:val="8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Неспециализированная духовная деятельность - осуществляется любыми членами общества, не требует профессионального образования</w:t>
      </w:r>
    </w:p>
    <w:p w14:paraId="259003FC" w14:textId="017AD637" w:rsid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Духовные деятельности</w:t>
      </w:r>
      <w:r w:rsidRPr="004B6E80">
        <w:rPr>
          <w:sz w:val="20"/>
          <w:szCs w:val="20"/>
        </w:rPr>
        <w:t xml:space="preserve"> - идеи и принципы, которые имеют значимость и важность для человечества. Они включают моральные нормы, религиозные убеждения, культурные традиции и философские концепции.</w:t>
      </w:r>
    </w:p>
    <w:p w14:paraId="7EC25D1B" w14:textId="0F2F815B" w:rsidR="008278F2" w:rsidRPr="004B6E80" w:rsidRDefault="004B6E80" w:rsidP="004B6E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0F5AC98" w14:textId="38E2189C" w:rsidR="008278F2" w:rsidRPr="004B6E80" w:rsidRDefault="008278F2" w:rsidP="008278F2">
      <w:pPr>
        <w:pStyle w:val="ac"/>
        <w:numPr>
          <w:ilvl w:val="0"/>
          <w:numId w:val="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lastRenderedPageBreak/>
        <w:t>честность</w:t>
      </w:r>
    </w:p>
    <w:p w14:paraId="0BEB1917" w14:textId="535F1191" w:rsidR="008278F2" w:rsidRPr="004B6E80" w:rsidRDefault="008278F2" w:rsidP="008278F2">
      <w:pPr>
        <w:pStyle w:val="ac"/>
        <w:numPr>
          <w:ilvl w:val="0"/>
          <w:numId w:val="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любовь</w:t>
      </w:r>
    </w:p>
    <w:p w14:paraId="1A41FD78" w14:textId="5C90218C" w:rsidR="004B6E80" w:rsidRPr="004B6E80" w:rsidRDefault="008278F2" w:rsidP="004B6E80">
      <w:pPr>
        <w:pStyle w:val="ac"/>
        <w:numPr>
          <w:ilvl w:val="0"/>
          <w:numId w:val="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верность</w:t>
      </w:r>
    </w:p>
    <w:p w14:paraId="6EE44686" w14:textId="5D57E185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Духовные ценности российского народа</w:t>
      </w:r>
      <w:r w:rsidRPr="004B6E80">
        <w:rPr>
          <w:sz w:val="20"/>
          <w:szCs w:val="20"/>
        </w:rPr>
        <w:t xml:space="preserve"> - совокупность моральных и этических норм, основополагающих идей и принципов, которые формировали и продолжают формировать сознание и поведение людей в России.</w:t>
      </w:r>
    </w:p>
    <w:p w14:paraId="467263B6" w14:textId="2C90ADF4" w:rsidR="008278F2" w:rsidRPr="004B6E80" w:rsidRDefault="008278F2" w:rsidP="008278F2">
      <w:pPr>
        <w:pStyle w:val="ac"/>
        <w:numPr>
          <w:ilvl w:val="0"/>
          <w:numId w:val="10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патриотизм</w:t>
      </w:r>
    </w:p>
    <w:p w14:paraId="2D681FA6" w14:textId="2EAA3F30" w:rsidR="008278F2" w:rsidRPr="004B6E80" w:rsidRDefault="008278F2" w:rsidP="008278F2">
      <w:pPr>
        <w:pStyle w:val="ac"/>
        <w:numPr>
          <w:ilvl w:val="0"/>
          <w:numId w:val="10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гражданственность</w:t>
      </w:r>
    </w:p>
    <w:p w14:paraId="0E92F7AD" w14:textId="409D268D" w:rsidR="008278F2" w:rsidRPr="004B6E80" w:rsidRDefault="008278F2" w:rsidP="008278F2">
      <w:pPr>
        <w:pStyle w:val="ac"/>
        <w:numPr>
          <w:ilvl w:val="0"/>
          <w:numId w:val="10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служение Отечеству</w:t>
      </w:r>
    </w:p>
    <w:p w14:paraId="37346F8E" w14:textId="1B9042B2" w:rsidR="008278F2" w:rsidRPr="004B6E80" w:rsidRDefault="008278F2" w:rsidP="008278F2">
      <w:pPr>
        <w:pStyle w:val="ac"/>
        <w:numPr>
          <w:ilvl w:val="0"/>
          <w:numId w:val="10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крепкая семья</w:t>
      </w:r>
    </w:p>
    <w:p w14:paraId="0B009110" w14:textId="320FDEF0" w:rsidR="004B6E80" w:rsidRPr="004B6E80" w:rsidRDefault="008278F2" w:rsidP="004B6E80">
      <w:pPr>
        <w:pStyle w:val="ac"/>
        <w:numPr>
          <w:ilvl w:val="0"/>
          <w:numId w:val="10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историческая память</w:t>
      </w:r>
    </w:p>
    <w:p w14:paraId="03771D01" w14:textId="25E8185A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Э</w:t>
      </w:r>
      <w:r w:rsidRPr="004B6E80">
        <w:rPr>
          <w:b/>
          <w:bCs/>
          <w:sz w:val="20"/>
          <w:szCs w:val="20"/>
        </w:rPr>
        <w:t>литарн</w:t>
      </w:r>
      <w:r w:rsidRPr="004B6E80">
        <w:rPr>
          <w:b/>
          <w:bCs/>
          <w:sz w:val="20"/>
          <w:szCs w:val="20"/>
        </w:rPr>
        <w:t>ая</w:t>
      </w:r>
      <w:r w:rsidRPr="004B6E80">
        <w:rPr>
          <w:b/>
          <w:bCs/>
          <w:sz w:val="20"/>
          <w:szCs w:val="20"/>
        </w:rPr>
        <w:t xml:space="preserve"> культур</w:t>
      </w:r>
      <w:r w:rsidRPr="004B6E80">
        <w:rPr>
          <w:b/>
          <w:bCs/>
          <w:sz w:val="20"/>
          <w:szCs w:val="20"/>
        </w:rPr>
        <w:t>а</w:t>
      </w:r>
      <w:r w:rsidRPr="004B6E80">
        <w:rPr>
          <w:sz w:val="20"/>
          <w:szCs w:val="20"/>
        </w:rPr>
        <w:t xml:space="preserve"> - </w:t>
      </w:r>
      <w:r w:rsidRPr="004B6E80">
        <w:rPr>
          <w:sz w:val="20"/>
          <w:szCs w:val="20"/>
        </w:rPr>
        <w:t>произведения, созданные для привилегированного слоя общества (элиты). Она отличается особой уникальностью, ориентированностью на высокоразвитую аудиторию. Из-за специфических особенностей, трудностей для восприятия неподготовленным человеком не распространена в широких массах.</w:t>
      </w:r>
    </w:p>
    <w:p w14:paraId="0BA0549B" w14:textId="5DB5EC8E" w:rsidR="008278F2" w:rsidRPr="004B6E80" w:rsidRDefault="008278F2" w:rsidP="004B6E80">
      <w:pPr>
        <w:pStyle w:val="ac"/>
        <w:numPr>
          <w:ilvl w:val="0"/>
          <w:numId w:val="11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опера</w:t>
      </w:r>
    </w:p>
    <w:p w14:paraId="20DA7C5A" w14:textId="55B9EB2D" w:rsidR="008278F2" w:rsidRPr="004B6E80" w:rsidRDefault="008278F2" w:rsidP="004B6E80">
      <w:pPr>
        <w:pStyle w:val="ac"/>
        <w:numPr>
          <w:ilvl w:val="0"/>
          <w:numId w:val="11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балет</w:t>
      </w:r>
    </w:p>
    <w:p w14:paraId="78E14B74" w14:textId="37DA88AB" w:rsidR="008278F2" w:rsidRPr="004B6E80" w:rsidRDefault="008278F2" w:rsidP="004B6E80">
      <w:pPr>
        <w:pStyle w:val="ac"/>
        <w:numPr>
          <w:ilvl w:val="0"/>
          <w:numId w:val="11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классическая музыка</w:t>
      </w:r>
    </w:p>
    <w:p w14:paraId="76189B45" w14:textId="16C35E59" w:rsidR="008278F2" w:rsidRPr="004B6E80" w:rsidRDefault="008278F2" w:rsidP="004B6E80">
      <w:pPr>
        <w:pStyle w:val="ac"/>
        <w:numPr>
          <w:ilvl w:val="0"/>
          <w:numId w:val="11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литература</w:t>
      </w:r>
    </w:p>
    <w:p w14:paraId="6763E06B" w14:textId="7BDAB076" w:rsidR="008278F2" w:rsidRPr="004B6E80" w:rsidRDefault="008278F2" w:rsidP="004B6E80">
      <w:pPr>
        <w:pStyle w:val="ac"/>
        <w:numPr>
          <w:ilvl w:val="0"/>
          <w:numId w:val="11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живопись</w:t>
      </w:r>
    </w:p>
    <w:p w14:paraId="2C73AE4B" w14:textId="59695BF2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Народная культура</w:t>
      </w:r>
      <w:r w:rsidR="004B6E80" w:rsidRPr="004B6E80">
        <w:rPr>
          <w:sz w:val="20"/>
          <w:szCs w:val="20"/>
        </w:rPr>
        <w:t xml:space="preserve"> - с</w:t>
      </w:r>
      <w:r w:rsidRPr="004B6E80">
        <w:rPr>
          <w:sz w:val="20"/>
          <w:szCs w:val="20"/>
        </w:rPr>
        <w:t>оздаётся неизвестными авторами, получает широкое распространение среди большинства населения.</w:t>
      </w:r>
    </w:p>
    <w:p w14:paraId="6CF23E8C" w14:textId="255951C6" w:rsidR="008278F2" w:rsidRPr="004B6E80" w:rsidRDefault="008278F2" w:rsidP="004B6E80">
      <w:pPr>
        <w:pStyle w:val="ac"/>
        <w:numPr>
          <w:ilvl w:val="0"/>
          <w:numId w:val="1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былины</w:t>
      </w:r>
    </w:p>
    <w:p w14:paraId="24566FC1" w14:textId="77407B2C" w:rsidR="008278F2" w:rsidRPr="004B6E80" w:rsidRDefault="008278F2" w:rsidP="004B6E80">
      <w:pPr>
        <w:pStyle w:val="ac"/>
        <w:numPr>
          <w:ilvl w:val="0"/>
          <w:numId w:val="1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сказки</w:t>
      </w:r>
    </w:p>
    <w:p w14:paraId="230A125C" w14:textId="5BDE466C" w:rsidR="008278F2" w:rsidRPr="004B6E80" w:rsidRDefault="008278F2" w:rsidP="004B6E80">
      <w:pPr>
        <w:pStyle w:val="ac"/>
        <w:numPr>
          <w:ilvl w:val="0"/>
          <w:numId w:val="1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поговорки</w:t>
      </w:r>
    </w:p>
    <w:p w14:paraId="4705E213" w14:textId="58BFF56F" w:rsidR="008278F2" w:rsidRPr="004B6E80" w:rsidRDefault="008278F2" w:rsidP="008278F2">
      <w:pPr>
        <w:pStyle w:val="ac"/>
        <w:numPr>
          <w:ilvl w:val="0"/>
          <w:numId w:val="1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песни</w:t>
      </w:r>
    </w:p>
    <w:p w14:paraId="63B7AAA1" w14:textId="64B6DC70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Массовая культура</w:t>
      </w:r>
      <w:r w:rsidR="004B6E80" w:rsidRPr="004B6E80">
        <w:rPr>
          <w:sz w:val="20"/>
          <w:szCs w:val="20"/>
        </w:rPr>
        <w:t xml:space="preserve"> - </w:t>
      </w:r>
      <w:r w:rsidRPr="004B6E80">
        <w:rPr>
          <w:sz w:val="20"/>
          <w:szCs w:val="20"/>
        </w:rPr>
        <w:t>создаётся авторами-профессионалами под влиянием общественных настроений. Характеризуется небольшим сроком существования.</w:t>
      </w:r>
    </w:p>
    <w:p w14:paraId="1819D3EF" w14:textId="77777777" w:rsidR="008278F2" w:rsidRPr="004B6E80" w:rsidRDefault="008278F2" w:rsidP="004B6E80">
      <w:pPr>
        <w:pStyle w:val="ac"/>
        <w:numPr>
          <w:ilvl w:val="0"/>
          <w:numId w:val="13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- поп-культура</w:t>
      </w:r>
    </w:p>
    <w:p w14:paraId="31E42B73" w14:textId="77777777" w:rsidR="008278F2" w:rsidRPr="004B6E80" w:rsidRDefault="008278F2" w:rsidP="004B6E80">
      <w:pPr>
        <w:pStyle w:val="ac"/>
        <w:numPr>
          <w:ilvl w:val="0"/>
          <w:numId w:val="13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- эстрадные песни</w:t>
      </w:r>
    </w:p>
    <w:p w14:paraId="21F2391D" w14:textId="286D8E73" w:rsidR="008278F2" w:rsidRDefault="008278F2" w:rsidP="008278F2">
      <w:pPr>
        <w:pStyle w:val="ac"/>
        <w:numPr>
          <w:ilvl w:val="0"/>
          <w:numId w:val="13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- цирковые представления</w:t>
      </w:r>
    </w:p>
    <w:p w14:paraId="32CA7F8B" w14:textId="1D8BD934" w:rsidR="004B6E80" w:rsidRPr="004B6E80" w:rsidRDefault="004B6E80" w:rsidP="004B6E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69524C" w14:textId="7D1C08CD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lastRenderedPageBreak/>
        <w:t>Разновидности культуры</w:t>
      </w:r>
    </w:p>
    <w:p w14:paraId="29871D1B" w14:textId="09EF780F" w:rsidR="008278F2" w:rsidRPr="004B6E80" w:rsidRDefault="008278F2" w:rsidP="004B6E80">
      <w:pPr>
        <w:pStyle w:val="ac"/>
        <w:numPr>
          <w:ilvl w:val="0"/>
          <w:numId w:val="15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Субкультура. Часть общей культуры, система ценностей, присущих определённой группе.</w:t>
      </w:r>
    </w:p>
    <w:p w14:paraId="6CA3D791" w14:textId="107A064A" w:rsidR="008278F2" w:rsidRPr="004B6E80" w:rsidRDefault="008278F2" w:rsidP="008278F2">
      <w:pPr>
        <w:pStyle w:val="ac"/>
        <w:numPr>
          <w:ilvl w:val="0"/>
          <w:numId w:val="15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Контркультура. Система духовных ценностей, противопоставляемых доминирующим в обществе и находящихся с ними в конфликте.</w:t>
      </w:r>
    </w:p>
    <w:p w14:paraId="71270072" w14:textId="0C1A5F64" w:rsidR="004B6E80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sz w:val="20"/>
          <w:szCs w:val="20"/>
        </w:rPr>
        <w:t xml:space="preserve">Примеры: хиппи, радикалы, андерграунд, панки и </w:t>
      </w:r>
      <w:r w:rsidR="004B6E80" w:rsidRPr="004B6E80">
        <w:rPr>
          <w:sz w:val="20"/>
          <w:szCs w:val="20"/>
        </w:rPr>
        <w:t>т. д.</w:t>
      </w:r>
    </w:p>
    <w:p w14:paraId="53828901" w14:textId="7985453B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Молодёжная субкультура</w:t>
      </w:r>
    </w:p>
    <w:p w14:paraId="05BD9E91" w14:textId="76ACBCE4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Система ценностей молодого поколения, выражающаяся в различных стилях, направлениях и жанрах, социальных нормах и особах самовыражения.</w:t>
      </w:r>
    </w:p>
    <w:p w14:paraId="71B80D22" w14:textId="00490390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Признаки молодёжной субкультуры</w:t>
      </w:r>
    </w:p>
    <w:p w14:paraId="3CDCD0F4" w14:textId="568307C0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Демонстративный, протестный характер</w:t>
      </w:r>
    </w:p>
    <w:p w14:paraId="7E49075D" w14:textId="13F458B4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Часто направлена на развлечения, а не на образование и работу</w:t>
      </w:r>
    </w:p>
    <w:p w14:paraId="52AC7C1C" w14:textId="1FFBC024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Большое разнообразие течений и форм</w:t>
      </w:r>
    </w:p>
    <w:p w14:paraId="3E222BCB" w14:textId="1806FB40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Неформальный характер</w:t>
      </w:r>
    </w:p>
    <w:p w14:paraId="3FF6DA9F" w14:textId="5EE17561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Наличие молодёжного сленга</w:t>
      </w:r>
    </w:p>
    <w:p w14:paraId="7C2DD15C" w14:textId="0A60EDBF" w:rsidR="008278F2" w:rsidRPr="004B6E80" w:rsidRDefault="008278F2" w:rsidP="004B6E80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Максимализм и идеализация</w:t>
      </w:r>
    </w:p>
    <w:p w14:paraId="31913790" w14:textId="332EE0EC" w:rsidR="008278F2" w:rsidRPr="004B6E80" w:rsidRDefault="008278F2" w:rsidP="008278F2">
      <w:pPr>
        <w:pStyle w:val="ac"/>
        <w:numPr>
          <w:ilvl w:val="0"/>
          <w:numId w:val="17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Большая роль друзей в системе ценностей</w:t>
      </w:r>
    </w:p>
    <w:p w14:paraId="3B9EF951" w14:textId="19187456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Функции культуры</w:t>
      </w:r>
    </w:p>
    <w:p w14:paraId="5CCF665A" w14:textId="77D6032C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Гуманистическая</w:t>
      </w:r>
    </w:p>
    <w:p w14:paraId="1B9660F1" w14:textId="2103E255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Познавательная</w:t>
      </w:r>
    </w:p>
    <w:p w14:paraId="7311B3A5" w14:textId="2D0E8FE7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Оценочная</w:t>
      </w:r>
    </w:p>
    <w:p w14:paraId="0925C6B1" w14:textId="22B34D2A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Регулятивная</w:t>
      </w:r>
    </w:p>
    <w:p w14:paraId="0944309F" w14:textId="53A3F93B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Информативная</w:t>
      </w:r>
    </w:p>
    <w:p w14:paraId="1809FFB5" w14:textId="549D3662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Коммуникативная</w:t>
      </w:r>
    </w:p>
    <w:p w14:paraId="52A38238" w14:textId="2E3C214C" w:rsidR="008278F2" w:rsidRPr="004B6E80" w:rsidRDefault="008278F2" w:rsidP="004B6E80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Социализация</w:t>
      </w:r>
    </w:p>
    <w:p w14:paraId="2F7D1EB5" w14:textId="5DFA9F45" w:rsidR="008278F2" w:rsidRPr="004B6E80" w:rsidRDefault="008278F2" w:rsidP="008278F2">
      <w:pPr>
        <w:pStyle w:val="ac"/>
        <w:numPr>
          <w:ilvl w:val="0"/>
          <w:numId w:val="19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Развлекательная</w:t>
      </w:r>
    </w:p>
    <w:p w14:paraId="00878EBC" w14:textId="58427402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4B6E80">
        <w:rPr>
          <w:b/>
          <w:bCs/>
          <w:sz w:val="20"/>
          <w:szCs w:val="20"/>
        </w:rPr>
        <w:t>Диалог культуры</w:t>
      </w:r>
      <w:r w:rsidR="004B6E80">
        <w:rPr>
          <w:sz w:val="20"/>
          <w:szCs w:val="20"/>
        </w:rPr>
        <w:t xml:space="preserve"> – в</w:t>
      </w:r>
      <w:r w:rsidRPr="004B6E80">
        <w:rPr>
          <w:sz w:val="20"/>
          <w:szCs w:val="20"/>
        </w:rPr>
        <w:t>заимодействие, взаимовлияние, взаимопроникновение культур разных стран и народов. Он способствует расширению культурных горизонтов и углублению понимания друг друга.</w:t>
      </w:r>
    </w:p>
    <w:p w14:paraId="3DBF4CD1" w14:textId="4989B7EB" w:rsidR="008278F2" w:rsidRPr="004B6E80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4B6E80">
        <w:rPr>
          <w:b/>
          <w:bCs/>
          <w:sz w:val="20"/>
          <w:szCs w:val="20"/>
        </w:rPr>
        <w:t>Диалог культур проявляется на разных уровнях</w:t>
      </w:r>
    </w:p>
    <w:p w14:paraId="6EF2B747" w14:textId="34149961" w:rsidR="008278F2" w:rsidRPr="004B6E80" w:rsidRDefault="008278F2" w:rsidP="004B6E80">
      <w:pPr>
        <w:pStyle w:val="ac"/>
        <w:numPr>
          <w:ilvl w:val="0"/>
          <w:numId w:val="2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Личностный</w:t>
      </w:r>
    </w:p>
    <w:p w14:paraId="706E1853" w14:textId="25FED59A" w:rsidR="008278F2" w:rsidRPr="004B6E80" w:rsidRDefault="008278F2" w:rsidP="004B6E80">
      <w:pPr>
        <w:pStyle w:val="ac"/>
        <w:numPr>
          <w:ilvl w:val="0"/>
          <w:numId w:val="2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Национальный</w:t>
      </w:r>
    </w:p>
    <w:p w14:paraId="4AA819F8" w14:textId="3C55493D" w:rsidR="008278F2" w:rsidRPr="004B6E80" w:rsidRDefault="008278F2" w:rsidP="004B6E80">
      <w:pPr>
        <w:pStyle w:val="ac"/>
        <w:numPr>
          <w:ilvl w:val="0"/>
          <w:numId w:val="2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Цивилизованный</w:t>
      </w:r>
    </w:p>
    <w:p w14:paraId="764EC86C" w14:textId="1FFDEE77" w:rsidR="004B6E80" w:rsidRDefault="008278F2" w:rsidP="008278F2">
      <w:pPr>
        <w:pStyle w:val="ac"/>
        <w:numPr>
          <w:ilvl w:val="0"/>
          <w:numId w:val="22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Этнический</w:t>
      </w:r>
    </w:p>
    <w:p w14:paraId="1B0EC08F" w14:textId="28C6FD6F" w:rsidR="004B6E80" w:rsidRPr="004B6E80" w:rsidRDefault="004B6E80" w:rsidP="004B6E8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086057" w14:textId="2738E8BF" w:rsidR="008278F2" w:rsidRPr="004B6E80" w:rsidRDefault="008278F2" w:rsidP="008278F2">
      <w:pPr>
        <w:pStyle w:val="ac"/>
        <w:jc w:val="both"/>
        <w:rPr>
          <w:b/>
          <w:bCs/>
          <w:sz w:val="32"/>
          <w:szCs w:val="32"/>
        </w:rPr>
      </w:pPr>
      <w:r w:rsidRPr="004B6E80">
        <w:rPr>
          <w:b/>
          <w:bCs/>
          <w:sz w:val="32"/>
          <w:szCs w:val="32"/>
        </w:rPr>
        <w:lastRenderedPageBreak/>
        <w:t>Мораль</w:t>
      </w:r>
    </w:p>
    <w:p w14:paraId="0764A75A" w14:textId="77777777" w:rsidR="008278F2" w:rsidRPr="004B6E80" w:rsidRDefault="008278F2" w:rsidP="008278F2">
      <w:pPr>
        <w:pStyle w:val="ac"/>
        <w:jc w:val="both"/>
        <w:rPr>
          <w:sz w:val="20"/>
          <w:szCs w:val="20"/>
        </w:rPr>
      </w:pPr>
    </w:p>
    <w:p w14:paraId="0B260E63" w14:textId="7ADAA2AA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776A55">
        <w:rPr>
          <w:b/>
          <w:bCs/>
          <w:sz w:val="20"/>
          <w:szCs w:val="20"/>
        </w:rPr>
        <w:t>Мораль как общечеловеческая ценность</w:t>
      </w:r>
      <w:r w:rsidRPr="004B6E80">
        <w:rPr>
          <w:sz w:val="20"/>
          <w:szCs w:val="20"/>
        </w:rPr>
        <w:t xml:space="preserve"> </w:t>
      </w:r>
      <w:r w:rsidR="004B6E80" w:rsidRPr="004B6E80">
        <w:rPr>
          <w:sz w:val="20"/>
          <w:szCs w:val="20"/>
        </w:rPr>
        <w:t>— это</w:t>
      </w:r>
      <w:r w:rsidRPr="004B6E80">
        <w:rPr>
          <w:sz w:val="20"/>
          <w:szCs w:val="20"/>
        </w:rPr>
        <w:t xml:space="preserve"> система ценностей, норм и правил, регулирующих поведение людей. Она определяет человеческое поведение, формирует этику и позволяет людям мирно существовать</w:t>
      </w:r>
    </w:p>
    <w:p w14:paraId="4E02A0CA" w14:textId="57E49322" w:rsidR="008278F2" w:rsidRPr="004B6E80" w:rsidRDefault="008278F2" w:rsidP="008278F2">
      <w:pPr>
        <w:pStyle w:val="ac"/>
        <w:jc w:val="both"/>
        <w:rPr>
          <w:sz w:val="20"/>
          <w:szCs w:val="20"/>
        </w:rPr>
      </w:pPr>
      <w:r w:rsidRPr="00776A55">
        <w:rPr>
          <w:b/>
          <w:bCs/>
          <w:sz w:val="20"/>
          <w:szCs w:val="20"/>
        </w:rPr>
        <w:t>Мораль как социальный регулятор</w:t>
      </w:r>
      <w:r w:rsidRPr="004B6E80">
        <w:rPr>
          <w:sz w:val="20"/>
          <w:szCs w:val="20"/>
        </w:rPr>
        <w:t xml:space="preserve"> - регулирует поведение людей в обществе при помощи норм</w:t>
      </w:r>
    </w:p>
    <w:p w14:paraId="55DF4165" w14:textId="59B6DBCD" w:rsidR="008278F2" w:rsidRPr="004B6E80" w:rsidRDefault="00776A55" w:rsidP="008278F2">
      <w:pPr>
        <w:pStyle w:val="ac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B401B" wp14:editId="1E1B75AC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4429125" cy="0"/>
                <wp:effectExtent l="0" t="0" r="0" b="0"/>
                <wp:wrapNone/>
                <wp:docPr id="165748958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144BE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349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A4B4475" w14:textId="0B21975D" w:rsidR="008278F2" w:rsidRPr="00776A55" w:rsidRDefault="008278F2" w:rsidP="00776A5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b/>
          <w:bCs/>
          <w:sz w:val="20"/>
          <w:szCs w:val="20"/>
        </w:rPr>
      </w:pPr>
      <w:r w:rsidRPr="00776A55">
        <w:rPr>
          <w:b/>
          <w:bCs/>
          <w:sz w:val="20"/>
          <w:szCs w:val="20"/>
        </w:rPr>
        <w:t>Смысл морали</w:t>
      </w:r>
    </w:p>
    <w:p w14:paraId="148E15BF" w14:textId="1B495C95" w:rsidR="008278F2" w:rsidRPr="00776A55" w:rsidRDefault="008278F2" w:rsidP="00776A55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/>
          <w:iCs/>
          <w:sz w:val="20"/>
          <w:szCs w:val="20"/>
        </w:rPr>
      </w:pPr>
      <w:r w:rsidRPr="00776A55">
        <w:rPr>
          <w:i/>
          <w:iCs/>
          <w:sz w:val="20"/>
          <w:szCs w:val="20"/>
        </w:rPr>
        <w:t>"Поступай по отношению к другому так, как ты хотел бы, чтобы он поступал по отношению к тебе".</w:t>
      </w:r>
    </w:p>
    <w:p w14:paraId="29E500AD" w14:textId="50E15A77" w:rsidR="008278F2" w:rsidRPr="004B6E80" w:rsidRDefault="00776A55" w:rsidP="008278F2">
      <w:pPr>
        <w:pStyle w:val="ac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AD45C" wp14:editId="5591AE87">
                <wp:simplePos x="0" y="0"/>
                <wp:positionH relativeFrom="column">
                  <wp:posOffset>9524</wp:posOffset>
                </wp:positionH>
                <wp:positionV relativeFrom="paragraph">
                  <wp:posOffset>79375</wp:posOffset>
                </wp:positionV>
                <wp:extent cx="4429125" cy="0"/>
                <wp:effectExtent l="0" t="0" r="0" b="0"/>
                <wp:wrapNone/>
                <wp:docPr id="150812388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6D59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25pt" to="349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2E8DE9B3" w14:textId="4DA3FEDB" w:rsidR="008278F2" w:rsidRPr="00776A55" w:rsidRDefault="008278F2" w:rsidP="008278F2">
      <w:pPr>
        <w:pStyle w:val="ac"/>
        <w:jc w:val="both"/>
        <w:rPr>
          <w:b/>
          <w:bCs/>
          <w:sz w:val="20"/>
          <w:szCs w:val="20"/>
        </w:rPr>
      </w:pPr>
      <w:r w:rsidRPr="00776A55">
        <w:rPr>
          <w:b/>
          <w:bCs/>
          <w:sz w:val="20"/>
          <w:szCs w:val="20"/>
        </w:rPr>
        <w:t>Категории морали</w:t>
      </w:r>
    </w:p>
    <w:p w14:paraId="154B3998" w14:textId="2B5ADE63" w:rsidR="008278F2" w:rsidRPr="004B6E80" w:rsidRDefault="008278F2" w:rsidP="00776A55">
      <w:pPr>
        <w:pStyle w:val="ac"/>
        <w:numPr>
          <w:ilvl w:val="0"/>
          <w:numId w:val="2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Добро и зло</w:t>
      </w:r>
    </w:p>
    <w:p w14:paraId="01ED2D3A" w14:textId="67B3CA08" w:rsidR="008278F2" w:rsidRPr="004B6E80" w:rsidRDefault="008278F2" w:rsidP="00776A55">
      <w:pPr>
        <w:pStyle w:val="ac"/>
        <w:numPr>
          <w:ilvl w:val="0"/>
          <w:numId w:val="2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Долг</w:t>
      </w:r>
    </w:p>
    <w:p w14:paraId="02ECB59C" w14:textId="775A8957" w:rsidR="008278F2" w:rsidRPr="004B6E80" w:rsidRDefault="008278F2" w:rsidP="00776A55">
      <w:pPr>
        <w:pStyle w:val="ac"/>
        <w:numPr>
          <w:ilvl w:val="0"/>
          <w:numId w:val="2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Совесть</w:t>
      </w:r>
    </w:p>
    <w:p w14:paraId="4DFFC33E" w14:textId="6753D925" w:rsidR="008278F2" w:rsidRPr="004B6E80" w:rsidRDefault="008278F2" w:rsidP="00776A55">
      <w:pPr>
        <w:pStyle w:val="ac"/>
        <w:numPr>
          <w:ilvl w:val="0"/>
          <w:numId w:val="24"/>
        </w:numPr>
        <w:jc w:val="both"/>
        <w:rPr>
          <w:sz w:val="20"/>
          <w:szCs w:val="20"/>
        </w:rPr>
      </w:pPr>
      <w:r w:rsidRPr="004B6E80">
        <w:rPr>
          <w:sz w:val="20"/>
          <w:szCs w:val="20"/>
        </w:rPr>
        <w:t>Достоинство</w:t>
      </w:r>
    </w:p>
    <w:p w14:paraId="6BF1A453" w14:textId="05CFA8DF" w:rsidR="008278F2" w:rsidRDefault="008278F2" w:rsidP="008278F2">
      <w:pPr>
        <w:pStyle w:val="ac"/>
        <w:jc w:val="both"/>
        <w:rPr>
          <w:sz w:val="20"/>
          <w:szCs w:val="20"/>
        </w:rPr>
      </w:pPr>
      <w:r w:rsidRPr="00DA7B3E">
        <w:rPr>
          <w:b/>
          <w:bCs/>
          <w:sz w:val="20"/>
          <w:szCs w:val="20"/>
        </w:rPr>
        <w:t>Гражданственност</w:t>
      </w:r>
      <w:r w:rsidR="00776A55" w:rsidRPr="00DA7B3E">
        <w:rPr>
          <w:b/>
          <w:bCs/>
          <w:sz w:val="20"/>
          <w:szCs w:val="20"/>
        </w:rPr>
        <w:t>ь</w:t>
      </w:r>
      <w:r w:rsidR="00DA7B3E">
        <w:rPr>
          <w:b/>
          <w:bCs/>
          <w:sz w:val="20"/>
          <w:szCs w:val="20"/>
        </w:rPr>
        <w:t xml:space="preserve"> </w:t>
      </w:r>
      <w:r w:rsidR="00DA7B3E">
        <w:rPr>
          <w:sz w:val="20"/>
          <w:szCs w:val="20"/>
        </w:rPr>
        <w:t>–</w:t>
      </w:r>
      <w:r w:rsidR="00776A55">
        <w:rPr>
          <w:sz w:val="20"/>
          <w:szCs w:val="20"/>
        </w:rPr>
        <w:t xml:space="preserve"> </w:t>
      </w:r>
      <w:r w:rsidR="00DA7B3E">
        <w:rPr>
          <w:sz w:val="20"/>
          <w:szCs w:val="20"/>
        </w:rPr>
        <w:t xml:space="preserve">это </w:t>
      </w:r>
      <w:r w:rsidR="00776A55">
        <w:rPr>
          <w:sz w:val="20"/>
          <w:szCs w:val="20"/>
        </w:rPr>
        <w:t>к</w:t>
      </w:r>
      <w:r w:rsidRPr="004B6E80">
        <w:rPr>
          <w:sz w:val="20"/>
          <w:szCs w:val="20"/>
        </w:rPr>
        <w:t>ачество личности, позволяющее человеку осознавать себя гражданином того или иного государства, чувствовать свою принадлежность к Родине, к той стране, в которой он живёт и трудится.</w:t>
      </w:r>
    </w:p>
    <w:p w14:paraId="40131C7B" w14:textId="48481637" w:rsidR="00DA7B3E" w:rsidRDefault="008278F2" w:rsidP="008278F2">
      <w:pPr>
        <w:pStyle w:val="ac"/>
        <w:jc w:val="both"/>
        <w:rPr>
          <w:sz w:val="20"/>
          <w:szCs w:val="20"/>
        </w:rPr>
      </w:pPr>
      <w:r w:rsidRPr="00DA7B3E">
        <w:rPr>
          <w:b/>
          <w:bCs/>
          <w:sz w:val="20"/>
          <w:szCs w:val="20"/>
        </w:rPr>
        <w:t>Патриотизм</w:t>
      </w:r>
      <w:r w:rsidR="00DA7B3E">
        <w:rPr>
          <w:sz w:val="20"/>
          <w:szCs w:val="20"/>
        </w:rPr>
        <w:t xml:space="preserve"> – это ч</w:t>
      </w:r>
      <w:r w:rsidRPr="004B6E80">
        <w:rPr>
          <w:sz w:val="20"/>
          <w:szCs w:val="20"/>
        </w:rPr>
        <w:t>увство любви и преданности Отечеству, своему народу, готовность служить интересам своей Родины.</w:t>
      </w:r>
    </w:p>
    <w:p w14:paraId="10890AE2" w14:textId="77777777" w:rsidR="00DA7B3E" w:rsidRDefault="00DA7B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1FD557" w14:textId="1A9D4632" w:rsidR="008278F2" w:rsidRDefault="00E9083C" w:rsidP="00DA7B3E">
      <w:pPr>
        <w:pStyle w:val="a3"/>
        <w:rPr>
          <w:b/>
          <w:bCs/>
        </w:rPr>
      </w:pPr>
      <w:r>
        <w:rPr>
          <w:b/>
          <w:bCs/>
          <w:lang w:val="en-US"/>
        </w:rPr>
        <w:lastRenderedPageBreak/>
        <w:t xml:space="preserve">#2 </w:t>
      </w:r>
      <w:r w:rsidR="00DA7B3E" w:rsidRPr="00DA7B3E">
        <w:rPr>
          <w:b/>
          <w:bCs/>
        </w:rPr>
        <w:t>Наука и образование в современном мире</w:t>
      </w:r>
    </w:p>
    <w:p w14:paraId="13A42BB2" w14:textId="595EBC93" w:rsidR="00DA7B3E" w:rsidRPr="00DA7B3E" w:rsidRDefault="00DA7B3E" w:rsidP="00DA7B3E">
      <w:pPr>
        <w:pStyle w:val="ac"/>
        <w:jc w:val="both"/>
        <w:rPr>
          <w:sz w:val="20"/>
          <w:szCs w:val="20"/>
          <w:lang w:val="en-US"/>
        </w:rPr>
      </w:pPr>
      <w:r w:rsidRPr="00DA7B3E">
        <w:rPr>
          <w:b/>
          <w:bCs/>
          <w:sz w:val="20"/>
          <w:szCs w:val="20"/>
        </w:rPr>
        <w:t>Наука</w:t>
      </w:r>
      <w:r w:rsidRPr="00DA7B3E">
        <w:rPr>
          <w:sz w:val="20"/>
          <w:szCs w:val="20"/>
        </w:rPr>
        <w:t xml:space="preserve"> </w:t>
      </w:r>
      <w:r w:rsidRPr="00DA7B3E">
        <w:rPr>
          <w:sz w:val="20"/>
          <w:szCs w:val="20"/>
        </w:rPr>
        <w:t>— это</w:t>
      </w:r>
      <w:r w:rsidRPr="00DA7B3E">
        <w:rPr>
          <w:sz w:val="20"/>
          <w:szCs w:val="20"/>
        </w:rPr>
        <w:t xml:space="preserve"> теоретические взгляды </w:t>
      </w:r>
      <w:r w:rsidRPr="00DA7B3E">
        <w:rPr>
          <w:sz w:val="20"/>
          <w:szCs w:val="20"/>
        </w:rPr>
        <w:t>на окружающий мир,</w:t>
      </w:r>
      <w:r w:rsidRPr="00DA7B3E">
        <w:rPr>
          <w:sz w:val="20"/>
          <w:szCs w:val="20"/>
        </w:rPr>
        <w:t xml:space="preserve"> основанные на данных научных исследований.</w:t>
      </w:r>
    </w:p>
    <w:p w14:paraId="06392EC3" w14:textId="397C88F1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Что отличает науку от других сфер духовной культуры</w:t>
      </w:r>
      <w:r w:rsidRPr="00DA7B3E">
        <w:rPr>
          <w:b/>
          <w:bCs/>
          <w:sz w:val="20"/>
          <w:szCs w:val="20"/>
        </w:rPr>
        <w:t>:</w:t>
      </w:r>
    </w:p>
    <w:p w14:paraId="5AC39CD8" w14:textId="67B1C0BA" w:rsidR="00DA7B3E" w:rsidRPr="00DA7B3E" w:rsidRDefault="00DA7B3E" w:rsidP="00DA7B3E">
      <w:pPr>
        <w:pStyle w:val="ac"/>
        <w:numPr>
          <w:ilvl w:val="0"/>
          <w:numId w:val="2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Обязательное экспериментальное подтверждение теоретических результатов.</w:t>
      </w:r>
    </w:p>
    <w:p w14:paraId="1D64F88A" w14:textId="293B8699" w:rsidR="00DA7B3E" w:rsidRPr="00DA7B3E" w:rsidRDefault="00DA7B3E" w:rsidP="00DA7B3E">
      <w:pPr>
        <w:pStyle w:val="ac"/>
        <w:numPr>
          <w:ilvl w:val="0"/>
          <w:numId w:val="2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Объективность, независимость научных знаний от конкретного человека, народа или общества.</w:t>
      </w:r>
    </w:p>
    <w:p w14:paraId="06E7DA68" w14:textId="43BD5046" w:rsidR="00DA7B3E" w:rsidRPr="00DA7B3E" w:rsidRDefault="00DA7B3E" w:rsidP="00DA7B3E">
      <w:pPr>
        <w:pStyle w:val="ac"/>
        <w:numPr>
          <w:ilvl w:val="0"/>
          <w:numId w:val="2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Особенный язык описания действительности.</w:t>
      </w:r>
    </w:p>
    <w:p w14:paraId="4E91A1D2" w14:textId="06FACEB6" w:rsidR="00DA7B3E" w:rsidRPr="00DA7B3E" w:rsidRDefault="00DA7B3E" w:rsidP="00DA7B3E">
      <w:pPr>
        <w:pStyle w:val="ac"/>
        <w:jc w:val="both"/>
        <w:rPr>
          <w:sz w:val="20"/>
          <w:szCs w:val="20"/>
          <w:lang w:val="en-US"/>
        </w:rPr>
      </w:pPr>
      <w:r w:rsidRPr="00DA7B3E">
        <w:rPr>
          <w:b/>
          <w:bCs/>
          <w:sz w:val="20"/>
          <w:szCs w:val="20"/>
        </w:rPr>
        <w:t>Цель научной деятельности</w:t>
      </w:r>
      <w:r w:rsidRPr="00DA7B3E">
        <w:rPr>
          <w:sz w:val="20"/>
          <w:szCs w:val="20"/>
        </w:rPr>
        <w:t xml:space="preserve"> - познание явлений и процессов в окружающей действительности на основе научных методов.</w:t>
      </w:r>
    </w:p>
    <w:p w14:paraId="651B2DA9" w14:textId="74D8CBDA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b/>
          <w:bCs/>
          <w:sz w:val="20"/>
          <w:szCs w:val="20"/>
        </w:rPr>
        <w:t>Образова</w:t>
      </w:r>
      <w:r>
        <w:rPr>
          <w:b/>
          <w:bCs/>
          <w:sz w:val="20"/>
          <w:szCs w:val="20"/>
        </w:rPr>
        <w:t>ние</w:t>
      </w:r>
      <w:r w:rsidRPr="00DA7B3E">
        <w:rPr>
          <w:sz w:val="20"/>
          <w:szCs w:val="20"/>
        </w:rPr>
        <w:t xml:space="preserve"> - целенаправленная познавательная деятельность людей по получению знаний, умений </w:t>
      </w:r>
      <w:r w:rsidRPr="00DA7B3E">
        <w:rPr>
          <w:sz w:val="20"/>
          <w:szCs w:val="20"/>
        </w:rPr>
        <w:t>и навыков</w:t>
      </w:r>
      <w:r>
        <w:rPr>
          <w:sz w:val="20"/>
          <w:szCs w:val="20"/>
        </w:rPr>
        <w:t>,</w:t>
      </w:r>
      <w:r w:rsidRPr="00DA7B3E">
        <w:rPr>
          <w:sz w:val="20"/>
          <w:szCs w:val="20"/>
        </w:rPr>
        <w:t xml:space="preserve"> либо по их совершенствованию.</w:t>
      </w:r>
    </w:p>
    <w:p w14:paraId="2D925F86" w14:textId="01FDCA76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Функции образования</w:t>
      </w:r>
    </w:p>
    <w:p w14:paraId="63675F9C" w14:textId="7C48CE27" w:rsidR="00DA7B3E" w:rsidRPr="00DA7B3E" w:rsidRDefault="00DA7B3E" w:rsidP="00DA7B3E">
      <w:pPr>
        <w:pStyle w:val="ac"/>
        <w:numPr>
          <w:ilvl w:val="0"/>
          <w:numId w:val="2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Создание условий и предпосылок для социальной мобильности человека или социальной группы.</w:t>
      </w:r>
    </w:p>
    <w:p w14:paraId="0FCBCBE7" w14:textId="10199CD7" w:rsidR="00DA7B3E" w:rsidRPr="00DA7B3E" w:rsidRDefault="00DA7B3E" w:rsidP="00DA7B3E">
      <w:pPr>
        <w:pStyle w:val="ac"/>
        <w:numPr>
          <w:ilvl w:val="0"/>
          <w:numId w:val="2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Сохранение и распространение культурных достижений общества из поколения в поколение.</w:t>
      </w:r>
    </w:p>
    <w:p w14:paraId="50427ABC" w14:textId="075A1B2F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Основные звенья современной Российской системы образования</w:t>
      </w:r>
    </w:p>
    <w:p w14:paraId="216B6E18" w14:textId="46061F74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sz w:val="20"/>
          <w:szCs w:val="20"/>
          <w:highlight w:val="lightGray"/>
        </w:rPr>
        <w:t>Профессиональное образование</w:t>
      </w:r>
      <w:r w:rsidRPr="00DA7B3E">
        <w:rPr>
          <w:sz w:val="20"/>
          <w:szCs w:val="20"/>
        </w:rPr>
        <w:t>: послевузовское, высшее, среднее, начальное</w:t>
      </w:r>
    </w:p>
    <w:p w14:paraId="316B427F" w14:textId="6D31F93A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sz w:val="20"/>
          <w:szCs w:val="20"/>
          <w:highlight w:val="lightGray"/>
        </w:rPr>
        <w:t>Среднее общее образование</w:t>
      </w:r>
      <w:r w:rsidRPr="00DA7B3E">
        <w:rPr>
          <w:sz w:val="20"/>
          <w:szCs w:val="20"/>
        </w:rPr>
        <w:t>: полное среднее общее образование, основное общее образование, начальное общее образование.</w:t>
      </w:r>
    </w:p>
    <w:p w14:paraId="7AE2C951" w14:textId="3B7D3066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sz w:val="20"/>
          <w:szCs w:val="20"/>
          <w:highlight w:val="lightGray"/>
        </w:rPr>
        <w:t>Дошкольное образование</w:t>
      </w:r>
    </w:p>
    <w:p w14:paraId="0D63D777" w14:textId="0DD76DDE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sz w:val="20"/>
          <w:szCs w:val="20"/>
        </w:rPr>
        <w:t xml:space="preserve">Существуют ещё учреждения </w:t>
      </w:r>
      <w:r w:rsidRPr="00DA7B3E">
        <w:rPr>
          <w:sz w:val="20"/>
          <w:szCs w:val="20"/>
          <w:highlight w:val="lightGray"/>
        </w:rPr>
        <w:t>Дополнительного образования</w:t>
      </w:r>
      <w:r w:rsidRPr="00DA7B3E">
        <w:rPr>
          <w:sz w:val="20"/>
          <w:szCs w:val="20"/>
        </w:rPr>
        <w:t xml:space="preserve"> детей.</w:t>
      </w:r>
    </w:p>
    <w:p w14:paraId="22206AD0" w14:textId="0A912608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Характерные особенности современного образования</w:t>
      </w:r>
    </w:p>
    <w:p w14:paraId="50AE6FF3" w14:textId="07E3B74E" w:rsidR="00DA7B3E" w:rsidRPr="00DA7B3E" w:rsidRDefault="00DA7B3E" w:rsidP="00DA7B3E">
      <w:pPr>
        <w:pStyle w:val="ac"/>
        <w:numPr>
          <w:ilvl w:val="0"/>
          <w:numId w:val="31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Интеграция</w:t>
      </w:r>
    </w:p>
    <w:p w14:paraId="4F099491" w14:textId="45FBD260" w:rsidR="00DA7B3E" w:rsidRPr="00DA7B3E" w:rsidRDefault="00DA7B3E" w:rsidP="00DA7B3E">
      <w:pPr>
        <w:pStyle w:val="ac"/>
        <w:numPr>
          <w:ilvl w:val="0"/>
          <w:numId w:val="31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Информатизация</w:t>
      </w:r>
    </w:p>
    <w:p w14:paraId="3D956FF8" w14:textId="68C278B3" w:rsidR="00DA7B3E" w:rsidRPr="00DA7B3E" w:rsidRDefault="00DA7B3E" w:rsidP="00DA7B3E">
      <w:pPr>
        <w:pStyle w:val="ac"/>
        <w:numPr>
          <w:ilvl w:val="0"/>
          <w:numId w:val="31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Развитие непрерывного образования без отрыва работника от основной работы</w:t>
      </w:r>
    </w:p>
    <w:p w14:paraId="6503F84A" w14:textId="720A433B" w:rsidR="00DA7B3E" w:rsidRPr="00DA7B3E" w:rsidRDefault="00DA7B3E" w:rsidP="00DA7B3E">
      <w:pPr>
        <w:pStyle w:val="ac"/>
        <w:numPr>
          <w:ilvl w:val="0"/>
          <w:numId w:val="31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Развитие дистанционного образования</w:t>
      </w:r>
    </w:p>
    <w:p w14:paraId="4B0600F5" w14:textId="265E5764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b/>
          <w:bCs/>
          <w:sz w:val="20"/>
          <w:szCs w:val="20"/>
        </w:rPr>
        <w:t>Цифровые образовательные ресурсы (ЦОР)</w:t>
      </w:r>
      <w:r w:rsidRPr="00DA7B3E">
        <w:rPr>
          <w:sz w:val="20"/>
          <w:szCs w:val="20"/>
        </w:rPr>
        <w:t xml:space="preserve"> </w:t>
      </w:r>
      <w:r w:rsidRPr="00DA7B3E">
        <w:rPr>
          <w:sz w:val="20"/>
          <w:szCs w:val="20"/>
        </w:rPr>
        <w:t>— это</w:t>
      </w:r>
      <w:r w:rsidRPr="00DA7B3E">
        <w:rPr>
          <w:sz w:val="20"/>
          <w:szCs w:val="20"/>
        </w:rPr>
        <w:t xml:space="preserve"> представленные в цифровой форме фотографии, видеофрагменты, статические и динамические модели, объекты виртуальной реальности и интерактивного </w:t>
      </w:r>
      <w:r w:rsidRPr="00DA7B3E">
        <w:rPr>
          <w:sz w:val="20"/>
          <w:szCs w:val="20"/>
        </w:rPr>
        <w:lastRenderedPageBreak/>
        <w:t>моделирования, звукозаписи, символьные объекты и иные учебные материалы.</w:t>
      </w:r>
    </w:p>
    <w:p w14:paraId="3046DD7C" w14:textId="29BB1284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Основные виды ЦОР по типу информации</w:t>
      </w:r>
    </w:p>
    <w:p w14:paraId="29AB992B" w14:textId="7BFE6DD3" w:rsidR="00DA7B3E" w:rsidRPr="00DA7B3E" w:rsidRDefault="00DA7B3E" w:rsidP="00DA7B3E">
      <w:pPr>
        <w:pStyle w:val="ac"/>
        <w:numPr>
          <w:ilvl w:val="0"/>
          <w:numId w:val="33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Текстовой тип</w:t>
      </w:r>
    </w:p>
    <w:p w14:paraId="371FC629" w14:textId="6AC830E2" w:rsidR="00DA7B3E" w:rsidRPr="00DA7B3E" w:rsidRDefault="00DA7B3E" w:rsidP="00DA7B3E">
      <w:pPr>
        <w:pStyle w:val="ac"/>
        <w:numPr>
          <w:ilvl w:val="0"/>
          <w:numId w:val="33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Только аудиоинформация</w:t>
      </w:r>
    </w:p>
    <w:p w14:paraId="5901EDEE" w14:textId="1D084A69" w:rsidR="00DA7B3E" w:rsidRPr="00DA7B3E" w:rsidRDefault="00DA7B3E" w:rsidP="00DA7B3E">
      <w:pPr>
        <w:pStyle w:val="ac"/>
        <w:numPr>
          <w:ilvl w:val="0"/>
          <w:numId w:val="33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Аудио- и видеоинформация</w:t>
      </w:r>
    </w:p>
    <w:p w14:paraId="3A11B7E6" w14:textId="621B5ECE" w:rsidR="00DA7B3E" w:rsidRPr="00DA7B3E" w:rsidRDefault="00DA7B3E" w:rsidP="00DA7B3E">
      <w:pPr>
        <w:pStyle w:val="ac"/>
        <w:numPr>
          <w:ilvl w:val="0"/>
          <w:numId w:val="33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Визуальная информация</w:t>
      </w:r>
    </w:p>
    <w:p w14:paraId="37E2BE84" w14:textId="07B8BBFF" w:rsidR="00DA7B3E" w:rsidRPr="00DA7B3E" w:rsidRDefault="00DA7B3E" w:rsidP="00DA7B3E">
      <w:pPr>
        <w:pStyle w:val="ac"/>
        <w:numPr>
          <w:ilvl w:val="0"/>
          <w:numId w:val="33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Интерактивные модели</w:t>
      </w:r>
    </w:p>
    <w:p w14:paraId="582A5D8E" w14:textId="65E88623" w:rsidR="00DA7B3E" w:rsidRPr="00DA7B3E" w:rsidRDefault="00DA7B3E" w:rsidP="00DA7B3E">
      <w:pPr>
        <w:pStyle w:val="ac"/>
        <w:jc w:val="both"/>
        <w:rPr>
          <w:b/>
          <w:bCs/>
          <w:sz w:val="32"/>
          <w:szCs w:val="32"/>
        </w:rPr>
      </w:pPr>
      <w:r w:rsidRPr="00DA7B3E">
        <w:rPr>
          <w:b/>
          <w:bCs/>
          <w:sz w:val="32"/>
          <w:szCs w:val="32"/>
        </w:rPr>
        <w:t>Религии</w:t>
      </w:r>
    </w:p>
    <w:p w14:paraId="6C53E913" w14:textId="7FEBE4C2" w:rsidR="00DA7B3E" w:rsidRPr="00DA7B3E" w:rsidRDefault="00DA7B3E" w:rsidP="00DA7B3E">
      <w:pPr>
        <w:pStyle w:val="ac"/>
        <w:jc w:val="both"/>
        <w:rPr>
          <w:sz w:val="20"/>
          <w:szCs w:val="20"/>
        </w:rPr>
      </w:pPr>
      <w:r w:rsidRPr="00DA7B3E">
        <w:rPr>
          <w:b/>
          <w:bCs/>
          <w:sz w:val="20"/>
          <w:szCs w:val="20"/>
        </w:rPr>
        <w:t>Религия</w:t>
      </w:r>
      <w:r w:rsidRPr="00DA7B3E">
        <w:rPr>
          <w:sz w:val="20"/>
          <w:szCs w:val="20"/>
        </w:rPr>
        <w:t xml:space="preserve"> - мировосприятие и поведение людей, основанное на вере в существование сверхъестественных сил.</w:t>
      </w:r>
    </w:p>
    <w:p w14:paraId="1B6F5415" w14:textId="0C151121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Структура религии</w:t>
      </w:r>
    </w:p>
    <w:p w14:paraId="18F9680C" w14:textId="13266422" w:rsidR="00DA7B3E" w:rsidRPr="00DA7B3E" w:rsidRDefault="00DA7B3E" w:rsidP="00DA7B3E">
      <w:pPr>
        <w:pStyle w:val="ac"/>
        <w:numPr>
          <w:ilvl w:val="0"/>
          <w:numId w:val="34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религиозное собрание</w:t>
      </w:r>
    </w:p>
    <w:p w14:paraId="3319539A" w14:textId="11116173" w:rsidR="00DA7B3E" w:rsidRPr="00DA7B3E" w:rsidRDefault="00DA7B3E" w:rsidP="00DA7B3E">
      <w:pPr>
        <w:pStyle w:val="ac"/>
        <w:numPr>
          <w:ilvl w:val="0"/>
          <w:numId w:val="34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культ</w:t>
      </w:r>
    </w:p>
    <w:p w14:paraId="6DA8FA1B" w14:textId="0330AE94" w:rsidR="00DA7B3E" w:rsidRPr="00DA7B3E" w:rsidRDefault="00DA7B3E" w:rsidP="00DA7B3E">
      <w:pPr>
        <w:pStyle w:val="ac"/>
        <w:numPr>
          <w:ilvl w:val="0"/>
          <w:numId w:val="34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религиозные организации</w:t>
      </w:r>
    </w:p>
    <w:p w14:paraId="58FA02C3" w14:textId="1CC1836F" w:rsidR="00DA7B3E" w:rsidRPr="00DA7B3E" w:rsidRDefault="00DA7B3E" w:rsidP="00DA7B3E">
      <w:pPr>
        <w:pStyle w:val="ac"/>
        <w:numPr>
          <w:ilvl w:val="0"/>
          <w:numId w:val="34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религиозные отношения</w:t>
      </w:r>
    </w:p>
    <w:p w14:paraId="293C7A37" w14:textId="02D82F72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Негативные последствия религии</w:t>
      </w:r>
    </w:p>
    <w:p w14:paraId="102964CD" w14:textId="4D778160" w:rsidR="00DA7B3E" w:rsidRPr="00DA7B3E" w:rsidRDefault="00DA7B3E" w:rsidP="00DA7B3E">
      <w:pPr>
        <w:pStyle w:val="ac"/>
        <w:numPr>
          <w:ilvl w:val="0"/>
          <w:numId w:val="35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религиозные различия и нетерпимость - одна из причин конфликтов, войн</w:t>
      </w:r>
    </w:p>
    <w:p w14:paraId="1F0CD7A1" w14:textId="4D031C43" w:rsidR="00DA7B3E" w:rsidRPr="00DA7B3E" w:rsidRDefault="00DA7B3E" w:rsidP="00DA7B3E">
      <w:pPr>
        <w:pStyle w:val="ac"/>
        <w:numPr>
          <w:ilvl w:val="0"/>
          <w:numId w:val="35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часто религии накладывают запреты на определённые виды деятельности, науку, искусство, сковывая творческую силу людей</w:t>
      </w:r>
    </w:p>
    <w:p w14:paraId="34C55F1E" w14:textId="03126643" w:rsidR="00DA7B3E" w:rsidRPr="00DA7B3E" w:rsidRDefault="00DA7B3E" w:rsidP="00DA7B3E">
      <w:pPr>
        <w:pStyle w:val="ac"/>
        <w:numPr>
          <w:ilvl w:val="0"/>
          <w:numId w:val="35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некоторые религии оправдывают социальную несправедливость, поскольку освобождение обещается только в загробном мире и пр.</w:t>
      </w:r>
    </w:p>
    <w:p w14:paraId="0961A1B1" w14:textId="5CA84E25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Религии в современном мире</w:t>
      </w:r>
    </w:p>
    <w:p w14:paraId="0184B369" w14:textId="153FF710" w:rsidR="00DA7B3E" w:rsidRPr="00DA7B3E" w:rsidRDefault="00DA7B3E" w:rsidP="00DA7B3E">
      <w:pPr>
        <w:pStyle w:val="ac"/>
        <w:numPr>
          <w:ilvl w:val="0"/>
          <w:numId w:val="3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родоплеменные архаические верования - тотемизм, магия и др.</w:t>
      </w:r>
    </w:p>
    <w:p w14:paraId="5AE367C8" w14:textId="5EA46F24" w:rsidR="00DA7B3E" w:rsidRPr="00DA7B3E" w:rsidRDefault="00DA7B3E" w:rsidP="00DA7B3E">
      <w:pPr>
        <w:pStyle w:val="ac"/>
        <w:numPr>
          <w:ilvl w:val="0"/>
          <w:numId w:val="3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национально-государственные религии - индуизм, иудаизм и др.</w:t>
      </w:r>
    </w:p>
    <w:p w14:paraId="722B37D3" w14:textId="34E6A711" w:rsidR="00DA7B3E" w:rsidRPr="00DA7B3E" w:rsidRDefault="00DA7B3E" w:rsidP="00DA7B3E">
      <w:pPr>
        <w:pStyle w:val="ac"/>
        <w:numPr>
          <w:ilvl w:val="0"/>
          <w:numId w:val="36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мировые религии - буддизм, христианство, ислам</w:t>
      </w:r>
    </w:p>
    <w:p w14:paraId="2BD0D5CB" w14:textId="227B8BA8" w:rsidR="00DA7B3E" w:rsidRPr="00DA7B3E" w:rsidRDefault="00DA7B3E" w:rsidP="00DA7B3E">
      <w:pPr>
        <w:pStyle w:val="ac"/>
        <w:jc w:val="both"/>
        <w:rPr>
          <w:b/>
          <w:bCs/>
          <w:sz w:val="20"/>
          <w:szCs w:val="20"/>
        </w:rPr>
      </w:pPr>
      <w:r w:rsidRPr="00DA7B3E">
        <w:rPr>
          <w:b/>
          <w:bCs/>
          <w:sz w:val="20"/>
          <w:szCs w:val="20"/>
        </w:rPr>
        <w:t>Функции религии</w:t>
      </w:r>
    </w:p>
    <w:p w14:paraId="05A699B4" w14:textId="3FB1C6A2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Мировоззренческая</w:t>
      </w:r>
    </w:p>
    <w:p w14:paraId="63633068" w14:textId="221E00C2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Психологическая</w:t>
      </w:r>
    </w:p>
    <w:p w14:paraId="6F44F173" w14:textId="740FC606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Коммуникативная</w:t>
      </w:r>
    </w:p>
    <w:p w14:paraId="42EFC9A7" w14:textId="1C2CD330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Регулятивная</w:t>
      </w:r>
    </w:p>
    <w:p w14:paraId="0417F5B2" w14:textId="7EAE876A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Интернирующаяся</w:t>
      </w:r>
    </w:p>
    <w:p w14:paraId="263961F7" w14:textId="088DE971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Передача культурных ценностей</w:t>
      </w:r>
    </w:p>
    <w:p w14:paraId="008C00C2" w14:textId="4741584F" w:rsidR="00DA7B3E" w:rsidRPr="00DA7B3E" w:rsidRDefault="00DA7B3E" w:rsidP="00DA7B3E">
      <w:pPr>
        <w:pStyle w:val="ac"/>
        <w:numPr>
          <w:ilvl w:val="0"/>
          <w:numId w:val="38"/>
        </w:numPr>
        <w:jc w:val="both"/>
        <w:rPr>
          <w:sz w:val="20"/>
          <w:szCs w:val="20"/>
        </w:rPr>
      </w:pPr>
      <w:r w:rsidRPr="00DA7B3E">
        <w:rPr>
          <w:sz w:val="20"/>
          <w:szCs w:val="20"/>
        </w:rPr>
        <w:t>Легитимирующая</w:t>
      </w:r>
    </w:p>
    <w:sectPr w:rsidR="00DA7B3E" w:rsidRPr="00DA7B3E" w:rsidSect="008278F2">
      <w:footerReference w:type="even" r:id="rId8"/>
      <w:footerReference w:type="default" r:id="rId9"/>
      <w:pgSz w:w="8391" w:h="11906" w:code="11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EF62A" w14:textId="77777777" w:rsidR="00694FA3" w:rsidRDefault="00694FA3" w:rsidP="008278F2">
      <w:pPr>
        <w:spacing w:after="0" w:line="240" w:lineRule="auto"/>
      </w:pPr>
      <w:r>
        <w:separator/>
      </w:r>
    </w:p>
  </w:endnote>
  <w:endnote w:type="continuationSeparator" w:id="0">
    <w:p w14:paraId="14BE3C64" w14:textId="77777777" w:rsidR="00694FA3" w:rsidRDefault="00694FA3" w:rsidP="0082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0695293"/>
      <w:docPartObj>
        <w:docPartGallery w:val="Page Numbers (Bottom of Page)"/>
        <w:docPartUnique/>
      </w:docPartObj>
    </w:sdtPr>
    <w:sdtContent>
      <w:p w14:paraId="03151C82" w14:textId="35869DB9" w:rsidR="008278F2" w:rsidRDefault="008278F2">
        <w:pPr>
          <w:pStyle w:val="af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A4DF4" w14:textId="202109A4" w:rsidR="008278F2" w:rsidRPr="008278F2" w:rsidRDefault="008278F2">
    <w:pPr>
      <w:pStyle w:val="af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7072018"/>
      <w:docPartObj>
        <w:docPartGallery w:val="Page Numbers (Bottom of Page)"/>
        <w:docPartUnique/>
      </w:docPartObj>
    </w:sdtPr>
    <w:sdtContent>
      <w:p w14:paraId="223FCA59" w14:textId="76E50750" w:rsidR="008278F2" w:rsidRDefault="008278F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67B919" w14:textId="77777777" w:rsidR="008278F2" w:rsidRDefault="008278F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153A3" w14:textId="77777777" w:rsidR="00694FA3" w:rsidRDefault="00694FA3" w:rsidP="008278F2">
      <w:pPr>
        <w:spacing w:after="0" w:line="240" w:lineRule="auto"/>
      </w:pPr>
      <w:r>
        <w:separator/>
      </w:r>
    </w:p>
  </w:footnote>
  <w:footnote w:type="continuationSeparator" w:id="0">
    <w:p w14:paraId="08A0BB97" w14:textId="77777777" w:rsidR="00694FA3" w:rsidRDefault="00694FA3" w:rsidP="0082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DBD"/>
    <w:multiLevelType w:val="hybridMultilevel"/>
    <w:tmpl w:val="B9241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1DF"/>
    <w:multiLevelType w:val="hybridMultilevel"/>
    <w:tmpl w:val="AD1EF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E88"/>
    <w:multiLevelType w:val="hybridMultilevel"/>
    <w:tmpl w:val="8014E5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2651F"/>
    <w:multiLevelType w:val="hybridMultilevel"/>
    <w:tmpl w:val="28908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D4640"/>
    <w:multiLevelType w:val="hybridMultilevel"/>
    <w:tmpl w:val="70CA7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D07BF"/>
    <w:multiLevelType w:val="hybridMultilevel"/>
    <w:tmpl w:val="9B721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A8B"/>
    <w:multiLevelType w:val="hybridMultilevel"/>
    <w:tmpl w:val="ADF62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1F69"/>
    <w:multiLevelType w:val="hybridMultilevel"/>
    <w:tmpl w:val="5F98D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38D8"/>
    <w:multiLevelType w:val="hybridMultilevel"/>
    <w:tmpl w:val="D4789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8502C"/>
    <w:multiLevelType w:val="hybridMultilevel"/>
    <w:tmpl w:val="CB7CF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863C0"/>
    <w:multiLevelType w:val="hybridMultilevel"/>
    <w:tmpl w:val="3620E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36E24"/>
    <w:multiLevelType w:val="hybridMultilevel"/>
    <w:tmpl w:val="6758F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3C0250"/>
    <w:multiLevelType w:val="hybridMultilevel"/>
    <w:tmpl w:val="CCB27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5064E"/>
    <w:multiLevelType w:val="hybridMultilevel"/>
    <w:tmpl w:val="1F068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D5997"/>
    <w:multiLevelType w:val="hybridMultilevel"/>
    <w:tmpl w:val="97EA5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3352A"/>
    <w:multiLevelType w:val="hybridMultilevel"/>
    <w:tmpl w:val="7BF86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23DA7"/>
    <w:multiLevelType w:val="hybridMultilevel"/>
    <w:tmpl w:val="E4A88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86D19"/>
    <w:multiLevelType w:val="hybridMultilevel"/>
    <w:tmpl w:val="3084B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E42950"/>
    <w:multiLevelType w:val="hybridMultilevel"/>
    <w:tmpl w:val="E49A6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90666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1369E"/>
    <w:multiLevelType w:val="hybridMultilevel"/>
    <w:tmpl w:val="2458A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C900F8"/>
    <w:multiLevelType w:val="hybridMultilevel"/>
    <w:tmpl w:val="AFD2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8615F"/>
    <w:multiLevelType w:val="hybridMultilevel"/>
    <w:tmpl w:val="932EC5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F5243"/>
    <w:multiLevelType w:val="hybridMultilevel"/>
    <w:tmpl w:val="AE5C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0010C"/>
    <w:multiLevelType w:val="hybridMultilevel"/>
    <w:tmpl w:val="AC2A3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B1259"/>
    <w:multiLevelType w:val="hybridMultilevel"/>
    <w:tmpl w:val="27C62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1E3EE2"/>
    <w:multiLevelType w:val="hybridMultilevel"/>
    <w:tmpl w:val="460A5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85FBA"/>
    <w:multiLevelType w:val="hybridMultilevel"/>
    <w:tmpl w:val="39607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2E1842"/>
    <w:multiLevelType w:val="hybridMultilevel"/>
    <w:tmpl w:val="9DD23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F40CA"/>
    <w:multiLevelType w:val="hybridMultilevel"/>
    <w:tmpl w:val="9FC006DA"/>
    <w:lvl w:ilvl="0" w:tplc="1C462A4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66FBD"/>
    <w:multiLevelType w:val="hybridMultilevel"/>
    <w:tmpl w:val="FEB86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DF0F8C"/>
    <w:multiLevelType w:val="hybridMultilevel"/>
    <w:tmpl w:val="AE5A4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A323DD"/>
    <w:multiLevelType w:val="hybridMultilevel"/>
    <w:tmpl w:val="24C2A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A102E"/>
    <w:multiLevelType w:val="hybridMultilevel"/>
    <w:tmpl w:val="797C1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A082A"/>
    <w:multiLevelType w:val="hybridMultilevel"/>
    <w:tmpl w:val="AB22E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7C0A39"/>
    <w:multiLevelType w:val="hybridMultilevel"/>
    <w:tmpl w:val="CC6A91C0"/>
    <w:lvl w:ilvl="0" w:tplc="DF50ABB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609B7"/>
    <w:multiLevelType w:val="hybridMultilevel"/>
    <w:tmpl w:val="00809E2A"/>
    <w:lvl w:ilvl="0" w:tplc="DF50ABB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2F7AE4"/>
    <w:multiLevelType w:val="hybridMultilevel"/>
    <w:tmpl w:val="1ED65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B4D9A"/>
    <w:multiLevelType w:val="hybridMultilevel"/>
    <w:tmpl w:val="47DE8C80"/>
    <w:lvl w:ilvl="0" w:tplc="1C462A4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284591">
    <w:abstractNumId w:val="5"/>
  </w:num>
  <w:num w:numId="2" w16cid:durableId="81997818">
    <w:abstractNumId w:val="30"/>
  </w:num>
  <w:num w:numId="3" w16cid:durableId="1196428726">
    <w:abstractNumId w:val="12"/>
  </w:num>
  <w:num w:numId="4" w16cid:durableId="276304293">
    <w:abstractNumId w:val="18"/>
  </w:num>
  <w:num w:numId="5" w16cid:durableId="1321844">
    <w:abstractNumId w:val="21"/>
  </w:num>
  <w:num w:numId="6" w16cid:durableId="756556491">
    <w:abstractNumId w:val="35"/>
  </w:num>
  <w:num w:numId="7" w16cid:durableId="1314020757">
    <w:abstractNumId w:val="34"/>
  </w:num>
  <w:num w:numId="8" w16cid:durableId="1570925501">
    <w:abstractNumId w:val="37"/>
  </w:num>
  <w:num w:numId="9" w16cid:durableId="995110952">
    <w:abstractNumId w:val="15"/>
  </w:num>
  <w:num w:numId="10" w16cid:durableId="1843664584">
    <w:abstractNumId w:val="7"/>
  </w:num>
  <w:num w:numId="11" w16cid:durableId="874662147">
    <w:abstractNumId w:val="14"/>
  </w:num>
  <w:num w:numId="12" w16cid:durableId="802040179">
    <w:abstractNumId w:val="29"/>
  </w:num>
  <w:num w:numId="13" w16cid:durableId="929772527">
    <w:abstractNumId w:val="0"/>
  </w:num>
  <w:num w:numId="14" w16cid:durableId="879324793">
    <w:abstractNumId w:val="28"/>
  </w:num>
  <w:num w:numId="15" w16cid:durableId="1081828860">
    <w:abstractNumId w:val="32"/>
  </w:num>
  <w:num w:numId="16" w16cid:durableId="1042512670">
    <w:abstractNumId w:val="3"/>
  </w:num>
  <w:num w:numId="17" w16cid:durableId="308368264">
    <w:abstractNumId w:val="22"/>
  </w:num>
  <w:num w:numId="18" w16cid:durableId="315695677">
    <w:abstractNumId w:val="16"/>
  </w:num>
  <w:num w:numId="19" w16cid:durableId="1362515064">
    <w:abstractNumId w:val="6"/>
  </w:num>
  <w:num w:numId="20" w16cid:durableId="1456749862">
    <w:abstractNumId w:val="8"/>
  </w:num>
  <w:num w:numId="21" w16cid:durableId="297734858">
    <w:abstractNumId w:val="36"/>
  </w:num>
  <w:num w:numId="22" w16cid:durableId="932935923">
    <w:abstractNumId w:val="25"/>
  </w:num>
  <w:num w:numId="23" w16cid:durableId="517547157">
    <w:abstractNumId w:val="2"/>
  </w:num>
  <w:num w:numId="24" w16cid:durableId="841434378">
    <w:abstractNumId w:val="33"/>
  </w:num>
  <w:num w:numId="25" w16cid:durableId="1343125776">
    <w:abstractNumId w:val="17"/>
  </w:num>
  <w:num w:numId="26" w16cid:durableId="1466967137">
    <w:abstractNumId w:val="26"/>
  </w:num>
  <w:num w:numId="27" w16cid:durableId="798451655">
    <w:abstractNumId w:val="4"/>
  </w:num>
  <w:num w:numId="28" w16cid:durableId="1747919485">
    <w:abstractNumId w:val="19"/>
  </w:num>
  <w:num w:numId="29" w16cid:durableId="1757555294">
    <w:abstractNumId w:val="11"/>
  </w:num>
  <w:num w:numId="30" w16cid:durableId="694188335">
    <w:abstractNumId w:val="24"/>
  </w:num>
  <w:num w:numId="31" w16cid:durableId="1246381913">
    <w:abstractNumId w:val="27"/>
  </w:num>
  <w:num w:numId="32" w16cid:durableId="2135129498">
    <w:abstractNumId w:val="20"/>
  </w:num>
  <w:num w:numId="33" w16cid:durableId="1452432021">
    <w:abstractNumId w:val="31"/>
  </w:num>
  <w:num w:numId="34" w16cid:durableId="1449466271">
    <w:abstractNumId w:val="13"/>
  </w:num>
  <w:num w:numId="35" w16cid:durableId="1554317425">
    <w:abstractNumId w:val="1"/>
  </w:num>
  <w:num w:numId="36" w16cid:durableId="146171091">
    <w:abstractNumId w:val="23"/>
  </w:num>
  <w:num w:numId="37" w16cid:durableId="1840076045">
    <w:abstractNumId w:val="9"/>
  </w:num>
  <w:num w:numId="38" w16cid:durableId="807085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D3"/>
    <w:rsid w:val="00154D99"/>
    <w:rsid w:val="003A4DB4"/>
    <w:rsid w:val="004B6E80"/>
    <w:rsid w:val="004D6924"/>
    <w:rsid w:val="00694FA3"/>
    <w:rsid w:val="00776A55"/>
    <w:rsid w:val="007C6041"/>
    <w:rsid w:val="008278F2"/>
    <w:rsid w:val="009660D3"/>
    <w:rsid w:val="009E26D3"/>
    <w:rsid w:val="00DA7B3E"/>
    <w:rsid w:val="00E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3AED"/>
  <w15:chartTrackingRefBased/>
  <w15:docId w15:val="{9E0D6F71-CFB7-4EC9-B885-A9CA2288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2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2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E2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E26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26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26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26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26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26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2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2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2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2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26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26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26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2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26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E26D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8278F2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827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278F2"/>
  </w:style>
  <w:style w:type="paragraph" w:styleId="af">
    <w:name w:val="footer"/>
    <w:basedOn w:val="a"/>
    <w:link w:val="af0"/>
    <w:uiPriority w:val="99"/>
    <w:unhideWhenUsed/>
    <w:rsid w:val="008278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27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75AA1-9C0A-4032-A27E-FD4A3B2F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dcterms:created xsi:type="dcterms:W3CDTF">2024-10-11T20:38:00Z</dcterms:created>
  <dcterms:modified xsi:type="dcterms:W3CDTF">2024-10-14T09:39:00Z</dcterms:modified>
</cp:coreProperties>
</file>