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
        <w:tblW w:w="918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72"/>
        <w:gridCol w:w="7201"/>
        <w:gridCol w:w="112"/>
        <w:tblGridChange w:id="0">
          <w:tblGrid>
            <w:gridCol w:w="1872"/>
            <w:gridCol w:w="7201"/>
            <w:gridCol w:w="112"/>
          </w:tblGrid>
        </w:tblGridChange>
      </w:tblGrid>
      <w:tr>
        <w:trPr>
          <w:cantSplit w:val="0"/>
          <w:trHeight w:val="1525" w:hRule="atLeast"/>
          <w:tblHeader w:val="0"/>
        </w:trPr>
        <w:tc>
          <w:tcPr/>
          <w:p w:rsidR="00000000" w:rsidDel="00000000" w:rsidP="00000000" w:rsidRDefault="00000000" w:rsidRPr="00000000" w14:paraId="00000002">
            <w:pPr>
              <w:pStyle w:val="Heading2"/>
              <w:ind w:hanging="240"/>
              <w:jc w:val="both"/>
              <w:rPr>
                <w:sz w:val="30"/>
                <w:szCs w:val="30"/>
              </w:rPr>
            </w:pPr>
            <w:r w:rsidDel="00000000" w:rsidR="00000000" w:rsidRPr="00000000">
              <w:rPr>
                <w:color w:val="000000"/>
              </w:rPr>
              <w:drawing>
                <wp:inline distB="0" distT="0" distL="0" distR="0">
                  <wp:extent cx="1296282" cy="886428"/>
                  <wp:effectExtent b="0" l="0" r="0" t="0"/>
                  <wp:docPr id="4"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296282" cy="886428"/>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ind w:right="-3996"/>
              <w:jc w:val="both"/>
              <w:rPr>
                <w:b w:val="1"/>
                <w:sz w:val="28"/>
                <w:szCs w:val="28"/>
              </w:rPr>
            </w:pPr>
            <w:r w:rsidDel="00000000" w:rsidR="00000000" w:rsidRPr="00000000">
              <w:rPr>
                <w:b w:val="1"/>
                <w:sz w:val="28"/>
                <w:szCs w:val="28"/>
                <w:rtl w:val="0"/>
              </w:rPr>
              <w:t xml:space="preserve">East West University</w:t>
            </w:r>
          </w:p>
          <w:p w:rsidR="00000000" w:rsidDel="00000000" w:rsidP="00000000" w:rsidRDefault="00000000" w:rsidRPr="00000000" w14:paraId="00000004">
            <w:pPr>
              <w:ind w:right="-4019"/>
              <w:jc w:val="both"/>
              <w:rPr>
                <w:b w:val="1"/>
                <w:sz w:val="28"/>
                <w:szCs w:val="28"/>
              </w:rPr>
            </w:pPr>
            <w:r w:rsidDel="00000000" w:rsidR="00000000" w:rsidRPr="00000000">
              <w:rPr>
                <w:b w:val="1"/>
                <w:sz w:val="28"/>
                <w:szCs w:val="28"/>
                <w:rtl w:val="0"/>
              </w:rPr>
              <w:t xml:space="preserve">Department of Computer Science and Engineering</w:t>
            </w:r>
          </w:p>
          <w:p w:rsidR="00000000" w:rsidDel="00000000" w:rsidP="00000000" w:rsidRDefault="00000000" w:rsidRPr="00000000" w14:paraId="00000005">
            <w:pPr>
              <w:ind w:right="-4019"/>
              <w:jc w:val="both"/>
              <w:rPr>
                <w:b w:val="1"/>
                <w:sz w:val="28"/>
                <w:szCs w:val="28"/>
              </w:rPr>
            </w:pPr>
            <w:r w:rsidDel="00000000" w:rsidR="00000000" w:rsidRPr="00000000">
              <w:rPr>
                <w:b w:val="1"/>
                <w:sz w:val="28"/>
                <w:szCs w:val="28"/>
                <w:rtl w:val="0"/>
              </w:rPr>
              <w:t xml:space="preserve">Course Outline</w:t>
            </w:r>
          </w:p>
          <w:p w:rsidR="00000000" w:rsidDel="00000000" w:rsidP="00000000" w:rsidRDefault="00000000" w:rsidRPr="00000000" w14:paraId="00000006">
            <w:pPr>
              <w:ind w:right="-4019"/>
              <w:jc w:val="both"/>
              <w:rPr>
                <w:rFonts w:ascii="Cambria" w:cs="Cambria" w:eastAsia="Cambria" w:hAnsi="Cambria"/>
                <w:b w:val="1"/>
              </w:rPr>
            </w:pPr>
            <w:r w:rsidDel="00000000" w:rsidR="00000000" w:rsidRPr="00000000">
              <w:rPr>
                <w:b w:val="1"/>
                <w:sz w:val="28"/>
                <w:szCs w:val="28"/>
                <w:rtl w:val="0"/>
              </w:rPr>
              <w:t xml:space="preserve">Summer 2025 Semester</w:t>
            </w:r>
            <w:r w:rsidDel="00000000" w:rsidR="00000000" w:rsidRPr="00000000">
              <w:rPr>
                <w:rtl w:val="0"/>
              </w:rPr>
            </w:r>
          </w:p>
        </w:tc>
        <w:tc>
          <w:tcPr/>
          <w:p w:rsidR="00000000" w:rsidDel="00000000" w:rsidP="00000000" w:rsidRDefault="00000000" w:rsidRPr="00000000" w14:paraId="00000007">
            <w:pPr>
              <w:jc w:val="both"/>
              <w:rPr>
                <w:rFonts w:ascii="Cambria" w:cs="Cambria" w:eastAsia="Cambria" w:hAnsi="Cambria"/>
              </w:rPr>
            </w:pPr>
            <w:r w:rsidDel="00000000" w:rsidR="00000000" w:rsidRPr="00000000">
              <w:rPr>
                <w:rtl w:val="0"/>
              </w:rPr>
            </w:r>
          </w:p>
        </w:tc>
      </w:tr>
    </w:tbl>
    <w:p w:rsidR="00000000" w:rsidDel="00000000" w:rsidP="00000000" w:rsidRDefault="00000000" w:rsidRPr="00000000" w14:paraId="00000008">
      <w:pPr>
        <w:rPr>
          <w:b w:val="1"/>
        </w:rPr>
      </w:pPr>
      <w:r w:rsidDel="00000000" w:rsidR="00000000" w:rsidRPr="00000000">
        <w:rPr>
          <w:rtl w:val="0"/>
        </w:rPr>
      </w:r>
    </w:p>
    <w:p w:rsidR="00000000" w:rsidDel="00000000" w:rsidP="00000000" w:rsidRDefault="00000000" w:rsidRPr="00000000" w14:paraId="00000009">
      <w:pPr>
        <w:shd w:fill="b7dde8" w:val="clear"/>
        <w:rPr>
          <w:b w:val="1"/>
          <w:sz w:val="28"/>
          <w:szCs w:val="28"/>
        </w:rPr>
      </w:pPr>
      <w:r w:rsidDel="00000000" w:rsidR="00000000" w:rsidRPr="00000000">
        <w:rPr>
          <w:b w:val="1"/>
          <w:sz w:val="28"/>
          <w:szCs w:val="28"/>
          <w:rtl w:val="0"/>
        </w:rPr>
        <w:t xml:space="preserve">Course: CSE106 Discrete Mathematics (Section – 8)</w:t>
      </w:r>
    </w:p>
    <w:p w:rsidR="00000000" w:rsidDel="00000000" w:rsidP="00000000" w:rsidRDefault="00000000" w:rsidRPr="00000000" w14:paraId="0000000A">
      <w:pPr>
        <w:jc w:val="both"/>
        <w:rPr/>
      </w:pPr>
      <w:r w:rsidDel="00000000" w:rsidR="00000000" w:rsidRPr="00000000">
        <w:rPr>
          <w:rtl w:val="0"/>
        </w:rPr>
      </w:r>
    </w:p>
    <w:p w:rsidR="00000000" w:rsidDel="00000000" w:rsidP="00000000" w:rsidRDefault="00000000" w:rsidRPr="00000000" w14:paraId="0000000B">
      <w:pPr>
        <w:shd w:fill="b7dde8" w:val="clear"/>
        <w:rPr>
          <w:b w:val="1"/>
          <w:sz w:val="28"/>
          <w:szCs w:val="28"/>
        </w:rPr>
      </w:pPr>
      <w:r w:rsidDel="00000000" w:rsidR="00000000" w:rsidRPr="00000000">
        <w:rPr>
          <w:b w:val="1"/>
          <w:sz w:val="28"/>
          <w:szCs w:val="28"/>
          <w:rtl w:val="0"/>
        </w:rPr>
        <w:t xml:space="preserve">Credits and Teaching Scheme</w:t>
      </w:r>
    </w:p>
    <w:tbl>
      <w:tblPr>
        <w:tblStyle w:val="Table2"/>
        <w:tblW w:w="924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37"/>
        <w:gridCol w:w="3361"/>
        <w:gridCol w:w="1283"/>
        <w:gridCol w:w="3361"/>
        <w:tblGridChange w:id="0">
          <w:tblGrid>
            <w:gridCol w:w="1237"/>
            <w:gridCol w:w="3361"/>
            <w:gridCol w:w="1283"/>
            <w:gridCol w:w="3361"/>
          </w:tblGrid>
        </w:tblGridChange>
      </w:tblGrid>
      <w:tr>
        <w:trPr>
          <w:cantSplit w:val="0"/>
          <w:tblHeader w:val="0"/>
        </w:trPr>
        <w:tc>
          <w:tcPr/>
          <w:p w:rsidR="00000000" w:rsidDel="00000000" w:rsidP="00000000" w:rsidRDefault="00000000" w:rsidRPr="00000000" w14:paraId="0000000C">
            <w:pPr>
              <w:jc w:val="both"/>
              <w:rPr/>
            </w:pPr>
            <w:r w:rsidDel="00000000" w:rsidR="00000000" w:rsidRPr="00000000">
              <w:rPr>
                <w:rtl w:val="0"/>
              </w:rPr>
            </w:r>
          </w:p>
        </w:tc>
        <w:tc>
          <w:tcPr/>
          <w:p w:rsidR="00000000" w:rsidDel="00000000" w:rsidP="00000000" w:rsidRDefault="00000000" w:rsidRPr="00000000" w14:paraId="0000000D">
            <w:pPr>
              <w:jc w:val="both"/>
              <w:rPr/>
            </w:pPr>
            <w:r w:rsidDel="00000000" w:rsidR="00000000" w:rsidRPr="00000000">
              <w:rPr>
                <w:rtl w:val="0"/>
              </w:rPr>
              <w:t xml:space="preserve">Theory</w:t>
            </w:r>
          </w:p>
        </w:tc>
        <w:tc>
          <w:tcPr/>
          <w:p w:rsidR="00000000" w:rsidDel="00000000" w:rsidP="00000000" w:rsidRDefault="00000000" w:rsidRPr="00000000" w14:paraId="0000000E">
            <w:pPr>
              <w:jc w:val="both"/>
              <w:rPr/>
            </w:pPr>
            <w:r w:rsidDel="00000000" w:rsidR="00000000" w:rsidRPr="00000000">
              <w:rPr>
                <w:rtl w:val="0"/>
              </w:rPr>
              <w:t xml:space="preserve">Laboratory</w:t>
            </w:r>
          </w:p>
        </w:tc>
        <w:tc>
          <w:tcPr/>
          <w:p w:rsidR="00000000" w:rsidDel="00000000" w:rsidP="00000000" w:rsidRDefault="00000000" w:rsidRPr="00000000" w14:paraId="0000000F">
            <w:pPr>
              <w:jc w:val="both"/>
              <w:rPr/>
            </w:pPr>
            <w:r w:rsidDel="00000000" w:rsidR="00000000" w:rsidRPr="00000000">
              <w:rPr>
                <w:rtl w:val="0"/>
              </w:rPr>
              <w:t xml:space="preserve">Total</w:t>
            </w:r>
          </w:p>
        </w:tc>
      </w:tr>
      <w:tr>
        <w:trPr>
          <w:cantSplit w:val="0"/>
          <w:tblHeader w:val="0"/>
        </w:trPr>
        <w:tc>
          <w:tcPr/>
          <w:p w:rsidR="00000000" w:rsidDel="00000000" w:rsidP="00000000" w:rsidRDefault="00000000" w:rsidRPr="00000000" w14:paraId="00000010">
            <w:pPr>
              <w:jc w:val="both"/>
              <w:rPr/>
            </w:pPr>
            <w:r w:rsidDel="00000000" w:rsidR="00000000" w:rsidRPr="00000000">
              <w:rPr>
                <w:rtl w:val="0"/>
              </w:rPr>
              <w:t xml:space="preserve">Credits</w:t>
            </w:r>
          </w:p>
        </w:tc>
        <w:tc>
          <w:tcPr/>
          <w:p w:rsidR="00000000" w:rsidDel="00000000" w:rsidP="00000000" w:rsidRDefault="00000000" w:rsidRPr="00000000" w14:paraId="00000011">
            <w:pPr>
              <w:jc w:val="both"/>
              <w:rPr/>
            </w:pPr>
            <w:r w:rsidDel="00000000" w:rsidR="00000000" w:rsidRPr="00000000">
              <w:rPr>
                <w:rtl w:val="0"/>
              </w:rPr>
              <w:t xml:space="preserve">3</w:t>
            </w:r>
          </w:p>
        </w:tc>
        <w:tc>
          <w:tcPr/>
          <w:p w:rsidR="00000000" w:rsidDel="00000000" w:rsidP="00000000" w:rsidRDefault="00000000" w:rsidRPr="00000000" w14:paraId="00000012">
            <w:pPr>
              <w:jc w:val="both"/>
              <w:rPr/>
            </w:pPr>
            <w:r w:rsidDel="00000000" w:rsidR="00000000" w:rsidRPr="00000000">
              <w:rPr>
                <w:rtl w:val="0"/>
              </w:rPr>
              <w:t xml:space="preserve">0</w:t>
            </w:r>
          </w:p>
        </w:tc>
        <w:tc>
          <w:tcPr/>
          <w:p w:rsidR="00000000" w:rsidDel="00000000" w:rsidP="00000000" w:rsidRDefault="00000000" w:rsidRPr="00000000" w14:paraId="00000013">
            <w:pPr>
              <w:jc w:val="both"/>
              <w:rPr/>
            </w:pPr>
            <w:r w:rsidDel="00000000" w:rsidR="00000000" w:rsidRPr="00000000">
              <w:rPr>
                <w:rtl w:val="0"/>
              </w:rPr>
              <w:t xml:space="preserve">3</w:t>
            </w:r>
          </w:p>
        </w:tc>
      </w:tr>
      <w:tr>
        <w:trPr>
          <w:cantSplit w:val="0"/>
          <w:tblHeader w:val="0"/>
        </w:trPr>
        <w:tc>
          <w:tcPr/>
          <w:p w:rsidR="00000000" w:rsidDel="00000000" w:rsidP="00000000" w:rsidRDefault="00000000" w:rsidRPr="00000000" w14:paraId="00000014">
            <w:pPr>
              <w:jc w:val="both"/>
              <w:rPr/>
            </w:pPr>
            <w:r w:rsidDel="00000000" w:rsidR="00000000" w:rsidRPr="00000000">
              <w:rPr>
                <w:rtl w:val="0"/>
              </w:rPr>
              <w:t xml:space="preserve">Contact Hours</w:t>
            </w:r>
          </w:p>
        </w:tc>
        <w:tc>
          <w:tcPr/>
          <w:p w:rsidR="00000000" w:rsidDel="00000000" w:rsidP="00000000" w:rsidRDefault="00000000" w:rsidRPr="00000000" w14:paraId="00000015">
            <w:pPr>
              <w:jc w:val="both"/>
              <w:rPr/>
            </w:pPr>
            <w:r w:rsidDel="00000000" w:rsidR="00000000" w:rsidRPr="00000000">
              <w:rPr>
                <w:rtl w:val="0"/>
              </w:rPr>
              <w:t xml:space="preserve">2.5 Hours/Week for 15</w:t>
            </w:r>
          </w:p>
          <w:p w:rsidR="00000000" w:rsidDel="00000000" w:rsidP="00000000" w:rsidRDefault="00000000" w:rsidRPr="00000000" w14:paraId="00000016">
            <w:pPr>
              <w:jc w:val="both"/>
              <w:rPr/>
            </w:pPr>
            <w:r w:rsidDel="00000000" w:rsidR="00000000" w:rsidRPr="00000000">
              <w:rPr>
                <w:rtl w:val="0"/>
              </w:rPr>
              <w:t xml:space="preserve">Weeks + Final Exam in the</w:t>
            </w:r>
          </w:p>
          <w:p w:rsidR="00000000" w:rsidDel="00000000" w:rsidP="00000000" w:rsidRDefault="00000000" w:rsidRPr="00000000" w14:paraId="00000017">
            <w:pPr>
              <w:jc w:val="both"/>
              <w:rPr/>
            </w:pPr>
            <w:r w:rsidDel="00000000" w:rsidR="00000000" w:rsidRPr="00000000">
              <w:rPr>
                <w:rtl w:val="0"/>
              </w:rPr>
              <w:t xml:space="preserve">14 th Week</w:t>
            </w:r>
            <w:r w:rsidDel="00000000" w:rsidR="00000000" w:rsidRPr="00000000">
              <w:rPr>
                <w:rtl w:val="0"/>
              </w:rPr>
            </w:r>
          </w:p>
        </w:tc>
        <w:tc>
          <w:tcPr/>
          <w:p w:rsidR="00000000" w:rsidDel="00000000" w:rsidP="00000000" w:rsidRDefault="00000000" w:rsidRPr="00000000" w14:paraId="00000018">
            <w:pPr>
              <w:jc w:val="both"/>
              <w:rPr/>
            </w:pPr>
            <w:r w:rsidDel="00000000" w:rsidR="00000000" w:rsidRPr="00000000">
              <w:rPr>
                <w:rtl w:val="0"/>
              </w:rPr>
            </w:r>
          </w:p>
        </w:tc>
        <w:tc>
          <w:tcPr/>
          <w:p w:rsidR="00000000" w:rsidDel="00000000" w:rsidP="00000000" w:rsidRDefault="00000000" w:rsidRPr="00000000" w14:paraId="00000019">
            <w:pPr>
              <w:jc w:val="both"/>
              <w:rPr/>
            </w:pPr>
            <w:r w:rsidDel="00000000" w:rsidR="00000000" w:rsidRPr="00000000">
              <w:rPr>
                <w:rtl w:val="0"/>
              </w:rPr>
              <w:t xml:space="preserve">4.5 Hours/Week for 15</w:t>
            </w:r>
          </w:p>
          <w:p w:rsidR="00000000" w:rsidDel="00000000" w:rsidP="00000000" w:rsidRDefault="00000000" w:rsidRPr="00000000" w14:paraId="0000001A">
            <w:pPr>
              <w:jc w:val="both"/>
              <w:rPr/>
            </w:pPr>
            <w:r w:rsidDel="00000000" w:rsidR="00000000" w:rsidRPr="00000000">
              <w:rPr>
                <w:rtl w:val="0"/>
              </w:rPr>
              <w:t xml:space="preserve">Weeks + Final Exam in the</w:t>
            </w:r>
          </w:p>
          <w:p w:rsidR="00000000" w:rsidDel="00000000" w:rsidP="00000000" w:rsidRDefault="00000000" w:rsidRPr="00000000" w14:paraId="0000001B">
            <w:pPr>
              <w:jc w:val="both"/>
              <w:rPr/>
            </w:pPr>
            <w:r w:rsidDel="00000000" w:rsidR="00000000" w:rsidRPr="00000000">
              <w:rPr>
                <w:rtl w:val="0"/>
              </w:rPr>
              <w:t xml:space="preserve">14 th Week</w:t>
            </w:r>
          </w:p>
          <w:p w:rsidR="00000000" w:rsidDel="00000000" w:rsidP="00000000" w:rsidRDefault="00000000" w:rsidRPr="00000000" w14:paraId="0000001C">
            <w:pPr>
              <w:jc w:val="both"/>
              <w:rPr/>
            </w:pPr>
            <w:r w:rsidDel="00000000" w:rsidR="00000000" w:rsidRPr="00000000">
              <w:rPr>
                <w:rtl w:val="0"/>
              </w:rPr>
            </w:r>
          </w:p>
        </w:tc>
      </w:tr>
    </w:tbl>
    <w:p w:rsidR="00000000" w:rsidDel="00000000" w:rsidP="00000000" w:rsidRDefault="00000000" w:rsidRPr="00000000" w14:paraId="0000001D">
      <w:pPr>
        <w:jc w:val="both"/>
        <w:rPr/>
      </w:pPr>
      <w:r w:rsidDel="00000000" w:rsidR="00000000" w:rsidRPr="00000000">
        <w:rPr>
          <w:rtl w:val="0"/>
        </w:rPr>
      </w:r>
    </w:p>
    <w:p w:rsidR="00000000" w:rsidDel="00000000" w:rsidP="00000000" w:rsidRDefault="00000000" w:rsidRPr="00000000" w14:paraId="0000001E">
      <w:pPr>
        <w:shd w:fill="b7dde8" w:val="clear"/>
        <w:rPr>
          <w:b w:val="1"/>
          <w:sz w:val="28"/>
          <w:szCs w:val="28"/>
        </w:rPr>
      </w:pPr>
      <w:r w:rsidDel="00000000" w:rsidR="00000000" w:rsidRPr="00000000">
        <w:rPr>
          <w:b w:val="1"/>
          <w:sz w:val="28"/>
          <w:szCs w:val="28"/>
          <w:rtl w:val="0"/>
        </w:rPr>
        <w:t xml:space="preserve">Prerequisite</w:t>
      </w:r>
    </w:p>
    <w:p w:rsidR="00000000" w:rsidDel="00000000" w:rsidP="00000000" w:rsidRDefault="00000000" w:rsidRPr="00000000" w14:paraId="0000001F">
      <w:pPr>
        <w:jc w:val="both"/>
        <w:rPr/>
      </w:pPr>
      <w:r w:rsidDel="00000000" w:rsidR="00000000" w:rsidRPr="00000000">
        <w:rPr>
          <w:rtl w:val="0"/>
        </w:rPr>
        <w:t xml:space="preserve">CSE103 Structured Programming</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shd w:fill="b7dde8" w:val="clear"/>
        <w:rPr>
          <w:b w:val="1"/>
          <w:sz w:val="28"/>
          <w:szCs w:val="28"/>
        </w:rPr>
      </w:pPr>
      <w:r w:rsidDel="00000000" w:rsidR="00000000" w:rsidRPr="00000000">
        <w:rPr>
          <w:b w:val="1"/>
          <w:sz w:val="28"/>
          <w:szCs w:val="28"/>
          <w:rtl w:val="0"/>
        </w:rPr>
        <w:t xml:space="preserve">Instructor Information</w:t>
      </w:r>
    </w:p>
    <w:tbl>
      <w:tblPr>
        <w:tblStyle w:val="Table3"/>
        <w:tblW w:w="7947.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345"/>
        <w:gridCol w:w="280"/>
        <w:gridCol w:w="6322"/>
        <w:tblGridChange w:id="0">
          <w:tblGrid>
            <w:gridCol w:w="1345"/>
            <w:gridCol w:w="280"/>
            <w:gridCol w:w="6322"/>
          </w:tblGrid>
        </w:tblGridChange>
      </w:tblGrid>
      <w:tr>
        <w:trPr>
          <w:cantSplit w:val="0"/>
          <w:tblHeader w:val="0"/>
        </w:trPr>
        <w:tc>
          <w:tcPr/>
          <w:p w:rsidR="00000000" w:rsidDel="00000000" w:rsidP="00000000" w:rsidRDefault="00000000" w:rsidRPr="00000000" w14:paraId="00000022">
            <w:pPr>
              <w:rPr>
                <w:rFonts w:ascii="Cambria" w:cs="Cambria" w:eastAsia="Cambria" w:hAnsi="Cambria"/>
                <w:b w:val="1"/>
              </w:rPr>
            </w:pPr>
            <w:r w:rsidDel="00000000" w:rsidR="00000000" w:rsidRPr="00000000">
              <w:rPr>
                <w:rFonts w:ascii="Cambria" w:cs="Cambria" w:eastAsia="Cambria" w:hAnsi="Cambria"/>
                <w:b w:val="1"/>
                <w:rtl w:val="0"/>
              </w:rPr>
              <w:t xml:space="preserve">Instructor</w:t>
            </w:r>
          </w:p>
        </w:tc>
        <w:tc>
          <w:tcPr/>
          <w:p w:rsidR="00000000" w:rsidDel="00000000" w:rsidP="00000000" w:rsidRDefault="00000000" w:rsidRPr="00000000" w14:paraId="00000023">
            <w:pPr>
              <w:rPr>
                <w:rFonts w:ascii="Cambria" w:cs="Cambria" w:eastAsia="Cambria" w:hAnsi="Cambria"/>
              </w:rPr>
            </w:pPr>
            <w:r w:rsidDel="00000000" w:rsidR="00000000" w:rsidRPr="00000000">
              <w:rPr>
                <w:rFonts w:ascii="Cambria" w:cs="Cambria" w:eastAsia="Cambria" w:hAnsi="Cambria"/>
                <w:rtl w:val="0"/>
              </w:rPr>
              <w:t xml:space="preserve">:</w:t>
            </w:r>
          </w:p>
        </w:tc>
        <w:tc>
          <w:tcPr/>
          <w:p w:rsidR="00000000" w:rsidDel="00000000" w:rsidP="00000000" w:rsidRDefault="00000000" w:rsidRPr="00000000" w14:paraId="00000024">
            <w:pPr>
              <w:rPr>
                <w:rFonts w:ascii="Cambria" w:cs="Cambria" w:eastAsia="Cambria" w:hAnsi="Cambria"/>
              </w:rPr>
            </w:pPr>
            <w:r w:rsidDel="00000000" w:rsidR="00000000" w:rsidRPr="00000000">
              <w:rPr>
                <w:rFonts w:ascii="Cambria" w:cs="Cambria" w:eastAsia="Cambria" w:hAnsi="Cambria"/>
                <w:rtl w:val="0"/>
              </w:rPr>
              <w:t xml:space="preserve">Sadia Nur Amin</w:t>
            </w:r>
          </w:p>
          <w:p w:rsidR="00000000" w:rsidDel="00000000" w:rsidP="00000000" w:rsidRDefault="00000000" w:rsidRPr="00000000" w14:paraId="00000025">
            <w:pPr>
              <w:rPr>
                <w:rFonts w:ascii="Cambria" w:cs="Cambria" w:eastAsia="Cambria" w:hAnsi="Cambria"/>
              </w:rPr>
            </w:pPr>
            <w:r w:rsidDel="00000000" w:rsidR="00000000" w:rsidRPr="00000000">
              <w:rPr>
                <w:rFonts w:ascii="Cambria" w:cs="Cambria" w:eastAsia="Cambria" w:hAnsi="Cambria"/>
                <w:rtl w:val="0"/>
              </w:rPr>
              <w:t xml:space="preserve">Lecturer, Department of Computer Science and Engineering</w:t>
            </w:r>
          </w:p>
          <w:p w:rsidR="00000000" w:rsidDel="00000000" w:rsidP="00000000" w:rsidRDefault="00000000" w:rsidRPr="00000000" w14:paraId="00000026">
            <w:pPr>
              <w:rPr>
                <w:rFonts w:ascii="Cambria" w:cs="Cambria" w:eastAsia="Cambria" w:hAnsi="Cambria"/>
              </w:rPr>
            </w:pPr>
            <w:r w:rsidDel="00000000" w:rsidR="00000000" w:rsidRPr="00000000">
              <w:rPr>
                <w:rFonts w:ascii="Cambria" w:cs="Cambria" w:eastAsia="Cambria" w:hAnsi="Cambria"/>
                <w:rtl w:val="0"/>
              </w:rPr>
              <w:t xml:space="preserve">East West University, Bangladesh.</w:t>
            </w:r>
          </w:p>
        </w:tc>
      </w:tr>
      <w:tr>
        <w:trPr>
          <w:cantSplit w:val="0"/>
          <w:tblHeader w:val="0"/>
        </w:trPr>
        <w:tc>
          <w:tcPr/>
          <w:p w:rsidR="00000000" w:rsidDel="00000000" w:rsidP="00000000" w:rsidRDefault="00000000" w:rsidRPr="00000000" w14:paraId="00000027">
            <w:pPr>
              <w:rPr>
                <w:rFonts w:ascii="Cambria" w:cs="Cambria" w:eastAsia="Cambria" w:hAnsi="Cambria"/>
                <w:b w:val="1"/>
              </w:rPr>
            </w:pPr>
            <w:r w:rsidDel="00000000" w:rsidR="00000000" w:rsidRPr="00000000">
              <w:rPr>
                <w:rFonts w:ascii="Cambria" w:cs="Cambria" w:eastAsia="Cambria" w:hAnsi="Cambria"/>
                <w:b w:val="1"/>
                <w:rtl w:val="0"/>
              </w:rPr>
              <w:t xml:space="preserve">Email</w:t>
            </w:r>
          </w:p>
        </w:tc>
        <w:tc>
          <w:tcPr/>
          <w:p w:rsidR="00000000" w:rsidDel="00000000" w:rsidP="00000000" w:rsidRDefault="00000000" w:rsidRPr="00000000" w14:paraId="00000028">
            <w:pPr>
              <w:rPr>
                <w:rFonts w:ascii="Cambria" w:cs="Cambria" w:eastAsia="Cambria" w:hAnsi="Cambria"/>
              </w:rPr>
            </w:pPr>
            <w:r w:rsidDel="00000000" w:rsidR="00000000" w:rsidRPr="00000000">
              <w:rPr>
                <w:rFonts w:ascii="Cambria" w:cs="Cambria" w:eastAsia="Cambria" w:hAnsi="Cambria"/>
                <w:rtl w:val="0"/>
              </w:rPr>
              <w:t xml:space="preserve">:</w:t>
            </w:r>
          </w:p>
        </w:tc>
        <w:tc>
          <w:tcPr/>
          <w:p w:rsidR="00000000" w:rsidDel="00000000" w:rsidP="00000000" w:rsidRDefault="00000000" w:rsidRPr="00000000" w14:paraId="00000029">
            <w:pPr>
              <w:rPr>
                <w:rFonts w:ascii="Cambria" w:cs="Cambria" w:eastAsia="Cambria" w:hAnsi="Cambria"/>
              </w:rPr>
            </w:pPr>
            <w:r w:rsidDel="00000000" w:rsidR="00000000" w:rsidRPr="00000000">
              <w:rPr>
                <w:rFonts w:ascii="Cambria" w:cs="Cambria" w:eastAsia="Cambria" w:hAnsi="Cambria"/>
                <w:rtl w:val="0"/>
              </w:rPr>
              <w:t xml:space="preserve">sadian.amin@ewubd.edu</w:t>
            </w:r>
            <w:r w:rsidDel="00000000" w:rsidR="00000000" w:rsidRPr="00000000">
              <w:rPr>
                <w:rtl w:val="0"/>
              </w:rPr>
            </w:r>
          </w:p>
        </w:tc>
      </w:tr>
    </w:tbl>
    <w:p w:rsidR="00000000" w:rsidDel="00000000" w:rsidP="00000000" w:rsidRDefault="00000000" w:rsidRPr="00000000" w14:paraId="0000002A">
      <w:pPr>
        <w:jc w:val="both"/>
        <w:rPr/>
      </w:pPr>
      <w:r w:rsidDel="00000000" w:rsidR="00000000" w:rsidRPr="00000000">
        <w:rPr>
          <w:rtl w:val="0"/>
        </w:rPr>
        <w:t xml:space="preserve">  </w:t>
      </w:r>
      <w:r w:rsidDel="00000000" w:rsidR="00000000" w:rsidRPr="00000000">
        <w:rPr>
          <w:b w:val="1"/>
          <w:rtl w:val="0"/>
        </w:rPr>
        <w:t xml:space="preserve">Office</w:t>
      </w:r>
      <w:r w:rsidDel="00000000" w:rsidR="00000000" w:rsidRPr="00000000">
        <w:rPr>
          <w:rtl w:val="0"/>
        </w:rPr>
        <w:t xml:space="preserve">:</w:t>
        <w:tab/>
        <w:t xml:space="preserve">:    Room# 368</w:t>
      </w:r>
    </w:p>
    <w:p w:rsidR="00000000" w:rsidDel="00000000" w:rsidP="00000000" w:rsidRDefault="00000000" w:rsidRPr="00000000" w14:paraId="0000002B">
      <w:pPr>
        <w:jc w:val="both"/>
        <w:rPr/>
      </w:pPr>
      <w:r w:rsidDel="00000000" w:rsidR="00000000" w:rsidRPr="00000000">
        <w:rPr/>
        <w:drawing>
          <wp:inline distB="114300" distT="114300" distL="114300" distR="114300">
            <wp:extent cx="5943600" cy="2159000"/>
            <wp:effectExtent b="0" l="0" r="0" t="0"/>
            <wp:docPr id="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215900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rPr>
          <w:b w:val="1"/>
          <w:sz w:val="28"/>
          <w:szCs w:val="28"/>
        </w:rPr>
      </w:pPr>
      <w:r w:rsidDel="00000000" w:rsidR="00000000" w:rsidRPr="00000000">
        <w:rPr>
          <w:rtl w:val="0"/>
        </w:rPr>
      </w:r>
    </w:p>
    <w:p w:rsidR="00000000" w:rsidDel="00000000" w:rsidP="00000000" w:rsidRDefault="00000000" w:rsidRPr="00000000" w14:paraId="0000002D">
      <w:pPr>
        <w:rPr>
          <w:b w:val="1"/>
          <w:sz w:val="28"/>
          <w:szCs w:val="28"/>
        </w:rPr>
      </w:pPr>
      <w:r w:rsidDel="00000000" w:rsidR="00000000" w:rsidRPr="00000000">
        <w:rPr>
          <w:rtl w:val="0"/>
        </w:rPr>
      </w:r>
    </w:p>
    <w:p w:rsidR="00000000" w:rsidDel="00000000" w:rsidP="00000000" w:rsidRDefault="00000000" w:rsidRPr="00000000" w14:paraId="0000002E">
      <w:pPr>
        <w:shd w:fill="b7dde8" w:val="clear"/>
        <w:rPr>
          <w:b w:val="1"/>
          <w:sz w:val="28"/>
          <w:szCs w:val="28"/>
        </w:rPr>
      </w:pPr>
      <w:r w:rsidDel="00000000" w:rsidR="00000000" w:rsidRPr="00000000">
        <w:rPr>
          <w:b w:val="1"/>
          <w:sz w:val="28"/>
          <w:szCs w:val="28"/>
          <w:rtl w:val="0"/>
        </w:rPr>
        <w:t xml:space="preserve">Course Objective</w:t>
      </w:r>
    </w:p>
    <w:p w:rsidR="00000000" w:rsidDel="00000000" w:rsidP="00000000" w:rsidRDefault="00000000" w:rsidRPr="00000000" w14:paraId="0000002F">
      <w:pPr>
        <w:jc w:val="both"/>
        <w:rPr/>
      </w:pPr>
      <w:r w:rsidDel="00000000" w:rsidR="00000000" w:rsidRPr="00000000">
        <w:rPr>
          <w:rtl w:val="0"/>
        </w:rPr>
        <w:t xml:space="preserve">This course builds up the students’ ability to think and express logically and mathematically.  The course will address mathematical reasoning, combinatorial analysis, algorithmic thinking, and discrete structures. Knowledge of this course will be needed as prerequisite knowledge for future courses such as CSE110 Object Oriented Programming, CSE207 Data Structures, CSE246 Algorithms, CSE302 Database Systems, CSE366 Artificial Intelligence, CSE405 Computer Networks, and CSE471 Compiler Design.</w:t>
      </w:r>
    </w:p>
    <w:p w:rsidR="00000000" w:rsidDel="00000000" w:rsidP="00000000" w:rsidRDefault="00000000" w:rsidRPr="00000000" w14:paraId="00000030">
      <w:pPr>
        <w:jc w:val="both"/>
        <w:rPr/>
      </w:pPr>
      <w:r w:rsidDel="00000000" w:rsidR="00000000" w:rsidRPr="00000000">
        <w:rPr>
          <w:rtl w:val="0"/>
        </w:rPr>
      </w:r>
    </w:p>
    <w:p w:rsidR="00000000" w:rsidDel="00000000" w:rsidP="00000000" w:rsidRDefault="00000000" w:rsidRPr="00000000" w14:paraId="00000031">
      <w:pPr>
        <w:shd w:fill="b7dde8" w:val="clear"/>
        <w:rPr>
          <w:b w:val="1"/>
          <w:sz w:val="28"/>
          <w:szCs w:val="28"/>
        </w:rPr>
      </w:pPr>
      <w:r w:rsidDel="00000000" w:rsidR="00000000" w:rsidRPr="00000000">
        <w:rPr>
          <w:b w:val="1"/>
          <w:sz w:val="28"/>
          <w:szCs w:val="28"/>
          <w:rtl w:val="0"/>
        </w:rPr>
        <w:t xml:space="preserve">Knowledge Profile</w:t>
      </w:r>
    </w:p>
    <w:p w:rsidR="00000000" w:rsidDel="00000000" w:rsidP="00000000" w:rsidRDefault="00000000" w:rsidRPr="00000000" w14:paraId="00000032">
      <w:pPr>
        <w:jc w:val="both"/>
        <w:rPr/>
      </w:pPr>
      <w:r w:rsidDel="00000000" w:rsidR="00000000" w:rsidRPr="00000000">
        <w:rPr>
          <w:rtl w:val="0"/>
        </w:rPr>
        <w:t xml:space="preserve">K2: Conceptually-based mathematics, numerical analysis, statistics, and formal aspects of computer and information science</w:t>
      </w:r>
    </w:p>
    <w:p w:rsidR="00000000" w:rsidDel="00000000" w:rsidP="00000000" w:rsidRDefault="00000000" w:rsidRPr="00000000" w14:paraId="00000033">
      <w:pPr>
        <w:jc w:val="both"/>
        <w:rPr/>
      </w:pPr>
      <w:r w:rsidDel="00000000" w:rsidR="00000000" w:rsidRPr="00000000">
        <w:rPr>
          <w:rtl w:val="0"/>
        </w:rPr>
        <w:t xml:space="preserve">K3: Theory-based engineering fundamentals</w:t>
      </w:r>
    </w:p>
    <w:p w:rsidR="00000000" w:rsidDel="00000000" w:rsidP="00000000" w:rsidRDefault="00000000" w:rsidRPr="00000000" w14:paraId="00000034">
      <w:pPr>
        <w:jc w:val="both"/>
        <w:rPr/>
      </w:pPr>
      <w:r w:rsidDel="00000000" w:rsidR="00000000" w:rsidRPr="00000000">
        <w:rPr>
          <w:rtl w:val="0"/>
        </w:rPr>
      </w:r>
    </w:p>
    <w:p w:rsidR="00000000" w:rsidDel="00000000" w:rsidP="00000000" w:rsidRDefault="00000000" w:rsidRPr="00000000" w14:paraId="00000035">
      <w:pPr>
        <w:shd w:fill="b7dde8" w:val="clear"/>
        <w:rPr>
          <w:b w:val="1"/>
          <w:sz w:val="28"/>
          <w:szCs w:val="28"/>
        </w:rPr>
      </w:pPr>
      <w:r w:rsidDel="00000000" w:rsidR="00000000" w:rsidRPr="00000000">
        <w:rPr>
          <w:b w:val="1"/>
          <w:sz w:val="28"/>
          <w:szCs w:val="28"/>
          <w:rtl w:val="0"/>
        </w:rPr>
        <w:t xml:space="preserve">Learning Domains</w:t>
      </w:r>
    </w:p>
    <w:p w:rsidR="00000000" w:rsidDel="00000000" w:rsidP="00000000" w:rsidRDefault="00000000" w:rsidRPr="00000000" w14:paraId="00000036">
      <w:pPr>
        <w:jc w:val="both"/>
        <w:rPr/>
      </w:pPr>
      <w:r w:rsidDel="00000000" w:rsidR="00000000" w:rsidRPr="00000000">
        <w:rPr>
          <w:rtl w:val="0"/>
        </w:rPr>
        <w:t xml:space="preserve">Cognitive - C2: Understanding, C3: Applying</w:t>
      </w:r>
    </w:p>
    <w:p w:rsidR="00000000" w:rsidDel="00000000" w:rsidP="00000000" w:rsidRDefault="00000000" w:rsidRPr="00000000" w14:paraId="00000037">
      <w:pPr>
        <w:jc w:val="both"/>
        <w:rPr/>
      </w:pPr>
      <w:r w:rsidDel="00000000" w:rsidR="00000000" w:rsidRPr="00000000">
        <w:rPr>
          <w:rtl w:val="0"/>
        </w:rPr>
        <w:t xml:space="preserve">Psychomotor - P3: Precision</w:t>
      </w:r>
    </w:p>
    <w:p w:rsidR="00000000" w:rsidDel="00000000" w:rsidP="00000000" w:rsidRDefault="00000000" w:rsidRPr="00000000" w14:paraId="00000038">
      <w:pPr>
        <w:jc w:val="both"/>
        <w:rPr/>
      </w:pPr>
      <w:r w:rsidDel="00000000" w:rsidR="00000000" w:rsidRPr="00000000">
        <w:rPr>
          <w:rtl w:val="0"/>
        </w:rPr>
        <w:t xml:space="preserve">Affective - A2: Responding</w:t>
      </w:r>
    </w:p>
    <w:p w:rsidR="00000000" w:rsidDel="00000000" w:rsidP="00000000" w:rsidRDefault="00000000" w:rsidRPr="00000000" w14:paraId="00000039">
      <w:pPr>
        <w:jc w:val="both"/>
        <w:rPr/>
      </w:pPr>
      <w:r w:rsidDel="00000000" w:rsidR="00000000" w:rsidRPr="00000000">
        <w:rPr>
          <w:rtl w:val="0"/>
        </w:rPr>
        <w:tab/>
      </w:r>
    </w:p>
    <w:p w:rsidR="00000000" w:rsidDel="00000000" w:rsidP="00000000" w:rsidRDefault="00000000" w:rsidRPr="00000000" w14:paraId="0000003A">
      <w:pPr>
        <w:shd w:fill="b7dde8" w:val="clear"/>
        <w:rPr>
          <w:b w:val="1"/>
          <w:sz w:val="28"/>
          <w:szCs w:val="28"/>
        </w:rPr>
      </w:pPr>
      <w:r w:rsidDel="00000000" w:rsidR="00000000" w:rsidRPr="00000000">
        <w:rPr>
          <w:b w:val="1"/>
          <w:sz w:val="28"/>
          <w:szCs w:val="28"/>
          <w:rtl w:val="0"/>
        </w:rPr>
        <w:t xml:space="preserve">Program Outcomes (POs)</w:t>
      </w:r>
    </w:p>
    <w:p w:rsidR="00000000" w:rsidDel="00000000" w:rsidP="00000000" w:rsidRDefault="00000000" w:rsidRPr="00000000" w14:paraId="0000003B">
      <w:pPr>
        <w:jc w:val="both"/>
        <w:rPr/>
      </w:pPr>
      <w:r w:rsidDel="00000000" w:rsidR="00000000" w:rsidRPr="00000000">
        <w:rPr>
          <w:rtl w:val="0"/>
        </w:rPr>
        <w:t xml:space="preserve">PO1: Engineering Knowledge</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shd w:fill="b7dde8" w:val="clear"/>
        <w:rPr>
          <w:b w:val="1"/>
          <w:sz w:val="28"/>
          <w:szCs w:val="28"/>
        </w:rPr>
      </w:pPr>
      <w:r w:rsidDel="00000000" w:rsidR="00000000" w:rsidRPr="00000000">
        <w:rPr>
          <w:b w:val="1"/>
          <w:sz w:val="28"/>
          <w:szCs w:val="28"/>
          <w:rtl w:val="0"/>
        </w:rPr>
        <w:t xml:space="preserve">Complex Engineering Problem Solution</w:t>
      </w:r>
    </w:p>
    <w:p w:rsidR="00000000" w:rsidDel="00000000" w:rsidP="00000000" w:rsidRDefault="00000000" w:rsidRPr="00000000" w14:paraId="0000003E">
      <w:pPr>
        <w:jc w:val="both"/>
        <w:rPr/>
      </w:pPr>
      <w:r w:rsidDel="00000000" w:rsidR="00000000" w:rsidRPr="00000000">
        <w:rPr>
          <w:rtl w:val="0"/>
        </w:rPr>
        <w:t xml:space="preserve">EP1: Depth of knowledge required</w:t>
      </w:r>
    </w:p>
    <w:p w:rsidR="00000000" w:rsidDel="00000000" w:rsidP="00000000" w:rsidRDefault="00000000" w:rsidRPr="00000000" w14:paraId="0000003F">
      <w:pPr>
        <w:jc w:val="both"/>
        <w:rPr/>
      </w:pPr>
      <w:r w:rsidDel="00000000" w:rsidR="00000000" w:rsidRPr="00000000">
        <w:rPr>
          <w:rtl w:val="0"/>
        </w:rPr>
        <w:t xml:space="preserve">EP2: Range of conflicting requirements</w:t>
      </w:r>
    </w:p>
    <w:p w:rsidR="00000000" w:rsidDel="00000000" w:rsidP="00000000" w:rsidRDefault="00000000" w:rsidRPr="00000000" w14:paraId="00000040">
      <w:pPr>
        <w:jc w:val="both"/>
        <w:rPr/>
      </w:pPr>
      <w:r w:rsidDel="00000000" w:rsidR="00000000" w:rsidRPr="00000000">
        <w:rPr>
          <w:rtl w:val="0"/>
        </w:rPr>
      </w:r>
    </w:p>
    <w:p w:rsidR="00000000" w:rsidDel="00000000" w:rsidP="00000000" w:rsidRDefault="00000000" w:rsidRPr="00000000" w14:paraId="00000041">
      <w:pPr>
        <w:shd w:fill="b7dde8" w:val="clear"/>
        <w:rPr>
          <w:b w:val="1"/>
          <w:sz w:val="28"/>
          <w:szCs w:val="28"/>
        </w:rPr>
      </w:pPr>
      <w:r w:rsidDel="00000000" w:rsidR="00000000" w:rsidRPr="00000000">
        <w:rPr>
          <w:b w:val="1"/>
          <w:sz w:val="28"/>
          <w:szCs w:val="28"/>
          <w:rtl w:val="0"/>
        </w:rPr>
        <w:t xml:space="preserve">Complex Engineering Activities</w:t>
      </w:r>
    </w:p>
    <w:p w:rsidR="00000000" w:rsidDel="00000000" w:rsidP="00000000" w:rsidRDefault="00000000" w:rsidRPr="00000000" w14:paraId="00000042">
      <w:pPr>
        <w:jc w:val="both"/>
        <w:rPr/>
      </w:pPr>
      <w:r w:rsidDel="00000000" w:rsidR="00000000" w:rsidRPr="00000000">
        <w:rPr>
          <w:rtl w:val="0"/>
        </w:rPr>
        <w:t xml:space="preserve">None</w:t>
      </w:r>
    </w:p>
    <w:p w:rsidR="00000000" w:rsidDel="00000000" w:rsidP="00000000" w:rsidRDefault="00000000" w:rsidRPr="00000000" w14:paraId="00000043">
      <w:pPr>
        <w:jc w:val="both"/>
        <w:rPr/>
      </w:pP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b7dde8"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Course Outcomes (COs) with Mappings</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After completion of this course students will be able to:</w:t>
      </w:r>
    </w:p>
    <w:tbl>
      <w:tblPr>
        <w:tblStyle w:val="Table4"/>
        <w:tblW w:w="924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71"/>
        <w:gridCol w:w="3285"/>
        <w:gridCol w:w="643"/>
        <w:gridCol w:w="1254"/>
        <w:gridCol w:w="1434"/>
        <w:gridCol w:w="1955"/>
        <w:tblGridChange w:id="0">
          <w:tblGrid>
            <w:gridCol w:w="671"/>
            <w:gridCol w:w="3285"/>
            <w:gridCol w:w="643"/>
            <w:gridCol w:w="1254"/>
            <w:gridCol w:w="1434"/>
            <w:gridCol w:w="1955"/>
          </w:tblGrid>
        </w:tblGridChange>
      </w:tblGrid>
      <w:tr>
        <w:trPr>
          <w:cantSplit w:val="0"/>
          <w:tblHeader w:val="0"/>
        </w:trPr>
        <w:tc>
          <w:tcPr/>
          <w:p w:rsidR="00000000" w:rsidDel="00000000" w:rsidP="00000000" w:rsidRDefault="00000000" w:rsidRPr="00000000" w14:paraId="00000046">
            <w:pPr>
              <w:rPr>
                <w:b w:val="1"/>
              </w:rPr>
            </w:pPr>
            <w:r w:rsidDel="00000000" w:rsidR="00000000" w:rsidRPr="00000000">
              <w:rPr>
                <w:b w:val="1"/>
                <w:rtl w:val="0"/>
              </w:rPr>
              <w:t xml:space="preserve">CO</w:t>
            </w:r>
          </w:p>
        </w:tc>
        <w:tc>
          <w:tcPr/>
          <w:p w:rsidR="00000000" w:rsidDel="00000000" w:rsidP="00000000" w:rsidRDefault="00000000" w:rsidRPr="00000000" w14:paraId="00000047">
            <w:pPr>
              <w:rPr>
                <w:b w:val="1"/>
              </w:rPr>
            </w:pPr>
            <w:r w:rsidDel="00000000" w:rsidR="00000000" w:rsidRPr="00000000">
              <w:rPr>
                <w:b w:val="1"/>
                <w:rtl w:val="0"/>
              </w:rPr>
              <w:t xml:space="preserve">CO Description</w:t>
            </w:r>
          </w:p>
        </w:tc>
        <w:tc>
          <w:tcPr/>
          <w:p w:rsidR="00000000" w:rsidDel="00000000" w:rsidP="00000000" w:rsidRDefault="00000000" w:rsidRPr="00000000" w14:paraId="00000048">
            <w:pPr>
              <w:rPr>
                <w:b w:val="1"/>
              </w:rPr>
            </w:pPr>
            <w:r w:rsidDel="00000000" w:rsidR="00000000" w:rsidRPr="00000000">
              <w:rPr>
                <w:b w:val="1"/>
                <w:rtl w:val="0"/>
              </w:rPr>
              <w:t xml:space="preserve">PO</w:t>
            </w:r>
          </w:p>
        </w:tc>
        <w:tc>
          <w:tcPr/>
          <w:p w:rsidR="00000000" w:rsidDel="00000000" w:rsidP="00000000" w:rsidRDefault="00000000" w:rsidRPr="00000000" w14:paraId="00000049">
            <w:pPr>
              <w:rPr>
                <w:b w:val="1"/>
              </w:rPr>
            </w:pPr>
            <w:r w:rsidDel="00000000" w:rsidR="00000000" w:rsidRPr="00000000">
              <w:rPr>
                <w:b w:val="1"/>
                <w:rtl w:val="0"/>
              </w:rPr>
              <w:t xml:space="preserve">Learning Domains</w:t>
            </w:r>
          </w:p>
        </w:tc>
        <w:tc>
          <w:tcPr/>
          <w:p w:rsidR="00000000" w:rsidDel="00000000" w:rsidP="00000000" w:rsidRDefault="00000000" w:rsidRPr="00000000" w14:paraId="0000004A">
            <w:pPr>
              <w:rPr>
                <w:b w:val="1"/>
              </w:rPr>
            </w:pPr>
            <w:r w:rsidDel="00000000" w:rsidR="00000000" w:rsidRPr="00000000">
              <w:rPr>
                <w:b w:val="1"/>
                <w:rtl w:val="0"/>
              </w:rPr>
              <w:t xml:space="preserve">Knowledge Profile</w:t>
            </w:r>
          </w:p>
        </w:tc>
        <w:tc>
          <w:tcPr/>
          <w:p w:rsidR="00000000" w:rsidDel="00000000" w:rsidP="00000000" w:rsidRDefault="00000000" w:rsidRPr="00000000" w14:paraId="0000004B">
            <w:pPr>
              <w:rPr>
                <w:b w:val="1"/>
              </w:rPr>
            </w:pPr>
            <w:r w:rsidDel="00000000" w:rsidR="00000000" w:rsidRPr="00000000">
              <w:rPr>
                <w:b w:val="1"/>
                <w:rtl w:val="0"/>
              </w:rPr>
              <w:t xml:space="preserve">Complex Engineering Problem Solving/ Engineering Activities</w:t>
            </w:r>
          </w:p>
        </w:tc>
      </w:tr>
      <w:tr>
        <w:trPr>
          <w:cantSplit w:val="0"/>
          <w:tblHeader w:val="0"/>
        </w:trPr>
        <w:tc>
          <w:tcPr/>
          <w:p w:rsidR="00000000" w:rsidDel="00000000" w:rsidP="00000000" w:rsidRDefault="00000000" w:rsidRPr="00000000" w14:paraId="0000004C">
            <w:pPr>
              <w:rPr/>
            </w:pPr>
            <w:r w:rsidDel="00000000" w:rsidR="00000000" w:rsidRPr="00000000">
              <w:rPr>
                <w:rtl w:val="0"/>
              </w:rPr>
              <w:t xml:space="preserve">CO1</w:t>
            </w:r>
          </w:p>
        </w:tc>
        <w:tc>
          <w:tcPr/>
          <w:p w:rsidR="00000000" w:rsidDel="00000000" w:rsidP="00000000" w:rsidRDefault="00000000" w:rsidRPr="00000000" w14:paraId="0000004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Interpret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and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apply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propositional logic, predicate logic, and theorem proving for mathematical reasoning.</w:t>
            </w:r>
          </w:p>
        </w:tc>
        <w:tc>
          <w:tcPr/>
          <w:p w:rsidR="00000000" w:rsidDel="00000000" w:rsidP="00000000" w:rsidRDefault="00000000" w:rsidRPr="00000000" w14:paraId="0000004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PO1</w:t>
            </w:r>
          </w:p>
        </w:tc>
        <w:tc>
          <w:tcPr/>
          <w:p w:rsidR="00000000" w:rsidDel="00000000" w:rsidP="00000000" w:rsidRDefault="00000000" w:rsidRPr="00000000" w14:paraId="0000004F">
            <w:pPr>
              <w:rPr/>
            </w:pPr>
            <w:r w:rsidDel="00000000" w:rsidR="00000000" w:rsidRPr="00000000">
              <w:rPr>
                <w:rtl w:val="0"/>
              </w:rPr>
              <w:t xml:space="preserve">C2, C3</w:t>
            </w:r>
          </w:p>
        </w:tc>
        <w:tc>
          <w:tcPr/>
          <w:p w:rsidR="00000000" w:rsidDel="00000000" w:rsidP="00000000" w:rsidRDefault="00000000" w:rsidRPr="00000000" w14:paraId="00000050">
            <w:pPr>
              <w:rPr/>
            </w:pPr>
            <w:r w:rsidDel="00000000" w:rsidR="00000000" w:rsidRPr="00000000">
              <w:rPr>
                <w:rtl w:val="0"/>
              </w:rPr>
              <w:t xml:space="preserve">K2</w:t>
            </w:r>
          </w:p>
        </w:tc>
        <w:tc>
          <w:tcPr/>
          <w:p w:rsidR="00000000" w:rsidDel="00000000" w:rsidP="00000000" w:rsidRDefault="00000000" w:rsidRPr="00000000" w14:paraId="00000051">
            <w:pPr>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052">
            <w:pPr>
              <w:rPr/>
            </w:pPr>
            <w:r w:rsidDel="00000000" w:rsidR="00000000" w:rsidRPr="00000000">
              <w:rPr>
                <w:rtl w:val="0"/>
              </w:rPr>
              <w:t xml:space="preserve">CO2</w:t>
            </w:r>
          </w:p>
        </w:tc>
        <w:tc>
          <w:tcPr/>
          <w:p w:rsidR="00000000" w:rsidDel="00000000" w:rsidP="00000000" w:rsidRDefault="00000000" w:rsidRPr="00000000" w14:paraId="0000005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Interpret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and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apply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counting principles for combinatorial analysis.</w:t>
            </w:r>
          </w:p>
        </w:tc>
        <w:tc>
          <w:tcPr/>
          <w:p w:rsidR="00000000" w:rsidDel="00000000" w:rsidP="00000000" w:rsidRDefault="00000000" w:rsidRPr="00000000" w14:paraId="0000005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PO1</w:t>
            </w:r>
          </w:p>
        </w:tc>
        <w:tc>
          <w:tcPr/>
          <w:p w:rsidR="00000000" w:rsidDel="00000000" w:rsidP="00000000" w:rsidRDefault="00000000" w:rsidRPr="00000000" w14:paraId="00000055">
            <w:pPr>
              <w:rPr/>
            </w:pPr>
            <w:r w:rsidDel="00000000" w:rsidR="00000000" w:rsidRPr="00000000">
              <w:rPr>
                <w:rtl w:val="0"/>
              </w:rPr>
              <w:t xml:space="preserve">C2, C3</w:t>
            </w:r>
          </w:p>
        </w:tc>
        <w:tc>
          <w:tcPr/>
          <w:p w:rsidR="00000000" w:rsidDel="00000000" w:rsidP="00000000" w:rsidRDefault="00000000" w:rsidRPr="00000000" w14:paraId="00000056">
            <w:pPr>
              <w:rPr/>
            </w:pPr>
            <w:r w:rsidDel="00000000" w:rsidR="00000000" w:rsidRPr="00000000">
              <w:rPr>
                <w:rtl w:val="0"/>
              </w:rPr>
              <w:t xml:space="preserve">K2</w:t>
            </w:r>
          </w:p>
        </w:tc>
        <w:tc>
          <w:tcPr/>
          <w:p w:rsidR="00000000" w:rsidDel="00000000" w:rsidP="00000000" w:rsidRDefault="00000000" w:rsidRPr="00000000" w14:paraId="00000057">
            <w:pPr>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058">
            <w:pPr>
              <w:rPr/>
            </w:pPr>
            <w:r w:rsidDel="00000000" w:rsidR="00000000" w:rsidRPr="00000000">
              <w:rPr>
                <w:rtl w:val="0"/>
              </w:rPr>
              <w:t xml:space="preserve">CO3</w:t>
            </w:r>
          </w:p>
        </w:tc>
        <w:tc>
          <w:tcPr/>
          <w:p w:rsidR="00000000" w:rsidDel="00000000" w:rsidP="00000000" w:rsidRDefault="00000000" w:rsidRPr="00000000" w14:paraId="0000005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Interpret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and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apply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growth of functions, complexity analysis of algorithms, and integer algorithms for algorithmic thinking;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demonstrate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knowledge and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write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report for realistic problem solving.</w:t>
            </w:r>
          </w:p>
          <w:p w:rsidR="00000000" w:rsidDel="00000000" w:rsidP="00000000" w:rsidRDefault="00000000" w:rsidRPr="00000000" w14:paraId="0000005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5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PO1</w:t>
            </w:r>
          </w:p>
        </w:tc>
        <w:tc>
          <w:tcPr/>
          <w:p w:rsidR="00000000" w:rsidDel="00000000" w:rsidP="00000000" w:rsidRDefault="00000000" w:rsidRPr="00000000" w14:paraId="0000005C">
            <w:pPr>
              <w:rPr/>
            </w:pPr>
            <w:r w:rsidDel="00000000" w:rsidR="00000000" w:rsidRPr="00000000">
              <w:rPr>
                <w:rtl w:val="0"/>
              </w:rPr>
              <w:t xml:space="preserve">C2, C3</w:t>
            </w:r>
          </w:p>
          <w:p w:rsidR="00000000" w:rsidDel="00000000" w:rsidP="00000000" w:rsidRDefault="00000000" w:rsidRPr="00000000" w14:paraId="0000005D">
            <w:pPr>
              <w:rPr/>
            </w:pPr>
            <w:r w:rsidDel="00000000" w:rsidR="00000000" w:rsidRPr="00000000">
              <w:rPr>
                <w:rtl w:val="0"/>
              </w:rPr>
              <w:t xml:space="preserve">P3</w:t>
            </w:r>
          </w:p>
          <w:p w:rsidR="00000000" w:rsidDel="00000000" w:rsidP="00000000" w:rsidRDefault="00000000" w:rsidRPr="00000000" w14:paraId="0000005E">
            <w:pPr>
              <w:rPr/>
            </w:pPr>
            <w:r w:rsidDel="00000000" w:rsidR="00000000" w:rsidRPr="00000000">
              <w:rPr>
                <w:rtl w:val="0"/>
              </w:rPr>
              <w:t xml:space="preserve">A2</w:t>
            </w:r>
          </w:p>
        </w:tc>
        <w:tc>
          <w:tcPr/>
          <w:p w:rsidR="00000000" w:rsidDel="00000000" w:rsidP="00000000" w:rsidRDefault="00000000" w:rsidRPr="00000000" w14:paraId="0000005F">
            <w:pPr>
              <w:rPr/>
            </w:pPr>
            <w:r w:rsidDel="00000000" w:rsidR="00000000" w:rsidRPr="00000000">
              <w:rPr>
                <w:rtl w:val="0"/>
              </w:rPr>
              <w:t xml:space="preserve">K2, K3</w:t>
            </w:r>
          </w:p>
        </w:tc>
        <w:tc>
          <w:tcPr/>
          <w:p w:rsidR="00000000" w:rsidDel="00000000" w:rsidP="00000000" w:rsidRDefault="00000000" w:rsidRPr="00000000" w14:paraId="00000060">
            <w:pPr>
              <w:rPr/>
            </w:pPr>
            <w:r w:rsidDel="00000000" w:rsidR="00000000" w:rsidRPr="00000000">
              <w:rPr>
                <w:rtl w:val="0"/>
              </w:rPr>
              <w:t xml:space="preserve">EP1, EP2</w:t>
            </w:r>
          </w:p>
        </w:tc>
      </w:tr>
      <w:tr>
        <w:trPr>
          <w:cantSplit w:val="0"/>
          <w:tblHeader w:val="0"/>
        </w:trPr>
        <w:tc>
          <w:tcPr/>
          <w:p w:rsidR="00000000" w:rsidDel="00000000" w:rsidP="00000000" w:rsidRDefault="00000000" w:rsidRPr="00000000" w14:paraId="00000061">
            <w:pPr>
              <w:rPr/>
            </w:pPr>
            <w:r w:rsidDel="00000000" w:rsidR="00000000" w:rsidRPr="00000000">
              <w:rPr>
                <w:rtl w:val="0"/>
              </w:rPr>
              <w:t xml:space="preserve">CO4</w:t>
            </w:r>
          </w:p>
        </w:tc>
        <w:tc>
          <w:tcPr/>
          <w:p w:rsidR="00000000" w:rsidDel="00000000" w:rsidP="00000000" w:rsidRDefault="00000000" w:rsidRPr="00000000" w14:paraId="0000006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Interpret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and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apply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discrete structures such as sets, functions, relations, graphs, and trees for modeling discrete objects;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demonstrate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knowledge and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write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report for realistic problem solving.</w:t>
            </w:r>
          </w:p>
        </w:tc>
        <w:tc>
          <w:tcPr/>
          <w:p w:rsidR="00000000" w:rsidDel="00000000" w:rsidP="00000000" w:rsidRDefault="00000000" w:rsidRPr="00000000" w14:paraId="0000006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PO1</w:t>
            </w:r>
          </w:p>
        </w:tc>
        <w:tc>
          <w:tcPr/>
          <w:p w:rsidR="00000000" w:rsidDel="00000000" w:rsidP="00000000" w:rsidRDefault="00000000" w:rsidRPr="00000000" w14:paraId="00000064">
            <w:pPr>
              <w:rPr/>
            </w:pPr>
            <w:r w:rsidDel="00000000" w:rsidR="00000000" w:rsidRPr="00000000">
              <w:rPr>
                <w:rtl w:val="0"/>
              </w:rPr>
              <w:t xml:space="preserve">C2, C3</w:t>
            </w:r>
          </w:p>
          <w:p w:rsidR="00000000" w:rsidDel="00000000" w:rsidP="00000000" w:rsidRDefault="00000000" w:rsidRPr="00000000" w14:paraId="00000065">
            <w:pPr>
              <w:rPr/>
            </w:pPr>
            <w:r w:rsidDel="00000000" w:rsidR="00000000" w:rsidRPr="00000000">
              <w:rPr>
                <w:rtl w:val="0"/>
              </w:rPr>
              <w:t xml:space="preserve">P3</w:t>
            </w:r>
          </w:p>
          <w:p w:rsidR="00000000" w:rsidDel="00000000" w:rsidP="00000000" w:rsidRDefault="00000000" w:rsidRPr="00000000" w14:paraId="00000066">
            <w:pPr>
              <w:rPr/>
            </w:pPr>
            <w:r w:rsidDel="00000000" w:rsidR="00000000" w:rsidRPr="00000000">
              <w:rPr>
                <w:rtl w:val="0"/>
              </w:rPr>
              <w:t xml:space="preserve">A2</w:t>
            </w:r>
          </w:p>
        </w:tc>
        <w:tc>
          <w:tcPr/>
          <w:p w:rsidR="00000000" w:rsidDel="00000000" w:rsidP="00000000" w:rsidRDefault="00000000" w:rsidRPr="00000000" w14:paraId="00000067">
            <w:pPr>
              <w:rPr/>
            </w:pPr>
            <w:r w:rsidDel="00000000" w:rsidR="00000000" w:rsidRPr="00000000">
              <w:rPr>
                <w:rtl w:val="0"/>
              </w:rPr>
              <w:t xml:space="preserve">K2, K3</w:t>
            </w:r>
          </w:p>
        </w:tc>
        <w:tc>
          <w:tcPr/>
          <w:p w:rsidR="00000000" w:rsidDel="00000000" w:rsidP="00000000" w:rsidRDefault="00000000" w:rsidRPr="00000000" w14:paraId="00000068">
            <w:pPr>
              <w:rPr/>
            </w:pPr>
            <w:r w:rsidDel="00000000" w:rsidR="00000000" w:rsidRPr="00000000">
              <w:rPr>
                <w:rtl w:val="0"/>
              </w:rPr>
              <w:t xml:space="preserve">EP1, EP2</w:t>
            </w:r>
          </w:p>
        </w:tc>
      </w:tr>
    </w:tbl>
    <w:p w:rsidR="00000000" w:rsidDel="00000000" w:rsidP="00000000" w:rsidRDefault="00000000" w:rsidRPr="00000000" w14:paraId="00000069">
      <w:pPr>
        <w:rPr/>
        <w:sectPr>
          <w:footerReference r:id="rId9" w:type="default"/>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b7dde8"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Course Topics, Teaching-Learning Method, and Assessment Scheme</w:t>
      </w:r>
    </w:p>
    <w:tbl>
      <w:tblPr>
        <w:tblStyle w:val="Table5"/>
        <w:tblpPr w:leftFromText="180" w:rightFromText="180" w:topFromText="0" w:bottomFromText="0" w:vertAnchor="text" w:horzAnchor="text" w:tblpX="0" w:tblpY="1"/>
        <w:tblW w:w="13248.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20"/>
        <w:gridCol w:w="1798"/>
        <w:gridCol w:w="670"/>
        <w:gridCol w:w="756"/>
        <w:gridCol w:w="756"/>
        <w:gridCol w:w="756"/>
        <w:gridCol w:w="752"/>
        <w:gridCol w:w="752"/>
        <w:gridCol w:w="1494"/>
        <w:gridCol w:w="1090"/>
        <w:gridCol w:w="752"/>
        <w:gridCol w:w="752"/>
        <w:tblGridChange w:id="0">
          <w:tblGrid>
            <w:gridCol w:w="2920"/>
            <w:gridCol w:w="1798"/>
            <w:gridCol w:w="670"/>
            <w:gridCol w:w="756"/>
            <w:gridCol w:w="756"/>
            <w:gridCol w:w="756"/>
            <w:gridCol w:w="752"/>
            <w:gridCol w:w="752"/>
            <w:gridCol w:w="1494"/>
            <w:gridCol w:w="1090"/>
            <w:gridCol w:w="752"/>
            <w:gridCol w:w="752"/>
          </w:tblGrid>
        </w:tblGridChange>
      </w:tblGrid>
      <w:tr>
        <w:trPr>
          <w:cantSplit w:val="0"/>
          <w:tblHeader w:val="1"/>
        </w:trPr>
        <w:tc>
          <w:tcPr>
            <w:vMerge w:val="restart"/>
          </w:tcPr>
          <w:p w:rsidR="00000000" w:rsidDel="00000000" w:rsidP="00000000" w:rsidRDefault="00000000" w:rsidRPr="00000000" w14:paraId="0000006B">
            <w:pPr>
              <w:spacing w:line="259" w:lineRule="auto"/>
              <w:rPr>
                <w:b w:val="1"/>
                <w:sz w:val="22"/>
                <w:szCs w:val="22"/>
              </w:rPr>
            </w:pPr>
            <w:r w:rsidDel="00000000" w:rsidR="00000000" w:rsidRPr="00000000">
              <w:rPr>
                <w:b w:val="1"/>
                <w:sz w:val="22"/>
                <w:szCs w:val="22"/>
                <w:rtl w:val="0"/>
              </w:rPr>
              <w:t xml:space="preserve">Course Topic</w:t>
            </w:r>
          </w:p>
        </w:tc>
        <w:tc>
          <w:tcPr>
            <w:vMerge w:val="restart"/>
          </w:tcPr>
          <w:p w:rsidR="00000000" w:rsidDel="00000000" w:rsidP="00000000" w:rsidRDefault="00000000" w:rsidRPr="00000000" w14:paraId="0000006C">
            <w:pPr>
              <w:spacing w:line="259" w:lineRule="auto"/>
              <w:rPr>
                <w:b w:val="1"/>
                <w:sz w:val="22"/>
                <w:szCs w:val="22"/>
              </w:rPr>
            </w:pPr>
            <w:r w:rsidDel="00000000" w:rsidR="00000000" w:rsidRPr="00000000">
              <w:rPr>
                <w:b w:val="1"/>
                <w:sz w:val="22"/>
                <w:szCs w:val="22"/>
                <w:rtl w:val="0"/>
              </w:rPr>
              <w:t xml:space="preserve">Teaching-Learning Method</w:t>
            </w:r>
          </w:p>
        </w:tc>
        <w:tc>
          <w:tcPr>
            <w:vMerge w:val="restart"/>
          </w:tcPr>
          <w:p w:rsidR="00000000" w:rsidDel="00000000" w:rsidP="00000000" w:rsidRDefault="00000000" w:rsidRPr="00000000" w14:paraId="0000006D">
            <w:pPr>
              <w:spacing w:line="259" w:lineRule="auto"/>
              <w:jc w:val="center"/>
              <w:rPr>
                <w:b w:val="1"/>
                <w:sz w:val="22"/>
                <w:szCs w:val="22"/>
              </w:rPr>
            </w:pPr>
            <w:r w:rsidDel="00000000" w:rsidR="00000000" w:rsidRPr="00000000">
              <w:rPr>
                <w:b w:val="1"/>
                <w:sz w:val="22"/>
                <w:szCs w:val="22"/>
                <w:rtl w:val="0"/>
              </w:rPr>
              <w:t xml:space="preserve">CO</w:t>
            </w:r>
          </w:p>
        </w:tc>
        <w:tc>
          <w:tcPr>
            <w:gridSpan w:val="3"/>
          </w:tcPr>
          <w:p w:rsidR="00000000" w:rsidDel="00000000" w:rsidP="00000000" w:rsidRDefault="00000000" w:rsidRPr="00000000" w14:paraId="0000006E">
            <w:pPr>
              <w:spacing w:line="259" w:lineRule="auto"/>
              <w:jc w:val="center"/>
              <w:rPr>
                <w:b w:val="1"/>
                <w:sz w:val="22"/>
                <w:szCs w:val="22"/>
              </w:rPr>
            </w:pPr>
            <w:r w:rsidDel="00000000" w:rsidR="00000000" w:rsidRPr="00000000">
              <w:rPr>
                <w:b w:val="1"/>
                <w:sz w:val="22"/>
                <w:szCs w:val="22"/>
                <w:rtl w:val="0"/>
              </w:rPr>
              <w:t xml:space="preserve">Class Tests</w:t>
            </w:r>
          </w:p>
        </w:tc>
        <w:tc>
          <w:tcPr>
            <w:gridSpan w:val="2"/>
            <w:vMerge w:val="restart"/>
          </w:tcPr>
          <w:p w:rsidR="00000000" w:rsidDel="00000000" w:rsidP="00000000" w:rsidRDefault="00000000" w:rsidRPr="00000000" w14:paraId="00000071">
            <w:pPr>
              <w:spacing w:line="259" w:lineRule="auto"/>
              <w:jc w:val="center"/>
              <w:rPr>
                <w:b w:val="1"/>
                <w:sz w:val="22"/>
                <w:szCs w:val="22"/>
              </w:rPr>
            </w:pPr>
            <w:r w:rsidDel="00000000" w:rsidR="00000000" w:rsidRPr="00000000">
              <w:rPr>
                <w:b w:val="1"/>
                <w:sz w:val="22"/>
                <w:szCs w:val="22"/>
                <w:rtl w:val="0"/>
              </w:rPr>
              <w:t xml:space="preserve">Mid Semester Exam</w:t>
            </w:r>
          </w:p>
        </w:tc>
        <w:tc>
          <w:tcPr>
            <w:vMerge w:val="restart"/>
          </w:tcPr>
          <w:p w:rsidR="00000000" w:rsidDel="00000000" w:rsidP="00000000" w:rsidRDefault="00000000" w:rsidRPr="00000000" w14:paraId="00000073">
            <w:pPr>
              <w:spacing w:line="259" w:lineRule="auto"/>
              <w:jc w:val="center"/>
              <w:rPr>
                <w:b w:val="1"/>
                <w:sz w:val="22"/>
                <w:szCs w:val="22"/>
              </w:rPr>
            </w:pPr>
            <w:r w:rsidDel="00000000" w:rsidR="00000000" w:rsidRPr="00000000">
              <w:rPr>
                <w:b w:val="1"/>
                <w:sz w:val="22"/>
                <w:szCs w:val="22"/>
                <w:rtl w:val="0"/>
              </w:rPr>
              <w:t xml:space="preserve">Presentation</w:t>
            </w:r>
          </w:p>
        </w:tc>
        <w:tc>
          <w:tcPr>
            <w:vMerge w:val="restart"/>
          </w:tcPr>
          <w:p w:rsidR="00000000" w:rsidDel="00000000" w:rsidP="00000000" w:rsidRDefault="00000000" w:rsidRPr="00000000" w14:paraId="00000074">
            <w:pPr>
              <w:spacing w:line="259" w:lineRule="auto"/>
              <w:jc w:val="center"/>
              <w:rPr>
                <w:b w:val="1"/>
                <w:sz w:val="22"/>
                <w:szCs w:val="22"/>
              </w:rPr>
            </w:pPr>
            <w:r w:rsidDel="00000000" w:rsidR="00000000" w:rsidRPr="00000000">
              <w:rPr>
                <w:b w:val="1"/>
                <w:sz w:val="22"/>
                <w:szCs w:val="22"/>
                <w:rtl w:val="0"/>
              </w:rPr>
              <w:t xml:space="preserve">Project</w:t>
            </w:r>
          </w:p>
        </w:tc>
        <w:tc>
          <w:tcPr>
            <w:gridSpan w:val="2"/>
            <w:vMerge w:val="restart"/>
          </w:tcPr>
          <w:p w:rsidR="00000000" w:rsidDel="00000000" w:rsidP="00000000" w:rsidRDefault="00000000" w:rsidRPr="00000000" w14:paraId="00000075">
            <w:pPr>
              <w:spacing w:line="259" w:lineRule="auto"/>
              <w:jc w:val="center"/>
              <w:rPr>
                <w:b w:val="1"/>
                <w:sz w:val="22"/>
                <w:szCs w:val="22"/>
              </w:rPr>
            </w:pPr>
            <w:r w:rsidDel="00000000" w:rsidR="00000000" w:rsidRPr="00000000">
              <w:rPr>
                <w:b w:val="1"/>
                <w:sz w:val="22"/>
                <w:szCs w:val="22"/>
                <w:rtl w:val="0"/>
              </w:rPr>
              <w:t xml:space="preserve">Final Exam</w:t>
            </w:r>
          </w:p>
        </w:tc>
      </w:tr>
      <w:tr>
        <w:trPr>
          <w:cantSplit w:val="0"/>
          <w:tblHeader w:val="1"/>
        </w:trPr>
        <w:tc>
          <w:tcPr>
            <w:vMerge w:val="continue"/>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22"/>
                <w:szCs w:val="22"/>
              </w:rPr>
            </w:pPr>
            <w:r w:rsidDel="00000000" w:rsidR="00000000" w:rsidRPr="00000000">
              <w:rPr>
                <w:rtl w:val="0"/>
              </w:rPr>
            </w:r>
          </w:p>
        </w:tc>
        <w:tc>
          <w:tcPr>
            <w:vMerge w:val="continue"/>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22"/>
                <w:szCs w:val="22"/>
              </w:rPr>
            </w:pPr>
            <w:r w:rsidDel="00000000" w:rsidR="00000000" w:rsidRPr="00000000">
              <w:rPr>
                <w:rtl w:val="0"/>
              </w:rPr>
            </w:r>
          </w:p>
        </w:tc>
        <w:tc>
          <w:tcPr>
            <w:vMerge w:val="continue"/>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22"/>
                <w:szCs w:val="22"/>
              </w:rPr>
            </w:pPr>
            <w:r w:rsidDel="00000000" w:rsidR="00000000" w:rsidRPr="00000000">
              <w:rPr>
                <w:rtl w:val="0"/>
              </w:rPr>
            </w:r>
          </w:p>
        </w:tc>
        <w:tc>
          <w:tcPr/>
          <w:p w:rsidR="00000000" w:rsidDel="00000000" w:rsidP="00000000" w:rsidRDefault="00000000" w:rsidRPr="00000000" w14:paraId="0000007A">
            <w:pPr>
              <w:spacing w:line="259" w:lineRule="auto"/>
              <w:jc w:val="center"/>
              <w:rPr>
                <w:b w:val="1"/>
                <w:sz w:val="22"/>
                <w:szCs w:val="22"/>
              </w:rPr>
            </w:pPr>
            <w:r w:rsidDel="00000000" w:rsidR="00000000" w:rsidRPr="00000000">
              <w:rPr>
                <w:b w:val="1"/>
                <w:sz w:val="22"/>
                <w:szCs w:val="22"/>
                <w:rtl w:val="0"/>
              </w:rPr>
              <w:t xml:space="preserve">1</w:t>
            </w:r>
          </w:p>
        </w:tc>
        <w:tc>
          <w:tcPr/>
          <w:p w:rsidR="00000000" w:rsidDel="00000000" w:rsidP="00000000" w:rsidRDefault="00000000" w:rsidRPr="00000000" w14:paraId="0000007B">
            <w:pPr>
              <w:spacing w:line="259" w:lineRule="auto"/>
              <w:jc w:val="center"/>
              <w:rPr>
                <w:b w:val="1"/>
                <w:sz w:val="22"/>
                <w:szCs w:val="22"/>
              </w:rPr>
            </w:pPr>
            <w:r w:rsidDel="00000000" w:rsidR="00000000" w:rsidRPr="00000000">
              <w:rPr>
                <w:b w:val="1"/>
                <w:sz w:val="22"/>
                <w:szCs w:val="22"/>
                <w:rtl w:val="0"/>
              </w:rPr>
              <w:t xml:space="preserve">2</w:t>
            </w:r>
          </w:p>
        </w:tc>
        <w:tc>
          <w:tcPr/>
          <w:p w:rsidR="00000000" w:rsidDel="00000000" w:rsidP="00000000" w:rsidRDefault="00000000" w:rsidRPr="00000000" w14:paraId="0000007C">
            <w:pPr>
              <w:spacing w:line="259" w:lineRule="auto"/>
              <w:jc w:val="center"/>
              <w:rPr>
                <w:b w:val="1"/>
                <w:sz w:val="22"/>
                <w:szCs w:val="22"/>
              </w:rPr>
            </w:pPr>
            <w:r w:rsidDel="00000000" w:rsidR="00000000" w:rsidRPr="00000000">
              <w:rPr>
                <w:b w:val="1"/>
                <w:sz w:val="22"/>
                <w:szCs w:val="22"/>
                <w:rtl w:val="0"/>
              </w:rPr>
              <w:t xml:space="preserve">3</w:t>
            </w:r>
          </w:p>
        </w:tc>
        <w:tc>
          <w:tcPr>
            <w:gridSpan w:val="2"/>
            <w:vMerge w:val="continue"/>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22"/>
                <w:szCs w:val="22"/>
              </w:rPr>
            </w:pPr>
            <w:r w:rsidDel="00000000" w:rsidR="00000000" w:rsidRPr="00000000">
              <w:rPr>
                <w:rtl w:val="0"/>
              </w:rPr>
            </w:r>
          </w:p>
        </w:tc>
        <w:tc>
          <w:tcPr>
            <w:vMerge w:val="continue"/>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22"/>
                <w:szCs w:val="22"/>
              </w:rPr>
            </w:pPr>
            <w:r w:rsidDel="00000000" w:rsidR="00000000" w:rsidRPr="00000000">
              <w:rPr>
                <w:rtl w:val="0"/>
              </w:rPr>
            </w:r>
          </w:p>
        </w:tc>
        <w:tc>
          <w:tcPr>
            <w:vMerge w:val="continue"/>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22"/>
                <w:szCs w:val="22"/>
              </w:rPr>
            </w:pPr>
            <w:r w:rsidDel="00000000" w:rsidR="00000000" w:rsidRPr="00000000">
              <w:rPr>
                <w:rtl w:val="0"/>
              </w:rPr>
            </w:r>
          </w:p>
        </w:tc>
        <w:tc>
          <w:tcPr>
            <w:gridSpan w:val="2"/>
            <w:vMerge w:val="continue"/>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22"/>
                <w:szCs w:val="22"/>
              </w:rPr>
            </w:pPr>
            <w:r w:rsidDel="00000000" w:rsidR="00000000" w:rsidRPr="00000000">
              <w:rPr>
                <w:rtl w:val="0"/>
              </w:rPr>
            </w:r>
          </w:p>
        </w:tc>
      </w:tr>
      <w:tr>
        <w:trPr>
          <w:cantSplit w:val="0"/>
          <w:tblHeader w:val="1"/>
        </w:trPr>
        <w:tc>
          <w:tcPr>
            <w:vMerge w:val="continue"/>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22"/>
                <w:szCs w:val="22"/>
              </w:rPr>
            </w:pPr>
            <w:r w:rsidDel="00000000" w:rsidR="00000000" w:rsidRPr="00000000">
              <w:rPr>
                <w:rtl w:val="0"/>
              </w:rPr>
            </w:r>
          </w:p>
        </w:tc>
        <w:tc>
          <w:tcPr>
            <w:vMerge w:val="continue"/>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22"/>
                <w:szCs w:val="22"/>
              </w:rPr>
            </w:pPr>
            <w:r w:rsidDel="00000000" w:rsidR="00000000" w:rsidRPr="00000000">
              <w:rPr>
                <w:rtl w:val="0"/>
              </w:rPr>
            </w:r>
          </w:p>
        </w:tc>
        <w:tc>
          <w:tcPr>
            <w:vMerge w:val="continue"/>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22"/>
                <w:szCs w:val="22"/>
              </w:rPr>
            </w:pPr>
            <w:r w:rsidDel="00000000" w:rsidR="00000000" w:rsidRPr="00000000">
              <w:rPr>
                <w:rtl w:val="0"/>
              </w:rPr>
            </w:r>
          </w:p>
        </w:tc>
        <w:tc>
          <w:tcPr/>
          <w:p w:rsidR="00000000" w:rsidDel="00000000" w:rsidP="00000000" w:rsidRDefault="00000000" w:rsidRPr="00000000" w14:paraId="00000086">
            <w:pPr>
              <w:spacing w:line="259" w:lineRule="auto"/>
              <w:jc w:val="center"/>
              <w:rPr>
                <w:b w:val="1"/>
                <w:sz w:val="22"/>
                <w:szCs w:val="22"/>
              </w:rPr>
            </w:pPr>
            <w:r w:rsidDel="00000000" w:rsidR="00000000" w:rsidRPr="00000000">
              <w:rPr>
                <w:b w:val="1"/>
                <w:sz w:val="22"/>
                <w:szCs w:val="22"/>
                <w:rtl w:val="0"/>
              </w:rPr>
              <w:t xml:space="preserve">C2</w:t>
            </w:r>
          </w:p>
        </w:tc>
        <w:tc>
          <w:tcPr/>
          <w:p w:rsidR="00000000" w:rsidDel="00000000" w:rsidP="00000000" w:rsidRDefault="00000000" w:rsidRPr="00000000" w14:paraId="00000087">
            <w:pPr>
              <w:spacing w:line="259" w:lineRule="auto"/>
              <w:jc w:val="center"/>
              <w:rPr>
                <w:b w:val="1"/>
                <w:sz w:val="22"/>
                <w:szCs w:val="22"/>
              </w:rPr>
            </w:pPr>
            <w:r w:rsidDel="00000000" w:rsidR="00000000" w:rsidRPr="00000000">
              <w:rPr>
                <w:b w:val="1"/>
                <w:sz w:val="22"/>
                <w:szCs w:val="22"/>
                <w:rtl w:val="0"/>
              </w:rPr>
              <w:t xml:space="preserve">C2</w:t>
            </w:r>
          </w:p>
        </w:tc>
        <w:tc>
          <w:tcPr/>
          <w:p w:rsidR="00000000" w:rsidDel="00000000" w:rsidP="00000000" w:rsidRDefault="00000000" w:rsidRPr="00000000" w14:paraId="00000088">
            <w:pPr>
              <w:spacing w:line="259" w:lineRule="auto"/>
              <w:jc w:val="center"/>
              <w:rPr>
                <w:b w:val="1"/>
                <w:sz w:val="22"/>
                <w:szCs w:val="22"/>
              </w:rPr>
            </w:pPr>
            <w:r w:rsidDel="00000000" w:rsidR="00000000" w:rsidRPr="00000000">
              <w:rPr>
                <w:b w:val="1"/>
                <w:sz w:val="22"/>
                <w:szCs w:val="22"/>
                <w:rtl w:val="0"/>
              </w:rPr>
              <w:t xml:space="preserve">C2</w:t>
            </w:r>
          </w:p>
        </w:tc>
        <w:tc>
          <w:tcPr/>
          <w:p w:rsidR="00000000" w:rsidDel="00000000" w:rsidP="00000000" w:rsidRDefault="00000000" w:rsidRPr="00000000" w14:paraId="00000089">
            <w:pPr>
              <w:spacing w:line="259" w:lineRule="auto"/>
              <w:jc w:val="center"/>
              <w:rPr>
                <w:b w:val="1"/>
                <w:sz w:val="22"/>
                <w:szCs w:val="22"/>
              </w:rPr>
            </w:pPr>
            <w:r w:rsidDel="00000000" w:rsidR="00000000" w:rsidRPr="00000000">
              <w:rPr>
                <w:b w:val="1"/>
                <w:sz w:val="22"/>
                <w:szCs w:val="22"/>
                <w:rtl w:val="0"/>
              </w:rPr>
              <w:t xml:space="preserve">C2</w:t>
            </w:r>
          </w:p>
        </w:tc>
        <w:tc>
          <w:tcPr/>
          <w:p w:rsidR="00000000" w:rsidDel="00000000" w:rsidP="00000000" w:rsidRDefault="00000000" w:rsidRPr="00000000" w14:paraId="0000008A">
            <w:pPr>
              <w:spacing w:line="259" w:lineRule="auto"/>
              <w:jc w:val="center"/>
              <w:rPr>
                <w:b w:val="1"/>
                <w:sz w:val="22"/>
                <w:szCs w:val="22"/>
              </w:rPr>
            </w:pPr>
            <w:r w:rsidDel="00000000" w:rsidR="00000000" w:rsidRPr="00000000">
              <w:rPr>
                <w:b w:val="1"/>
                <w:sz w:val="22"/>
                <w:szCs w:val="22"/>
                <w:rtl w:val="0"/>
              </w:rPr>
              <w:t xml:space="preserve">C3</w:t>
            </w:r>
          </w:p>
        </w:tc>
        <w:tc>
          <w:tcPr/>
          <w:p w:rsidR="00000000" w:rsidDel="00000000" w:rsidP="00000000" w:rsidRDefault="00000000" w:rsidRPr="00000000" w14:paraId="0000008B">
            <w:pPr>
              <w:spacing w:line="259" w:lineRule="auto"/>
              <w:jc w:val="center"/>
              <w:rPr>
                <w:b w:val="1"/>
                <w:sz w:val="22"/>
                <w:szCs w:val="22"/>
              </w:rPr>
            </w:pPr>
            <w:r w:rsidDel="00000000" w:rsidR="00000000" w:rsidRPr="00000000">
              <w:rPr>
                <w:rtl w:val="0"/>
              </w:rPr>
            </w:r>
          </w:p>
        </w:tc>
        <w:tc>
          <w:tcPr/>
          <w:p w:rsidR="00000000" w:rsidDel="00000000" w:rsidP="00000000" w:rsidRDefault="00000000" w:rsidRPr="00000000" w14:paraId="0000008C">
            <w:pPr>
              <w:spacing w:line="259" w:lineRule="auto"/>
              <w:jc w:val="center"/>
              <w:rPr>
                <w:b w:val="1"/>
                <w:sz w:val="22"/>
                <w:szCs w:val="22"/>
              </w:rPr>
            </w:pPr>
            <w:r w:rsidDel="00000000" w:rsidR="00000000" w:rsidRPr="00000000">
              <w:rPr>
                <w:rtl w:val="0"/>
              </w:rPr>
            </w:r>
          </w:p>
        </w:tc>
        <w:tc>
          <w:tcPr/>
          <w:p w:rsidR="00000000" w:rsidDel="00000000" w:rsidP="00000000" w:rsidRDefault="00000000" w:rsidRPr="00000000" w14:paraId="0000008D">
            <w:pPr>
              <w:spacing w:line="259" w:lineRule="auto"/>
              <w:jc w:val="center"/>
              <w:rPr>
                <w:b w:val="1"/>
                <w:sz w:val="22"/>
                <w:szCs w:val="22"/>
              </w:rPr>
            </w:pPr>
            <w:r w:rsidDel="00000000" w:rsidR="00000000" w:rsidRPr="00000000">
              <w:rPr>
                <w:b w:val="1"/>
                <w:sz w:val="22"/>
                <w:szCs w:val="22"/>
                <w:rtl w:val="0"/>
              </w:rPr>
              <w:t xml:space="preserve">C2</w:t>
            </w:r>
          </w:p>
        </w:tc>
        <w:tc>
          <w:tcPr/>
          <w:p w:rsidR="00000000" w:rsidDel="00000000" w:rsidP="00000000" w:rsidRDefault="00000000" w:rsidRPr="00000000" w14:paraId="0000008E">
            <w:pPr>
              <w:spacing w:line="259" w:lineRule="auto"/>
              <w:jc w:val="center"/>
              <w:rPr>
                <w:b w:val="1"/>
                <w:sz w:val="22"/>
                <w:szCs w:val="22"/>
              </w:rPr>
            </w:pPr>
            <w:r w:rsidDel="00000000" w:rsidR="00000000" w:rsidRPr="00000000">
              <w:rPr>
                <w:b w:val="1"/>
                <w:sz w:val="22"/>
                <w:szCs w:val="22"/>
                <w:rtl w:val="0"/>
              </w:rPr>
              <w:t xml:space="preserve">C3</w:t>
            </w:r>
          </w:p>
        </w:tc>
      </w:tr>
      <w:tr>
        <w:trPr>
          <w:cantSplit w:val="0"/>
          <w:tblHeader w:val="0"/>
        </w:trPr>
        <w:tc>
          <w:tcPr/>
          <w:p w:rsidR="00000000" w:rsidDel="00000000" w:rsidP="00000000" w:rsidRDefault="00000000" w:rsidRPr="00000000" w14:paraId="0000008F">
            <w:pPr>
              <w:spacing w:line="259" w:lineRule="auto"/>
              <w:rPr/>
            </w:pPr>
            <w:r w:rsidDel="00000000" w:rsidR="00000000" w:rsidRPr="00000000">
              <w:rPr>
                <w:rtl w:val="0"/>
              </w:rPr>
              <w:t xml:space="preserve">Propositional Logic, Propositional Equivalences, Predicates and Quantifiers, Nested Quantifiers</w:t>
            </w:r>
          </w:p>
        </w:tc>
        <w:tc>
          <w:tcPr/>
          <w:p w:rsidR="00000000" w:rsidDel="00000000" w:rsidP="00000000" w:rsidRDefault="00000000" w:rsidRPr="00000000" w14:paraId="00000090">
            <w:pPr>
              <w:spacing w:line="259" w:lineRule="auto"/>
              <w:rPr/>
            </w:pPr>
            <w:r w:rsidDel="00000000" w:rsidR="00000000" w:rsidRPr="00000000">
              <w:rPr>
                <w:rtl w:val="0"/>
              </w:rPr>
              <w:t xml:space="preserve">Lectures and discussions inside and outside the class</w:t>
            </w:r>
          </w:p>
        </w:tc>
        <w:tc>
          <w:tcPr/>
          <w:p w:rsidR="00000000" w:rsidDel="00000000" w:rsidP="00000000" w:rsidRDefault="00000000" w:rsidRPr="00000000" w14:paraId="00000091">
            <w:pPr>
              <w:spacing w:line="259" w:lineRule="auto"/>
              <w:jc w:val="center"/>
              <w:rPr/>
            </w:pPr>
            <w:r w:rsidDel="00000000" w:rsidR="00000000" w:rsidRPr="00000000">
              <w:rPr>
                <w:rtl w:val="0"/>
              </w:rPr>
              <w:t xml:space="preserve">CO1</w:t>
            </w:r>
          </w:p>
        </w:tc>
        <w:tc>
          <w:tcPr/>
          <w:p w:rsidR="00000000" w:rsidDel="00000000" w:rsidP="00000000" w:rsidRDefault="00000000" w:rsidRPr="00000000" w14:paraId="00000092">
            <w:pPr>
              <w:spacing w:line="259" w:lineRule="auto"/>
              <w:jc w:val="center"/>
              <w:rPr/>
            </w:pPr>
            <w:r w:rsidDel="00000000" w:rsidR="00000000" w:rsidRPr="00000000">
              <w:rPr>
                <w:rtl w:val="0"/>
              </w:rPr>
              <w:t xml:space="preserve">5</w:t>
            </w:r>
          </w:p>
        </w:tc>
        <w:tc>
          <w:tcPr/>
          <w:p w:rsidR="00000000" w:rsidDel="00000000" w:rsidP="00000000" w:rsidRDefault="00000000" w:rsidRPr="00000000" w14:paraId="00000093">
            <w:pPr>
              <w:spacing w:line="259" w:lineRule="auto"/>
              <w:jc w:val="center"/>
              <w:rPr/>
            </w:pPr>
            <w:r w:rsidDel="00000000" w:rsidR="00000000" w:rsidRPr="00000000">
              <w:rPr>
                <w:rtl w:val="0"/>
              </w:rPr>
            </w:r>
          </w:p>
        </w:tc>
        <w:tc>
          <w:tcPr/>
          <w:p w:rsidR="00000000" w:rsidDel="00000000" w:rsidP="00000000" w:rsidRDefault="00000000" w:rsidRPr="00000000" w14:paraId="00000094">
            <w:pPr>
              <w:spacing w:line="259" w:lineRule="auto"/>
              <w:jc w:val="center"/>
              <w:rPr/>
            </w:pPr>
            <w:r w:rsidDel="00000000" w:rsidR="00000000" w:rsidRPr="00000000">
              <w:rPr>
                <w:rtl w:val="0"/>
              </w:rPr>
            </w:r>
          </w:p>
        </w:tc>
        <w:tc>
          <w:tcPr/>
          <w:p w:rsidR="00000000" w:rsidDel="00000000" w:rsidP="00000000" w:rsidRDefault="00000000" w:rsidRPr="00000000" w14:paraId="00000095">
            <w:pPr>
              <w:spacing w:line="259" w:lineRule="auto"/>
              <w:jc w:val="center"/>
              <w:rPr/>
            </w:pPr>
            <w:r w:rsidDel="00000000" w:rsidR="00000000" w:rsidRPr="00000000">
              <w:rPr>
                <w:rtl w:val="0"/>
              </w:rPr>
              <w:t xml:space="preserve">7</w:t>
            </w:r>
          </w:p>
          <w:p w:rsidR="00000000" w:rsidDel="00000000" w:rsidP="00000000" w:rsidRDefault="00000000" w:rsidRPr="00000000" w14:paraId="00000096">
            <w:pPr>
              <w:spacing w:line="259" w:lineRule="auto"/>
              <w:jc w:val="center"/>
              <w:rPr/>
            </w:pPr>
            <w:r w:rsidDel="00000000" w:rsidR="00000000" w:rsidRPr="00000000">
              <w:rPr>
                <w:rtl w:val="0"/>
              </w:rPr>
              <w:t xml:space="preserve">[3+4]</w:t>
            </w:r>
          </w:p>
        </w:tc>
        <w:tc>
          <w:tcPr/>
          <w:p w:rsidR="00000000" w:rsidDel="00000000" w:rsidP="00000000" w:rsidRDefault="00000000" w:rsidRPr="00000000" w14:paraId="00000097">
            <w:pPr>
              <w:spacing w:line="259" w:lineRule="auto"/>
              <w:jc w:val="center"/>
              <w:rPr/>
            </w:pPr>
            <w:r w:rsidDel="00000000" w:rsidR="00000000" w:rsidRPr="00000000">
              <w:rPr>
                <w:rtl w:val="0"/>
              </w:rPr>
              <w:t xml:space="preserve">8</w:t>
            </w:r>
          </w:p>
          <w:p w:rsidR="00000000" w:rsidDel="00000000" w:rsidP="00000000" w:rsidRDefault="00000000" w:rsidRPr="00000000" w14:paraId="00000098">
            <w:pPr>
              <w:spacing w:line="259" w:lineRule="auto"/>
              <w:jc w:val="center"/>
              <w:rPr/>
            </w:pPr>
            <w:r w:rsidDel="00000000" w:rsidR="00000000" w:rsidRPr="00000000">
              <w:rPr>
                <w:rtl w:val="0"/>
              </w:rPr>
              <w:t xml:space="preserve">[4+4]</w:t>
            </w:r>
          </w:p>
        </w:tc>
        <w:tc>
          <w:tcPr/>
          <w:p w:rsidR="00000000" w:rsidDel="00000000" w:rsidP="00000000" w:rsidRDefault="00000000" w:rsidRPr="00000000" w14:paraId="00000099">
            <w:pPr>
              <w:spacing w:line="259" w:lineRule="auto"/>
              <w:jc w:val="center"/>
              <w:rPr/>
            </w:pPr>
            <w:r w:rsidDel="00000000" w:rsidR="00000000" w:rsidRPr="00000000">
              <w:rPr>
                <w:rtl w:val="0"/>
              </w:rPr>
            </w:r>
          </w:p>
        </w:tc>
        <w:tc>
          <w:tcPr/>
          <w:p w:rsidR="00000000" w:rsidDel="00000000" w:rsidP="00000000" w:rsidRDefault="00000000" w:rsidRPr="00000000" w14:paraId="0000009A">
            <w:pPr>
              <w:spacing w:line="259" w:lineRule="auto"/>
              <w:jc w:val="center"/>
              <w:rPr/>
            </w:pPr>
            <w:r w:rsidDel="00000000" w:rsidR="00000000" w:rsidRPr="00000000">
              <w:rPr>
                <w:rtl w:val="0"/>
              </w:rPr>
            </w:r>
          </w:p>
        </w:tc>
        <w:tc>
          <w:tcPr/>
          <w:p w:rsidR="00000000" w:rsidDel="00000000" w:rsidP="00000000" w:rsidRDefault="00000000" w:rsidRPr="00000000" w14:paraId="0000009B">
            <w:pPr>
              <w:spacing w:line="259" w:lineRule="auto"/>
              <w:jc w:val="center"/>
              <w:rPr/>
            </w:pPr>
            <w:r w:rsidDel="00000000" w:rsidR="00000000" w:rsidRPr="00000000">
              <w:rPr>
                <w:rtl w:val="0"/>
              </w:rPr>
            </w:r>
          </w:p>
        </w:tc>
        <w:tc>
          <w:tcPr/>
          <w:p w:rsidR="00000000" w:rsidDel="00000000" w:rsidP="00000000" w:rsidRDefault="00000000" w:rsidRPr="00000000" w14:paraId="0000009C">
            <w:pPr>
              <w:spacing w:line="259" w:lineRule="auto"/>
              <w:jc w:val="center"/>
              <w:rPr/>
            </w:pPr>
            <w:r w:rsidDel="00000000" w:rsidR="00000000" w:rsidRPr="00000000">
              <w:rPr>
                <w:rtl w:val="0"/>
              </w:rPr>
            </w:r>
          </w:p>
        </w:tc>
      </w:tr>
      <w:tr>
        <w:trPr>
          <w:cantSplit w:val="0"/>
          <w:tblHeader w:val="0"/>
        </w:trPr>
        <w:tc>
          <w:tcPr/>
          <w:p w:rsidR="00000000" w:rsidDel="00000000" w:rsidP="00000000" w:rsidRDefault="00000000" w:rsidRPr="00000000" w14:paraId="0000009D">
            <w:pPr>
              <w:spacing w:line="259" w:lineRule="auto"/>
              <w:rPr/>
            </w:pPr>
            <w:r w:rsidDel="00000000" w:rsidR="00000000" w:rsidRPr="00000000">
              <w:rPr>
                <w:rtl w:val="0"/>
              </w:rPr>
              <w:t xml:space="preserve">Introduction to Proofs, Mathematical Induction</w:t>
            </w:r>
          </w:p>
          <w:p w:rsidR="00000000" w:rsidDel="00000000" w:rsidP="00000000" w:rsidRDefault="00000000" w:rsidRPr="00000000" w14:paraId="0000009E">
            <w:pPr>
              <w:spacing w:line="259" w:lineRule="auto"/>
              <w:rPr/>
            </w:pPr>
            <w:r w:rsidDel="00000000" w:rsidR="00000000" w:rsidRPr="00000000">
              <w:rPr>
                <w:rtl w:val="0"/>
              </w:rPr>
            </w:r>
          </w:p>
        </w:tc>
        <w:tc>
          <w:tcPr/>
          <w:p w:rsidR="00000000" w:rsidDel="00000000" w:rsidP="00000000" w:rsidRDefault="00000000" w:rsidRPr="00000000" w14:paraId="0000009F">
            <w:pPr>
              <w:spacing w:line="259" w:lineRule="auto"/>
              <w:jc w:val="center"/>
              <w:rPr/>
            </w:pPr>
            <w:r w:rsidDel="00000000" w:rsidR="00000000" w:rsidRPr="00000000">
              <w:rPr>
                <w:rtl w:val="0"/>
              </w:rPr>
              <w:t xml:space="preserve">Do</w:t>
            </w:r>
          </w:p>
        </w:tc>
        <w:tc>
          <w:tcPr/>
          <w:p w:rsidR="00000000" w:rsidDel="00000000" w:rsidP="00000000" w:rsidRDefault="00000000" w:rsidRPr="00000000" w14:paraId="000000A0">
            <w:pPr>
              <w:spacing w:line="259" w:lineRule="auto"/>
              <w:jc w:val="center"/>
              <w:rPr/>
            </w:pPr>
            <w:r w:rsidDel="00000000" w:rsidR="00000000" w:rsidRPr="00000000">
              <w:rPr>
                <w:rtl w:val="0"/>
              </w:rPr>
              <w:t xml:space="preserve">CO1</w:t>
            </w:r>
          </w:p>
        </w:tc>
        <w:tc>
          <w:tcPr/>
          <w:p w:rsidR="00000000" w:rsidDel="00000000" w:rsidP="00000000" w:rsidRDefault="00000000" w:rsidRPr="00000000" w14:paraId="000000A1">
            <w:pPr>
              <w:spacing w:line="259" w:lineRule="auto"/>
              <w:jc w:val="center"/>
              <w:rPr/>
            </w:pPr>
            <w:r w:rsidDel="00000000" w:rsidR="00000000" w:rsidRPr="00000000">
              <w:rPr>
                <w:rtl w:val="0"/>
              </w:rPr>
            </w:r>
          </w:p>
        </w:tc>
        <w:tc>
          <w:tcPr/>
          <w:p w:rsidR="00000000" w:rsidDel="00000000" w:rsidP="00000000" w:rsidRDefault="00000000" w:rsidRPr="00000000" w14:paraId="000000A2">
            <w:pPr>
              <w:spacing w:line="259" w:lineRule="auto"/>
              <w:jc w:val="center"/>
              <w:rPr/>
            </w:pPr>
            <w:r w:rsidDel="00000000" w:rsidR="00000000" w:rsidRPr="00000000">
              <w:rPr>
                <w:rtl w:val="0"/>
              </w:rPr>
            </w:r>
          </w:p>
        </w:tc>
        <w:tc>
          <w:tcPr/>
          <w:p w:rsidR="00000000" w:rsidDel="00000000" w:rsidP="00000000" w:rsidRDefault="00000000" w:rsidRPr="00000000" w14:paraId="000000A3">
            <w:pPr>
              <w:spacing w:line="259" w:lineRule="auto"/>
              <w:jc w:val="center"/>
              <w:rPr/>
            </w:pPr>
            <w:r w:rsidDel="00000000" w:rsidR="00000000" w:rsidRPr="00000000">
              <w:rPr>
                <w:rtl w:val="0"/>
              </w:rPr>
            </w:r>
          </w:p>
        </w:tc>
        <w:tc>
          <w:tcPr/>
          <w:p w:rsidR="00000000" w:rsidDel="00000000" w:rsidP="00000000" w:rsidRDefault="00000000" w:rsidRPr="00000000" w14:paraId="000000A4">
            <w:pPr>
              <w:spacing w:line="259" w:lineRule="auto"/>
              <w:jc w:val="center"/>
              <w:rPr/>
            </w:pPr>
            <w:r w:rsidDel="00000000" w:rsidR="00000000" w:rsidRPr="00000000">
              <w:rPr>
                <w:rtl w:val="0"/>
              </w:rPr>
            </w:r>
          </w:p>
        </w:tc>
        <w:tc>
          <w:tcPr/>
          <w:p w:rsidR="00000000" w:rsidDel="00000000" w:rsidP="00000000" w:rsidRDefault="00000000" w:rsidRPr="00000000" w14:paraId="000000A5">
            <w:pPr>
              <w:spacing w:line="259" w:lineRule="auto"/>
              <w:jc w:val="center"/>
              <w:rPr/>
            </w:pPr>
            <w:r w:rsidDel="00000000" w:rsidR="00000000" w:rsidRPr="00000000">
              <w:rPr>
                <w:rtl w:val="0"/>
              </w:rPr>
              <w:t xml:space="preserve">5</w:t>
            </w:r>
          </w:p>
          <w:p w:rsidR="00000000" w:rsidDel="00000000" w:rsidP="00000000" w:rsidRDefault="00000000" w:rsidRPr="00000000" w14:paraId="000000A6">
            <w:pPr>
              <w:spacing w:line="259" w:lineRule="auto"/>
              <w:jc w:val="center"/>
              <w:rPr/>
            </w:pPr>
            <w:r w:rsidDel="00000000" w:rsidR="00000000" w:rsidRPr="00000000">
              <w:rPr>
                <w:rtl w:val="0"/>
              </w:rPr>
              <w:t xml:space="preserve">[2+3]</w:t>
            </w:r>
          </w:p>
        </w:tc>
        <w:tc>
          <w:tcPr/>
          <w:p w:rsidR="00000000" w:rsidDel="00000000" w:rsidP="00000000" w:rsidRDefault="00000000" w:rsidRPr="00000000" w14:paraId="000000A7">
            <w:pPr>
              <w:spacing w:line="259" w:lineRule="auto"/>
              <w:jc w:val="center"/>
              <w:rPr/>
            </w:pPr>
            <w:r w:rsidDel="00000000" w:rsidR="00000000" w:rsidRPr="00000000">
              <w:rPr>
                <w:rtl w:val="0"/>
              </w:rPr>
            </w:r>
          </w:p>
        </w:tc>
        <w:tc>
          <w:tcPr/>
          <w:p w:rsidR="00000000" w:rsidDel="00000000" w:rsidP="00000000" w:rsidRDefault="00000000" w:rsidRPr="00000000" w14:paraId="000000A8">
            <w:pPr>
              <w:spacing w:line="259" w:lineRule="auto"/>
              <w:jc w:val="center"/>
              <w:rPr/>
            </w:pPr>
            <w:r w:rsidDel="00000000" w:rsidR="00000000" w:rsidRPr="00000000">
              <w:rPr>
                <w:rtl w:val="0"/>
              </w:rPr>
            </w:r>
          </w:p>
        </w:tc>
        <w:tc>
          <w:tcPr/>
          <w:p w:rsidR="00000000" w:rsidDel="00000000" w:rsidP="00000000" w:rsidRDefault="00000000" w:rsidRPr="00000000" w14:paraId="000000A9">
            <w:pPr>
              <w:spacing w:line="259" w:lineRule="auto"/>
              <w:jc w:val="center"/>
              <w:rPr/>
            </w:pPr>
            <w:r w:rsidDel="00000000" w:rsidR="00000000" w:rsidRPr="00000000">
              <w:rPr>
                <w:rtl w:val="0"/>
              </w:rPr>
            </w:r>
          </w:p>
        </w:tc>
        <w:tc>
          <w:tcPr/>
          <w:p w:rsidR="00000000" w:rsidDel="00000000" w:rsidP="00000000" w:rsidRDefault="00000000" w:rsidRPr="00000000" w14:paraId="000000AA">
            <w:pPr>
              <w:spacing w:line="259" w:lineRule="auto"/>
              <w:jc w:val="center"/>
              <w:rPr/>
            </w:pPr>
            <w:r w:rsidDel="00000000" w:rsidR="00000000" w:rsidRPr="00000000">
              <w:rPr>
                <w:rtl w:val="0"/>
              </w:rPr>
            </w:r>
          </w:p>
        </w:tc>
      </w:tr>
      <w:tr>
        <w:trPr>
          <w:cantSplit w:val="0"/>
          <w:tblHeader w:val="0"/>
        </w:trPr>
        <w:tc>
          <w:tcPr/>
          <w:p w:rsidR="00000000" w:rsidDel="00000000" w:rsidP="00000000" w:rsidRDefault="00000000" w:rsidRPr="00000000" w14:paraId="000000AB">
            <w:pPr>
              <w:spacing w:line="259" w:lineRule="auto"/>
              <w:rPr/>
            </w:pPr>
            <w:r w:rsidDel="00000000" w:rsidR="00000000" w:rsidRPr="00000000">
              <w:rPr>
                <w:rtl w:val="0"/>
              </w:rPr>
              <w:t xml:space="preserve">Sets, Set Operations, Functions, Recursive Functions, Relations and Their Properties</w:t>
            </w:r>
          </w:p>
        </w:tc>
        <w:tc>
          <w:tcPr/>
          <w:p w:rsidR="00000000" w:rsidDel="00000000" w:rsidP="00000000" w:rsidRDefault="00000000" w:rsidRPr="00000000" w14:paraId="000000AC">
            <w:pPr>
              <w:spacing w:line="259" w:lineRule="auto"/>
              <w:jc w:val="center"/>
              <w:rPr/>
            </w:pPr>
            <w:r w:rsidDel="00000000" w:rsidR="00000000" w:rsidRPr="00000000">
              <w:rPr>
                <w:rtl w:val="0"/>
              </w:rPr>
              <w:t xml:space="preserve">Do</w:t>
            </w:r>
          </w:p>
        </w:tc>
        <w:tc>
          <w:tcPr/>
          <w:p w:rsidR="00000000" w:rsidDel="00000000" w:rsidP="00000000" w:rsidRDefault="00000000" w:rsidRPr="00000000" w14:paraId="000000AD">
            <w:pPr>
              <w:spacing w:line="259" w:lineRule="auto"/>
              <w:jc w:val="center"/>
              <w:rPr/>
            </w:pPr>
            <w:r w:rsidDel="00000000" w:rsidR="00000000" w:rsidRPr="00000000">
              <w:rPr>
                <w:rtl w:val="0"/>
              </w:rPr>
              <w:t xml:space="preserve">CO4</w:t>
            </w:r>
          </w:p>
        </w:tc>
        <w:tc>
          <w:tcPr/>
          <w:p w:rsidR="00000000" w:rsidDel="00000000" w:rsidP="00000000" w:rsidRDefault="00000000" w:rsidRPr="00000000" w14:paraId="000000AE">
            <w:pPr>
              <w:spacing w:line="259" w:lineRule="auto"/>
              <w:jc w:val="center"/>
              <w:rPr/>
            </w:pPr>
            <w:r w:rsidDel="00000000" w:rsidR="00000000" w:rsidRPr="00000000">
              <w:rPr>
                <w:rtl w:val="0"/>
              </w:rPr>
            </w:r>
          </w:p>
        </w:tc>
        <w:tc>
          <w:tcPr/>
          <w:p w:rsidR="00000000" w:rsidDel="00000000" w:rsidP="00000000" w:rsidRDefault="00000000" w:rsidRPr="00000000" w14:paraId="000000AF">
            <w:pPr>
              <w:spacing w:line="259" w:lineRule="auto"/>
              <w:jc w:val="center"/>
              <w:rPr/>
            </w:pPr>
            <w:r w:rsidDel="00000000" w:rsidR="00000000" w:rsidRPr="00000000">
              <w:rPr>
                <w:rtl w:val="0"/>
              </w:rPr>
            </w:r>
          </w:p>
        </w:tc>
        <w:tc>
          <w:tcPr/>
          <w:p w:rsidR="00000000" w:rsidDel="00000000" w:rsidP="00000000" w:rsidRDefault="00000000" w:rsidRPr="00000000" w14:paraId="000000B0">
            <w:pPr>
              <w:spacing w:line="259" w:lineRule="auto"/>
              <w:jc w:val="center"/>
              <w:rPr/>
            </w:pPr>
            <w:r w:rsidDel="00000000" w:rsidR="00000000" w:rsidRPr="00000000">
              <w:rPr>
                <w:rtl w:val="0"/>
              </w:rPr>
            </w:r>
          </w:p>
        </w:tc>
        <w:tc>
          <w:tcPr/>
          <w:p w:rsidR="00000000" w:rsidDel="00000000" w:rsidP="00000000" w:rsidRDefault="00000000" w:rsidRPr="00000000" w14:paraId="000000B1">
            <w:pPr>
              <w:spacing w:line="259" w:lineRule="auto"/>
              <w:jc w:val="center"/>
              <w:rPr/>
            </w:pPr>
            <w:r w:rsidDel="00000000" w:rsidR="00000000" w:rsidRPr="00000000">
              <w:rPr>
                <w:rtl w:val="0"/>
              </w:rPr>
              <w:t xml:space="preserve">5</w:t>
            </w:r>
          </w:p>
          <w:p w:rsidR="00000000" w:rsidDel="00000000" w:rsidP="00000000" w:rsidRDefault="00000000" w:rsidRPr="00000000" w14:paraId="000000B2">
            <w:pPr>
              <w:spacing w:line="259" w:lineRule="auto"/>
              <w:jc w:val="center"/>
              <w:rPr/>
            </w:pPr>
            <w:r w:rsidDel="00000000" w:rsidR="00000000" w:rsidRPr="00000000">
              <w:rPr>
                <w:rtl w:val="0"/>
              </w:rPr>
              <w:t xml:space="preserve">[2+3]</w:t>
            </w:r>
          </w:p>
        </w:tc>
        <w:tc>
          <w:tcPr/>
          <w:p w:rsidR="00000000" w:rsidDel="00000000" w:rsidP="00000000" w:rsidRDefault="00000000" w:rsidRPr="00000000" w14:paraId="000000B3">
            <w:pPr>
              <w:spacing w:line="259" w:lineRule="auto"/>
              <w:jc w:val="center"/>
              <w:rPr/>
            </w:pPr>
            <w:r w:rsidDel="00000000" w:rsidR="00000000" w:rsidRPr="00000000">
              <w:rPr>
                <w:rtl w:val="0"/>
              </w:rPr>
              <w:t xml:space="preserve">5</w:t>
            </w:r>
          </w:p>
          <w:p w:rsidR="00000000" w:rsidDel="00000000" w:rsidP="00000000" w:rsidRDefault="00000000" w:rsidRPr="00000000" w14:paraId="000000B4">
            <w:pPr>
              <w:spacing w:line="259" w:lineRule="auto"/>
              <w:jc w:val="center"/>
              <w:rPr/>
            </w:pPr>
            <w:r w:rsidDel="00000000" w:rsidR="00000000" w:rsidRPr="00000000">
              <w:rPr>
                <w:rtl w:val="0"/>
              </w:rPr>
              <w:t xml:space="preserve">[2+3]</w:t>
            </w:r>
          </w:p>
        </w:tc>
        <w:tc>
          <w:tcPr/>
          <w:p w:rsidR="00000000" w:rsidDel="00000000" w:rsidP="00000000" w:rsidRDefault="00000000" w:rsidRPr="00000000" w14:paraId="000000B5">
            <w:pPr>
              <w:spacing w:line="259" w:lineRule="auto"/>
              <w:jc w:val="center"/>
              <w:rPr/>
            </w:pPr>
            <w:r w:rsidDel="00000000" w:rsidR="00000000" w:rsidRPr="00000000">
              <w:rPr>
                <w:rtl w:val="0"/>
              </w:rPr>
            </w:r>
          </w:p>
        </w:tc>
        <w:tc>
          <w:tcPr/>
          <w:p w:rsidR="00000000" w:rsidDel="00000000" w:rsidP="00000000" w:rsidRDefault="00000000" w:rsidRPr="00000000" w14:paraId="000000B6">
            <w:pPr>
              <w:spacing w:line="259" w:lineRule="auto"/>
              <w:jc w:val="center"/>
              <w:rPr/>
            </w:pPr>
            <w:r w:rsidDel="00000000" w:rsidR="00000000" w:rsidRPr="00000000">
              <w:rPr>
                <w:rtl w:val="0"/>
              </w:rPr>
            </w:r>
          </w:p>
        </w:tc>
        <w:tc>
          <w:tcPr/>
          <w:p w:rsidR="00000000" w:rsidDel="00000000" w:rsidP="00000000" w:rsidRDefault="00000000" w:rsidRPr="00000000" w14:paraId="000000B7">
            <w:pPr>
              <w:spacing w:line="259" w:lineRule="auto"/>
              <w:jc w:val="center"/>
              <w:rPr/>
            </w:pPr>
            <w:r w:rsidDel="00000000" w:rsidR="00000000" w:rsidRPr="00000000">
              <w:rPr>
                <w:rtl w:val="0"/>
              </w:rPr>
            </w:r>
          </w:p>
        </w:tc>
        <w:tc>
          <w:tcPr/>
          <w:p w:rsidR="00000000" w:rsidDel="00000000" w:rsidP="00000000" w:rsidRDefault="00000000" w:rsidRPr="00000000" w14:paraId="000000B8">
            <w:pPr>
              <w:spacing w:line="259" w:lineRule="auto"/>
              <w:jc w:val="center"/>
              <w:rPr/>
            </w:pPr>
            <w:r w:rsidDel="00000000" w:rsidR="00000000" w:rsidRPr="00000000">
              <w:rPr>
                <w:rtl w:val="0"/>
              </w:rPr>
            </w:r>
          </w:p>
        </w:tc>
      </w:tr>
      <w:tr>
        <w:trPr>
          <w:cantSplit w:val="0"/>
          <w:tblHeader w:val="0"/>
        </w:trPr>
        <w:tc>
          <w:tcPr/>
          <w:p w:rsidR="00000000" w:rsidDel="00000000" w:rsidP="00000000" w:rsidRDefault="00000000" w:rsidRPr="00000000" w14:paraId="000000B9">
            <w:pPr>
              <w:spacing w:line="259" w:lineRule="auto"/>
              <w:rPr/>
            </w:pPr>
            <w:r w:rsidDel="00000000" w:rsidR="00000000" w:rsidRPr="00000000">
              <w:rPr>
                <w:rtl w:val="0"/>
              </w:rPr>
              <w:t xml:space="preserve">The Basics of Counting, The Pigeonhole Principle</w:t>
            </w:r>
          </w:p>
        </w:tc>
        <w:tc>
          <w:tcPr/>
          <w:p w:rsidR="00000000" w:rsidDel="00000000" w:rsidP="00000000" w:rsidRDefault="00000000" w:rsidRPr="00000000" w14:paraId="000000BA">
            <w:pPr>
              <w:spacing w:line="259" w:lineRule="auto"/>
              <w:jc w:val="center"/>
              <w:rPr/>
            </w:pPr>
            <w:r w:rsidDel="00000000" w:rsidR="00000000" w:rsidRPr="00000000">
              <w:rPr>
                <w:rtl w:val="0"/>
              </w:rPr>
              <w:t xml:space="preserve">Do</w:t>
            </w:r>
          </w:p>
        </w:tc>
        <w:tc>
          <w:tcPr/>
          <w:p w:rsidR="00000000" w:rsidDel="00000000" w:rsidP="00000000" w:rsidRDefault="00000000" w:rsidRPr="00000000" w14:paraId="000000BB">
            <w:pPr>
              <w:spacing w:line="259" w:lineRule="auto"/>
              <w:jc w:val="center"/>
              <w:rPr/>
            </w:pPr>
            <w:r w:rsidDel="00000000" w:rsidR="00000000" w:rsidRPr="00000000">
              <w:rPr>
                <w:rtl w:val="0"/>
              </w:rPr>
              <w:t xml:space="preserve">CO2</w:t>
            </w:r>
          </w:p>
        </w:tc>
        <w:tc>
          <w:tcPr/>
          <w:p w:rsidR="00000000" w:rsidDel="00000000" w:rsidP="00000000" w:rsidRDefault="00000000" w:rsidRPr="00000000" w14:paraId="000000BC">
            <w:pPr>
              <w:spacing w:line="259" w:lineRule="auto"/>
              <w:jc w:val="center"/>
              <w:rPr/>
            </w:pPr>
            <w:r w:rsidDel="00000000" w:rsidR="00000000" w:rsidRPr="00000000">
              <w:rPr>
                <w:rtl w:val="0"/>
              </w:rPr>
            </w:r>
          </w:p>
        </w:tc>
        <w:tc>
          <w:tcPr/>
          <w:p w:rsidR="00000000" w:rsidDel="00000000" w:rsidP="00000000" w:rsidRDefault="00000000" w:rsidRPr="00000000" w14:paraId="000000BD">
            <w:pPr>
              <w:spacing w:line="259" w:lineRule="auto"/>
              <w:jc w:val="center"/>
              <w:rPr/>
            </w:pPr>
            <w:r w:rsidDel="00000000" w:rsidR="00000000" w:rsidRPr="00000000">
              <w:rPr>
                <w:rtl w:val="0"/>
              </w:rPr>
              <w:t xml:space="preserve">5</w:t>
            </w:r>
          </w:p>
        </w:tc>
        <w:tc>
          <w:tcPr/>
          <w:p w:rsidR="00000000" w:rsidDel="00000000" w:rsidP="00000000" w:rsidRDefault="00000000" w:rsidRPr="00000000" w14:paraId="000000BE">
            <w:pPr>
              <w:spacing w:line="259" w:lineRule="auto"/>
              <w:jc w:val="center"/>
              <w:rPr/>
            </w:pPr>
            <w:r w:rsidDel="00000000" w:rsidR="00000000" w:rsidRPr="00000000">
              <w:rPr>
                <w:rtl w:val="0"/>
              </w:rPr>
            </w:r>
          </w:p>
        </w:tc>
        <w:tc>
          <w:tcPr/>
          <w:p w:rsidR="00000000" w:rsidDel="00000000" w:rsidP="00000000" w:rsidRDefault="00000000" w:rsidRPr="00000000" w14:paraId="000000BF">
            <w:pPr>
              <w:spacing w:line="259" w:lineRule="auto"/>
              <w:jc w:val="center"/>
              <w:rPr/>
            </w:pPr>
            <w:r w:rsidDel="00000000" w:rsidR="00000000" w:rsidRPr="00000000">
              <w:rPr>
                <w:rtl w:val="0"/>
              </w:rPr>
            </w:r>
          </w:p>
        </w:tc>
        <w:tc>
          <w:tcPr/>
          <w:p w:rsidR="00000000" w:rsidDel="00000000" w:rsidP="00000000" w:rsidRDefault="00000000" w:rsidRPr="00000000" w14:paraId="000000C0">
            <w:pPr>
              <w:spacing w:line="259" w:lineRule="auto"/>
              <w:jc w:val="center"/>
              <w:rPr/>
            </w:pPr>
            <w:r w:rsidDel="00000000" w:rsidR="00000000" w:rsidRPr="00000000">
              <w:rPr>
                <w:rtl w:val="0"/>
              </w:rPr>
            </w:r>
          </w:p>
        </w:tc>
        <w:tc>
          <w:tcPr/>
          <w:p w:rsidR="00000000" w:rsidDel="00000000" w:rsidP="00000000" w:rsidRDefault="00000000" w:rsidRPr="00000000" w14:paraId="000000C1">
            <w:pPr>
              <w:spacing w:line="259" w:lineRule="auto"/>
              <w:jc w:val="center"/>
              <w:rPr/>
            </w:pPr>
            <w:r w:rsidDel="00000000" w:rsidR="00000000" w:rsidRPr="00000000">
              <w:rPr>
                <w:rtl w:val="0"/>
              </w:rPr>
            </w:r>
          </w:p>
        </w:tc>
        <w:tc>
          <w:tcPr/>
          <w:p w:rsidR="00000000" w:rsidDel="00000000" w:rsidP="00000000" w:rsidRDefault="00000000" w:rsidRPr="00000000" w14:paraId="000000C2">
            <w:pPr>
              <w:spacing w:line="259" w:lineRule="auto"/>
              <w:jc w:val="center"/>
              <w:rPr/>
            </w:pPr>
            <w:r w:rsidDel="00000000" w:rsidR="00000000" w:rsidRPr="00000000">
              <w:rPr>
                <w:rtl w:val="0"/>
              </w:rPr>
            </w:r>
          </w:p>
        </w:tc>
        <w:tc>
          <w:tcPr/>
          <w:p w:rsidR="00000000" w:rsidDel="00000000" w:rsidP="00000000" w:rsidRDefault="00000000" w:rsidRPr="00000000" w14:paraId="000000C3">
            <w:pPr>
              <w:spacing w:line="259" w:lineRule="auto"/>
              <w:jc w:val="center"/>
              <w:rPr/>
            </w:pPr>
            <w:r w:rsidDel="00000000" w:rsidR="00000000" w:rsidRPr="00000000">
              <w:rPr>
                <w:rtl w:val="0"/>
              </w:rPr>
              <w:t xml:space="preserve">10</w:t>
            </w:r>
          </w:p>
          <w:p w:rsidR="00000000" w:rsidDel="00000000" w:rsidP="00000000" w:rsidRDefault="00000000" w:rsidRPr="00000000" w14:paraId="000000C4">
            <w:pPr>
              <w:spacing w:line="259" w:lineRule="auto"/>
              <w:jc w:val="center"/>
              <w:rPr/>
            </w:pPr>
            <w:r w:rsidDel="00000000" w:rsidR="00000000" w:rsidRPr="00000000">
              <w:rPr>
                <w:rtl w:val="0"/>
              </w:rPr>
              <w:t xml:space="preserve">[5+5]</w:t>
            </w:r>
          </w:p>
        </w:tc>
        <w:tc>
          <w:tcPr/>
          <w:p w:rsidR="00000000" w:rsidDel="00000000" w:rsidP="00000000" w:rsidRDefault="00000000" w:rsidRPr="00000000" w14:paraId="000000C5">
            <w:pPr>
              <w:spacing w:line="259" w:lineRule="auto"/>
              <w:jc w:val="center"/>
              <w:rPr/>
            </w:pPr>
            <w:r w:rsidDel="00000000" w:rsidR="00000000" w:rsidRPr="00000000">
              <w:rPr>
                <w:rtl w:val="0"/>
              </w:rPr>
              <w:t xml:space="preserve">5</w:t>
            </w:r>
          </w:p>
          <w:p w:rsidR="00000000" w:rsidDel="00000000" w:rsidP="00000000" w:rsidRDefault="00000000" w:rsidRPr="00000000" w14:paraId="000000C6">
            <w:pPr>
              <w:spacing w:line="259" w:lineRule="auto"/>
              <w:jc w:val="center"/>
              <w:rPr/>
            </w:pPr>
            <w:r w:rsidDel="00000000" w:rsidR="00000000" w:rsidRPr="00000000">
              <w:rPr>
                <w:rtl w:val="0"/>
              </w:rPr>
              <w:t xml:space="preserve">[5]</w:t>
            </w:r>
          </w:p>
        </w:tc>
      </w:tr>
      <w:tr>
        <w:trPr>
          <w:cantSplit w:val="0"/>
          <w:tblHeader w:val="0"/>
        </w:trPr>
        <w:tc>
          <w:tcPr/>
          <w:p w:rsidR="00000000" w:rsidDel="00000000" w:rsidP="00000000" w:rsidRDefault="00000000" w:rsidRPr="00000000" w14:paraId="000000C7">
            <w:pPr>
              <w:spacing w:line="259" w:lineRule="auto"/>
              <w:rPr/>
            </w:pPr>
            <w:r w:rsidDel="00000000" w:rsidR="00000000" w:rsidRPr="00000000">
              <w:rPr>
                <w:rtl w:val="0"/>
              </w:rPr>
              <w:t xml:space="preserve">Algorithms, The Growth of Functions, Complexity of Algorithms, The Integers and Division, Primes, Greatest Common Divisor, Least Common Multiplier</w:t>
            </w:r>
          </w:p>
        </w:tc>
        <w:tc>
          <w:tcPr/>
          <w:p w:rsidR="00000000" w:rsidDel="00000000" w:rsidP="00000000" w:rsidRDefault="00000000" w:rsidRPr="00000000" w14:paraId="000000C8">
            <w:pPr>
              <w:spacing w:line="259" w:lineRule="auto"/>
              <w:jc w:val="center"/>
              <w:rPr/>
            </w:pPr>
            <w:r w:rsidDel="00000000" w:rsidR="00000000" w:rsidRPr="00000000">
              <w:rPr>
                <w:rtl w:val="0"/>
              </w:rPr>
              <w:t xml:space="preserve">Do</w:t>
            </w:r>
          </w:p>
        </w:tc>
        <w:tc>
          <w:tcPr/>
          <w:p w:rsidR="00000000" w:rsidDel="00000000" w:rsidP="00000000" w:rsidRDefault="00000000" w:rsidRPr="00000000" w14:paraId="000000C9">
            <w:pPr>
              <w:spacing w:line="259" w:lineRule="auto"/>
              <w:rPr/>
            </w:pPr>
            <w:r w:rsidDel="00000000" w:rsidR="00000000" w:rsidRPr="00000000">
              <w:rPr>
                <w:rtl w:val="0"/>
              </w:rPr>
              <w:t xml:space="preserve">CO3</w:t>
            </w:r>
          </w:p>
        </w:tc>
        <w:tc>
          <w:tcPr/>
          <w:p w:rsidR="00000000" w:rsidDel="00000000" w:rsidP="00000000" w:rsidRDefault="00000000" w:rsidRPr="00000000" w14:paraId="000000CA">
            <w:pPr>
              <w:spacing w:line="259" w:lineRule="auto"/>
              <w:rPr/>
            </w:pPr>
            <w:r w:rsidDel="00000000" w:rsidR="00000000" w:rsidRPr="00000000">
              <w:rPr>
                <w:rtl w:val="0"/>
              </w:rPr>
            </w:r>
          </w:p>
        </w:tc>
        <w:tc>
          <w:tcPr/>
          <w:p w:rsidR="00000000" w:rsidDel="00000000" w:rsidP="00000000" w:rsidRDefault="00000000" w:rsidRPr="00000000" w14:paraId="000000CB">
            <w:pPr>
              <w:spacing w:line="259" w:lineRule="auto"/>
              <w:rPr/>
            </w:pPr>
            <w:r w:rsidDel="00000000" w:rsidR="00000000" w:rsidRPr="00000000">
              <w:rPr>
                <w:rtl w:val="0"/>
              </w:rPr>
            </w:r>
          </w:p>
        </w:tc>
        <w:tc>
          <w:tcPr/>
          <w:p w:rsidR="00000000" w:rsidDel="00000000" w:rsidP="00000000" w:rsidRDefault="00000000" w:rsidRPr="00000000" w14:paraId="000000CC">
            <w:pPr>
              <w:spacing w:line="259" w:lineRule="auto"/>
              <w:jc w:val="center"/>
              <w:rPr/>
            </w:pPr>
            <w:r w:rsidDel="00000000" w:rsidR="00000000" w:rsidRPr="00000000">
              <w:rPr>
                <w:rtl w:val="0"/>
              </w:rPr>
              <w:t xml:space="preserve">5</w:t>
            </w:r>
          </w:p>
        </w:tc>
        <w:tc>
          <w:tcPr/>
          <w:p w:rsidR="00000000" w:rsidDel="00000000" w:rsidP="00000000" w:rsidRDefault="00000000" w:rsidRPr="00000000" w14:paraId="000000CD">
            <w:pPr>
              <w:spacing w:line="259" w:lineRule="auto"/>
              <w:rPr/>
            </w:pPr>
            <w:r w:rsidDel="00000000" w:rsidR="00000000" w:rsidRPr="00000000">
              <w:rPr>
                <w:rtl w:val="0"/>
              </w:rPr>
            </w:r>
          </w:p>
        </w:tc>
        <w:tc>
          <w:tcPr/>
          <w:p w:rsidR="00000000" w:rsidDel="00000000" w:rsidP="00000000" w:rsidRDefault="00000000" w:rsidRPr="00000000" w14:paraId="000000CE">
            <w:pPr>
              <w:spacing w:line="259" w:lineRule="auto"/>
              <w:rPr/>
            </w:pPr>
            <w:r w:rsidDel="00000000" w:rsidR="00000000" w:rsidRPr="00000000">
              <w:rPr>
                <w:rtl w:val="0"/>
              </w:rPr>
            </w:r>
          </w:p>
        </w:tc>
        <w:tc>
          <w:tcPr/>
          <w:p w:rsidR="00000000" w:rsidDel="00000000" w:rsidP="00000000" w:rsidRDefault="00000000" w:rsidRPr="00000000" w14:paraId="000000CF">
            <w:pPr>
              <w:spacing w:line="259" w:lineRule="auto"/>
              <w:jc w:val="center"/>
              <w:rPr/>
            </w:pPr>
            <w:r w:rsidDel="00000000" w:rsidR="00000000" w:rsidRPr="00000000">
              <w:rPr>
                <w:rtl w:val="0"/>
              </w:rPr>
              <w:t xml:space="preserve">5</w:t>
            </w:r>
          </w:p>
        </w:tc>
        <w:tc>
          <w:tcPr/>
          <w:p w:rsidR="00000000" w:rsidDel="00000000" w:rsidP="00000000" w:rsidRDefault="00000000" w:rsidRPr="00000000" w14:paraId="000000D0">
            <w:pPr>
              <w:spacing w:line="259" w:lineRule="auto"/>
              <w:jc w:val="center"/>
              <w:rPr/>
            </w:pPr>
            <w:r w:rsidDel="00000000" w:rsidR="00000000" w:rsidRPr="00000000">
              <w:rPr>
                <w:rtl w:val="0"/>
              </w:rPr>
              <w:t xml:space="preserve">5</w:t>
            </w:r>
          </w:p>
        </w:tc>
        <w:tc>
          <w:tcPr/>
          <w:p w:rsidR="00000000" w:rsidDel="00000000" w:rsidP="00000000" w:rsidRDefault="00000000" w:rsidRPr="00000000" w14:paraId="000000D1">
            <w:pPr>
              <w:spacing w:line="259" w:lineRule="auto"/>
              <w:jc w:val="center"/>
              <w:rPr/>
            </w:pPr>
            <w:r w:rsidDel="00000000" w:rsidR="00000000" w:rsidRPr="00000000">
              <w:rPr>
                <w:rtl w:val="0"/>
              </w:rPr>
              <w:t xml:space="preserve">4</w:t>
            </w:r>
          </w:p>
          <w:p w:rsidR="00000000" w:rsidDel="00000000" w:rsidP="00000000" w:rsidRDefault="00000000" w:rsidRPr="00000000" w14:paraId="000000D2">
            <w:pPr>
              <w:spacing w:line="259" w:lineRule="auto"/>
              <w:jc w:val="center"/>
              <w:rPr/>
            </w:pPr>
            <w:r w:rsidDel="00000000" w:rsidR="00000000" w:rsidRPr="00000000">
              <w:rPr>
                <w:rtl w:val="0"/>
              </w:rPr>
              <w:t xml:space="preserve">[4]</w:t>
            </w:r>
          </w:p>
        </w:tc>
        <w:tc>
          <w:tcPr/>
          <w:p w:rsidR="00000000" w:rsidDel="00000000" w:rsidP="00000000" w:rsidRDefault="00000000" w:rsidRPr="00000000" w14:paraId="000000D3">
            <w:pPr>
              <w:spacing w:line="259" w:lineRule="auto"/>
              <w:jc w:val="center"/>
              <w:rPr/>
            </w:pPr>
            <w:r w:rsidDel="00000000" w:rsidR="00000000" w:rsidRPr="00000000">
              <w:rPr>
                <w:rtl w:val="0"/>
              </w:rPr>
              <w:t xml:space="preserve">8</w:t>
            </w:r>
          </w:p>
          <w:p w:rsidR="00000000" w:rsidDel="00000000" w:rsidP="00000000" w:rsidRDefault="00000000" w:rsidRPr="00000000" w14:paraId="000000D4">
            <w:pPr>
              <w:spacing w:line="259" w:lineRule="auto"/>
              <w:jc w:val="center"/>
              <w:rPr/>
            </w:pPr>
            <w:r w:rsidDel="00000000" w:rsidR="00000000" w:rsidRPr="00000000">
              <w:rPr>
                <w:rtl w:val="0"/>
              </w:rPr>
              <w:t xml:space="preserve">[4+4]</w:t>
            </w:r>
          </w:p>
        </w:tc>
      </w:tr>
      <w:tr>
        <w:trPr>
          <w:cantSplit w:val="0"/>
          <w:tblHeader w:val="0"/>
        </w:trPr>
        <w:tc>
          <w:tcPr/>
          <w:p w:rsidR="00000000" w:rsidDel="00000000" w:rsidP="00000000" w:rsidRDefault="00000000" w:rsidRPr="00000000" w14:paraId="000000D5">
            <w:pPr>
              <w:spacing w:line="259" w:lineRule="auto"/>
              <w:rPr/>
            </w:pPr>
            <w:r w:rsidDel="00000000" w:rsidR="00000000" w:rsidRPr="00000000">
              <w:rPr>
                <w:rtl w:val="0"/>
              </w:rPr>
              <w:t xml:space="preserve">Graphs, Graph Terminologies and Special Types of Graphs, Representing Graphs, Introduction to Trees</w:t>
            </w:r>
          </w:p>
        </w:tc>
        <w:tc>
          <w:tcPr/>
          <w:p w:rsidR="00000000" w:rsidDel="00000000" w:rsidP="00000000" w:rsidRDefault="00000000" w:rsidRPr="00000000" w14:paraId="000000D6">
            <w:pPr>
              <w:spacing w:line="259" w:lineRule="auto"/>
              <w:jc w:val="center"/>
              <w:rPr/>
            </w:pPr>
            <w:r w:rsidDel="00000000" w:rsidR="00000000" w:rsidRPr="00000000">
              <w:rPr>
                <w:rtl w:val="0"/>
              </w:rPr>
              <w:t xml:space="preserve">Do</w:t>
            </w:r>
          </w:p>
        </w:tc>
        <w:tc>
          <w:tcPr/>
          <w:p w:rsidR="00000000" w:rsidDel="00000000" w:rsidP="00000000" w:rsidRDefault="00000000" w:rsidRPr="00000000" w14:paraId="000000D7">
            <w:pPr>
              <w:spacing w:line="259" w:lineRule="auto"/>
              <w:rPr/>
            </w:pPr>
            <w:r w:rsidDel="00000000" w:rsidR="00000000" w:rsidRPr="00000000">
              <w:rPr>
                <w:rtl w:val="0"/>
              </w:rPr>
              <w:t xml:space="preserve">CO4</w:t>
            </w:r>
          </w:p>
        </w:tc>
        <w:tc>
          <w:tcPr/>
          <w:p w:rsidR="00000000" w:rsidDel="00000000" w:rsidP="00000000" w:rsidRDefault="00000000" w:rsidRPr="00000000" w14:paraId="000000D8">
            <w:pPr>
              <w:spacing w:line="259" w:lineRule="auto"/>
              <w:rPr/>
            </w:pPr>
            <w:r w:rsidDel="00000000" w:rsidR="00000000" w:rsidRPr="00000000">
              <w:rPr>
                <w:rtl w:val="0"/>
              </w:rPr>
            </w:r>
          </w:p>
        </w:tc>
        <w:tc>
          <w:tcPr/>
          <w:p w:rsidR="00000000" w:rsidDel="00000000" w:rsidP="00000000" w:rsidRDefault="00000000" w:rsidRPr="00000000" w14:paraId="000000D9">
            <w:pPr>
              <w:spacing w:line="259" w:lineRule="auto"/>
              <w:rPr/>
            </w:pPr>
            <w:r w:rsidDel="00000000" w:rsidR="00000000" w:rsidRPr="00000000">
              <w:rPr>
                <w:rtl w:val="0"/>
              </w:rPr>
            </w:r>
          </w:p>
        </w:tc>
        <w:tc>
          <w:tcPr/>
          <w:p w:rsidR="00000000" w:rsidDel="00000000" w:rsidP="00000000" w:rsidRDefault="00000000" w:rsidRPr="00000000" w14:paraId="000000DA">
            <w:pPr>
              <w:spacing w:line="259" w:lineRule="auto"/>
              <w:jc w:val="center"/>
              <w:rPr/>
            </w:pPr>
            <w:r w:rsidDel="00000000" w:rsidR="00000000" w:rsidRPr="00000000">
              <w:rPr>
                <w:rtl w:val="0"/>
              </w:rPr>
            </w:r>
          </w:p>
        </w:tc>
        <w:tc>
          <w:tcPr/>
          <w:p w:rsidR="00000000" w:rsidDel="00000000" w:rsidP="00000000" w:rsidRDefault="00000000" w:rsidRPr="00000000" w14:paraId="000000DB">
            <w:pPr>
              <w:spacing w:line="259" w:lineRule="auto"/>
              <w:rPr/>
            </w:pPr>
            <w:r w:rsidDel="00000000" w:rsidR="00000000" w:rsidRPr="00000000">
              <w:rPr>
                <w:rtl w:val="0"/>
              </w:rPr>
            </w:r>
          </w:p>
        </w:tc>
        <w:tc>
          <w:tcPr/>
          <w:p w:rsidR="00000000" w:rsidDel="00000000" w:rsidP="00000000" w:rsidRDefault="00000000" w:rsidRPr="00000000" w14:paraId="000000DC">
            <w:pPr>
              <w:spacing w:line="259" w:lineRule="auto"/>
              <w:rPr/>
            </w:pPr>
            <w:r w:rsidDel="00000000" w:rsidR="00000000" w:rsidRPr="00000000">
              <w:rPr>
                <w:rtl w:val="0"/>
              </w:rPr>
            </w:r>
          </w:p>
        </w:tc>
        <w:tc>
          <w:tcPr/>
          <w:p w:rsidR="00000000" w:rsidDel="00000000" w:rsidP="00000000" w:rsidRDefault="00000000" w:rsidRPr="00000000" w14:paraId="000000DD">
            <w:pPr>
              <w:spacing w:line="259" w:lineRule="auto"/>
              <w:jc w:val="center"/>
              <w:rPr/>
            </w:pPr>
            <w:r w:rsidDel="00000000" w:rsidR="00000000" w:rsidRPr="00000000">
              <w:rPr>
                <w:rtl w:val="0"/>
              </w:rPr>
            </w:r>
          </w:p>
        </w:tc>
        <w:tc>
          <w:tcPr/>
          <w:p w:rsidR="00000000" w:rsidDel="00000000" w:rsidP="00000000" w:rsidRDefault="00000000" w:rsidRPr="00000000" w14:paraId="000000DE">
            <w:pPr>
              <w:spacing w:line="259" w:lineRule="auto"/>
              <w:jc w:val="center"/>
              <w:rPr/>
            </w:pPr>
            <w:r w:rsidDel="00000000" w:rsidR="00000000" w:rsidRPr="00000000">
              <w:rPr>
                <w:rtl w:val="0"/>
              </w:rPr>
              <w:t xml:space="preserve">5</w:t>
            </w:r>
          </w:p>
        </w:tc>
        <w:tc>
          <w:tcPr/>
          <w:p w:rsidR="00000000" w:rsidDel="00000000" w:rsidP="00000000" w:rsidRDefault="00000000" w:rsidRPr="00000000" w14:paraId="000000DF">
            <w:pPr>
              <w:spacing w:line="259" w:lineRule="auto"/>
              <w:jc w:val="center"/>
              <w:rPr/>
            </w:pPr>
            <w:r w:rsidDel="00000000" w:rsidR="00000000" w:rsidRPr="00000000">
              <w:rPr>
                <w:rtl w:val="0"/>
              </w:rPr>
              <w:t xml:space="preserve">6 [3+3]</w:t>
            </w:r>
          </w:p>
        </w:tc>
        <w:tc>
          <w:tcPr/>
          <w:p w:rsidR="00000000" w:rsidDel="00000000" w:rsidP="00000000" w:rsidRDefault="00000000" w:rsidRPr="00000000" w14:paraId="000000E0">
            <w:pPr>
              <w:spacing w:line="259" w:lineRule="auto"/>
              <w:jc w:val="center"/>
              <w:rPr/>
            </w:pPr>
            <w:r w:rsidDel="00000000" w:rsidR="00000000" w:rsidRPr="00000000">
              <w:rPr>
                <w:rtl w:val="0"/>
              </w:rPr>
              <w:t xml:space="preserve">7 [3+4]</w:t>
            </w:r>
          </w:p>
        </w:tc>
      </w:tr>
      <w:tr>
        <w:trPr>
          <w:cantSplit w:val="0"/>
          <w:tblHeader w:val="0"/>
        </w:trPr>
        <w:tc>
          <w:tcPr/>
          <w:p w:rsidR="00000000" w:rsidDel="00000000" w:rsidP="00000000" w:rsidRDefault="00000000" w:rsidRPr="00000000" w14:paraId="000000E1">
            <w:pPr>
              <w:spacing w:line="259" w:lineRule="auto"/>
              <w:rPr/>
            </w:pPr>
            <w:r w:rsidDel="00000000" w:rsidR="00000000" w:rsidRPr="00000000">
              <w:rPr>
                <w:rtl w:val="0"/>
              </w:rPr>
            </w:r>
          </w:p>
        </w:tc>
        <w:tc>
          <w:tcPr/>
          <w:p w:rsidR="00000000" w:rsidDel="00000000" w:rsidP="00000000" w:rsidRDefault="00000000" w:rsidRPr="00000000" w14:paraId="000000E2">
            <w:pPr>
              <w:spacing w:line="259" w:lineRule="auto"/>
              <w:jc w:val="center"/>
              <w:rPr/>
            </w:pPr>
            <w:r w:rsidDel="00000000" w:rsidR="00000000" w:rsidRPr="00000000">
              <w:rPr>
                <w:rtl w:val="0"/>
              </w:rPr>
            </w:r>
          </w:p>
        </w:tc>
        <w:tc>
          <w:tcPr/>
          <w:p w:rsidR="00000000" w:rsidDel="00000000" w:rsidP="00000000" w:rsidRDefault="00000000" w:rsidRPr="00000000" w14:paraId="000000E3">
            <w:pPr>
              <w:spacing w:line="259" w:lineRule="auto"/>
              <w:rPr/>
            </w:pPr>
            <w:r w:rsidDel="00000000" w:rsidR="00000000" w:rsidRPr="00000000">
              <w:rPr>
                <w:rtl w:val="0"/>
              </w:rPr>
            </w:r>
          </w:p>
        </w:tc>
        <w:tc>
          <w:tcPr>
            <w:gridSpan w:val="3"/>
          </w:tcPr>
          <w:p w:rsidR="00000000" w:rsidDel="00000000" w:rsidP="00000000" w:rsidRDefault="00000000" w:rsidRPr="00000000" w14:paraId="000000E4">
            <w:pPr>
              <w:spacing w:line="259" w:lineRule="auto"/>
              <w:jc w:val="center"/>
              <w:rPr/>
            </w:pPr>
            <w:r w:rsidDel="00000000" w:rsidR="00000000" w:rsidRPr="00000000">
              <w:rPr>
                <w:rtl w:val="0"/>
              </w:rPr>
              <w:t xml:space="preserve">15</w:t>
            </w:r>
          </w:p>
        </w:tc>
        <w:tc>
          <w:tcPr>
            <w:gridSpan w:val="2"/>
          </w:tcPr>
          <w:p w:rsidR="00000000" w:rsidDel="00000000" w:rsidP="00000000" w:rsidRDefault="00000000" w:rsidRPr="00000000" w14:paraId="000000E7">
            <w:pPr>
              <w:spacing w:line="259" w:lineRule="auto"/>
              <w:jc w:val="center"/>
              <w:rPr/>
            </w:pPr>
            <w:r w:rsidDel="00000000" w:rsidR="00000000" w:rsidRPr="00000000">
              <w:rPr>
                <w:rtl w:val="0"/>
              </w:rPr>
              <w:t xml:space="preserve">30</w:t>
            </w:r>
          </w:p>
        </w:tc>
        <w:tc>
          <w:tcPr/>
          <w:p w:rsidR="00000000" w:rsidDel="00000000" w:rsidP="00000000" w:rsidRDefault="00000000" w:rsidRPr="00000000" w14:paraId="000000E9">
            <w:pPr>
              <w:spacing w:line="259" w:lineRule="auto"/>
              <w:jc w:val="center"/>
              <w:rPr/>
            </w:pPr>
            <w:r w:rsidDel="00000000" w:rsidR="00000000" w:rsidRPr="00000000">
              <w:rPr>
                <w:rtl w:val="0"/>
              </w:rPr>
              <w:t xml:space="preserve">5</w:t>
            </w:r>
          </w:p>
        </w:tc>
        <w:tc>
          <w:tcPr/>
          <w:p w:rsidR="00000000" w:rsidDel="00000000" w:rsidP="00000000" w:rsidRDefault="00000000" w:rsidRPr="00000000" w14:paraId="000000EA">
            <w:pPr>
              <w:spacing w:line="259" w:lineRule="auto"/>
              <w:jc w:val="center"/>
              <w:rPr/>
            </w:pPr>
            <w:r w:rsidDel="00000000" w:rsidR="00000000" w:rsidRPr="00000000">
              <w:rPr>
                <w:rtl w:val="0"/>
              </w:rPr>
              <w:t xml:space="preserve">10</w:t>
            </w:r>
          </w:p>
        </w:tc>
        <w:tc>
          <w:tcPr>
            <w:gridSpan w:val="2"/>
          </w:tcPr>
          <w:p w:rsidR="00000000" w:rsidDel="00000000" w:rsidP="00000000" w:rsidRDefault="00000000" w:rsidRPr="00000000" w14:paraId="000000EB">
            <w:pPr>
              <w:spacing w:line="259" w:lineRule="auto"/>
              <w:jc w:val="center"/>
              <w:rPr/>
            </w:pPr>
            <w:r w:rsidDel="00000000" w:rsidR="00000000" w:rsidRPr="00000000">
              <w:rPr>
                <w:rtl w:val="0"/>
              </w:rPr>
              <w:t xml:space="preserve">40</w:t>
            </w:r>
          </w:p>
        </w:tc>
      </w:tr>
    </w:tbl>
    <w:p w:rsidR="00000000" w:rsidDel="00000000" w:rsidP="00000000" w:rsidRDefault="00000000" w:rsidRPr="00000000" w14:paraId="000000ED">
      <w:pPr>
        <w:spacing w:line="259" w:lineRule="auto"/>
        <w:rPr/>
        <w:sectPr>
          <w:type w:val="nextPage"/>
          <w:pgSz w:h="12240" w:w="15840" w:orient="landscape"/>
          <w:pgMar w:bottom="1440" w:top="1440" w:left="1440" w:right="1440" w:header="720" w:footer="720"/>
        </w:sectPr>
      </w:pPr>
      <w:r w:rsidDel="00000000" w:rsidR="00000000" w:rsidRPr="00000000">
        <w:rPr>
          <w:rtl w:val="0"/>
        </w:rPr>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b7dde8"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Presentation</w:t>
      </w:r>
    </w:p>
    <w:tbl>
      <w:tblPr>
        <w:tblStyle w:val="Table6"/>
        <w:tblW w:w="866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10"/>
        <w:gridCol w:w="1389"/>
        <w:gridCol w:w="723"/>
        <w:gridCol w:w="1203"/>
        <w:gridCol w:w="1163"/>
        <w:gridCol w:w="1163"/>
        <w:gridCol w:w="1510"/>
        <w:tblGridChange w:id="0">
          <w:tblGrid>
            <w:gridCol w:w="1510"/>
            <w:gridCol w:w="1389"/>
            <w:gridCol w:w="723"/>
            <w:gridCol w:w="1203"/>
            <w:gridCol w:w="1163"/>
            <w:gridCol w:w="1163"/>
            <w:gridCol w:w="1510"/>
          </w:tblGrid>
        </w:tblGridChange>
      </w:tblGrid>
      <w:tr>
        <w:trPr>
          <w:cantSplit w:val="0"/>
          <w:tblHeader w:val="0"/>
        </w:trPr>
        <w:tc>
          <w:tcPr>
            <w:vMerge w:val="restart"/>
          </w:tcPr>
          <w:p w:rsidR="00000000" w:rsidDel="00000000" w:rsidP="00000000" w:rsidRDefault="00000000" w:rsidRPr="00000000" w14:paraId="000000EF">
            <w:pPr>
              <w:spacing w:line="259" w:lineRule="auto"/>
              <w:rPr>
                <w:b w:val="1"/>
              </w:rPr>
            </w:pPr>
            <w:r w:rsidDel="00000000" w:rsidR="00000000" w:rsidRPr="00000000">
              <w:rPr>
                <w:b w:val="1"/>
                <w:rtl w:val="0"/>
              </w:rPr>
              <w:t xml:space="preserve">Presentation</w:t>
            </w:r>
          </w:p>
        </w:tc>
        <w:tc>
          <w:tcPr>
            <w:vMerge w:val="restart"/>
          </w:tcPr>
          <w:p w:rsidR="00000000" w:rsidDel="00000000" w:rsidP="00000000" w:rsidRDefault="00000000" w:rsidRPr="00000000" w14:paraId="000000F0">
            <w:pPr>
              <w:spacing w:line="259" w:lineRule="auto"/>
              <w:rPr>
                <w:b w:val="1"/>
              </w:rPr>
            </w:pPr>
            <w:r w:rsidDel="00000000" w:rsidR="00000000" w:rsidRPr="00000000">
              <w:rPr>
                <w:b w:val="1"/>
                <w:rtl w:val="0"/>
              </w:rPr>
              <w:t xml:space="preserve">Teaching-Learning Method</w:t>
            </w:r>
          </w:p>
        </w:tc>
        <w:tc>
          <w:tcPr>
            <w:vMerge w:val="restart"/>
          </w:tcPr>
          <w:p w:rsidR="00000000" w:rsidDel="00000000" w:rsidP="00000000" w:rsidRDefault="00000000" w:rsidRPr="00000000" w14:paraId="000000F1">
            <w:pPr>
              <w:spacing w:line="259" w:lineRule="auto"/>
              <w:jc w:val="center"/>
              <w:rPr>
                <w:b w:val="1"/>
              </w:rPr>
            </w:pPr>
            <w:r w:rsidDel="00000000" w:rsidR="00000000" w:rsidRPr="00000000">
              <w:rPr>
                <w:b w:val="1"/>
                <w:rtl w:val="0"/>
              </w:rPr>
              <w:t xml:space="preserve">CO</w:t>
            </w:r>
          </w:p>
        </w:tc>
        <w:tc>
          <w:tcPr/>
          <w:p w:rsidR="00000000" w:rsidDel="00000000" w:rsidP="00000000" w:rsidRDefault="00000000" w:rsidRPr="00000000" w14:paraId="000000F2">
            <w:pPr>
              <w:spacing w:line="259" w:lineRule="auto"/>
              <w:jc w:val="center"/>
              <w:rPr>
                <w:b w:val="1"/>
              </w:rPr>
            </w:pPr>
            <w:r w:rsidDel="00000000" w:rsidR="00000000" w:rsidRPr="00000000">
              <w:rPr>
                <w:b w:val="1"/>
                <w:rtl w:val="0"/>
              </w:rPr>
              <w:t xml:space="preserve">Mark of Cognitive Learning Level</w:t>
            </w:r>
          </w:p>
        </w:tc>
        <w:tc>
          <w:tcPr/>
          <w:p w:rsidR="00000000" w:rsidDel="00000000" w:rsidP="00000000" w:rsidRDefault="00000000" w:rsidRPr="00000000" w14:paraId="000000F3">
            <w:pPr>
              <w:spacing w:line="259" w:lineRule="auto"/>
              <w:jc w:val="center"/>
              <w:rPr>
                <w:b w:val="1"/>
              </w:rPr>
            </w:pPr>
            <w:r w:rsidDel="00000000" w:rsidR="00000000" w:rsidRPr="00000000">
              <w:rPr>
                <w:b w:val="1"/>
                <w:rtl w:val="0"/>
              </w:rPr>
              <w:t xml:space="preserve">Mark of Psycho-motor Learning Level</w:t>
            </w:r>
          </w:p>
        </w:tc>
        <w:tc>
          <w:tcPr/>
          <w:p w:rsidR="00000000" w:rsidDel="00000000" w:rsidP="00000000" w:rsidRDefault="00000000" w:rsidRPr="00000000" w14:paraId="000000F4">
            <w:pPr>
              <w:spacing w:line="259" w:lineRule="auto"/>
              <w:jc w:val="center"/>
              <w:rPr>
                <w:b w:val="1"/>
              </w:rPr>
            </w:pPr>
            <w:r w:rsidDel="00000000" w:rsidR="00000000" w:rsidRPr="00000000">
              <w:rPr>
                <w:b w:val="1"/>
                <w:rtl w:val="0"/>
              </w:rPr>
              <w:t xml:space="preserve">Mark of Affective Learning Level</w:t>
            </w:r>
          </w:p>
        </w:tc>
        <w:tc>
          <w:tcPr/>
          <w:p w:rsidR="00000000" w:rsidDel="00000000" w:rsidP="00000000" w:rsidRDefault="00000000" w:rsidRPr="00000000" w14:paraId="000000F5">
            <w:pPr>
              <w:spacing w:line="259" w:lineRule="auto"/>
              <w:jc w:val="center"/>
              <w:rPr>
                <w:b w:val="1"/>
              </w:rPr>
            </w:pPr>
            <w:r w:rsidDel="00000000" w:rsidR="00000000" w:rsidRPr="00000000">
              <w:rPr>
                <w:b w:val="1"/>
                <w:rtl w:val="0"/>
              </w:rPr>
              <w:t xml:space="preserve">Presentation Mark</w:t>
            </w:r>
          </w:p>
        </w:tc>
      </w:tr>
      <w:tr>
        <w:trPr>
          <w:cantSplit w:val="0"/>
          <w:tblHeader w:val="0"/>
        </w:trPr>
        <w:tc>
          <w:tcPr>
            <w:vMerge w:val="continue"/>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rPr>
            </w:pPr>
            <w:r w:rsidDel="00000000" w:rsidR="00000000" w:rsidRPr="00000000">
              <w:rPr>
                <w:rtl w:val="0"/>
              </w:rPr>
            </w:r>
          </w:p>
        </w:tc>
        <w:tc>
          <w:tcPr>
            <w:vMerge w:val="continue"/>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rPr>
            </w:pPr>
            <w:r w:rsidDel="00000000" w:rsidR="00000000" w:rsidRPr="00000000">
              <w:rPr>
                <w:rtl w:val="0"/>
              </w:rPr>
            </w:r>
          </w:p>
        </w:tc>
        <w:tc>
          <w:tcPr>
            <w:vMerge w:val="continue"/>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rPr>
            </w:pPr>
            <w:r w:rsidDel="00000000" w:rsidR="00000000" w:rsidRPr="00000000">
              <w:rPr>
                <w:rtl w:val="0"/>
              </w:rPr>
            </w:r>
          </w:p>
        </w:tc>
        <w:tc>
          <w:tcPr/>
          <w:p w:rsidR="00000000" w:rsidDel="00000000" w:rsidP="00000000" w:rsidRDefault="00000000" w:rsidRPr="00000000" w14:paraId="000000F9">
            <w:pPr>
              <w:spacing w:line="259" w:lineRule="auto"/>
              <w:jc w:val="center"/>
              <w:rPr>
                <w:b w:val="1"/>
              </w:rPr>
            </w:pPr>
            <w:r w:rsidDel="00000000" w:rsidR="00000000" w:rsidRPr="00000000">
              <w:rPr>
                <w:b w:val="1"/>
                <w:rtl w:val="0"/>
              </w:rPr>
              <w:t xml:space="preserve">C3</w:t>
            </w:r>
          </w:p>
        </w:tc>
        <w:tc>
          <w:tcPr/>
          <w:p w:rsidR="00000000" w:rsidDel="00000000" w:rsidP="00000000" w:rsidRDefault="00000000" w:rsidRPr="00000000" w14:paraId="000000FA">
            <w:pPr>
              <w:spacing w:line="259" w:lineRule="auto"/>
              <w:jc w:val="center"/>
              <w:rPr>
                <w:b w:val="1"/>
              </w:rPr>
            </w:pPr>
            <w:r w:rsidDel="00000000" w:rsidR="00000000" w:rsidRPr="00000000">
              <w:rPr>
                <w:b w:val="1"/>
                <w:rtl w:val="0"/>
              </w:rPr>
              <w:t xml:space="preserve">P3</w:t>
            </w:r>
          </w:p>
        </w:tc>
        <w:tc>
          <w:tcPr/>
          <w:p w:rsidR="00000000" w:rsidDel="00000000" w:rsidP="00000000" w:rsidRDefault="00000000" w:rsidRPr="00000000" w14:paraId="000000FB">
            <w:pPr>
              <w:spacing w:line="259" w:lineRule="auto"/>
              <w:jc w:val="center"/>
              <w:rPr>
                <w:b w:val="1"/>
              </w:rPr>
            </w:pPr>
            <w:r w:rsidDel="00000000" w:rsidR="00000000" w:rsidRPr="00000000">
              <w:rPr>
                <w:b w:val="1"/>
                <w:rtl w:val="0"/>
              </w:rPr>
              <w:t xml:space="preserve">A2</w:t>
            </w:r>
          </w:p>
        </w:tc>
        <w:tc>
          <w:tcPr/>
          <w:p w:rsidR="00000000" w:rsidDel="00000000" w:rsidP="00000000" w:rsidRDefault="00000000" w:rsidRPr="00000000" w14:paraId="000000FC">
            <w:pPr>
              <w:spacing w:line="259" w:lineRule="auto"/>
              <w:jc w:val="center"/>
              <w:rPr/>
            </w:pPr>
            <w:r w:rsidDel="00000000" w:rsidR="00000000" w:rsidRPr="00000000">
              <w:rPr>
                <w:rtl w:val="0"/>
              </w:rPr>
            </w:r>
          </w:p>
        </w:tc>
      </w:tr>
      <w:tr>
        <w:trPr>
          <w:cantSplit w:val="0"/>
          <w:tblHeader w:val="0"/>
        </w:trPr>
        <w:tc>
          <w:tcPr/>
          <w:p w:rsidR="00000000" w:rsidDel="00000000" w:rsidP="00000000" w:rsidRDefault="00000000" w:rsidRPr="00000000" w14:paraId="000000FD">
            <w:pPr>
              <w:spacing w:line="259" w:lineRule="auto"/>
              <w:rPr/>
            </w:pPr>
            <w:r w:rsidDel="00000000" w:rsidR="00000000" w:rsidRPr="00000000">
              <w:rPr>
                <w:rtl w:val="0"/>
              </w:rPr>
              <w:t xml:space="preserve">Presentation on a selected topic</w:t>
            </w:r>
          </w:p>
        </w:tc>
        <w:tc>
          <w:tcPr/>
          <w:p w:rsidR="00000000" w:rsidDel="00000000" w:rsidP="00000000" w:rsidRDefault="00000000" w:rsidRPr="00000000" w14:paraId="000000FE">
            <w:pPr>
              <w:spacing w:line="259" w:lineRule="auto"/>
              <w:rPr/>
            </w:pPr>
            <w:r w:rsidDel="00000000" w:rsidR="00000000" w:rsidRPr="00000000">
              <w:rPr>
                <w:rtl w:val="0"/>
              </w:rPr>
              <w:t xml:space="preserve">Self-study and five-minute individual powerpoint presentation</w:t>
            </w:r>
          </w:p>
        </w:tc>
        <w:tc>
          <w:tcPr/>
          <w:p w:rsidR="00000000" w:rsidDel="00000000" w:rsidP="00000000" w:rsidRDefault="00000000" w:rsidRPr="00000000" w14:paraId="000000FF">
            <w:pPr>
              <w:spacing w:line="259" w:lineRule="auto"/>
              <w:rPr/>
            </w:pPr>
            <w:r w:rsidDel="00000000" w:rsidR="00000000" w:rsidRPr="00000000">
              <w:rPr>
                <w:rtl w:val="0"/>
              </w:rPr>
              <w:t xml:space="preserve">CO3</w:t>
            </w:r>
          </w:p>
        </w:tc>
        <w:tc>
          <w:tcPr/>
          <w:p w:rsidR="00000000" w:rsidDel="00000000" w:rsidP="00000000" w:rsidRDefault="00000000" w:rsidRPr="00000000" w14:paraId="00000100">
            <w:pPr>
              <w:spacing w:line="259" w:lineRule="auto"/>
              <w:jc w:val="center"/>
              <w:rPr/>
            </w:pPr>
            <w:r w:rsidDel="00000000" w:rsidR="00000000" w:rsidRPr="00000000">
              <w:rPr>
                <w:rtl w:val="0"/>
              </w:rPr>
              <w:t xml:space="preserve">4</w:t>
            </w:r>
          </w:p>
        </w:tc>
        <w:tc>
          <w:tcPr/>
          <w:p w:rsidR="00000000" w:rsidDel="00000000" w:rsidP="00000000" w:rsidRDefault="00000000" w:rsidRPr="00000000" w14:paraId="00000101">
            <w:pPr>
              <w:spacing w:line="259" w:lineRule="auto"/>
              <w:jc w:val="center"/>
              <w:rPr/>
            </w:pPr>
            <w:r w:rsidDel="00000000" w:rsidR="00000000" w:rsidRPr="00000000">
              <w:rPr>
                <w:rtl w:val="0"/>
              </w:rPr>
              <w:t xml:space="preserve">0.5</w:t>
            </w:r>
          </w:p>
        </w:tc>
        <w:tc>
          <w:tcPr/>
          <w:p w:rsidR="00000000" w:rsidDel="00000000" w:rsidP="00000000" w:rsidRDefault="00000000" w:rsidRPr="00000000" w14:paraId="00000102">
            <w:pPr>
              <w:spacing w:line="259" w:lineRule="auto"/>
              <w:jc w:val="center"/>
              <w:rPr/>
            </w:pPr>
            <w:r w:rsidDel="00000000" w:rsidR="00000000" w:rsidRPr="00000000">
              <w:rPr>
                <w:rtl w:val="0"/>
              </w:rPr>
              <w:t xml:space="preserve">0.5</w:t>
            </w:r>
          </w:p>
        </w:tc>
        <w:tc>
          <w:tcPr/>
          <w:p w:rsidR="00000000" w:rsidDel="00000000" w:rsidP="00000000" w:rsidRDefault="00000000" w:rsidRPr="00000000" w14:paraId="00000103">
            <w:pPr>
              <w:spacing w:line="259" w:lineRule="auto"/>
              <w:jc w:val="center"/>
              <w:rPr/>
            </w:pPr>
            <w:r w:rsidDel="00000000" w:rsidR="00000000" w:rsidRPr="00000000">
              <w:rPr>
                <w:rtl w:val="0"/>
              </w:rPr>
              <w:t xml:space="preserve">5</w:t>
            </w:r>
          </w:p>
        </w:tc>
      </w:tr>
      <w:tr>
        <w:trPr>
          <w:cantSplit w:val="0"/>
          <w:tblHeader w:val="0"/>
        </w:trPr>
        <w:tc>
          <w:tcPr>
            <w:gridSpan w:val="7"/>
          </w:tcPr>
          <w:p w:rsidR="00000000" w:rsidDel="00000000" w:rsidP="00000000" w:rsidRDefault="00000000" w:rsidRPr="00000000" w14:paraId="00000104">
            <w:pPr>
              <w:spacing w:line="259" w:lineRule="auto"/>
              <w:jc w:val="center"/>
              <w:rPr>
                <w:b w:val="1"/>
              </w:rPr>
            </w:pPr>
            <w:r w:rsidDel="00000000" w:rsidR="00000000" w:rsidRPr="00000000">
              <w:rPr>
                <w:b w:val="1"/>
                <w:rtl w:val="0"/>
              </w:rPr>
              <w:t xml:space="preserve">Date of presentation will be announced in the class</w:t>
            </w:r>
          </w:p>
        </w:tc>
      </w:tr>
    </w:tbl>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b7dde8"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Mini Projects</w:t>
      </w:r>
    </w:p>
    <w:tbl>
      <w:tblPr>
        <w:tblStyle w:val="Table7"/>
        <w:tblW w:w="10132.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9"/>
        <w:gridCol w:w="1523"/>
        <w:gridCol w:w="723"/>
        <w:gridCol w:w="1202"/>
        <w:gridCol w:w="1203"/>
        <w:gridCol w:w="1164"/>
        <w:gridCol w:w="1163"/>
        <w:gridCol w:w="803"/>
        <w:gridCol w:w="963"/>
        <w:tblGridChange w:id="0">
          <w:tblGrid>
            <w:gridCol w:w="1389"/>
            <w:gridCol w:w="1523"/>
            <w:gridCol w:w="723"/>
            <w:gridCol w:w="1202"/>
            <w:gridCol w:w="1203"/>
            <w:gridCol w:w="1164"/>
            <w:gridCol w:w="1163"/>
            <w:gridCol w:w="803"/>
            <w:gridCol w:w="963"/>
          </w:tblGrid>
        </w:tblGridChange>
      </w:tblGrid>
      <w:tr>
        <w:trPr>
          <w:cantSplit w:val="0"/>
          <w:tblHeader w:val="0"/>
        </w:trPr>
        <w:tc>
          <w:tcPr>
            <w:vMerge w:val="restart"/>
          </w:tcPr>
          <w:p w:rsidR="00000000" w:rsidDel="00000000" w:rsidP="00000000" w:rsidRDefault="00000000" w:rsidRPr="00000000" w14:paraId="0000010D">
            <w:pPr>
              <w:spacing w:line="259" w:lineRule="auto"/>
              <w:rPr>
                <w:b w:val="1"/>
              </w:rPr>
            </w:pPr>
            <w:r w:rsidDel="00000000" w:rsidR="00000000" w:rsidRPr="00000000">
              <w:rPr>
                <w:b w:val="1"/>
                <w:rtl w:val="0"/>
              </w:rPr>
              <w:t xml:space="preserve">Mini Project</w:t>
            </w:r>
          </w:p>
        </w:tc>
        <w:tc>
          <w:tcPr>
            <w:vMerge w:val="restart"/>
          </w:tcPr>
          <w:p w:rsidR="00000000" w:rsidDel="00000000" w:rsidP="00000000" w:rsidRDefault="00000000" w:rsidRPr="00000000" w14:paraId="0000010E">
            <w:pPr>
              <w:spacing w:line="259" w:lineRule="auto"/>
              <w:rPr>
                <w:b w:val="1"/>
              </w:rPr>
            </w:pPr>
            <w:r w:rsidDel="00000000" w:rsidR="00000000" w:rsidRPr="00000000">
              <w:rPr>
                <w:b w:val="1"/>
                <w:rtl w:val="0"/>
              </w:rPr>
              <w:t xml:space="preserve">Teaching-Learning Method</w:t>
            </w:r>
          </w:p>
        </w:tc>
        <w:tc>
          <w:tcPr>
            <w:vMerge w:val="restart"/>
          </w:tcPr>
          <w:p w:rsidR="00000000" w:rsidDel="00000000" w:rsidP="00000000" w:rsidRDefault="00000000" w:rsidRPr="00000000" w14:paraId="0000010F">
            <w:pPr>
              <w:spacing w:line="259" w:lineRule="auto"/>
              <w:jc w:val="center"/>
              <w:rPr>
                <w:b w:val="1"/>
              </w:rPr>
            </w:pPr>
            <w:r w:rsidDel="00000000" w:rsidR="00000000" w:rsidRPr="00000000">
              <w:rPr>
                <w:b w:val="1"/>
                <w:rtl w:val="0"/>
              </w:rPr>
              <w:t xml:space="preserve">CO</w:t>
            </w:r>
          </w:p>
        </w:tc>
        <w:tc>
          <w:tcPr>
            <w:vMerge w:val="restart"/>
          </w:tcPr>
          <w:p w:rsidR="00000000" w:rsidDel="00000000" w:rsidP="00000000" w:rsidRDefault="00000000" w:rsidRPr="00000000" w14:paraId="00000110">
            <w:pPr>
              <w:spacing w:line="259" w:lineRule="auto"/>
              <w:jc w:val="center"/>
              <w:rPr>
                <w:b w:val="1"/>
              </w:rPr>
            </w:pPr>
            <w:r w:rsidDel="00000000" w:rsidR="00000000" w:rsidRPr="00000000">
              <w:rPr>
                <w:b w:val="1"/>
                <w:rtl w:val="0"/>
              </w:rPr>
              <w:t xml:space="preserve">EP/</w:t>
            </w:r>
          </w:p>
          <w:p w:rsidR="00000000" w:rsidDel="00000000" w:rsidP="00000000" w:rsidRDefault="00000000" w:rsidRPr="00000000" w14:paraId="00000111">
            <w:pPr>
              <w:spacing w:line="259" w:lineRule="auto"/>
              <w:jc w:val="center"/>
              <w:rPr>
                <w:b w:val="1"/>
              </w:rPr>
            </w:pPr>
            <w:r w:rsidDel="00000000" w:rsidR="00000000" w:rsidRPr="00000000">
              <w:rPr>
                <w:b w:val="1"/>
                <w:rtl w:val="0"/>
              </w:rPr>
              <w:t xml:space="preserve">EA</w:t>
            </w:r>
          </w:p>
        </w:tc>
        <w:tc>
          <w:tcPr/>
          <w:p w:rsidR="00000000" w:rsidDel="00000000" w:rsidP="00000000" w:rsidRDefault="00000000" w:rsidRPr="00000000" w14:paraId="00000112">
            <w:pPr>
              <w:spacing w:line="259" w:lineRule="auto"/>
              <w:jc w:val="center"/>
              <w:rPr>
                <w:b w:val="1"/>
              </w:rPr>
            </w:pPr>
            <w:r w:rsidDel="00000000" w:rsidR="00000000" w:rsidRPr="00000000">
              <w:rPr>
                <w:b w:val="1"/>
                <w:rtl w:val="0"/>
              </w:rPr>
              <w:t xml:space="preserve">Mark of Cognitive Learning Level</w:t>
            </w:r>
          </w:p>
        </w:tc>
        <w:tc>
          <w:tcPr/>
          <w:p w:rsidR="00000000" w:rsidDel="00000000" w:rsidP="00000000" w:rsidRDefault="00000000" w:rsidRPr="00000000" w14:paraId="00000113">
            <w:pPr>
              <w:spacing w:line="259" w:lineRule="auto"/>
              <w:jc w:val="center"/>
              <w:rPr>
                <w:b w:val="1"/>
              </w:rPr>
            </w:pPr>
            <w:r w:rsidDel="00000000" w:rsidR="00000000" w:rsidRPr="00000000">
              <w:rPr>
                <w:b w:val="1"/>
                <w:rtl w:val="0"/>
              </w:rPr>
              <w:t xml:space="preserve">Mark of Psycho-motor Learning Level</w:t>
            </w:r>
          </w:p>
        </w:tc>
        <w:tc>
          <w:tcPr/>
          <w:p w:rsidR="00000000" w:rsidDel="00000000" w:rsidP="00000000" w:rsidRDefault="00000000" w:rsidRPr="00000000" w14:paraId="00000114">
            <w:pPr>
              <w:spacing w:line="259" w:lineRule="auto"/>
              <w:jc w:val="center"/>
              <w:rPr>
                <w:b w:val="1"/>
              </w:rPr>
            </w:pPr>
            <w:r w:rsidDel="00000000" w:rsidR="00000000" w:rsidRPr="00000000">
              <w:rPr>
                <w:b w:val="1"/>
                <w:rtl w:val="0"/>
              </w:rPr>
              <w:t xml:space="preserve">Mark of Affective Learning Level</w:t>
            </w:r>
          </w:p>
        </w:tc>
        <w:tc>
          <w:tcPr/>
          <w:p w:rsidR="00000000" w:rsidDel="00000000" w:rsidP="00000000" w:rsidRDefault="00000000" w:rsidRPr="00000000" w14:paraId="00000115">
            <w:pPr>
              <w:spacing w:line="259" w:lineRule="auto"/>
              <w:jc w:val="center"/>
              <w:rPr>
                <w:b w:val="1"/>
              </w:rPr>
            </w:pPr>
            <w:r w:rsidDel="00000000" w:rsidR="00000000" w:rsidRPr="00000000">
              <w:rPr>
                <w:b w:val="1"/>
                <w:rtl w:val="0"/>
              </w:rPr>
              <w:t xml:space="preserve">CO Mark</w:t>
            </w:r>
          </w:p>
        </w:tc>
        <w:tc>
          <w:tcPr/>
          <w:p w:rsidR="00000000" w:rsidDel="00000000" w:rsidP="00000000" w:rsidRDefault="00000000" w:rsidRPr="00000000" w14:paraId="00000116">
            <w:pPr>
              <w:spacing w:line="259" w:lineRule="auto"/>
              <w:jc w:val="center"/>
              <w:rPr>
                <w:b w:val="1"/>
              </w:rPr>
            </w:pPr>
            <w:r w:rsidDel="00000000" w:rsidR="00000000" w:rsidRPr="00000000">
              <w:rPr>
                <w:b w:val="1"/>
                <w:rtl w:val="0"/>
              </w:rPr>
              <w:t xml:space="preserve">Mini Project Mark</w:t>
            </w:r>
          </w:p>
        </w:tc>
      </w:tr>
      <w:tr>
        <w:trPr>
          <w:cantSplit w:val="0"/>
          <w:tblHeader w:val="0"/>
        </w:trPr>
        <w:tc>
          <w:tcPr>
            <w:vMerge w:val="continue"/>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rPr>
            </w:pPr>
            <w:r w:rsidDel="00000000" w:rsidR="00000000" w:rsidRPr="00000000">
              <w:rPr>
                <w:rtl w:val="0"/>
              </w:rPr>
            </w:r>
          </w:p>
        </w:tc>
        <w:tc>
          <w:tcPr>
            <w:vMerge w:val="continue"/>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rPr>
            </w:pPr>
            <w:r w:rsidDel="00000000" w:rsidR="00000000" w:rsidRPr="00000000">
              <w:rPr>
                <w:rtl w:val="0"/>
              </w:rPr>
            </w:r>
          </w:p>
        </w:tc>
        <w:tc>
          <w:tcPr>
            <w:vMerge w:val="continue"/>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rPr>
            </w:pPr>
            <w:r w:rsidDel="00000000" w:rsidR="00000000" w:rsidRPr="00000000">
              <w:rPr>
                <w:rtl w:val="0"/>
              </w:rPr>
            </w:r>
          </w:p>
        </w:tc>
        <w:tc>
          <w:tcPr>
            <w:vMerge w:val="continue"/>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rPr>
            </w:pPr>
            <w:r w:rsidDel="00000000" w:rsidR="00000000" w:rsidRPr="00000000">
              <w:rPr>
                <w:rtl w:val="0"/>
              </w:rPr>
            </w:r>
          </w:p>
        </w:tc>
        <w:tc>
          <w:tcPr/>
          <w:p w:rsidR="00000000" w:rsidDel="00000000" w:rsidP="00000000" w:rsidRDefault="00000000" w:rsidRPr="00000000" w14:paraId="0000011B">
            <w:pPr>
              <w:spacing w:line="259" w:lineRule="auto"/>
              <w:jc w:val="center"/>
              <w:rPr>
                <w:b w:val="1"/>
              </w:rPr>
            </w:pPr>
            <w:r w:rsidDel="00000000" w:rsidR="00000000" w:rsidRPr="00000000">
              <w:rPr>
                <w:b w:val="1"/>
                <w:rtl w:val="0"/>
              </w:rPr>
              <w:t xml:space="preserve">C3</w:t>
            </w:r>
          </w:p>
        </w:tc>
        <w:tc>
          <w:tcPr/>
          <w:p w:rsidR="00000000" w:rsidDel="00000000" w:rsidP="00000000" w:rsidRDefault="00000000" w:rsidRPr="00000000" w14:paraId="0000011C">
            <w:pPr>
              <w:spacing w:line="259" w:lineRule="auto"/>
              <w:jc w:val="center"/>
              <w:rPr>
                <w:b w:val="1"/>
              </w:rPr>
            </w:pPr>
            <w:r w:rsidDel="00000000" w:rsidR="00000000" w:rsidRPr="00000000">
              <w:rPr>
                <w:b w:val="1"/>
                <w:rtl w:val="0"/>
              </w:rPr>
              <w:t xml:space="preserve">P3</w:t>
            </w:r>
          </w:p>
        </w:tc>
        <w:tc>
          <w:tcPr/>
          <w:p w:rsidR="00000000" w:rsidDel="00000000" w:rsidP="00000000" w:rsidRDefault="00000000" w:rsidRPr="00000000" w14:paraId="0000011D">
            <w:pPr>
              <w:spacing w:line="259" w:lineRule="auto"/>
              <w:jc w:val="center"/>
              <w:rPr>
                <w:b w:val="1"/>
              </w:rPr>
            </w:pPr>
            <w:r w:rsidDel="00000000" w:rsidR="00000000" w:rsidRPr="00000000">
              <w:rPr>
                <w:b w:val="1"/>
                <w:rtl w:val="0"/>
              </w:rPr>
              <w:t xml:space="preserve">A2</w:t>
            </w:r>
          </w:p>
        </w:tc>
        <w:tc>
          <w:tcPr/>
          <w:p w:rsidR="00000000" w:rsidDel="00000000" w:rsidP="00000000" w:rsidRDefault="00000000" w:rsidRPr="00000000" w14:paraId="0000011E">
            <w:pPr>
              <w:spacing w:line="259" w:lineRule="auto"/>
              <w:jc w:val="center"/>
              <w:rPr/>
            </w:pPr>
            <w:r w:rsidDel="00000000" w:rsidR="00000000" w:rsidRPr="00000000">
              <w:rPr>
                <w:rtl w:val="0"/>
              </w:rPr>
            </w:r>
          </w:p>
        </w:tc>
        <w:tc>
          <w:tcPr/>
          <w:p w:rsidR="00000000" w:rsidDel="00000000" w:rsidP="00000000" w:rsidRDefault="00000000" w:rsidRPr="00000000" w14:paraId="0000011F">
            <w:pPr>
              <w:spacing w:line="259" w:lineRule="auto"/>
              <w:jc w:val="center"/>
              <w:rPr/>
            </w:pPr>
            <w:r w:rsidDel="00000000" w:rsidR="00000000" w:rsidRPr="00000000">
              <w:rPr>
                <w:rtl w:val="0"/>
              </w:rPr>
            </w:r>
          </w:p>
        </w:tc>
      </w:tr>
      <w:tr>
        <w:trPr>
          <w:cantSplit w:val="0"/>
          <w:tblHeader w:val="0"/>
        </w:trPr>
        <w:tc>
          <w:tcPr/>
          <w:p w:rsidR="00000000" w:rsidDel="00000000" w:rsidP="00000000" w:rsidRDefault="00000000" w:rsidRPr="00000000" w14:paraId="00000120">
            <w:pPr>
              <w:spacing w:line="259" w:lineRule="auto"/>
              <w:rPr/>
            </w:pPr>
            <w:r w:rsidDel="00000000" w:rsidR="00000000" w:rsidRPr="00000000">
              <w:rPr>
                <w:rtl w:val="0"/>
              </w:rPr>
              <w:t xml:space="preserve">Mini Project with reports and presentation</w:t>
            </w:r>
          </w:p>
        </w:tc>
        <w:tc>
          <w:tcPr/>
          <w:p w:rsidR="00000000" w:rsidDel="00000000" w:rsidP="00000000" w:rsidRDefault="00000000" w:rsidRPr="00000000" w14:paraId="00000121">
            <w:pPr>
              <w:spacing w:line="259" w:lineRule="auto"/>
              <w:rPr/>
            </w:pPr>
            <w:r w:rsidDel="00000000" w:rsidR="00000000" w:rsidRPr="00000000">
              <w:rPr>
                <w:rtl w:val="0"/>
              </w:rPr>
              <w:t xml:space="preserve">Group-based  moderately complex programming projects with report writing and presentation</w:t>
            </w:r>
          </w:p>
        </w:tc>
        <w:tc>
          <w:tcPr/>
          <w:p w:rsidR="00000000" w:rsidDel="00000000" w:rsidP="00000000" w:rsidRDefault="00000000" w:rsidRPr="00000000" w14:paraId="00000122">
            <w:pPr>
              <w:spacing w:line="259" w:lineRule="auto"/>
              <w:rPr/>
            </w:pPr>
            <w:r w:rsidDel="00000000" w:rsidR="00000000" w:rsidRPr="00000000">
              <w:rPr>
                <w:rtl w:val="0"/>
              </w:rPr>
              <w:t xml:space="preserve">CO3</w:t>
            </w:r>
          </w:p>
          <w:p w:rsidR="00000000" w:rsidDel="00000000" w:rsidP="00000000" w:rsidRDefault="00000000" w:rsidRPr="00000000" w14:paraId="00000123">
            <w:pPr>
              <w:spacing w:line="259" w:lineRule="auto"/>
              <w:rPr/>
            </w:pPr>
            <w:r w:rsidDel="00000000" w:rsidR="00000000" w:rsidRPr="00000000">
              <w:rPr>
                <w:rtl w:val="0"/>
              </w:rPr>
              <w:t xml:space="preserve">CO4</w:t>
            </w:r>
          </w:p>
        </w:tc>
        <w:tc>
          <w:tcPr/>
          <w:p w:rsidR="00000000" w:rsidDel="00000000" w:rsidP="00000000" w:rsidRDefault="00000000" w:rsidRPr="00000000" w14:paraId="00000124">
            <w:pPr>
              <w:spacing w:line="259" w:lineRule="auto"/>
              <w:jc w:val="center"/>
              <w:rPr/>
            </w:pPr>
            <w:r w:rsidDel="00000000" w:rsidR="00000000" w:rsidRPr="00000000">
              <w:rPr>
                <w:rtl w:val="0"/>
              </w:rPr>
              <w:t xml:space="preserve">EP1, EP2</w:t>
            </w:r>
          </w:p>
          <w:p w:rsidR="00000000" w:rsidDel="00000000" w:rsidP="00000000" w:rsidRDefault="00000000" w:rsidRPr="00000000" w14:paraId="00000125">
            <w:pPr>
              <w:spacing w:line="259" w:lineRule="auto"/>
              <w:jc w:val="center"/>
              <w:rPr/>
            </w:pPr>
            <w:r w:rsidDel="00000000" w:rsidR="00000000" w:rsidRPr="00000000">
              <w:rPr>
                <w:rtl w:val="0"/>
              </w:rPr>
              <w:t xml:space="preserve">EP1, EP2</w:t>
            </w:r>
          </w:p>
        </w:tc>
        <w:tc>
          <w:tcPr/>
          <w:p w:rsidR="00000000" w:rsidDel="00000000" w:rsidP="00000000" w:rsidRDefault="00000000" w:rsidRPr="00000000" w14:paraId="00000126">
            <w:pPr>
              <w:spacing w:line="259" w:lineRule="auto"/>
              <w:jc w:val="center"/>
              <w:rPr/>
            </w:pPr>
            <w:r w:rsidDel="00000000" w:rsidR="00000000" w:rsidRPr="00000000">
              <w:rPr>
                <w:rtl w:val="0"/>
              </w:rPr>
              <w:t xml:space="preserve">4</w:t>
            </w:r>
          </w:p>
          <w:p w:rsidR="00000000" w:rsidDel="00000000" w:rsidP="00000000" w:rsidRDefault="00000000" w:rsidRPr="00000000" w14:paraId="00000127">
            <w:pPr>
              <w:spacing w:line="259" w:lineRule="auto"/>
              <w:jc w:val="center"/>
              <w:rPr/>
            </w:pPr>
            <w:r w:rsidDel="00000000" w:rsidR="00000000" w:rsidRPr="00000000">
              <w:rPr>
                <w:rtl w:val="0"/>
              </w:rPr>
              <w:t xml:space="preserve">4</w:t>
            </w:r>
          </w:p>
        </w:tc>
        <w:tc>
          <w:tcPr/>
          <w:p w:rsidR="00000000" w:rsidDel="00000000" w:rsidP="00000000" w:rsidRDefault="00000000" w:rsidRPr="00000000" w14:paraId="00000128">
            <w:pPr>
              <w:spacing w:line="259" w:lineRule="auto"/>
              <w:jc w:val="center"/>
              <w:rPr/>
            </w:pPr>
            <w:r w:rsidDel="00000000" w:rsidR="00000000" w:rsidRPr="00000000">
              <w:rPr>
                <w:rtl w:val="0"/>
              </w:rPr>
              <w:t xml:space="preserve">0.5</w:t>
            </w:r>
          </w:p>
          <w:p w:rsidR="00000000" w:rsidDel="00000000" w:rsidP="00000000" w:rsidRDefault="00000000" w:rsidRPr="00000000" w14:paraId="00000129">
            <w:pPr>
              <w:spacing w:line="259" w:lineRule="auto"/>
              <w:jc w:val="center"/>
              <w:rPr/>
            </w:pPr>
            <w:r w:rsidDel="00000000" w:rsidR="00000000" w:rsidRPr="00000000">
              <w:rPr>
                <w:rtl w:val="0"/>
              </w:rPr>
              <w:t xml:space="preserve">0.5</w:t>
            </w:r>
          </w:p>
        </w:tc>
        <w:tc>
          <w:tcPr/>
          <w:p w:rsidR="00000000" w:rsidDel="00000000" w:rsidP="00000000" w:rsidRDefault="00000000" w:rsidRPr="00000000" w14:paraId="0000012A">
            <w:pPr>
              <w:spacing w:line="259" w:lineRule="auto"/>
              <w:jc w:val="center"/>
              <w:rPr/>
            </w:pPr>
            <w:r w:rsidDel="00000000" w:rsidR="00000000" w:rsidRPr="00000000">
              <w:rPr>
                <w:rtl w:val="0"/>
              </w:rPr>
              <w:t xml:space="preserve">0.5</w:t>
            </w:r>
          </w:p>
          <w:p w:rsidR="00000000" w:rsidDel="00000000" w:rsidP="00000000" w:rsidRDefault="00000000" w:rsidRPr="00000000" w14:paraId="0000012B">
            <w:pPr>
              <w:spacing w:line="259" w:lineRule="auto"/>
              <w:jc w:val="center"/>
              <w:rPr/>
            </w:pPr>
            <w:r w:rsidDel="00000000" w:rsidR="00000000" w:rsidRPr="00000000">
              <w:rPr>
                <w:rtl w:val="0"/>
              </w:rPr>
              <w:t xml:space="preserve">0.5</w:t>
            </w:r>
          </w:p>
        </w:tc>
        <w:tc>
          <w:tcPr/>
          <w:p w:rsidR="00000000" w:rsidDel="00000000" w:rsidP="00000000" w:rsidRDefault="00000000" w:rsidRPr="00000000" w14:paraId="0000012C">
            <w:pPr>
              <w:spacing w:line="259" w:lineRule="auto"/>
              <w:jc w:val="center"/>
              <w:rPr/>
            </w:pPr>
            <w:r w:rsidDel="00000000" w:rsidR="00000000" w:rsidRPr="00000000">
              <w:rPr>
                <w:rtl w:val="0"/>
              </w:rPr>
              <w:t xml:space="preserve">5</w:t>
            </w:r>
          </w:p>
          <w:p w:rsidR="00000000" w:rsidDel="00000000" w:rsidP="00000000" w:rsidRDefault="00000000" w:rsidRPr="00000000" w14:paraId="0000012D">
            <w:pPr>
              <w:spacing w:line="259" w:lineRule="auto"/>
              <w:jc w:val="center"/>
              <w:rPr/>
            </w:pPr>
            <w:r w:rsidDel="00000000" w:rsidR="00000000" w:rsidRPr="00000000">
              <w:rPr>
                <w:rtl w:val="0"/>
              </w:rPr>
              <w:t xml:space="preserve">5</w:t>
            </w:r>
          </w:p>
        </w:tc>
        <w:tc>
          <w:tcPr/>
          <w:p w:rsidR="00000000" w:rsidDel="00000000" w:rsidP="00000000" w:rsidRDefault="00000000" w:rsidRPr="00000000" w14:paraId="0000012E">
            <w:pPr>
              <w:spacing w:line="259" w:lineRule="auto"/>
              <w:jc w:val="center"/>
              <w:rPr/>
            </w:pPr>
            <w:r w:rsidDel="00000000" w:rsidR="00000000" w:rsidRPr="00000000">
              <w:rPr>
                <w:rtl w:val="0"/>
              </w:rPr>
              <w:t xml:space="preserve">10</w:t>
            </w:r>
          </w:p>
        </w:tc>
      </w:tr>
      <w:tr>
        <w:trPr>
          <w:cantSplit w:val="0"/>
          <w:tblHeader w:val="0"/>
        </w:trPr>
        <w:tc>
          <w:tcPr/>
          <w:p w:rsidR="00000000" w:rsidDel="00000000" w:rsidP="00000000" w:rsidRDefault="00000000" w:rsidRPr="00000000" w14:paraId="0000012F">
            <w:pPr>
              <w:spacing w:line="259" w:lineRule="auto"/>
              <w:rPr/>
            </w:pPr>
            <w:r w:rsidDel="00000000" w:rsidR="00000000" w:rsidRPr="00000000">
              <w:rPr>
                <w:rtl w:val="0"/>
              </w:rPr>
            </w:r>
          </w:p>
        </w:tc>
        <w:tc>
          <w:tcPr/>
          <w:p w:rsidR="00000000" w:rsidDel="00000000" w:rsidP="00000000" w:rsidRDefault="00000000" w:rsidRPr="00000000" w14:paraId="00000130">
            <w:pPr>
              <w:spacing w:line="259" w:lineRule="auto"/>
              <w:rPr/>
            </w:pPr>
            <w:r w:rsidDel="00000000" w:rsidR="00000000" w:rsidRPr="00000000">
              <w:rPr>
                <w:rtl w:val="0"/>
              </w:rPr>
            </w:r>
          </w:p>
        </w:tc>
        <w:tc>
          <w:tcPr/>
          <w:p w:rsidR="00000000" w:rsidDel="00000000" w:rsidP="00000000" w:rsidRDefault="00000000" w:rsidRPr="00000000" w14:paraId="00000131">
            <w:pPr>
              <w:spacing w:line="259" w:lineRule="auto"/>
              <w:rPr/>
            </w:pPr>
            <w:r w:rsidDel="00000000" w:rsidR="00000000" w:rsidRPr="00000000">
              <w:rPr>
                <w:rtl w:val="0"/>
              </w:rPr>
              <w:t xml:space="preserve">Total</w:t>
            </w:r>
          </w:p>
        </w:tc>
        <w:tc>
          <w:tcPr/>
          <w:p w:rsidR="00000000" w:rsidDel="00000000" w:rsidP="00000000" w:rsidRDefault="00000000" w:rsidRPr="00000000" w14:paraId="00000132">
            <w:pPr>
              <w:spacing w:line="259" w:lineRule="auto"/>
              <w:jc w:val="center"/>
              <w:rPr/>
            </w:pPr>
            <w:r w:rsidDel="00000000" w:rsidR="00000000" w:rsidRPr="00000000">
              <w:rPr>
                <w:rtl w:val="0"/>
              </w:rPr>
            </w:r>
          </w:p>
        </w:tc>
        <w:tc>
          <w:tcPr/>
          <w:p w:rsidR="00000000" w:rsidDel="00000000" w:rsidP="00000000" w:rsidRDefault="00000000" w:rsidRPr="00000000" w14:paraId="00000133">
            <w:pPr>
              <w:spacing w:line="259" w:lineRule="auto"/>
              <w:jc w:val="center"/>
              <w:rPr/>
            </w:pPr>
            <w:r w:rsidDel="00000000" w:rsidR="00000000" w:rsidRPr="00000000">
              <w:rPr>
                <w:rtl w:val="0"/>
              </w:rPr>
              <w:t xml:space="preserve">8</w:t>
            </w:r>
          </w:p>
        </w:tc>
        <w:tc>
          <w:tcPr/>
          <w:p w:rsidR="00000000" w:rsidDel="00000000" w:rsidP="00000000" w:rsidRDefault="00000000" w:rsidRPr="00000000" w14:paraId="00000134">
            <w:pPr>
              <w:spacing w:line="259" w:lineRule="auto"/>
              <w:jc w:val="center"/>
              <w:rPr/>
            </w:pPr>
            <w:r w:rsidDel="00000000" w:rsidR="00000000" w:rsidRPr="00000000">
              <w:rPr>
                <w:rtl w:val="0"/>
              </w:rPr>
              <w:t xml:space="preserve">1</w:t>
            </w:r>
          </w:p>
        </w:tc>
        <w:tc>
          <w:tcPr/>
          <w:p w:rsidR="00000000" w:rsidDel="00000000" w:rsidP="00000000" w:rsidRDefault="00000000" w:rsidRPr="00000000" w14:paraId="00000135">
            <w:pPr>
              <w:spacing w:line="259" w:lineRule="auto"/>
              <w:jc w:val="center"/>
              <w:rPr/>
            </w:pPr>
            <w:r w:rsidDel="00000000" w:rsidR="00000000" w:rsidRPr="00000000">
              <w:rPr>
                <w:rtl w:val="0"/>
              </w:rPr>
              <w:t xml:space="preserve">1</w:t>
            </w:r>
          </w:p>
        </w:tc>
        <w:tc>
          <w:tcPr/>
          <w:p w:rsidR="00000000" w:rsidDel="00000000" w:rsidP="00000000" w:rsidRDefault="00000000" w:rsidRPr="00000000" w14:paraId="00000136">
            <w:pPr>
              <w:spacing w:line="259" w:lineRule="auto"/>
              <w:jc w:val="center"/>
              <w:rPr/>
            </w:pPr>
            <w:r w:rsidDel="00000000" w:rsidR="00000000" w:rsidRPr="00000000">
              <w:rPr>
                <w:rtl w:val="0"/>
              </w:rPr>
              <w:t xml:space="preserve">10</w:t>
            </w:r>
          </w:p>
        </w:tc>
        <w:tc>
          <w:tcPr/>
          <w:p w:rsidR="00000000" w:rsidDel="00000000" w:rsidP="00000000" w:rsidRDefault="00000000" w:rsidRPr="00000000" w14:paraId="00000137">
            <w:pPr>
              <w:spacing w:line="259" w:lineRule="auto"/>
              <w:jc w:val="center"/>
              <w:rPr/>
            </w:pPr>
            <w:r w:rsidDel="00000000" w:rsidR="00000000" w:rsidRPr="00000000">
              <w:rPr>
                <w:rtl w:val="0"/>
              </w:rPr>
            </w:r>
          </w:p>
        </w:tc>
      </w:tr>
      <w:tr>
        <w:trPr>
          <w:cantSplit w:val="0"/>
          <w:tblHeader w:val="0"/>
        </w:trPr>
        <w:tc>
          <w:tcPr>
            <w:gridSpan w:val="9"/>
          </w:tcPr>
          <w:p w:rsidR="00000000" w:rsidDel="00000000" w:rsidP="00000000" w:rsidRDefault="00000000" w:rsidRPr="00000000" w14:paraId="00000138">
            <w:pPr>
              <w:spacing w:line="259" w:lineRule="auto"/>
              <w:jc w:val="center"/>
              <w:rPr>
                <w:b w:val="1"/>
              </w:rPr>
            </w:pPr>
            <w:r w:rsidDel="00000000" w:rsidR="00000000" w:rsidRPr="00000000">
              <w:rPr>
                <w:b w:val="1"/>
                <w:rtl w:val="0"/>
              </w:rPr>
              <w:t xml:space="preserve">Dates of report submission and presentation will be announced in the class</w:t>
            </w:r>
          </w:p>
        </w:tc>
      </w:tr>
    </w:tbl>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b7dde8"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Overall Assessment Scheme</w:t>
      </w:r>
    </w:p>
    <w:tbl>
      <w:tblPr>
        <w:tblStyle w:val="Table8"/>
        <w:tblW w:w="83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76"/>
        <w:gridCol w:w="696"/>
        <w:gridCol w:w="696"/>
        <w:gridCol w:w="696"/>
        <w:gridCol w:w="696"/>
        <w:gridCol w:w="1290"/>
        <w:tblGridChange w:id="0">
          <w:tblGrid>
            <w:gridCol w:w="4276"/>
            <w:gridCol w:w="696"/>
            <w:gridCol w:w="696"/>
            <w:gridCol w:w="696"/>
            <w:gridCol w:w="696"/>
            <w:gridCol w:w="1290"/>
          </w:tblGrid>
        </w:tblGridChange>
      </w:tblGrid>
      <w:tr>
        <w:trPr>
          <w:cantSplit w:val="0"/>
          <w:tblHeader w:val="0"/>
        </w:trPr>
        <w:tc>
          <w:tcPr>
            <w:vMerge w:val="restart"/>
          </w:tcPr>
          <w:p w:rsidR="00000000" w:rsidDel="00000000" w:rsidP="00000000" w:rsidRDefault="00000000" w:rsidRPr="00000000" w14:paraId="00000143">
            <w:pPr>
              <w:rPr/>
            </w:pPr>
            <w:r w:rsidDel="00000000" w:rsidR="00000000" w:rsidRPr="00000000">
              <w:rPr>
                <w:b w:val="1"/>
                <w:rtl w:val="0"/>
              </w:rPr>
              <w:t xml:space="preserve">Assessment Area</w:t>
            </w:r>
            <w:r w:rsidDel="00000000" w:rsidR="00000000" w:rsidRPr="00000000">
              <w:rPr>
                <w:rtl w:val="0"/>
              </w:rPr>
            </w:r>
          </w:p>
        </w:tc>
        <w:tc>
          <w:tcPr>
            <w:gridSpan w:val="4"/>
          </w:tcPr>
          <w:p w:rsidR="00000000" w:rsidDel="00000000" w:rsidP="00000000" w:rsidRDefault="00000000" w:rsidRPr="00000000" w14:paraId="00000144">
            <w:pPr>
              <w:jc w:val="center"/>
              <w:rPr>
                <w:b w:val="1"/>
              </w:rPr>
            </w:pPr>
            <w:r w:rsidDel="00000000" w:rsidR="00000000" w:rsidRPr="00000000">
              <w:rPr>
                <w:b w:val="1"/>
                <w:rtl w:val="0"/>
              </w:rPr>
              <w:t xml:space="preserve">CO</w:t>
            </w:r>
          </w:p>
        </w:tc>
        <w:tc>
          <w:tcPr/>
          <w:p w:rsidR="00000000" w:rsidDel="00000000" w:rsidP="00000000" w:rsidRDefault="00000000" w:rsidRPr="00000000" w14:paraId="00000148">
            <w:pPr>
              <w:jc w:val="center"/>
              <w:rPr>
                <w:b w:val="1"/>
              </w:rPr>
            </w:pPr>
            <w:r w:rsidDel="00000000" w:rsidR="00000000" w:rsidRPr="00000000">
              <w:rPr>
                <w:b w:val="1"/>
                <w:rtl w:val="0"/>
              </w:rPr>
              <w:t xml:space="preserve">PO Marks</w:t>
            </w:r>
          </w:p>
        </w:tc>
      </w:tr>
      <w:tr>
        <w:trPr>
          <w:cantSplit w:val="0"/>
          <w:tblHeader w:val="0"/>
        </w:trPr>
        <w:tc>
          <w:tcPr>
            <w:vMerge w:val="continue"/>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rPr>
            </w:pPr>
            <w:r w:rsidDel="00000000" w:rsidR="00000000" w:rsidRPr="00000000">
              <w:rPr>
                <w:rtl w:val="0"/>
              </w:rPr>
            </w:r>
          </w:p>
        </w:tc>
        <w:tc>
          <w:tcPr/>
          <w:p w:rsidR="00000000" w:rsidDel="00000000" w:rsidP="00000000" w:rsidRDefault="00000000" w:rsidRPr="00000000" w14:paraId="0000014A">
            <w:pPr>
              <w:jc w:val="center"/>
              <w:rPr>
                <w:b w:val="1"/>
              </w:rPr>
            </w:pPr>
            <w:r w:rsidDel="00000000" w:rsidR="00000000" w:rsidRPr="00000000">
              <w:rPr>
                <w:b w:val="1"/>
                <w:rtl w:val="0"/>
              </w:rPr>
              <w:t xml:space="preserve">CO1</w:t>
            </w:r>
          </w:p>
        </w:tc>
        <w:tc>
          <w:tcPr/>
          <w:p w:rsidR="00000000" w:rsidDel="00000000" w:rsidP="00000000" w:rsidRDefault="00000000" w:rsidRPr="00000000" w14:paraId="0000014B">
            <w:pPr>
              <w:jc w:val="center"/>
              <w:rPr>
                <w:b w:val="1"/>
              </w:rPr>
            </w:pPr>
            <w:r w:rsidDel="00000000" w:rsidR="00000000" w:rsidRPr="00000000">
              <w:rPr>
                <w:b w:val="1"/>
                <w:rtl w:val="0"/>
              </w:rPr>
              <w:t xml:space="preserve">CO2</w:t>
            </w:r>
          </w:p>
        </w:tc>
        <w:tc>
          <w:tcPr/>
          <w:p w:rsidR="00000000" w:rsidDel="00000000" w:rsidP="00000000" w:rsidRDefault="00000000" w:rsidRPr="00000000" w14:paraId="0000014C">
            <w:pPr>
              <w:jc w:val="center"/>
              <w:rPr>
                <w:b w:val="1"/>
              </w:rPr>
            </w:pPr>
            <w:r w:rsidDel="00000000" w:rsidR="00000000" w:rsidRPr="00000000">
              <w:rPr>
                <w:b w:val="1"/>
                <w:rtl w:val="0"/>
              </w:rPr>
              <w:t xml:space="preserve">CO3</w:t>
            </w:r>
          </w:p>
        </w:tc>
        <w:tc>
          <w:tcPr/>
          <w:p w:rsidR="00000000" w:rsidDel="00000000" w:rsidP="00000000" w:rsidRDefault="00000000" w:rsidRPr="00000000" w14:paraId="0000014D">
            <w:pPr>
              <w:jc w:val="center"/>
              <w:rPr>
                <w:b w:val="1"/>
              </w:rPr>
            </w:pPr>
            <w:r w:rsidDel="00000000" w:rsidR="00000000" w:rsidRPr="00000000">
              <w:rPr>
                <w:b w:val="1"/>
                <w:rtl w:val="0"/>
              </w:rPr>
              <w:t xml:space="preserve">CO4</w:t>
            </w:r>
          </w:p>
        </w:tc>
        <w:tc>
          <w:tcPr/>
          <w:p w:rsidR="00000000" w:rsidDel="00000000" w:rsidP="00000000" w:rsidRDefault="00000000" w:rsidRPr="00000000" w14:paraId="0000014E">
            <w:pPr>
              <w:jc w:val="center"/>
              <w:rPr>
                <w:b w:val="1"/>
              </w:rPr>
            </w:pPr>
            <w:r w:rsidDel="00000000" w:rsidR="00000000" w:rsidRPr="00000000">
              <w:rPr>
                <w:b w:val="1"/>
                <w:rtl w:val="0"/>
              </w:rPr>
              <w:t xml:space="preserve">PO1</w:t>
            </w:r>
          </w:p>
        </w:tc>
      </w:tr>
      <w:tr>
        <w:trPr>
          <w:cantSplit w:val="0"/>
          <w:tblHeader w:val="0"/>
        </w:trPr>
        <w:tc>
          <w:tcPr/>
          <w:p w:rsidR="00000000" w:rsidDel="00000000" w:rsidP="00000000" w:rsidRDefault="00000000" w:rsidRPr="00000000" w14:paraId="0000014F">
            <w:pPr>
              <w:rPr/>
            </w:pPr>
            <w:r w:rsidDel="00000000" w:rsidR="00000000" w:rsidRPr="00000000">
              <w:rPr>
                <w:rtl w:val="0"/>
              </w:rPr>
              <w:t xml:space="preserve">Class Test</w:t>
            </w:r>
          </w:p>
        </w:tc>
        <w:tc>
          <w:tcPr/>
          <w:p w:rsidR="00000000" w:rsidDel="00000000" w:rsidP="00000000" w:rsidRDefault="00000000" w:rsidRPr="00000000" w14:paraId="00000150">
            <w:pPr>
              <w:jc w:val="center"/>
              <w:rPr/>
            </w:pPr>
            <w:r w:rsidDel="00000000" w:rsidR="00000000" w:rsidRPr="00000000">
              <w:rPr>
                <w:rtl w:val="0"/>
              </w:rPr>
              <w:t xml:space="preserve">5</w:t>
            </w:r>
          </w:p>
        </w:tc>
        <w:tc>
          <w:tcPr/>
          <w:p w:rsidR="00000000" w:rsidDel="00000000" w:rsidP="00000000" w:rsidRDefault="00000000" w:rsidRPr="00000000" w14:paraId="00000151">
            <w:pPr>
              <w:jc w:val="center"/>
              <w:rPr/>
            </w:pPr>
            <w:r w:rsidDel="00000000" w:rsidR="00000000" w:rsidRPr="00000000">
              <w:rPr>
                <w:rtl w:val="0"/>
              </w:rPr>
              <w:t xml:space="preserve">5</w:t>
            </w:r>
          </w:p>
        </w:tc>
        <w:tc>
          <w:tcPr/>
          <w:p w:rsidR="00000000" w:rsidDel="00000000" w:rsidP="00000000" w:rsidRDefault="00000000" w:rsidRPr="00000000" w14:paraId="00000152">
            <w:pPr>
              <w:jc w:val="center"/>
              <w:rPr/>
            </w:pPr>
            <w:r w:rsidDel="00000000" w:rsidR="00000000" w:rsidRPr="00000000">
              <w:rPr>
                <w:rtl w:val="0"/>
              </w:rPr>
              <w:t xml:space="preserve">5</w:t>
            </w:r>
          </w:p>
        </w:tc>
        <w:tc>
          <w:tcPr/>
          <w:p w:rsidR="00000000" w:rsidDel="00000000" w:rsidP="00000000" w:rsidRDefault="00000000" w:rsidRPr="00000000" w14:paraId="00000153">
            <w:pPr>
              <w:jc w:val="center"/>
              <w:rPr/>
            </w:pPr>
            <w:r w:rsidDel="00000000" w:rsidR="00000000" w:rsidRPr="00000000">
              <w:rPr>
                <w:rtl w:val="0"/>
              </w:rPr>
            </w:r>
          </w:p>
        </w:tc>
        <w:tc>
          <w:tcPr/>
          <w:p w:rsidR="00000000" w:rsidDel="00000000" w:rsidP="00000000" w:rsidRDefault="00000000" w:rsidRPr="00000000" w14:paraId="00000154">
            <w:pPr>
              <w:jc w:val="center"/>
              <w:rPr/>
            </w:pPr>
            <w:r w:rsidDel="00000000" w:rsidR="00000000" w:rsidRPr="00000000">
              <w:rPr>
                <w:rtl w:val="0"/>
              </w:rPr>
              <w:t xml:space="preserve">15</w:t>
            </w:r>
          </w:p>
        </w:tc>
      </w:tr>
      <w:tr>
        <w:trPr>
          <w:cantSplit w:val="0"/>
          <w:tblHeader w:val="0"/>
        </w:trPr>
        <w:tc>
          <w:tcPr/>
          <w:p w:rsidR="00000000" w:rsidDel="00000000" w:rsidP="00000000" w:rsidRDefault="00000000" w:rsidRPr="00000000" w14:paraId="00000155">
            <w:pPr>
              <w:rPr/>
            </w:pPr>
            <w:r w:rsidDel="00000000" w:rsidR="00000000" w:rsidRPr="00000000">
              <w:rPr>
                <w:rtl w:val="0"/>
              </w:rPr>
              <w:t xml:space="preserve">Mid Semester Exam</w:t>
            </w:r>
          </w:p>
        </w:tc>
        <w:tc>
          <w:tcPr/>
          <w:p w:rsidR="00000000" w:rsidDel="00000000" w:rsidP="00000000" w:rsidRDefault="00000000" w:rsidRPr="00000000" w14:paraId="00000156">
            <w:pPr>
              <w:jc w:val="center"/>
              <w:rPr/>
            </w:pPr>
            <w:r w:rsidDel="00000000" w:rsidR="00000000" w:rsidRPr="00000000">
              <w:rPr>
                <w:rtl w:val="0"/>
              </w:rPr>
              <w:t xml:space="preserve">20</w:t>
            </w:r>
          </w:p>
        </w:tc>
        <w:tc>
          <w:tcPr/>
          <w:p w:rsidR="00000000" w:rsidDel="00000000" w:rsidP="00000000" w:rsidRDefault="00000000" w:rsidRPr="00000000" w14:paraId="00000157">
            <w:pPr>
              <w:jc w:val="center"/>
              <w:rPr/>
            </w:pPr>
            <w:r w:rsidDel="00000000" w:rsidR="00000000" w:rsidRPr="00000000">
              <w:rPr>
                <w:rtl w:val="0"/>
              </w:rPr>
            </w:r>
          </w:p>
        </w:tc>
        <w:tc>
          <w:tcPr/>
          <w:p w:rsidR="00000000" w:rsidDel="00000000" w:rsidP="00000000" w:rsidRDefault="00000000" w:rsidRPr="00000000" w14:paraId="00000158">
            <w:pPr>
              <w:jc w:val="center"/>
              <w:rPr/>
            </w:pPr>
            <w:r w:rsidDel="00000000" w:rsidR="00000000" w:rsidRPr="00000000">
              <w:rPr>
                <w:rtl w:val="0"/>
              </w:rPr>
            </w:r>
          </w:p>
        </w:tc>
        <w:tc>
          <w:tcPr/>
          <w:p w:rsidR="00000000" w:rsidDel="00000000" w:rsidP="00000000" w:rsidRDefault="00000000" w:rsidRPr="00000000" w14:paraId="00000159">
            <w:pPr>
              <w:jc w:val="center"/>
              <w:rPr/>
            </w:pPr>
            <w:r w:rsidDel="00000000" w:rsidR="00000000" w:rsidRPr="00000000">
              <w:rPr>
                <w:rtl w:val="0"/>
              </w:rPr>
              <w:t xml:space="preserve">10</w:t>
            </w:r>
          </w:p>
        </w:tc>
        <w:tc>
          <w:tcPr/>
          <w:p w:rsidR="00000000" w:rsidDel="00000000" w:rsidP="00000000" w:rsidRDefault="00000000" w:rsidRPr="00000000" w14:paraId="0000015A">
            <w:pPr>
              <w:jc w:val="center"/>
              <w:rPr/>
            </w:pPr>
            <w:r w:rsidDel="00000000" w:rsidR="00000000" w:rsidRPr="00000000">
              <w:rPr>
                <w:rtl w:val="0"/>
              </w:rPr>
              <w:t xml:space="preserve">30</w:t>
            </w:r>
          </w:p>
        </w:tc>
      </w:tr>
      <w:tr>
        <w:trPr>
          <w:cantSplit w:val="0"/>
          <w:tblHeader w:val="0"/>
        </w:trPr>
        <w:tc>
          <w:tcPr/>
          <w:p w:rsidR="00000000" w:rsidDel="00000000" w:rsidP="00000000" w:rsidRDefault="00000000" w:rsidRPr="00000000" w14:paraId="0000015B">
            <w:pPr>
              <w:rPr/>
            </w:pPr>
            <w:r w:rsidDel="00000000" w:rsidR="00000000" w:rsidRPr="00000000">
              <w:rPr>
                <w:rtl w:val="0"/>
              </w:rPr>
              <w:t xml:space="preserve">Presentation</w:t>
            </w:r>
          </w:p>
        </w:tc>
        <w:tc>
          <w:tcPr/>
          <w:p w:rsidR="00000000" w:rsidDel="00000000" w:rsidP="00000000" w:rsidRDefault="00000000" w:rsidRPr="00000000" w14:paraId="0000015C">
            <w:pPr>
              <w:jc w:val="center"/>
              <w:rPr/>
            </w:pPr>
            <w:r w:rsidDel="00000000" w:rsidR="00000000" w:rsidRPr="00000000">
              <w:rPr>
                <w:rtl w:val="0"/>
              </w:rPr>
            </w:r>
          </w:p>
        </w:tc>
        <w:tc>
          <w:tcPr/>
          <w:p w:rsidR="00000000" w:rsidDel="00000000" w:rsidP="00000000" w:rsidRDefault="00000000" w:rsidRPr="00000000" w14:paraId="0000015D">
            <w:pPr>
              <w:jc w:val="center"/>
              <w:rPr/>
            </w:pPr>
            <w:r w:rsidDel="00000000" w:rsidR="00000000" w:rsidRPr="00000000">
              <w:rPr>
                <w:rtl w:val="0"/>
              </w:rPr>
            </w:r>
          </w:p>
        </w:tc>
        <w:tc>
          <w:tcPr/>
          <w:p w:rsidR="00000000" w:rsidDel="00000000" w:rsidP="00000000" w:rsidRDefault="00000000" w:rsidRPr="00000000" w14:paraId="0000015E">
            <w:pPr>
              <w:jc w:val="center"/>
              <w:rPr/>
            </w:pPr>
            <w:r w:rsidDel="00000000" w:rsidR="00000000" w:rsidRPr="00000000">
              <w:rPr>
                <w:rtl w:val="0"/>
              </w:rPr>
              <w:t xml:space="preserve">5</w:t>
            </w:r>
          </w:p>
        </w:tc>
        <w:tc>
          <w:tcPr/>
          <w:p w:rsidR="00000000" w:rsidDel="00000000" w:rsidP="00000000" w:rsidRDefault="00000000" w:rsidRPr="00000000" w14:paraId="0000015F">
            <w:pPr>
              <w:jc w:val="center"/>
              <w:rPr/>
            </w:pPr>
            <w:r w:rsidDel="00000000" w:rsidR="00000000" w:rsidRPr="00000000">
              <w:rPr>
                <w:rtl w:val="0"/>
              </w:rPr>
            </w:r>
          </w:p>
        </w:tc>
        <w:tc>
          <w:tcPr/>
          <w:p w:rsidR="00000000" w:rsidDel="00000000" w:rsidP="00000000" w:rsidRDefault="00000000" w:rsidRPr="00000000" w14:paraId="00000160">
            <w:pPr>
              <w:jc w:val="center"/>
              <w:rPr/>
            </w:pPr>
            <w:r w:rsidDel="00000000" w:rsidR="00000000" w:rsidRPr="00000000">
              <w:rPr>
                <w:rtl w:val="0"/>
              </w:rPr>
              <w:t xml:space="preserve">05</w:t>
            </w:r>
          </w:p>
        </w:tc>
      </w:tr>
      <w:tr>
        <w:trPr>
          <w:cantSplit w:val="0"/>
          <w:tblHeader w:val="0"/>
        </w:trPr>
        <w:tc>
          <w:tcPr/>
          <w:p w:rsidR="00000000" w:rsidDel="00000000" w:rsidP="00000000" w:rsidRDefault="00000000" w:rsidRPr="00000000" w14:paraId="00000161">
            <w:pPr>
              <w:rPr/>
            </w:pPr>
            <w:r w:rsidDel="00000000" w:rsidR="00000000" w:rsidRPr="00000000">
              <w:rPr>
                <w:rtl w:val="0"/>
              </w:rPr>
              <w:t xml:space="preserve">Final Exam</w:t>
            </w:r>
          </w:p>
        </w:tc>
        <w:tc>
          <w:tcPr/>
          <w:p w:rsidR="00000000" w:rsidDel="00000000" w:rsidP="00000000" w:rsidRDefault="00000000" w:rsidRPr="00000000" w14:paraId="00000162">
            <w:pPr>
              <w:jc w:val="center"/>
              <w:rPr/>
            </w:pPr>
            <w:r w:rsidDel="00000000" w:rsidR="00000000" w:rsidRPr="00000000">
              <w:rPr>
                <w:rtl w:val="0"/>
              </w:rPr>
            </w:r>
          </w:p>
        </w:tc>
        <w:tc>
          <w:tcPr/>
          <w:p w:rsidR="00000000" w:rsidDel="00000000" w:rsidP="00000000" w:rsidRDefault="00000000" w:rsidRPr="00000000" w14:paraId="00000163">
            <w:pPr>
              <w:jc w:val="center"/>
              <w:rPr/>
            </w:pPr>
            <w:r w:rsidDel="00000000" w:rsidR="00000000" w:rsidRPr="00000000">
              <w:rPr>
                <w:rtl w:val="0"/>
              </w:rPr>
              <w:t xml:space="preserve">15</w:t>
            </w:r>
          </w:p>
        </w:tc>
        <w:tc>
          <w:tcPr/>
          <w:p w:rsidR="00000000" w:rsidDel="00000000" w:rsidP="00000000" w:rsidRDefault="00000000" w:rsidRPr="00000000" w14:paraId="00000164">
            <w:pPr>
              <w:jc w:val="center"/>
              <w:rPr/>
            </w:pPr>
            <w:r w:rsidDel="00000000" w:rsidR="00000000" w:rsidRPr="00000000">
              <w:rPr>
                <w:rtl w:val="0"/>
              </w:rPr>
              <w:t xml:space="preserve">12</w:t>
            </w:r>
          </w:p>
        </w:tc>
        <w:tc>
          <w:tcPr/>
          <w:p w:rsidR="00000000" w:rsidDel="00000000" w:rsidP="00000000" w:rsidRDefault="00000000" w:rsidRPr="00000000" w14:paraId="00000165">
            <w:pPr>
              <w:jc w:val="center"/>
              <w:rPr/>
            </w:pPr>
            <w:r w:rsidDel="00000000" w:rsidR="00000000" w:rsidRPr="00000000">
              <w:rPr>
                <w:rtl w:val="0"/>
              </w:rPr>
              <w:t xml:space="preserve">13</w:t>
            </w:r>
          </w:p>
        </w:tc>
        <w:tc>
          <w:tcPr/>
          <w:p w:rsidR="00000000" w:rsidDel="00000000" w:rsidP="00000000" w:rsidRDefault="00000000" w:rsidRPr="00000000" w14:paraId="00000166">
            <w:pPr>
              <w:jc w:val="center"/>
              <w:rPr/>
            </w:pPr>
            <w:r w:rsidDel="00000000" w:rsidR="00000000" w:rsidRPr="00000000">
              <w:rPr>
                <w:rtl w:val="0"/>
              </w:rPr>
              <w:t xml:space="preserve">40</w:t>
            </w:r>
          </w:p>
        </w:tc>
      </w:tr>
      <w:tr>
        <w:trPr>
          <w:cantSplit w:val="0"/>
          <w:tblHeader w:val="0"/>
        </w:trPr>
        <w:tc>
          <w:tcPr/>
          <w:p w:rsidR="00000000" w:rsidDel="00000000" w:rsidP="00000000" w:rsidRDefault="00000000" w:rsidRPr="00000000" w14:paraId="00000167">
            <w:pPr>
              <w:rPr/>
            </w:pPr>
            <w:r w:rsidDel="00000000" w:rsidR="00000000" w:rsidRPr="00000000">
              <w:rPr>
                <w:rtl w:val="0"/>
              </w:rPr>
              <w:t xml:space="preserve">Mini Projects with report and presentation</w:t>
            </w:r>
          </w:p>
        </w:tc>
        <w:tc>
          <w:tcPr/>
          <w:p w:rsidR="00000000" w:rsidDel="00000000" w:rsidP="00000000" w:rsidRDefault="00000000" w:rsidRPr="00000000" w14:paraId="00000168">
            <w:pPr>
              <w:jc w:val="center"/>
              <w:rPr/>
            </w:pPr>
            <w:r w:rsidDel="00000000" w:rsidR="00000000" w:rsidRPr="00000000">
              <w:rPr>
                <w:rtl w:val="0"/>
              </w:rPr>
            </w:r>
          </w:p>
        </w:tc>
        <w:tc>
          <w:tcPr/>
          <w:p w:rsidR="00000000" w:rsidDel="00000000" w:rsidP="00000000" w:rsidRDefault="00000000" w:rsidRPr="00000000" w14:paraId="00000169">
            <w:pPr>
              <w:jc w:val="center"/>
              <w:rPr/>
            </w:pPr>
            <w:r w:rsidDel="00000000" w:rsidR="00000000" w:rsidRPr="00000000">
              <w:rPr>
                <w:rtl w:val="0"/>
              </w:rPr>
            </w:r>
          </w:p>
        </w:tc>
        <w:tc>
          <w:tcPr/>
          <w:p w:rsidR="00000000" w:rsidDel="00000000" w:rsidP="00000000" w:rsidRDefault="00000000" w:rsidRPr="00000000" w14:paraId="0000016A">
            <w:pPr>
              <w:jc w:val="center"/>
              <w:rPr/>
            </w:pPr>
            <w:r w:rsidDel="00000000" w:rsidR="00000000" w:rsidRPr="00000000">
              <w:rPr>
                <w:rtl w:val="0"/>
              </w:rPr>
              <w:t xml:space="preserve">5</w:t>
            </w:r>
          </w:p>
        </w:tc>
        <w:tc>
          <w:tcPr/>
          <w:p w:rsidR="00000000" w:rsidDel="00000000" w:rsidP="00000000" w:rsidRDefault="00000000" w:rsidRPr="00000000" w14:paraId="0000016B">
            <w:pPr>
              <w:jc w:val="center"/>
              <w:rPr/>
            </w:pPr>
            <w:r w:rsidDel="00000000" w:rsidR="00000000" w:rsidRPr="00000000">
              <w:rPr>
                <w:rtl w:val="0"/>
              </w:rPr>
              <w:t xml:space="preserve">5</w:t>
            </w:r>
          </w:p>
        </w:tc>
        <w:tc>
          <w:tcPr/>
          <w:p w:rsidR="00000000" w:rsidDel="00000000" w:rsidP="00000000" w:rsidRDefault="00000000" w:rsidRPr="00000000" w14:paraId="0000016C">
            <w:pPr>
              <w:jc w:val="center"/>
              <w:rPr/>
            </w:pPr>
            <w:r w:rsidDel="00000000" w:rsidR="00000000" w:rsidRPr="00000000">
              <w:rPr>
                <w:rtl w:val="0"/>
              </w:rPr>
              <w:t xml:space="preserve">10</w:t>
            </w:r>
          </w:p>
        </w:tc>
      </w:tr>
      <w:tr>
        <w:trPr>
          <w:cantSplit w:val="0"/>
          <w:tblHeader w:val="0"/>
        </w:trPr>
        <w:tc>
          <w:tcPr/>
          <w:p w:rsidR="00000000" w:rsidDel="00000000" w:rsidP="00000000" w:rsidRDefault="00000000" w:rsidRPr="00000000" w14:paraId="0000016D">
            <w:pPr>
              <w:rPr>
                <w:b w:val="1"/>
              </w:rPr>
            </w:pPr>
            <w:r w:rsidDel="00000000" w:rsidR="00000000" w:rsidRPr="00000000">
              <w:rPr>
                <w:b w:val="1"/>
                <w:rtl w:val="0"/>
              </w:rPr>
              <w:t xml:space="preserve">Total Mark</w:t>
            </w:r>
          </w:p>
        </w:tc>
        <w:tc>
          <w:tcPr/>
          <w:p w:rsidR="00000000" w:rsidDel="00000000" w:rsidP="00000000" w:rsidRDefault="00000000" w:rsidRPr="00000000" w14:paraId="0000016E">
            <w:pPr>
              <w:jc w:val="center"/>
              <w:rPr>
                <w:b w:val="1"/>
              </w:rPr>
            </w:pPr>
            <w:r w:rsidDel="00000000" w:rsidR="00000000" w:rsidRPr="00000000">
              <w:rPr>
                <w:b w:val="1"/>
                <w:rtl w:val="0"/>
              </w:rPr>
              <w:t xml:space="preserve">25</w:t>
            </w:r>
          </w:p>
        </w:tc>
        <w:tc>
          <w:tcPr/>
          <w:p w:rsidR="00000000" w:rsidDel="00000000" w:rsidP="00000000" w:rsidRDefault="00000000" w:rsidRPr="00000000" w14:paraId="0000016F">
            <w:pPr>
              <w:jc w:val="center"/>
              <w:rPr>
                <w:b w:val="1"/>
              </w:rPr>
            </w:pPr>
            <w:r w:rsidDel="00000000" w:rsidR="00000000" w:rsidRPr="00000000">
              <w:rPr>
                <w:b w:val="1"/>
                <w:rtl w:val="0"/>
              </w:rPr>
              <w:t xml:space="preserve">20</w:t>
            </w:r>
          </w:p>
        </w:tc>
        <w:tc>
          <w:tcPr/>
          <w:p w:rsidR="00000000" w:rsidDel="00000000" w:rsidP="00000000" w:rsidRDefault="00000000" w:rsidRPr="00000000" w14:paraId="00000170">
            <w:pPr>
              <w:jc w:val="center"/>
              <w:rPr>
                <w:b w:val="1"/>
              </w:rPr>
            </w:pPr>
            <w:r w:rsidDel="00000000" w:rsidR="00000000" w:rsidRPr="00000000">
              <w:rPr>
                <w:b w:val="1"/>
                <w:rtl w:val="0"/>
              </w:rPr>
              <w:t xml:space="preserve">27</w:t>
            </w:r>
          </w:p>
        </w:tc>
        <w:tc>
          <w:tcPr/>
          <w:p w:rsidR="00000000" w:rsidDel="00000000" w:rsidP="00000000" w:rsidRDefault="00000000" w:rsidRPr="00000000" w14:paraId="00000171">
            <w:pPr>
              <w:jc w:val="center"/>
              <w:rPr>
                <w:b w:val="1"/>
              </w:rPr>
            </w:pPr>
            <w:r w:rsidDel="00000000" w:rsidR="00000000" w:rsidRPr="00000000">
              <w:rPr>
                <w:b w:val="1"/>
                <w:rtl w:val="0"/>
              </w:rPr>
              <w:t xml:space="preserve">28</w:t>
            </w:r>
          </w:p>
        </w:tc>
        <w:tc>
          <w:tcPr/>
          <w:p w:rsidR="00000000" w:rsidDel="00000000" w:rsidP="00000000" w:rsidRDefault="00000000" w:rsidRPr="00000000" w14:paraId="00000172">
            <w:pPr>
              <w:jc w:val="center"/>
              <w:rPr>
                <w:b w:val="1"/>
              </w:rPr>
            </w:pPr>
            <w:r w:rsidDel="00000000" w:rsidR="00000000" w:rsidRPr="00000000">
              <w:rPr>
                <w:b w:val="1"/>
                <w:rtl w:val="0"/>
              </w:rPr>
              <w:t xml:space="preserve">100</w:t>
            </w:r>
          </w:p>
        </w:tc>
      </w:tr>
    </w:tbl>
    <w:p w:rsidR="00000000" w:rsidDel="00000000" w:rsidP="00000000" w:rsidRDefault="00000000" w:rsidRPr="00000000" w14:paraId="00000173">
      <w:pPr>
        <w:shd w:fill="b7dde8" w:val="clear"/>
        <w:rPr>
          <w:b w:val="1"/>
          <w:color w:val="000000"/>
          <w:sz w:val="28"/>
          <w:szCs w:val="28"/>
        </w:rPr>
      </w:pPr>
      <w:r w:rsidDel="00000000" w:rsidR="00000000" w:rsidRPr="00000000">
        <w:rPr>
          <w:b w:val="1"/>
          <w:sz w:val="28"/>
          <w:szCs w:val="28"/>
          <w:rtl w:val="0"/>
        </w:rPr>
        <w:t xml:space="preserve">Teaching Materials/Equipment</w:t>
      </w:r>
      <w:r w:rsidDel="00000000" w:rsidR="00000000" w:rsidRPr="00000000">
        <w:rPr>
          <w:rtl w:val="0"/>
        </w:rPr>
      </w:r>
    </w:p>
    <w:p w:rsidR="00000000" w:rsidDel="00000000" w:rsidP="00000000" w:rsidRDefault="00000000" w:rsidRPr="00000000" w14:paraId="00000174">
      <w:pPr>
        <w:rPr>
          <w:b w:val="1"/>
        </w:rPr>
      </w:pPr>
      <w:r w:rsidDel="00000000" w:rsidR="00000000" w:rsidRPr="00000000">
        <w:rPr>
          <w:b w:val="1"/>
          <w:rtl w:val="0"/>
        </w:rPr>
        <w:t xml:space="preserve">Textbook:</w:t>
      </w:r>
    </w:p>
    <w:p w:rsidR="00000000" w:rsidDel="00000000" w:rsidP="00000000" w:rsidRDefault="00000000" w:rsidRPr="00000000" w14:paraId="00000175">
      <w:pPr>
        <w:rPr/>
      </w:pPr>
      <w:r w:rsidDel="00000000" w:rsidR="00000000" w:rsidRPr="00000000">
        <w:rPr>
          <w:rtl w:val="0"/>
        </w:rPr>
        <w:t xml:space="preserve">Kenneth H. Rosen, </w:t>
      </w:r>
      <w:r w:rsidDel="00000000" w:rsidR="00000000" w:rsidRPr="00000000">
        <w:rPr>
          <w:i w:val="1"/>
          <w:rtl w:val="0"/>
        </w:rPr>
        <w:t xml:space="preserve">Discrete Mathematics and Its Applications with Combinatorics and Graph Theory</w:t>
      </w:r>
      <w:r w:rsidDel="00000000" w:rsidR="00000000" w:rsidRPr="00000000">
        <w:rPr>
          <w:rtl w:val="0"/>
        </w:rPr>
        <w:t xml:space="preserve">, 7</w:t>
      </w:r>
      <w:r w:rsidDel="00000000" w:rsidR="00000000" w:rsidRPr="00000000">
        <w:rPr>
          <w:vertAlign w:val="superscript"/>
          <w:rtl w:val="0"/>
        </w:rPr>
        <w:t xml:space="preserve">th</w:t>
      </w:r>
      <w:r w:rsidDel="00000000" w:rsidR="00000000" w:rsidRPr="00000000">
        <w:rPr>
          <w:rtl w:val="0"/>
        </w:rPr>
        <w:t xml:space="preserve"> Edition, Tata McGraw-Hill Publishing Company Limited, New Delhi, 2015.</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jc w:val="both"/>
        <w:rPr/>
      </w:pPr>
      <w:r w:rsidDel="00000000" w:rsidR="00000000" w:rsidRPr="00000000">
        <w:rPr>
          <w:b w:val="1"/>
          <w:color w:val="000000"/>
          <w:rtl w:val="0"/>
        </w:rPr>
        <w:t xml:space="preserve">Teaching-Learning Method:</w:t>
      </w:r>
      <w:r w:rsidDel="00000000" w:rsidR="00000000" w:rsidRPr="00000000">
        <w:rPr>
          <w:rtl w:val="0"/>
        </w:rPr>
      </w:r>
    </w:p>
    <w:p w:rsidR="00000000" w:rsidDel="00000000" w:rsidP="00000000" w:rsidRDefault="00000000" w:rsidRPr="00000000" w14:paraId="00000178">
      <w:pPr>
        <w:jc w:val="both"/>
        <w:rPr/>
      </w:pPr>
      <w:r w:rsidDel="00000000" w:rsidR="00000000" w:rsidRPr="00000000">
        <w:rPr>
          <w:color w:val="000000"/>
          <w:rtl w:val="0"/>
        </w:rPr>
        <w:t xml:space="preserve">Lectures, guest lectures, classroom discussions, assignments and examinations</w:t>
      </w:r>
      <w:r w:rsidDel="00000000" w:rsidR="00000000" w:rsidRPr="00000000">
        <w:rPr>
          <w:rtl w:val="0"/>
        </w:rPr>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b w:val="1"/>
        </w:rPr>
      </w:pPr>
      <w:r w:rsidDel="00000000" w:rsidR="00000000" w:rsidRPr="00000000">
        <w:rPr>
          <w:b w:val="1"/>
          <w:rtl w:val="0"/>
        </w:rPr>
        <w:t xml:space="preserve">Slide Links:</w:t>
      </w:r>
      <w:r w:rsidDel="00000000" w:rsidR="00000000" w:rsidRPr="00000000">
        <w:rPr>
          <w:rtl w:val="0"/>
        </w:rPr>
        <w:t xml:space="preserve"> Will be shared in google classroom</w:t>
      </w:r>
      <w:r w:rsidDel="00000000" w:rsidR="00000000" w:rsidRPr="00000000">
        <w:rPr>
          <w:rtl w:val="0"/>
        </w:rPr>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b w:val="1"/>
        </w:rPr>
      </w:pPr>
      <w:r w:rsidDel="00000000" w:rsidR="00000000" w:rsidRPr="00000000">
        <w:rPr>
          <w:b w:val="1"/>
          <w:rtl w:val="0"/>
        </w:rPr>
        <w:t xml:space="preserve">Mini Projects:</w:t>
      </w:r>
    </w:p>
    <w:p w:rsidR="00000000" w:rsidDel="00000000" w:rsidP="00000000" w:rsidRDefault="00000000" w:rsidRPr="00000000" w14:paraId="0000017D">
      <w:pPr>
        <w:rPr/>
      </w:pPr>
      <w:r w:rsidDel="00000000" w:rsidR="00000000" w:rsidRPr="00000000">
        <w:rPr>
          <w:rtl w:val="0"/>
        </w:rPr>
        <w:t xml:space="preserve">Mini Project description will be provided in the class.</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shd w:fill="b7dde8" w:val="clear"/>
        <w:rPr>
          <w:b w:val="1"/>
          <w:color w:val="000000"/>
          <w:sz w:val="28"/>
          <w:szCs w:val="28"/>
        </w:rPr>
      </w:pPr>
      <w:r w:rsidDel="00000000" w:rsidR="00000000" w:rsidRPr="00000000">
        <w:rPr>
          <w:b w:val="1"/>
          <w:sz w:val="28"/>
          <w:szCs w:val="28"/>
          <w:rtl w:val="0"/>
        </w:rPr>
        <w:t xml:space="preserve">Grading System</w:t>
      </w:r>
      <w:r w:rsidDel="00000000" w:rsidR="00000000" w:rsidRPr="00000000">
        <w:rPr>
          <w:rtl w:val="0"/>
        </w:rPr>
      </w:r>
    </w:p>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bl>
      <w:tblPr>
        <w:tblStyle w:val="Table9"/>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41"/>
        <w:gridCol w:w="1659"/>
        <w:gridCol w:w="1576"/>
        <w:gridCol w:w="1442"/>
        <w:gridCol w:w="1659"/>
        <w:gridCol w:w="1573"/>
        <w:tblGridChange w:id="0">
          <w:tblGrid>
            <w:gridCol w:w="1441"/>
            <w:gridCol w:w="1659"/>
            <w:gridCol w:w="1576"/>
            <w:gridCol w:w="1442"/>
            <w:gridCol w:w="1659"/>
            <w:gridCol w:w="1573"/>
          </w:tblGrid>
        </w:tblGridChange>
      </w:tblGrid>
      <w:tr>
        <w:trPr>
          <w:cantSplit w:val="0"/>
          <w:trHeight w:val="350" w:hRule="atLeast"/>
          <w:tblHeader w:val="0"/>
        </w:trPr>
        <w:tc>
          <w:tcPr>
            <w:shd w:fill="e0e0e0" w:val="clear"/>
            <w:vAlign w:val="center"/>
          </w:tcPr>
          <w:p w:rsidR="00000000" w:rsidDel="00000000" w:rsidP="00000000" w:rsidRDefault="00000000" w:rsidRPr="00000000" w14:paraId="00000181">
            <w:pPr>
              <w:jc w:val="center"/>
              <w:rPr>
                <w:rFonts w:ascii="Cambria" w:cs="Cambria" w:eastAsia="Cambria" w:hAnsi="Cambria"/>
                <w:b w:val="1"/>
              </w:rPr>
            </w:pPr>
            <w:r w:rsidDel="00000000" w:rsidR="00000000" w:rsidRPr="00000000">
              <w:rPr>
                <w:rFonts w:ascii="Cambria" w:cs="Cambria" w:eastAsia="Cambria" w:hAnsi="Cambria"/>
                <w:b w:val="1"/>
                <w:rtl w:val="0"/>
              </w:rPr>
              <w:t xml:space="preserve">Marks (%)</w:t>
            </w:r>
          </w:p>
        </w:tc>
        <w:tc>
          <w:tcPr>
            <w:shd w:fill="e0e0e0" w:val="clear"/>
            <w:vAlign w:val="center"/>
          </w:tcPr>
          <w:p w:rsidR="00000000" w:rsidDel="00000000" w:rsidP="00000000" w:rsidRDefault="00000000" w:rsidRPr="00000000" w14:paraId="00000182">
            <w:pPr>
              <w:jc w:val="center"/>
              <w:rPr>
                <w:rFonts w:ascii="Cambria" w:cs="Cambria" w:eastAsia="Cambria" w:hAnsi="Cambria"/>
                <w:b w:val="1"/>
              </w:rPr>
            </w:pPr>
            <w:r w:rsidDel="00000000" w:rsidR="00000000" w:rsidRPr="00000000">
              <w:rPr>
                <w:rFonts w:ascii="Cambria" w:cs="Cambria" w:eastAsia="Cambria" w:hAnsi="Cambria"/>
                <w:b w:val="1"/>
                <w:rtl w:val="0"/>
              </w:rPr>
              <w:t xml:space="preserve">Letter Grade</w:t>
            </w:r>
          </w:p>
        </w:tc>
        <w:tc>
          <w:tcPr>
            <w:shd w:fill="e0e0e0" w:val="clear"/>
            <w:vAlign w:val="center"/>
          </w:tcPr>
          <w:p w:rsidR="00000000" w:rsidDel="00000000" w:rsidP="00000000" w:rsidRDefault="00000000" w:rsidRPr="00000000" w14:paraId="00000183">
            <w:pPr>
              <w:jc w:val="center"/>
              <w:rPr>
                <w:rFonts w:ascii="Cambria" w:cs="Cambria" w:eastAsia="Cambria" w:hAnsi="Cambria"/>
                <w:b w:val="1"/>
              </w:rPr>
            </w:pPr>
            <w:r w:rsidDel="00000000" w:rsidR="00000000" w:rsidRPr="00000000">
              <w:rPr>
                <w:rFonts w:ascii="Cambria" w:cs="Cambria" w:eastAsia="Cambria" w:hAnsi="Cambria"/>
                <w:b w:val="1"/>
                <w:rtl w:val="0"/>
              </w:rPr>
              <w:t xml:space="preserve">Grade Point</w:t>
            </w:r>
          </w:p>
        </w:tc>
        <w:tc>
          <w:tcPr>
            <w:shd w:fill="e0e0e0" w:val="clear"/>
            <w:vAlign w:val="center"/>
          </w:tcPr>
          <w:p w:rsidR="00000000" w:rsidDel="00000000" w:rsidP="00000000" w:rsidRDefault="00000000" w:rsidRPr="00000000" w14:paraId="00000184">
            <w:pPr>
              <w:jc w:val="center"/>
              <w:rPr>
                <w:rFonts w:ascii="Cambria" w:cs="Cambria" w:eastAsia="Cambria" w:hAnsi="Cambria"/>
                <w:b w:val="1"/>
              </w:rPr>
            </w:pPr>
            <w:r w:rsidDel="00000000" w:rsidR="00000000" w:rsidRPr="00000000">
              <w:rPr>
                <w:rFonts w:ascii="Cambria" w:cs="Cambria" w:eastAsia="Cambria" w:hAnsi="Cambria"/>
                <w:b w:val="1"/>
                <w:rtl w:val="0"/>
              </w:rPr>
              <w:t xml:space="preserve">Marks (%)</w:t>
            </w:r>
          </w:p>
        </w:tc>
        <w:tc>
          <w:tcPr>
            <w:shd w:fill="e0e0e0" w:val="clear"/>
            <w:vAlign w:val="center"/>
          </w:tcPr>
          <w:p w:rsidR="00000000" w:rsidDel="00000000" w:rsidP="00000000" w:rsidRDefault="00000000" w:rsidRPr="00000000" w14:paraId="00000185">
            <w:pPr>
              <w:jc w:val="center"/>
              <w:rPr>
                <w:rFonts w:ascii="Cambria" w:cs="Cambria" w:eastAsia="Cambria" w:hAnsi="Cambria"/>
                <w:b w:val="1"/>
              </w:rPr>
            </w:pPr>
            <w:r w:rsidDel="00000000" w:rsidR="00000000" w:rsidRPr="00000000">
              <w:rPr>
                <w:rFonts w:ascii="Cambria" w:cs="Cambria" w:eastAsia="Cambria" w:hAnsi="Cambria"/>
                <w:b w:val="1"/>
                <w:rtl w:val="0"/>
              </w:rPr>
              <w:t xml:space="preserve">Letter Grade</w:t>
            </w:r>
          </w:p>
        </w:tc>
        <w:tc>
          <w:tcPr>
            <w:shd w:fill="e0e0e0" w:val="clear"/>
            <w:vAlign w:val="center"/>
          </w:tcPr>
          <w:p w:rsidR="00000000" w:rsidDel="00000000" w:rsidP="00000000" w:rsidRDefault="00000000" w:rsidRPr="00000000" w14:paraId="00000186">
            <w:pPr>
              <w:jc w:val="center"/>
              <w:rPr>
                <w:rFonts w:ascii="Cambria" w:cs="Cambria" w:eastAsia="Cambria" w:hAnsi="Cambria"/>
                <w:b w:val="1"/>
              </w:rPr>
            </w:pPr>
            <w:r w:rsidDel="00000000" w:rsidR="00000000" w:rsidRPr="00000000">
              <w:rPr>
                <w:rFonts w:ascii="Cambria" w:cs="Cambria" w:eastAsia="Cambria" w:hAnsi="Cambria"/>
                <w:b w:val="1"/>
                <w:rtl w:val="0"/>
              </w:rPr>
              <w:t xml:space="preserve">Grade Point</w:t>
            </w:r>
          </w:p>
        </w:tc>
      </w:tr>
      <w:tr>
        <w:trPr>
          <w:cantSplit w:val="0"/>
          <w:tblHeader w:val="0"/>
        </w:trPr>
        <w:tc>
          <w:tcPr>
            <w:vAlign w:val="center"/>
          </w:tcPr>
          <w:p w:rsidR="00000000" w:rsidDel="00000000" w:rsidP="00000000" w:rsidRDefault="00000000" w:rsidRPr="00000000" w14:paraId="00000187">
            <w:pPr>
              <w:jc w:val="center"/>
              <w:rPr>
                <w:rFonts w:ascii="Cambria" w:cs="Cambria" w:eastAsia="Cambria" w:hAnsi="Cambria"/>
              </w:rPr>
            </w:pPr>
            <w:r w:rsidDel="00000000" w:rsidR="00000000" w:rsidRPr="00000000">
              <w:rPr>
                <w:rFonts w:ascii="Cambria" w:cs="Cambria" w:eastAsia="Cambria" w:hAnsi="Cambria"/>
                <w:rtl w:val="0"/>
              </w:rPr>
              <w:t xml:space="preserve">80-100</w:t>
            </w:r>
          </w:p>
        </w:tc>
        <w:tc>
          <w:tcPr>
            <w:vAlign w:val="center"/>
          </w:tcPr>
          <w:p w:rsidR="00000000" w:rsidDel="00000000" w:rsidP="00000000" w:rsidRDefault="00000000" w:rsidRPr="00000000" w14:paraId="00000188">
            <w:pPr>
              <w:jc w:val="center"/>
              <w:rPr>
                <w:rFonts w:ascii="Cambria" w:cs="Cambria" w:eastAsia="Cambria" w:hAnsi="Cambria"/>
              </w:rPr>
            </w:pPr>
            <w:r w:rsidDel="00000000" w:rsidR="00000000" w:rsidRPr="00000000">
              <w:rPr>
                <w:rFonts w:ascii="Cambria" w:cs="Cambria" w:eastAsia="Cambria" w:hAnsi="Cambria"/>
                <w:rtl w:val="0"/>
              </w:rPr>
              <w:t xml:space="preserve">A+</w:t>
            </w:r>
          </w:p>
        </w:tc>
        <w:tc>
          <w:tcPr>
            <w:vAlign w:val="center"/>
          </w:tcPr>
          <w:p w:rsidR="00000000" w:rsidDel="00000000" w:rsidP="00000000" w:rsidRDefault="00000000" w:rsidRPr="00000000" w14:paraId="00000189">
            <w:pPr>
              <w:jc w:val="center"/>
              <w:rPr>
                <w:rFonts w:ascii="Cambria" w:cs="Cambria" w:eastAsia="Cambria" w:hAnsi="Cambria"/>
              </w:rPr>
            </w:pPr>
            <w:r w:rsidDel="00000000" w:rsidR="00000000" w:rsidRPr="00000000">
              <w:rPr>
                <w:rFonts w:ascii="Cambria" w:cs="Cambria" w:eastAsia="Cambria" w:hAnsi="Cambria"/>
                <w:rtl w:val="0"/>
              </w:rPr>
              <w:t xml:space="preserve">4.00</w:t>
            </w:r>
          </w:p>
        </w:tc>
        <w:tc>
          <w:tcPr>
            <w:vAlign w:val="center"/>
          </w:tcPr>
          <w:p w:rsidR="00000000" w:rsidDel="00000000" w:rsidP="00000000" w:rsidRDefault="00000000" w:rsidRPr="00000000" w14:paraId="0000018A">
            <w:pPr>
              <w:jc w:val="center"/>
              <w:rPr>
                <w:rFonts w:ascii="Cambria" w:cs="Cambria" w:eastAsia="Cambria" w:hAnsi="Cambria"/>
              </w:rPr>
            </w:pPr>
            <w:r w:rsidDel="00000000" w:rsidR="00000000" w:rsidRPr="00000000">
              <w:rPr>
                <w:rFonts w:ascii="Cambria" w:cs="Cambria" w:eastAsia="Cambria" w:hAnsi="Cambria"/>
                <w:rtl w:val="0"/>
              </w:rPr>
              <w:t xml:space="preserve">55-59</w:t>
            </w:r>
          </w:p>
        </w:tc>
        <w:tc>
          <w:tcPr>
            <w:vAlign w:val="center"/>
          </w:tcPr>
          <w:p w:rsidR="00000000" w:rsidDel="00000000" w:rsidP="00000000" w:rsidRDefault="00000000" w:rsidRPr="00000000" w14:paraId="0000018B">
            <w:pPr>
              <w:jc w:val="center"/>
              <w:rPr>
                <w:rFonts w:ascii="Cambria" w:cs="Cambria" w:eastAsia="Cambria" w:hAnsi="Cambria"/>
              </w:rPr>
            </w:pPr>
            <w:r w:rsidDel="00000000" w:rsidR="00000000" w:rsidRPr="00000000">
              <w:rPr>
                <w:rFonts w:ascii="Cambria" w:cs="Cambria" w:eastAsia="Cambria" w:hAnsi="Cambria"/>
                <w:rtl w:val="0"/>
              </w:rPr>
              <w:t xml:space="preserve">B-</w:t>
            </w:r>
          </w:p>
        </w:tc>
        <w:tc>
          <w:tcPr>
            <w:vAlign w:val="center"/>
          </w:tcPr>
          <w:p w:rsidR="00000000" w:rsidDel="00000000" w:rsidP="00000000" w:rsidRDefault="00000000" w:rsidRPr="00000000" w14:paraId="0000018C">
            <w:pPr>
              <w:jc w:val="center"/>
              <w:rPr>
                <w:rFonts w:ascii="Cambria" w:cs="Cambria" w:eastAsia="Cambria" w:hAnsi="Cambria"/>
              </w:rPr>
            </w:pPr>
            <w:r w:rsidDel="00000000" w:rsidR="00000000" w:rsidRPr="00000000">
              <w:rPr>
                <w:rFonts w:ascii="Cambria" w:cs="Cambria" w:eastAsia="Cambria" w:hAnsi="Cambria"/>
                <w:rtl w:val="0"/>
              </w:rPr>
              <w:t xml:space="preserve">2.75</w:t>
            </w:r>
          </w:p>
        </w:tc>
      </w:tr>
      <w:tr>
        <w:trPr>
          <w:cantSplit w:val="0"/>
          <w:tblHeader w:val="0"/>
        </w:trPr>
        <w:tc>
          <w:tcPr>
            <w:vAlign w:val="center"/>
          </w:tcPr>
          <w:p w:rsidR="00000000" w:rsidDel="00000000" w:rsidP="00000000" w:rsidRDefault="00000000" w:rsidRPr="00000000" w14:paraId="0000018D">
            <w:pPr>
              <w:jc w:val="center"/>
              <w:rPr>
                <w:rFonts w:ascii="Cambria" w:cs="Cambria" w:eastAsia="Cambria" w:hAnsi="Cambria"/>
              </w:rPr>
            </w:pPr>
            <w:r w:rsidDel="00000000" w:rsidR="00000000" w:rsidRPr="00000000">
              <w:rPr>
                <w:rFonts w:ascii="Cambria" w:cs="Cambria" w:eastAsia="Cambria" w:hAnsi="Cambria"/>
                <w:rtl w:val="0"/>
              </w:rPr>
              <w:t xml:space="preserve">75-79</w:t>
            </w:r>
          </w:p>
        </w:tc>
        <w:tc>
          <w:tcPr>
            <w:vAlign w:val="center"/>
          </w:tcPr>
          <w:p w:rsidR="00000000" w:rsidDel="00000000" w:rsidP="00000000" w:rsidRDefault="00000000" w:rsidRPr="00000000" w14:paraId="0000018E">
            <w:pPr>
              <w:jc w:val="center"/>
              <w:rPr>
                <w:rFonts w:ascii="Cambria" w:cs="Cambria" w:eastAsia="Cambria" w:hAnsi="Cambria"/>
              </w:rPr>
            </w:pPr>
            <w:r w:rsidDel="00000000" w:rsidR="00000000" w:rsidRPr="00000000">
              <w:rPr>
                <w:rFonts w:ascii="Cambria" w:cs="Cambria" w:eastAsia="Cambria" w:hAnsi="Cambria"/>
                <w:rtl w:val="0"/>
              </w:rPr>
              <w:t xml:space="preserve">A</w:t>
            </w:r>
          </w:p>
        </w:tc>
        <w:tc>
          <w:tcPr>
            <w:vAlign w:val="center"/>
          </w:tcPr>
          <w:p w:rsidR="00000000" w:rsidDel="00000000" w:rsidP="00000000" w:rsidRDefault="00000000" w:rsidRPr="00000000" w14:paraId="0000018F">
            <w:pPr>
              <w:jc w:val="center"/>
              <w:rPr>
                <w:rFonts w:ascii="Cambria" w:cs="Cambria" w:eastAsia="Cambria" w:hAnsi="Cambria"/>
              </w:rPr>
            </w:pPr>
            <w:r w:rsidDel="00000000" w:rsidR="00000000" w:rsidRPr="00000000">
              <w:rPr>
                <w:rFonts w:ascii="Cambria" w:cs="Cambria" w:eastAsia="Cambria" w:hAnsi="Cambria"/>
                <w:rtl w:val="0"/>
              </w:rPr>
              <w:t xml:space="preserve">3.75</w:t>
            </w:r>
          </w:p>
        </w:tc>
        <w:tc>
          <w:tcPr>
            <w:vAlign w:val="center"/>
          </w:tcPr>
          <w:p w:rsidR="00000000" w:rsidDel="00000000" w:rsidP="00000000" w:rsidRDefault="00000000" w:rsidRPr="00000000" w14:paraId="00000190">
            <w:pPr>
              <w:jc w:val="center"/>
              <w:rPr>
                <w:rFonts w:ascii="Cambria" w:cs="Cambria" w:eastAsia="Cambria" w:hAnsi="Cambria"/>
              </w:rPr>
            </w:pPr>
            <w:r w:rsidDel="00000000" w:rsidR="00000000" w:rsidRPr="00000000">
              <w:rPr>
                <w:rFonts w:ascii="Cambria" w:cs="Cambria" w:eastAsia="Cambria" w:hAnsi="Cambria"/>
                <w:rtl w:val="0"/>
              </w:rPr>
              <w:t xml:space="preserve">50-54</w:t>
            </w:r>
          </w:p>
        </w:tc>
        <w:tc>
          <w:tcPr>
            <w:vAlign w:val="center"/>
          </w:tcPr>
          <w:p w:rsidR="00000000" w:rsidDel="00000000" w:rsidP="00000000" w:rsidRDefault="00000000" w:rsidRPr="00000000" w14:paraId="00000191">
            <w:pPr>
              <w:jc w:val="center"/>
              <w:rPr>
                <w:rFonts w:ascii="Cambria" w:cs="Cambria" w:eastAsia="Cambria" w:hAnsi="Cambria"/>
              </w:rPr>
            </w:pPr>
            <w:r w:rsidDel="00000000" w:rsidR="00000000" w:rsidRPr="00000000">
              <w:rPr>
                <w:rFonts w:ascii="Cambria" w:cs="Cambria" w:eastAsia="Cambria" w:hAnsi="Cambria"/>
                <w:rtl w:val="0"/>
              </w:rPr>
              <w:t xml:space="preserve">C+</w:t>
            </w:r>
          </w:p>
        </w:tc>
        <w:tc>
          <w:tcPr>
            <w:vAlign w:val="center"/>
          </w:tcPr>
          <w:p w:rsidR="00000000" w:rsidDel="00000000" w:rsidP="00000000" w:rsidRDefault="00000000" w:rsidRPr="00000000" w14:paraId="00000192">
            <w:pPr>
              <w:jc w:val="center"/>
              <w:rPr>
                <w:rFonts w:ascii="Cambria" w:cs="Cambria" w:eastAsia="Cambria" w:hAnsi="Cambria"/>
              </w:rPr>
            </w:pPr>
            <w:r w:rsidDel="00000000" w:rsidR="00000000" w:rsidRPr="00000000">
              <w:rPr>
                <w:rFonts w:ascii="Cambria" w:cs="Cambria" w:eastAsia="Cambria" w:hAnsi="Cambria"/>
                <w:rtl w:val="0"/>
              </w:rPr>
              <w:t xml:space="preserve">2.50</w:t>
            </w:r>
          </w:p>
        </w:tc>
      </w:tr>
      <w:tr>
        <w:trPr>
          <w:cantSplit w:val="0"/>
          <w:tblHeader w:val="0"/>
        </w:trPr>
        <w:tc>
          <w:tcPr>
            <w:vAlign w:val="center"/>
          </w:tcPr>
          <w:p w:rsidR="00000000" w:rsidDel="00000000" w:rsidP="00000000" w:rsidRDefault="00000000" w:rsidRPr="00000000" w14:paraId="00000193">
            <w:pPr>
              <w:jc w:val="center"/>
              <w:rPr>
                <w:rFonts w:ascii="Cambria" w:cs="Cambria" w:eastAsia="Cambria" w:hAnsi="Cambria"/>
              </w:rPr>
            </w:pPr>
            <w:r w:rsidDel="00000000" w:rsidR="00000000" w:rsidRPr="00000000">
              <w:rPr>
                <w:rFonts w:ascii="Cambria" w:cs="Cambria" w:eastAsia="Cambria" w:hAnsi="Cambria"/>
                <w:rtl w:val="0"/>
              </w:rPr>
              <w:t xml:space="preserve">70-74</w:t>
            </w:r>
          </w:p>
        </w:tc>
        <w:tc>
          <w:tcPr>
            <w:vAlign w:val="center"/>
          </w:tcPr>
          <w:p w:rsidR="00000000" w:rsidDel="00000000" w:rsidP="00000000" w:rsidRDefault="00000000" w:rsidRPr="00000000" w14:paraId="00000194">
            <w:pPr>
              <w:jc w:val="center"/>
              <w:rPr>
                <w:rFonts w:ascii="Cambria" w:cs="Cambria" w:eastAsia="Cambria" w:hAnsi="Cambria"/>
              </w:rPr>
            </w:pPr>
            <w:r w:rsidDel="00000000" w:rsidR="00000000" w:rsidRPr="00000000">
              <w:rPr>
                <w:rFonts w:ascii="Cambria" w:cs="Cambria" w:eastAsia="Cambria" w:hAnsi="Cambria"/>
                <w:rtl w:val="0"/>
              </w:rPr>
              <w:t xml:space="preserve">A-</w:t>
            </w:r>
          </w:p>
        </w:tc>
        <w:tc>
          <w:tcPr>
            <w:vAlign w:val="center"/>
          </w:tcPr>
          <w:p w:rsidR="00000000" w:rsidDel="00000000" w:rsidP="00000000" w:rsidRDefault="00000000" w:rsidRPr="00000000" w14:paraId="00000195">
            <w:pPr>
              <w:jc w:val="center"/>
              <w:rPr>
                <w:rFonts w:ascii="Cambria" w:cs="Cambria" w:eastAsia="Cambria" w:hAnsi="Cambria"/>
              </w:rPr>
            </w:pPr>
            <w:r w:rsidDel="00000000" w:rsidR="00000000" w:rsidRPr="00000000">
              <w:rPr>
                <w:rFonts w:ascii="Cambria" w:cs="Cambria" w:eastAsia="Cambria" w:hAnsi="Cambria"/>
                <w:rtl w:val="0"/>
              </w:rPr>
              <w:t xml:space="preserve">3.50</w:t>
            </w:r>
          </w:p>
        </w:tc>
        <w:tc>
          <w:tcPr>
            <w:vAlign w:val="center"/>
          </w:tcPr>
          <w:p w:rsidR="00000000" w:rsidDel="00000000" w:rsidP="00000000" w:rsidRDefault="00000000" w:rsidRPr="00000000" w14:paraId="00000196">
            <w:pPr>
              <w:jc w:val="center"/>
              <w:rPr>
                <w:rFonts w:ascii="Cambria" w:cs="Cambria" w:eastAsia="Cambria" w:hAnsi="Cambria"/>
              </w:rPr>
            </w:pPr>
            <w:r w:rsidDel="00000000" w:rsidR="00000000" w:rsidRPr="00000000">
              <w:rPr>
                <w:rFonts w:ascii="Cambria" w:cs="Cambria" w:eastAsia="Cambria" w:hAnsi="Cambria"/>
                <w:rtl w:val="0"/>
              </w:rPr>
              <w:t xml:space="preserve">45-49</w:t>
            </w:r>
          </w:p>
        </w:tc>
        <w:tc>
          <w:tcPr>
            <w:vAlign w:val="center"/>
          </w:tcPr>
          <w:p w:rsidR="00000000" w:rsidDel="00000000" w:rsidP="00000000" w:rsidRDefault="00000000" w:rsidRPr="00000000" w14:paraId="00000197">
            <w:pPr>
              <w:jc w:val="center"/>
              <w:rPr>
                <w:rFonts w:ascii="Cambria" w:cs="Cambria" w:eastAsia="Cambria" w:hAnsi="Cambria"/>
              </w:rPr>
            </w:pPr>
            <w:r w:rsidDel="00000000" w:rsidR="00000000" w:rsidRPr="00000000">
              <w:rPr>
                <w:rFonts w:ascii="Cambria" w:cs="Cambria" w:eastAsia="Cambria" w:hAnsi="Cambria"/>
                <w:rtl w:val="0"/>
              </w:rPr>
              <w:t xml:space="preserve">C</w:t>
            </w:r>
          </w:p>
        </w:tc>
        <w:tc>
          <w:tcPr>
            <w:vAlign w:val="center"/>
          </w:tcPr>
          <w:p w:rsidR="00000000" w:rsidDel="00000000" w:rsidP="00000000" w:rsidRDefault="00000000" w:rsidRPr="00000000" w14:paraId="00000198">
            <w:pPr>
              <w:jc w:val="center"/>
              <w:rPr>
                <w:rFonts w:ascii="Cambria" w:cs="Cambria" w:eastAsia="Cambria" w:hAnsi="Cambria"/>
              </w:rPr>
            </w:pPr>
            <w:r w:rsidDel="00000000" w:rsidR="00000000" w:rsidRPr="00000000">
              <w:rPr>
                <w:rFonts w:ascii="Cambria" w:cs="Cambria" w:eastAsia="Cambria" w:hAnsi="Cambria"/>
                <w:rtl w:val="0"/>
              </w:rPr>
              <w:t xml:space="preserve">2.25</w:t>
            </w:r>
          </w:p>
        </w:tc>
      </w:tr>
      <w:tr>
        <w:trPr>
          <w:cantSplit w:val="0"/>
          <w:tblHeader w:val="0"/>
        </w:trPr>
        <w:tc>
          <w:tcPr>
            <w:vAlign w:val="center"/>
          </w:tcPr>
          <w:p w:rsidR="00000000" w:rsidDel="00000000" w:rsidP="00000000" w:rsidRDefault="00000000" w:rsidRPr="00000000" w14:paraId="00000199">
            <w:pPr>
              <w:jc w:val="center"/>
              <w:rPr>
                <w:rFonts w:ascii="Cambria" w:cs="Cambria" w:eastAsia="Cambria" w:hAnsi="Cambria"/>
              </w:rPr>
            </w:pPr>
            <w:r w:rsidDel="00000000" w:rsidR="00000000" w:rsidRPr="00000000">
              <w:rPr>
                <w:rFonts w:ascii="Cambria" w:cs="Cambria" w:eastAsia="Cambria" w:hAnsi="Cambria"/>
                <w:rtl w:val="0"/>
              </w:rPr>
              <w:t xml:space="preserve">65-69</w:t>
            </w:r>
          </w:p>
        </w:tc>
        <w:tc>
          <w:tcPr>
            <w:vAlign w:val="center"/>
          </w:tcPr>
          <w:p w:rsidR="00000000" w:rsidDel="00000000" w:rsidP="00000000" w:rsidRDefault="00000000" w:rsidRPr="00000000" w14:paraId="0000019A">
            <w:pPr>
              <w:jc w:val="center"/>
              <w:rPr>
                <w:rFonts w:ascii="Cambria" w:cs="Cambria" w:eastAsia="Cambria" w:hAnsi="Cambria"/>
              </w:rPr>
            </w:pPr>
            <w:r w:rsidDel="00000000" w:rsidR="00000000" w:rsidRPr="00000000">
              <w:rPr>
                <w:rFonts w:ascii="Cambria" w:cs="Cambria" w:eastAsia="Cambria" w:hAnsi="Cambria"/>
                <w:rtl w:val="0"/>
              </w:rPr>
              <w:t xml:space="preserve">B+</w:t>
            </w:r>
          </w:p>
        </w:tc>
        <w:tc>
          <w:tcPr>
            <w:vAlign w:val="center"/>
          </w:tcPr>
          <w:p w:rsidR="00000000" w:rsidDel="00000000" w:rsidP="00000000" w:rsidRDefault="00000000" w:rsidRPr="00000000" w14:paraId="0000019B">
            <w:pPr>
              <w:jc w:val="center"/>
              <w:rPr>
                <w:rFonts w:ascii="Cambria" w:cs="Cambria" w:eastAsia="Cambria" w:hAnsi="Cambria"/>
              </w:rPr>
            </w:pPr>
            <w:r w:rsidDel="00000000" w:rsidR="00000000" w:rsidRPr="00000000">
              <w:rPr>
                <w:rFonts w:ascii="Cambria" w:cs="Cambria" w:eastAsia="Cambria" w:hAnsi="Cambria"/>
                <w:rtl w:val="0"/>
              </w:rPr>
              <w:t xml:space="preserve">3.25</w:t>
            </w:r>
          </w:p>
        </w:tc>
        <w:tc>
          <w:tcPr>
            <w:vAlign w:val="center"/>
          </w:tcPr>
          <w:p w:rsidR="00000000" w:rsidDel="00000000" w:rsidP="00000000" w:rsidRDefault="00000000" w:rsidRPr="00000000" w14:paraId="0000019C">
            <w:pPr>
              <w:jc w:val="center"/>
              <w:rPr>
                <w:rFonts w:ascii="Cambria" w:cs="Cambria" w:eastAsia="Cambria" w:hAnsi="Cambria"/>
              </w:rPr>
            </w:pPr>
            <w:r w:rsidDel="00000000" w:rsidR="00000000" w:rsidRPr="00000000">
              <w:rPr>
                <w:rFonts w:ascii="Cambria" w:cs="Cambria" w:eastAsia="Cambria" w:hAnsi="Cambria"/>
                <w:rtl w:val="0"/>
              </w:rPr>
              <w:t xml:space="preserve">40-44</w:t>
            </w:r>
          </w:p>
        </w:tc>
        <w:tc>
          <w:tcPr>
            <w:vAlign w:val="center"/>
          </w:tcPr>
          <w:p w:rsidR="00000000" w:rsidDel="00000000" w:rsidP="00000000" w:rsidRDefault="00000000" w:rsidRPr="00000000" w14:paraId="0000019D">
            <w:pPr>
              <w:jc w:val="center"/>
              <w:rPr>
                <w:rFonts w:ascii="Cambria" w:cs="Cambria" w:eastAsia="Cambria" w:hAnsi="Cambria"/>
              </w:rPr>
            </w:pPr>
            <w:r w:rsidDel="00000000" w:rsidR="00000000" w:rsidRPr="00000000">
              <w:rPr>
                <w:rFonts w:ascii="Cambria" w:cs="Cambria" w:eastAsia="Cambria" w:hAnsi="Cambria"/>
                <w:rtl w:val="0"/>
              </w:rPr>
              <w:t xml:space="preserve">D</w:t>
            </w:r>
          </w:p>
        </w:tc>
        <w:tc>
          <w:tcPr>
            <w:vAlign w:val="center"/>
          </w:tcPr>
          <w:p w:rsidR="00000000" w:rsidDel="00000000" w:rsidP="00000000" w:rsidRDefault="00000000" w:rsidRPr="00000000" w14:paraId="0000019E">
            <w:pPr>
              <w:jc w:val="center"/>
              <w:rPr>
                <w:rFonts w:ascii="Cambria" w:cs="Cambria" w:eastAsia="Cambria" w:hAnsi="Cambria"/>
              </w:rPr>
            </w:pPr>
            <w:r w:rsidDel="00000000" w:rsidR="00000000" w:rsidRPr="00000000">
              <w:rPr>
                <w:rFonts w:ascii="Cambria" w:cs="Cambria" w:eastAsia="Cambria" w:hAnsi="Cambria"/>
                <w:rtl w:val="0"/>
              </w:rPr>
              <w:t xml:space="preserve">2.00</w:t>
            </w:r>
          </w:p>
        </w:tc>
      </w:tr>
      <w:tr>
        <w:trPr>
          <w:cantSplit w:val="0"/>
          <w:tblHeader w:val="0"/>
        </w:trPr>
        <w:tc>
          <w:tcPr>
            <w:vAlign w:val="center"/>
          </w:tcPr>
          <w:p w:rsidR="00000000" w:rsidDel="00000000" w:rsidP="00000000" w:rsidRDefault="00000000" w:rsidRPr="00000000" w14:paraId="0000019F">
            <w:pPr>
              <w:jc w:val="center"/>
              <w:rPr>
                <w:rFonts w:ascii="Cambria" w:cs="Cambria" w:eastAsia="Cambria" w:hAnsi="Cambria"/>
              </w:rPr>
            </w:pPr>
            <w:r w:rsidDel="00000000" w:rsidR="00000000" w:rsidRPr="00000000">
              <w:rPr>
                <w:rFonts w:ascii="Cambria" w:cs="Cambria" w:eastAsia="Cambria" w:hAnsi="Cambria"/>
                <w:rtl w:val="0"/>
              </w:rPr>
              <w:t xml:space="preserve">60-64</w:t>
            </w:r>
          </w:p>
        </w:tc>
        <w:tc>
          <w:tcPr>
            <w:vAlign w:val="center"/>
          </w:tcPr>
          <w:p w:rsidR="00000000" w:rsidDel="00000000" w:rsidP="00000000" w:rsidRDefault="00000000" w:rsidRPr="00000000" w14:paraId="000001A0">
            <w:pPr>
              <w:jc w:val="center"/>
              <w:rPr>
                <w:rFonts w:ascii="Cambria" w:cs="Cambria" w:eastAsia="Cambria" w:hAnsi="Cambria"/>
              </w:rPr>
            </w:pPr>
            <w:r w:rsidDel="00000000" w:rsidR="00000000" w:rsidRPr="00000000">
              <w:rPr>
                <w:rFonts w:ascii="Cambria" w:cs="Cambria" w:eastAsia="Cambria" w:hAnsi="Cambria"/>
                <w:rtl w:val="0"/>
              </w:rPr>
              <w:t xml:space="preserve">B</w:t>
            </w:r>
          </w:p>
        </w:tc>
        <w:tc>
          <w:tcPr>
            <w:vAlign w:val="center"/>
          </w:tcPr>
          <w:p w:rsidR="00000000" w:rsidDel="00000000" w:rsidP="00000000" w:rsidRDefault="00000000" w:rsidRPr="00000000" w14:paraId="000001A1">
            <w:pPr>
              <w:jc w:val="center"/>
              <w:rPr>
                <w:rFonts w:ascii="Cambria" w:cs="Cambria" w:eastAsia="Cambria" w:hAnsi="Cambria"/>
              </w:rPr>
            </w:pPr>
            <w:r w:rsidDel="00000000" w:rsidR="00000000" w:rsidRPr="00000000">
              <w:rPr>
                <w:rFonts w:ascii="Cambria" w:cs="Cambria" w:eastAsia="Cambria" w:hAnsi="Cambria"/>
                <w:rtl w:val="0"/>
              </w:rPr>
              <w:t xml:space="preserve">3.00</w:t>
            </w:r>
          </w:p>
        </w:tc>
        <w:tc>
          <w:tcPr>
            <w:vAlign w:val="center"/>
          </w:tcPr>
          <w:p w:rsidR="00000000" w:rsidDel="00000000" w:rsidP="00000000" w:rsidRDefault="00000000" w:rsidRPr="00000000" w14:paraId="000001A2">
            <w:pPr>
              <w:jc w:val="center"/>
              <w:rPr>
                <w:rFonts w:ascii="Cambria" w:cs="Cambria" w:eastAsia="Cambria" w:hAnsi="Cambria"/>
              </w:rPr>
            </w:pPr>
            <w:r w:rsidDel="00000000" w:rsidR="00000000" w:rsidRPr="00000000">
              <w:rPr>
                <w:rFonts w:ascii="Cambria" w:cs="Cambria" w:eastAsia="Cambria" w:hAnsi="Cambria"/>
                <w:rtl w:val="0"/>
              </w:rPr>
              <w:t xml:space="preserve">Below 40</w:t>
            </w:r>
          </w:p>
        </w:tc>
        <w:tc>
          <w:tcPr>
            <w:vAlign w:val="center"/>
          </w:tcPr>
          <w:p w:rsidR="00000000" w:rsidDel="00000000" w:rsidP="00000000" w:rsidRDefault="00000000" w:rsidRPr="00000000" w14:paraId="000001A3">
            <w:pPr>
              <w:jc w:val="center"/>
              <w:rPr>
                <w:rFonts w:ascii="Cambria" w:cs="Cambria" w:eastAsia="Cambria" w:hAnsi="Cambria"/>
              </w:rPr>
            </w:pPr>
            <w:r w:rsidDel="00000000" w:rsidR="00000000" w:rsidRPr="00000000">
              <w:rPr>
                <w:rFonts w:ascii="Cambria" w:cs="Cambria" w:eastAsia="Cambria" w:hAnsi="Cambria"/>
                <w:rtl w:val="0"/>
              </w:rPr>
              <w:t xml:space="preserve">F</w:t>
            </w:r>
          </w:p>
        </w:tc>
        <w:tc>
          <w:tcPr>
            <w:vAlign w:val="center"/>
          </w:tcPr>
          <w:p w:rsidR="00000000" w:rsidDel="00000000" w:rsidP="00000000" w:rsidRDefault="00000000" w:rsidRPr="00000000" w14:paraId="000001A4">
            <w:pPr>
              <w:jc w:val="center"/>
              <w:rPr>
                <w:rFonts w:ascii="Cambria" w:cs="Cambria" w:eastAsia="Cambria" w:hAnsi="Cambria"/>
              </w:rPr>
            </w:pPr>
            <w:r w:rsidDel="00000000" w:rsidR="00000000" w:rsidRPr="00000000">
              <w:rPr>
                <w:rFonts w:ascii="Cambria" w:cs="Cambria" w:eastAsia="Cambria" w:hAnsi="Cambria"/>
                <w:rtl w:val="0"/>
              </w:rPr>
              <w:t xml:space="preserve">0.00</w:t>
            </w:r>
          </w:p>
        </w:tc>
      </w:tr>
    </w:tbl>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6">
      <w:pPr>
        <w:shd w:fill="b7dde8" w:val="clear"/>
        <w:rPr>
          <w:rFonts w:ascii="Cambria" w:cs="Cambria" w:eastAsia="Cambria" w:hAnsi="Cambria"/>
          <w:b w:val="1"/>
          <w:color w:val="000000"/>
          <w:sz w:val="28"/>
          <w:szCs w:val="28"/>
        </w:rPr>
      </w:pPr>
      <w:r w:rsidDel="00000000" w:rsidR="00000000" w:rsidRPr="00000000">
        <w:rPr>
          <w:rFonts w:ascii="Cambria" w:cs="Cambria" w:eastAsia="Cambria" w:hAnsi="Cambria"/>
          <w:b w:val="1"/>
          <w:color w:val="000000"/>
          <w:sz w:val="28"/>
          <w:szCs w:val="28"/>
          <w:rtl w:val="0"/>
        </w:rPr>
        <w:t xml:space="preserve">Exam Dates</w:t>
      </w:r>
    </w:p>
    <w:p w:rsidR="00000000" w:rsidDel="00000000" w:rsidP="00000000" w:rsidRDefault="00000000" w:rsidRPr="00000000" w14:paraId="000001A7">
      <w:pPr>
        <w:rPr/>
      </w:pPr>
      <w:r w:rsidDel="00000000" w:rsidR="00000000" w:rsidRPr="00000000">
        <w:rPr>
          <w:rFonts w:ascii="Cambria" w:cs="Cambria" w:eastAsia="Cambria" w:hAnsi="Cambria"/>
          <w:rtl w:val="0"/>
        </w:rPr>
        <w:t xml:space="preserve">Based on the academic calendar.</w:t>
      </w:r>
      <w:r w:rsidDel="00000000" w:rsidR="00000000" w:rsidRPr="00000000">
        <w:rPr>
          <w:rtl w:val="0"/>
        </w:rPr>
      </w:r>
    </w:p>
    <w:p w:rsidR="00000000" w:rsidDel="00000000" w:rsidP="00000000" w:rsidRDefault="00000000" w:rsidRPr="00000000" w14:paraId="000001A8">
      <w:pPr>
        <w:jc w:val="both"/>
        <w:rPr/>
      </w:pPr>
      <w:r w:rsidDel="00000000" w:rsidR="00000000" w:rsidRPr="00000000">
        <w:rPr>
          <w:rtl w:val="0"/>
        </w:rPr>
      </w:r>
    </w:p>
    <w:p w:rsidR="00000000" w:rsidDel="00000000" w:rsidP="00000000" w:rsidRDefault="00000000" w:rsidRPr="00000000" w14:paraId="000001A9">
      <w:pPr>
        <w:shd w:fill="b8cce4" w:val="clear"/>
        <w:rPr>
          <w:b w:val="1"/>
          <w:color w:val="000000"/>
          <w:sz w:val="28"/>
          <w:szCs w:val="28"/>
        </w:rPr>
      </w:pPr>
      <w:r w:rsidDel="00000000" w:rsidR="00000000" w:rsidRPr="00000000">
        <w:rPr>
          <w:b w:val="1"/>
          <w:color w:val="000000"/>
          <w:sz w:val="28"/>
          <w:szCs w:val="28"/>
          <w:rtl w:val="0"/>
        </w:rPr>
        <w:t xml:space="preserve">Academic Code of Conduct </w:t>
      </w:r>
    </w:p>
    <w:p w:rsidR="00000000" w:rsidDel="00000000" w:rsidP="00000000" w:rsidRDefault="00000000" w:rsidRPr="00000000" w14:paraId="000001AA">
      <w:pPr>
        <w:rPr>
          <w:color w:val="000000"/>
        </w:rPr>
      </w:pPr>
      <w:r w:rsidDel="00000000" w:rsidR="00000000" w:rsidRPr="00000000">
        <w:rPr>
          <w:b w:val="1"/>
          <w:color w:val="000000"/>
          <w:rtl w:val="0"/>
        </w:rPr>
        <w:t xml:space="preserve">Academic Integrity:</w:t>
      </w:r>
      <w:r w:rsidDel="00000000" w:rsidR="00000000" w:rsidRPr="00000000">
        <w:rPr>
          <w:rtl w:val="0"/>
        </w:rPr>
      </w:r>
    </w:p>
    <w:p w:rsidR="00000000" w:rsidDel="00000000" w:rsidP="00000000" w:rsidRDefault="00000000" w:rsidRPr="00000000" w14:paraId="000001AB">
      <w:pPr>
        <w:jc w:val="both"/>
        <w:rPr>
          <w:b w:val="1"/>
        </w:rPr>
      </w:pPr>
      <w:r w:rsidDel="00000000" w:rsidR="00000000" w:rsidRPr="00000000">
        <w:rPr>
          <w:color w:val="000000"/>
          <w:rtl w:val="0"/>
        </w:rPr>
        <w:t xml:space="preserve">Any form of cheating, plagiarism, personification, falsification of a document as well as any other form of dishonest behavior related to obtaining academic gain or the avoidance of evaluative exercises committed by a student is an academic offence under the Academic Code of Conduct and </w:t>
      </w:r>
      <w:r w:rsidDel="00000000" w:rsidR="00000000" w:rsidRPr="00000000">
        <w:rPr>
          <w:b w:val="1"/>
          <w:color w:val="000000"/>
          <w:rtl w:val="0"/>
        </w:rPr>
        <w:t xml:space="preserve">may lead to severe penalties as decided by the Disciplinary Committee of the university.</w:t>
      </w:r>
      <w:r w:rsidDel="00000000" w:rsidR="00000000" w:rsidRPr="00000000">
        <w:rPr>
          <w:rtl w:val="0"/>
        </w:rPr>
      </w:r>
    </w:p>
    <w:p w:rsidR="00000000" w:rsidDel="00000000" w:rsidP="00000000" w:rsidRDefault="00000000" w:rsidRPr="00000000" w14:paraId="000001AC">
      <w:pPr>
        <w:shd w:fill="ffffff" w:val="clear"/>
        <w:spacing w:after="120" w:lineRule="auto"/>
        <w:jc w:val="both"/>
        <w:rPr>
          <w:b w:val="1"/>
        </w:rPr>
      </w:pPr>
      <w:r w:rsidDel="00000000" w:rsidR="00000000" w:rsidRPr="00000000">
        <w:rPr>
          <w:rtl w:val="0"/>
        </w:rPr>
      </w:r>
    </w:p>
    <w:p w:rsidR="00000000" w:rsidDel="00000000" w:rsidP="00000000" w:rsidRDefault="00000000" w:rsidRPr="00000000" w14:paraId="000001AD">
      <w:pPr>
        <w:shd w:fill="ffffff" w:val="clear"/>
        <w:spacing w:after="120" w:lineRule="auto"/>
        <w:jc w:val="both"/>
        <w:rPr>
          <w:b w:val="1"/>
        </w:rPr>
      </w:pPr>
      <w:r w:rsidDel="00000000" w:rsidR="00000000" w:rsidRPr="00000000">
        <w:rPr>
          <w:b w:val="1"/>
          <w:rtl w:val="0"/>
        </w:rPr>
        <w:t xml:space="preserve">Special Instructions:</w:t>
      </w:r>
    </w:p>
    <w:p w:rsidR="00000000" w:rsidDel="00000000" w:rsidP="00000000" w:rsidRDefault="00000000" w:rsidRPr="00000000" w14:paraId="000001AE">
      <w:pPr>
        <w:numPr>
          <w:ilvl w:val="0"/>
          <w:numId w:val="1"/>
        </w:numPr>
        <w:ind w:left="360" w:hanging="360"/>
        <w:jc w:val="both"/>
        <w:rPr/>
      </w:pPr>
      <w:r w:rsidDel="00000000" w:rsidR="00000000" w:rsidRPr="00000000">
        <w:rPr>
          <w:rtl w:val="0"/>
        </w:rPr>
        <w:t xml:space="preserve">Students are expected to attend all classes and examinations. A student MUST have at least 80% class attendance to sit for the final exam.</w:t>
      </w:r>
    </w:p>
    <w:p w:rsidR="00000000" w:rsidDel="00000000" w:rsidP="00000000" w:rsidRDefault="00000000" w:rsidRPr="00000000" w14:paraId="000001AF">
      <w:pPr>
        <w:numPr>
          <w:ilvl w:val="0"/>
          <w:numId w:val="1"/>
        </w:numPr>
        <w:ind w:left="360" w:hanging="360"/>
        <w:jc w:val="both"/>
        <w:rPr/>
      </w:pPr>
      <w:r w:rsidDel="00000000" w:rsidR="00000000" w:rsidRPr="00000000">
        <w:rPr>
          <w:rtl w:val="0"/>
        </w:rPr>
        <w:t xml:space="preserve">Students will not be allowed to enter into the classroom after 20 minutes of the starting time.</w:t>
      </w:r>
    </w:p>
    <w:p w:rsidR="00000000" w:rsidDel="00000000" w:rsidP="00000000" w:rsidRDefault="00000000" w:rsidRPr="00000000" w14:paraId="000001B0">
      <w:pPr>
        <w:numPr>
          <w:ilvl w:val="0"/>
          <w:numId w:val="1"/>
        </w:numPr>
        <w:ind w:left="360" w:hanging="360"/>
        <w:jc w:val="both"/>
        <w:rPr/>
      </w:pPr>
      <w:r w:rsidDel="00000000" w:rsidR="00000000" w:rsidRPr="00000000">
        <w:rPr>
          <w:rtl w:val="0"/>
        </w:rPr>
        <w:t xml:space="preserve">For plagiarism, the grade will automatically become zero for that exam/assignment. </w:t>
      </w:r>
    </w:p>
    <w:p w:rsidR="00000000" w:rsidDel="00000000" w:rsidP="00000000" w:rsidRDefault="00000000" w:rsidRPr="00000000" w14:paraId="000001B1">
      <w:pPr>
        <w:numPr>
          <w:ilvl w:val="0"/>
          <w:numId w:val="1"/>
        </w:numPr>
        <w:ind w:left="360" w:hanging="360"/>
        <w:jc w:val="both"/>
        <w:rPr/>
      </w:pPr>
      <w:r w:rsidDel="00000000" w:rsidR="00000000" w:rsidRPr="00000000">
        <w:rPr>
          <w:rtl w:val="0"/>
        </w:rPr>
        <w:t xml:space="preserve">Normally there will be </w:t>
      </w:r>
      <w:r w:rsidDel="00000000" w:rsidR="00000000" w:rsidRPr="00000000">
        <w:rPr>
          <w:b w:val="1"/>
          <w:rtl w:val="0"/>
        </w:rPr>
        <w:t xml:space="preserve">NO make-up exam</w:t>
      </w:r>
      <w:r w:rsidDel="00000000" w:rsidR="00000000" w:rsidRPr="00000000">
        <w:rPr>
          <w:rtl w:val="0"/>
        </w:rPr>
        <w:t xml:space="preserve">. However, in case of </w:t>
      </w:r>
      <w:r w:rsidDel="00000000" w:rsidR="00000000" w:rsidRPr="00000000">
        <w:rPr>
          <w:b w:val="1"/>
          <w:rtl w:val="0"/>
        </w:rPr>
        <w:t xml:space="preserve">severe illness, death of any family member, any family emergency, or any humanitarian ground</w:t>
      </w:r>
      <w:r w:rsidDel="00000000" w:rsidR="00000000" w:rsidRPr="00000000">
        <w:rPr>
          <w:rtl w:val="0"/>
        </w:rPr>
        <w:t xml:space="preserve">, if a student miss the </w:t>
      </w:r>
      <w:r w:rsidDel="00000000" w:rsidR="00000000" w:rsidRPr="00000000">
        <w:rPr>
          <w:b w:val="1"/>
          <w:rtl w:val="0"/>
        </w:rPr>
        <w:t xml:space="preserve">mid-semester exam</w:t>
      </w:r>
      <w:r w:rsidDel="00000000" w:rsidR="00000000" w:rsidRPr="00000000">
        <w:rPr>
          <w:rtl w:val="0"/>
        </w:rPr>
        <w:t xml:space="preserve">, the student MUST get approval of makeup exam by written application to the Chairperson through the Course Instructor </w:t>
      </w:r>
      <w:r w:rsidDel="00000000" w:rsidR="00000000" w:rsidRPr="00000000">
        <w:rPr>
          <w:b w:val="1"/>
          <w:rtl w:val="0"/>
        </w:rPr>
        <w:t xml:space="preserve">within 48 hours </w:t>
      </w:r>
      <w:r w:rsidDel="00000000" w:rsidR="00000000" w:rsidRPr="00000000">
        <w:rPr>
          <w:rtl w:val="0"/>
        </w:rPr>
        <w:t xml:space="preserve">of the exam time. Proper supporting documents in favor of the reason of missing the exam have to be presented with the application. </w:t>
      </w:r>
      <w:r w:rsidDel="00000000" w:rsidR="00000000" w:rsidRPr="00000000">
        <w:rPr>
          <w:b w:val="1"/>
          <w:rtl w:val="0"/>
        </w:rPr>
        <w:t xml:space="preserve">It is the responsibility of the student to arrange a Makeup Exam in consultation with the Course Instructor</w:t>
      </w:r>
      <w:r w:rsidDel="00000000" w:rsidR="00000000" w:rsidRPr="00000000">
        <w:rPr>
          <w:rtl w:val="0"/>
        </w:rPr>
        <w:t xml:space="preserve">.</w:t>
      </w:r>
    </w:p>
    <w:p w:rsidR="00000000" w:rsidDel="00000000" w:rsidP="00000000" w:rsidRDefault="00000000" w:rsidRPr="00000000" w14:paraId="000001B2">
      <w:pPr>
        <w:numPr>
          <w:ilvl w:val="0"/>
          <w:numId w:val="1"/>
        </w:numPr>
        <w:ind w:left="360" w:hanging="360"/>
        <w:jc w:val="both"/>
        <w:rPr/>
      </w:pPr>
      <w:r w:rsidDel="00000000" w:rsidR="00000000" w:rsidRPr="00000000">
        <w:rPr>
          <w:rtl w:val="0"/>
        </w:rPr>
        <w:t xml:space="preserve">For </w:t>
      </w:r>
      <w:r w:rsidDel="00000000" w:rsidR="00000000" w:rsidRPr="00000000">
        <w:rPr>
          <w:b w:val="1"/>
          <w:rtl w:val="0"/>
        </w:rPr>
        <w:t xml:space="preserve">final exam</w:t>
      </w:r>
      <w:r w:rsidDel="00000000" w:rsidR="00000000" w:rsidRPr="00000000">
        <w:rPr>
          <w:rtl w:val="0"/>
        </w:rPr>
        <w:t xml:space="preserve">, there will be NO makeup exam. However, in case of </w:t>
      </w:r>
      <w:r w:rsidDel="00000000" w:rsidR="00000000" w:rsidRPr="00000000">
        <w:rPr>
          <w:b w:val="1"/>
          <w:rtl w:val="0"/>
        </w:rPr>
        <w:t xml:space="preserve">severe illness, death of any family member, any family emergency, or any humanitarian ground</w:t>
      </w:r>
      <w:r w:rsidDel="00000000" w:rsidR="00000000" w:rsidRPr="00000000">
        <w:rPr>
          <w:rtl w:val="0"/>
        </w:rPr>
        <w:t xml:space="preserve">, if a student miss the final exam, the student MUST get approval of </w:t>
      </w:r>
      <w:r w:rsidDel="00000000" w:rsidR="00000000" w:rsidRPr="00000000">
        <w:rPr>
          <w:b w:val="1"/>
          <w:rtl w:val="0"/>
        </w:rPr>
        <w:t xml:space="preserve">Incomplete Grade</w:t>
      </w:r>
      <w:r w:rsidDel="00000000" w:rsidR="00000000" w:rsidRPr="00000000">
        <w:rPr>
          <w:rtl w:val="0"/>
        </w:rPr>
        <w:t xml:space="preserve"> by written application to the Chairperson through the Course Instructor </w:t>
      </w:r>
      <w:r w:rsidDel="00000000" w:rsidR="00000000" w:rsidRPr="00000000">
        <w:rPr>
          <w:b w:val="1"/>
          <w:rtl w:val="0"/>
        </w:rPr>
        <w:t xml:space="preserve">within 48 hours </w:t>
      </w:r>
      <w:r w:rsidDel="00000000" w:rsidR="00000000" w:rsidRPr="00000000">
        <w:rPr>
          <w:rtl w:val="0"/>
        </w:rPr>
        <w:t xml:space="preserve">of the final exam time. Proper supporting documents in favor of the reason of missing the final exam have to be presented with the application. </w:t>
      </w:r>
      <w:r w:rsidDel="00000000" w:rsidR="00000000" w:rsidRPr="00000000">
        <w:rPr>
          <w:b w:val="1"/>
          <w:rtl w:val="0"/>
        </w:rPr>
        <w:t xml:space="preserve">It is the responsibility of the student to arrange an Incomplete Exam within the deadline mentioned in the Academic Calendar in consultation with the Course Instructor</w:t>
      </w:r>
      <w:r w:rsidDel="00000000" w:rsidR="00000000" w:rsidRPr="00000000">
        <w:rPr>
          <w:rtl w:val="0"/>
        </w:rPr>
        <w:t xml:space="preserve">.</w:t>
      </w:r>
    </w:p>
    <w:p w:rsidR="00000000" w:rsidDel="00000000" w:rsidP="00000000" w:rsidRDefault="00000000" w:rsidRPr="00000000" w14:paraId="000001B3">
      <w:pPr>
        <w:numPr>
          <w:ilvl w:val="0"/>
          <w:numId w:val="1"/>
        </w:numPr>
        <w:ind w:left="360" w:hanging="360"/>
        <w:jc w:val="both"/>
        <w:rPr/>
      </w:pPr>
      <w:r w:rsidDel="00000000" w:rsidR="00000000" w:rsidRPr="00000000">
        <w:rPr>
          <w:rtl w:val="0"/>
        </w:rPr>
        <w:t xml:space="preserve">All mobile phones MUST be turned to silent mode during class and exam period.</w:t>
      </w:r>
    </w:p>
    <w:p w:rsidR="00000000" w:rsidDel="00000000" w:rsidP="00000000" w:rsidRDefault="00000000" w:rsidRPr="00000000" w14:paraId="000001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There is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zero tolerance for cheating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exam. Students caught with cheat sheets in their possession, whether used or not; writing on the palm of hand, back of calculators, chairs or nearby walls; copying from cheat sheets or other cheat sources; copying from other examinee, etc. would be treated as cheating in the exam hall. The only penalty for cheating is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expulsion for several semesters as decided by the Disciplinary Committee of the university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B5">
      <w:pPr>
        <w:rPr/>
      </w:pPr>
      <w:r w:rsidDel="00000000" w:rsidR="00000000" w:rsidRPr="00000000">
        <w:rPr>
          <w:rtl w:val="0"/>
        </w:rPr>
      </w:r>
    </w:p>
    <w:sectPr>
      <w:type w:val="nextPage"/>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Georgia"/>
  <w:font w:name="Arial"/>
  <w:font w:name="Calibri"/>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6">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Page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of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1B7">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jc w:val="center"/>
    </w:pPr>
    <w:rPr>
      <w:b w:val="1"/>
      <w:i w:val="1"/>
    </w:rPr>
  </w:style>
  <w:style w:type="paragraph" w:styleId="Heading2">
    <w:name w:val="heading 2"/>
    <w:basedOn w:val="Normal"/>
    <w:next w:val="Normal"/>
    <w:pPr>
      <w:keepNext w:val="1"/>
      <w:keepLines w:val="1"/>
      <w:spacing w:before="40" w:lineRule="auto"/>
    </w:pPr>
    <w:rPr>
      <w:rFonts w:ascii="Cambria" w:cs="Cambria" w:eastAsia="Cambria" w:hAnsi="Cambria"/>
      <w:color w:val="366091"/>
      <w:sz w:val="26"/>
      <w:szCs w:val="26"/>
    </w:rPr>
  </w:style>
  <w:style w:type="paragraph" w:styleId="Heading3">
    <w:name w:val="heading 3"/>
    <w:basedOn w:val="Normal"/>
    <w:next w:val="Normal"/>
    <w:pPr>
      <w:keepNext w:val="1"/>
      <w:keepLines w:val="1"/>
      <w:spacing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spacing w:before="200" w:lineRule="auto"/>
    </w:pPr>
    <w:rPr>
      <w:rFonts w:ascii="Cambria" w:cs="Cambria" w:eastAsia="Cambria" w:hAnsi="Cambria"/>
      <w:color w:val="243f61"/>
    </w:rPr>
  </w:style>
  <w:style w:type="paragraph" w:styleId="Heading6">
    <w:name w:val="heading 6"/>
    <w:basedOn w:val="Normal"/>
    <w:next w:val="Normal"/>
    <w:pPr>
      <w:keepNext w:val="1"/>
      <w:keepLines w:val="1"/>
      <w:spacing w:before="200" w:lineRule="auto"/>
    </w:pPr>
    <w:rPr>
      <w:rFonts w:ascii="Cambria" w:cs="Cambria" w:eastAsia="Cambria" w:hAnsi="Cambria"/>
      <w:i w:val="1"/>
      <w:color w:val="243f61"/>
    </w:rPr>
  </w:style>
  <w:style w:type="paragraph" w:styleId="Title">
    <w:name w:val="Title"/>
    <w:basedOn w:val="Normal"/>
    <w:next w:val="Normal"/>
    <w:pPr>
      <w:jc w:val="center"/>
    </w:pPr>
    <w:rPr>
      <w:b w:val="1"/>
      <w:sz w:val="32"/>
      <w:szCs w:val="3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jc w:val="center"/>
    </w:pPr>
    <w:rPr>
      <w:b w:val="1"/>
      <w:i w:val="1"/>
    </w:rPr>
  </w:style>
  <w:style w:type="paragraph" w:styleId="Heading2">
    <w:name w:val="heading 2"/>
    <w:basedOn w:val="Normal"/>
    <w:next w:val="Normal"/>
    <w:pPr>
      <w:keepNext w:val="1"/>
      <w:keepLines w:val="1"/>
      <w:spacing w:before="40" w:lineRule="auto"/>
    </w:pPr>
    <w:rPr>
      <w:rFonts w:ascii="Cambria" w:cs="Cambria" w:eastAsia="Cambria" w:hAnsi="Cambria"/>
      <w:color w:val="366091"/>
      <w:sz w:val="26"/>
      <w:szCs w:val="26"/>
    </w:rPr>
  </w:style>
  <w:style w:type="paragraph" w:styleId="Heading3">
    <w:name w:val="heading 3"/>
    <w:basedOn w:val="Normal"/>
    <w:next w:val="Normal"/>
    <w:pPr>
      <w:keepNext w:val="1"/>
      <w:keepLines w:val="1"/>
      <w:spacing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spacing w:before="200" w:lineRule="auto"/>
    </w:pPr>
    <w:rPr>
      <w:rFonts w:ascii="Cambria" w:cs="Cambria" w:eastAsia="Cambria" w:hAnsi="Cambria"/>
      <w:color w:val="243f61"/>
    </w:rPr>
  </w:style>
  <w:style w:type="paragraph" w:styleId="Heading6">
    <w:name w:val="heading 6"/>
    <w:basedOn w:val="Normal"/>
    <w:next w:val="Normal"/>
    <w:pPr>
      <w:keepNext w:val="1"/>
      <w:keepLines w:val="1"/>
      <w:spacing w:before="200" w:lineRule="auto"/>
    </w:pPr>
    <w:rPr>
      <w:rFonts w:ascii="Cambria" w:cs="Cambria" w:eastAsia="Cambria" w:hAnsi="Cambria"/>
      <w:i w:val="1"/>
      <w:color w:val="243f61"/>
    </w:rPr>
  </w:style>
  <w:style w:type="paragraph" w:styleId="Title">
    <w:name w:val="Title"/>
    <w:basedOn w:val="Normal"/>
    <w:next w:val="Normal"/>
    <w:pPr>
      <w:jc w:val="center"/>
    </w:pPr>
    <w:rPr>
      <w:b w:val="1"/>
      <w:sz w:val="32"/>
      <w:szCs w:val="32"/>
    </w:rPr>
  </w:style>
  <w:style w:type="paragraph" w:styleId="Normal" w:default="1">
    <w:name w:val="Normal"/>
    <w:qFormat w:val="1"/>
    <w:rsid w:val="00B24337"/>
    <w:rPr>
      <w:sz w:val="24"/>
      <w:szCs w:val="24"/>
      <w:lang w:eastAsia="en-US" w:val="en-US"/>
    </w:rPr>
  </w:style>
  <w:style w:type="paragraph" w:styleId="Heading1">
    <w:name w:val="heading 1"/>
    <w:basedOn w:val="Normal"/>
    <w:next w:val="Normal"/>
    <w:qFormat w:val="1"/>
    <w:rsid w:val="00916E85"/>
    <w:pPr>
      <w:keepNext w:val="1"/>
      <w:jc w:val="center"/>
      <w:outlineLvl w:val="0"/>
    </w:pPr>
    <w:rPr>
      <w:b w:val="1"/>
      <w:i w:val="1"/>
      <w:kern w:val="24"/>
      <w:szCs w:val="20"/>
      <w:lang w:val="de-DE"/>
    </w:rPr>
  </w:style>
  <w:style w:type="paragraph" w:styleId="Heading2">
    <w:name w:val="heading 2"/>
    <w:basedOn w:val="Normal"/>
    <w:next w:val="Normal"/>
    <w:link w:val="Heading2Char"/>
    <w:uiPriority w:val="9"/>
    <w:semiHidden w:val="1"/>
    <w:unhideWhenUsed w:val="1"/>
    <w:qFormat w:val="1"/>
    <w:rsid w:val="001F374F"/>
    <w:pPr>
      <w:keepNext w:val="1"/>
      <w:keepLines w:val="1"/>
      <w:spacing w:before="40"/>
      <w:outlineLvl w:val="1"/>
    </w:pPr>
    <w:rPr>
      <w:rFonts w:asciiTheme="majorHAnsi" w:cstheme="majorBidi" w:eastAsiaTheme="majorEastAsia" w:hAnsiTheme="majorHAnsi"/>
      <w:color w:val="365f91" w:themeColor="accent1" w:themeShade="0000BF"/>
      <w:sz w:val="26"/>
      <w:szCs w:val="26"/>
    </w:rPr>
  </w:style>
  <w:style w:type="paragraph" w:styleId="Heading3">
    <w:name w:val="heading 3"/>
    <w:basedOn w:val="Normal"/>
    <w:next w:val="Normal"/>
    <w:link w:val="Heading3Char"/>
    <w:unhideWhenUsed w:val="1"/>
    <w:qFormat w:val="1"/>
    <w:rsid w:val="005750D1"/>
    <w:pPr>
      <w:keepNext w:val="1"/>
      <w:keepLines w:val="1"/>
      <w:spacing w:before="200"/>
      <w:outlineLvl w:val="2"/>
    </w:pPr>
    <w:rPr>
      <w:rFonts w:asciiTheme="majorHAnsi" w:cstheme="majorBidi" w:eastAsiaTheme="majorEastAsia" w:hAnsiTheme="majorHAnsi"/>
      <w:b w:val="1"/>
      <w:bCs w:val="1"/>
      <w:color w:val="4f81bd" w:themeColor="accent1"/>
    </w:rPr>
  </w:style>
  <w:style w:type="paragraph" w:styleId="Heading5">
    <w:name w:val="heading 5"/>
    <w:basedOn w:val="Normal"/>
    <w:next w:val="Normal"/>
    <w:link w:val="Heading5Char"/>
    <w:unhideWhenUsed w:val="1"/>
    <w:qFormat w:val="1"/>
    <w:rsid w:val="005750D1"/>
    <w:pPr>
      <w:keepNext w:val="1"/>
      <w:keepLines w:val="1"/>
      <w:spacing w:before="200"/>
      <w:outlineLvl w:val="4"/>
    </w:pPr>
    <w:rPr>
      <w:rFonts w:asciiTheme="majorHAnsi" w:cstheme="majorBidi" w:eastAsiaTheme="majorEastAsia" w:hAnsiTheme="majorHAnsi"/>
      <w:color w:val="243f60" w:themeColor="accent1" w:themeShade="00007F"/>
    </w:rPr>
  </w:style>
  <w:style w:type="paragraph" w:styleId="Heading6">
    <w:name w:val="heading 6"/>
    <w:basedOn w:val="Normal"/>
    <w:next w:val="Normal"/>
    <w:link w:val="Heading6Char"/>
    <w:uiPriority w:val="9"/>
    <w:semiHidden w:val="1"/>
    <w:unhideWhenUsed w:val="1"/>
    <w:qFormat w:val="1"/>
    <w:rsid w:val="008E3DAC"/>
    <w:pPr>
      <w:keepNext w:val="1"/>
      <w:keepLines w:val="1"/>
      <w:spacing w:before="200"/>
      <w:outlineLvl w:val="5"/>
    </w:pPr>
    <w:rPr>
      <w:rFonts w:asciiTheme="majorHAnsi" w:cstheme="majorBidi" w:eastAsiaTheme="majorEastAsia" w:hAnsiTheme="majorHAnsi"/>
      <w:i w:val="1"/>
      <w:iCs w:val="1"/>
      <w:color w:val="243f60" w:themeColor="accent1" w:themeShade="00007F"/>
    </w:rPr>
  </w:style>
  <w:style w:type="paragraph" w:styleId="Heading8">
    <w:name w:val="heading 8"/>
    <w:basedOn w:val="Normal"/>
    <w:next w:val="Normal"/>
    <w:link w:val="Heading8Char"/>
    <w:unhideWhenUsed w:val="1"/>
    <w:qFormat w:val="1"/>
    <w:rsid w:val="005750D1"/>
    <w:pPr>
      <w:keepNext w:val="1"/>
      <w:keepLines w:val="1"/>
      <w:spacing w:before="200"/>
      <w:outlineLvl w:val="7"/>
    </w:pPr>
    <w:rPr>
      <w:rFonts w:asciiTheme="majorHAnsi" w:cstheme="majorBidi" w:eastAsiaTheme="majorEastAsia" w:hAnsiTheme="majorHAnsi"/>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59"/>
    <w:rsid w:val="00F1017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Header">
    <w:name w:val="header"/>
    <w:basedOn w:val="Normal"/>
    <w:rsid w:val="005E5180"/>
    <w:pPr>
      <w:tabs>
        <w:tab w:val="center" w:pos="4320"/>
        <w:tab w:val="right" w:pos="8640"/>
      </w:tabs>
    </w:pPr>
  </w:style>
  <w:style w:type="paragraph" w:styleId="Footer">
    <w:name w:val="footer"/>
    <w:basedOn w:val="Normal"/>
    <w:link w:val="FooterChar"/>
    <w:uiPriority w:val="99"/>
    <w:rsid w:val="005E5180"/>
    <w:pPr>
      <w:tabs>
        <w:tab w:val="center" w:pos="4320"/>
        <w:tab w:val="right" w:pos="8640"/>
      </w:tabs>
    </w:pPr>
  </w:style>
  <w:style w:type="paragraph" w:styleId="Title">
    <w:name w:val="Title"/>
    <w:basedOn w:val="Normal"/>
    <w:qFormat w:val="1"/>
    <w:rsid w:val="00916E85"/>
    <w:pPr>
      <w:jc w:val="center"/>
    </w:pPr>
    <w:rPr>
      <w:b w:val="1"/>
      <w:sz w:val="32"/>
      <w:szCs w:val="20"/>
      <w:lang w:val="de-DE"/>
    </w:rPr>
  </w:style>
  <w:style w:type="character" w:styleId="Hyperlink">
    <w:name w:val="Hyperlink"/>
    <w:uiPriority w:val="99"/>
    <w:rsid w:val="00916E85"/>
    <w:rPr>
      <w:color w:val="004444"/>
      <w:u w:val="single"/>
    </w:rPr>
  </w:style>
  <w:style w:type="character" w:styleId="srtitle1" w:customStyle="1">
    <w:name w:val="srtitle1"/>
    <w:rsid w:val="00916E85"/>
    <w:rPr>
      <w:rFonts w:ascii="Verdana" w:hAnsi="Verdana" w:hint="default"/>
      <w:b w:val="1"/>
      <w:bCs w:val="1"/>
      <w:sz w:val="17"/>
      <w:szCs w:val="17"/>
      <w:shd w:color="auto" w:fill="ffffff" w:val="clear"/>
    </w:rPr>
  </w:style>
  <w:style w:type="paragraph" w:styleId="BodyText">
    <w:name w:val="Body Text"/>
    <w:basedOn w:val="Normal"/>
    <w:link w:val="BodyTextChar"/>
    <w:rsid w:val="0080640C"/>
    <w:pPr>
      <w:spacing w:after="120"/>
    </w:pPr>
    <w:rPr>
      <w:rFonts w:cs="Vrinda"/>
      <w:lang w:bidi="bn-IN"/>
    </w:rPr>
  </w:style>
  <w:style w:type="paragraph" w:styleId="BodyText3">
    <w:name w:val="Body Text 3"/>
    <w:basedOn w:val="Normal"/>
    <w:rsid w:val="004434A0"/>
    <w:pPr>
      <w:spacing w:after="120"/>
    </w:pPr>
    <w:rPr>
      <w:sz w:val="16"/>
      <w:szCs w:val="16"/>
    </w:rPr>
  </w:style>
  <w:style w:type="paragraph" w:styleId="BodyText2">
    <w:name w:val="Body Text 2"/>
    <w:basedOn w:val="Normal"/>
    <w:rsid w:val="004434A0"/>
    <w:pPr>
      <w:spacing w:after="120" w:line="480" w:lineRule="auto"/>
    </w:pPr>
  </w:style>
  <w:style w:type="paragraph" w:styleId="NormalWeb">
    <w:name w:val="Normal (Web)"/>
    <w:basedOn w:val="Normal"/>
    <w:uiPriority w:val="99"/>
    <w:rsid w:val="0002392D"/>
    <w:pPr>
      <w:spacing w:after="100" w:afterAutospacing="1" w:before="100" w:beforeAutospacing="1"/>
    </w:pPr>
  </w:style>
  <w:style w:type="paragraph" w:styleId="BalloonText">
    <w:name w:val="Balloon Text"/>
    <w:basedOn w:val="Normal"/>
    <w:semiHidden w:val="1"/>
    <w:rsid w:val="00DC3084"/>
    <w:rPr>
      <w:rFonts w:ascii="Tahoma" w:cs="Tahoma" w:hAnsi="Tahoma"/>
      <w:sz w:val="16"/>
      <w:szCs w:val="16"/>
    </w:rPr>
  </w:style>
  <w:style w:type="character" w:styleId="BodyText20" w:customStyle="1">
    <w:name w:val="Body Text2"/>
    <w:rsid w:val="0064326B"/>
    <w:rPr>
      <w:rFonts w:ascii="David" w:cs="David" w:eastAsia="David" w:hAnsi="David"/>
      <w:color w:val="000000"/>
      <w:spacing w:val="0"/>
      <w:w w:val="100"/>
      <w:position w:val="0"/>
      <w:sz w:val="17"/>
      <w:szCs w:val="17"/>
      <w:shd w:color="auto" w:fill="ffffff" w:val="clear"/>
      <w:lang w:val="en-US"/>
    </w:rPr>
  </w:style>
  <w:style w:type="character" w:styleId="FooterChar" w:customStyle="1">
    <w:name w:val="Footer Char"/>
    <w:basedOn w:val="DefaultParagraphFont"/>
    <w:link w:val="Footer"/>
    <w:uiPriority w:val="99"/>
    <w:rsid w:val="00165C02"/>
    <w:rPr>
      <w:sz w:val="24"/>
      <w:szCs w:val="24"/>
      <w:lang w:eastAsia="en-US" w:val="en-US"/>
    </w:rPr>
  </w:style>
  <w:style w:type="paragraph" w:styleId="Default" w:customStyle="1">
    <w:name w:val="Default"/>
    <w:rsid w:val="007A225C"/>
    <w:pPr>
      <w:autoSpaceDE w:val="0"/>
      <w:autoSpaceDN w:val="0"/>
      <w:adjustRightInd w:val="0"/>
    </w:pPr>
    <w:rPr>
      <w:rFonts w:ascii="Calibri" w:cs="Calibri" w:hAnsi="Calibri" w:eastAsiaTheme="minorHAnsi"/>
      <w:color w:val="000000"/>
      <w:sz w:val="24"/>
      <w:szCs w:val="24"/>
      <w:lang w:eastAsia="en-US" w:val="en-US"/>
    </w:rPr>
  </w:style>
  <w:style w:type="paragraph" w:styleId="ListParagraph">
    <w:name w:val="List Paragraph"/>
    <w:basedOn w:val="Normal"/>
    <w:uiPriority w:val="34"/>
    <w:qFormat w:val="1"/>
    <w:rsid w:val="00B75D08"/>
    <w:pPr>
      <w:ind w:left="720"/>
      <w:contextualSpacing w:val="1"/>
    </w:pPr>
  </w:style>
  <w:style w:type="character" w:styleId="Heading6Char" w:customStyle="1">
    <w:name w:val="Heading 6 Char"/>
    <w:basedOn w:val="DefaultParagraphFont"/>
    <w:link w:val="Heading6"/>
    <w:uiPriority w:val="9"/>
    <w:semiHidden w:val="1"/>
    <w:rsid w:val="008E3DAC"/>
    <w:rPr>
      <w:rFonts w:asciiTheme="majorHAnsi" w:cstheme="majorBidi" w:eastAsiaTheme="majorEastAsia" w:hAnsiTheme="majorHAnsi"/>
      <w:i w:val="1"/>
      <w:iCs w:val="1"/>
      <w:color w:val="243f60" w:themeColor="accent1" w:themeShade="00007F"/>
      <w:sz w:val="24"/>
      <w:szCs w:val="24"/>
      <w:lang w:eastAsia="en-US" w:val="en-US"/>
    </w:rPr>
  </w:style>
  <w:style w:type="table" w:styleId="TableGrid1" w:customStyle="1">
    <w:name w:val="Table Grid1"/>
    <w:basedOn w:val="TableNormal"/>
    <w:next w:val="TableGrid"/>
    <w:uiPriority w:val="59"/>
    <w:rsid w:val="008E3DAC"/>
    <w:rPr>
      <w:rFonts w:asciiTheme="minorHAnsi" w:cstheme="minorBidi" w:eastAsiaTheme="minorHAnsi" w:hAnsiTheme="minorHAnsi"/>
      <w:sz w:val="22"/>
      <w:szCs w:val="22"/>
      <w:lang w:eastAsia="en-US"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Strong">
    <w:name w:val="Strong"/>
    <w:basedOn w:val="DefaultParagraphFont"/>
    <w:uiPriority w:val="22"/>
    <w:qFormat w:val="1"/>
    <w:rsid w:val="00CD7CFF"/>
    <w:rPr>
      <w:b w:val="1"/>
      <w:bCs w:val="1"/>
    </w:rPr>
  </w:style>
  <w:style w:type="character" w:styleId="fontstyle01" w:customStyle="1">
    <w:name w:val="fontstyle01"/>
    <w:basedOn w:val="DefaultParagraphFont"/>
    <w:rsid w:val="0062414F"/>
    <w:rPr>
      <w:rFonts w:ascii="TimesNewRoman" w:hAnsi="TimesNewRoman" w:hint="default"/>
      <w:b w:val="0"/>
      <w:bCs w:val="0"/>
      <w:i w:val="0"/>
      <w:iCs w:val="0"/>
      <w:color w:val="000000"/>
      <w:sz w:val="24"/>
      <w:szCs w:val="24"/>
    </w:rPr>
  </w:style>
  <w:style w:type="character" w:styleId="fontstyle21" w:customStyle="1">
    <w:name w:val="fontstyle21"/>
    <w:basedOn w:val="DefaultParagraphFont"/>
    <w:rsid w:val="001271FF"/>
    <w:rPr>
      <w:rFonts w:ascii="TimesNewRomanPSMT" w:hAnsi="TimesNewRomanPSMT" w:hint="default"/>
      <w:b w:val="0"/>
      <w:bCs w:val="0"/>
      <w:i w:val="0"/>
      <w:iCs w:val="0"/>
      <w:color w:val="000000"/>
      <w:sz w:val="24"/>
      <w:szCs w:val="24"/>
    </w:rPr>
  </w:style>
  <w:style w:type="paragraph" w:styleId="Normal1" w:customStyle="1">
    <w:name w:val="Normal1"/>
    <w:rsid w:val="00C65B48"/>
    <w:pPr>
      <w:pBdr>
        <w:top w:space="0" w:sz="0" w:val="nil"/>
        <w:left w:space="0" w:sz="0" w:val="nil"/>
        <w:bottom w:space="0" w:sz="0" w:val="nil"/>
        <w:right w:space="0" w:sz="0" w:val="nil"/>
        <w:between w:space="0" w:sz="0" w:val="nil"/>
      </w:pBdr>
    </w:pPr>
    <w:rPr>
      <w:color w:val="000000"/>
      <w:sz w:val="24"/>
      <w:szCs w:val="24"/>
      <w:lang w:eastAsia="en-US" w:val="en-US"/>
    </w:rPr>
  </w:style>
  <w:style w:type="character" w:styleId="sims-lpo-header-title" w:customStyle="1">
    <w:name w:val="sims-lpo-header-title"/>
    <w:basedOn w:val="DefaultParagraphFont"/>
    <w:rsid w:val="00186D5F"/>
  </w:style>
  <w:style w:type="character" w:styleId="Emphasis">
    <w:name w:val="Emphasis"/>
    <w:basedOn w:val="DefaultParagraphFont"/>
    <w:uiPriority w:val="20"/>
    <w:qFormat w:val="1"/>
    <w:rsid w:val="00E6439E"/>
    <w:rPr>
      <w:i w:val="1"/>
      <w:iCs w:val="1"/>
    </w:rPr>
  </w:style>
  <w:style w:type="character" w:styleId="small" w:customStyle="1">
    <w:name w:val="small"/>
    <w:rsid w:val="0099691A"/>
  </w:style>
  <w:style w:type="character" w:styleId="author" w:customStyle="1">
    <w:name w:val="author"/>
    <w:basedOn w:val="DefaultParagraphFont"/>
    <w:rsid w:val="008A37E3"/>
  </w:style>
  <w:style w:type="character" w:styleId="BodyTextChar" w:customStyle="1">
    <w:name w:val="Body Text Char"/>
    <w:basedOn w:val="DefaultParagraphFont"/>
    <w:link w:val="BodyText"/>
    <w:rsid w:val="007B4D78"/>
    <w:rPr>
      <w:rFonts w:cs="Vrinda"/>
      <w:sz w:val="24"/>
      <w:szCs w:val="24"/>
      <w:lang w:bidi="bn-IN" w:eastAsia="en-US" w:val="en-US"/>
    </w:rPr>
  </w:style>
  <w:style w:type="character" w:styleId="Heading3Char" w:customStyle="1">
    <w:name w:val="Heading 3 Char"/>
    <w:basedOn w:val="DefaultParagraphFont"/>
    <w:link w:val="Heading3"/>
    <w:rsid w:val="005750D1"/>
    <w:rPr>
      <w:rFonts w:asciiTheme="majorHAnsi" w:cstheme="majorBidi" w:eastAsiaTheme="majorEastAsia" w:hAnsiTheme="majorHAnsi"/>
      <w:b w:val="1"/>
      <w:bCs w:val="1"/>
      <w:color w:val="4f81bd" w:themeColor="accent1"/>
      <w:sz w:val="24"/>
      <w:szCs w:val="24"/>
      <w:lang w:eastAsia="en-US" w:val="en-US"/>
    </w:rPr>
  </w:style>
  <w:style w:type="character" w:styleId="Heading5Char" w:customStyle="1">
    <w:name w:val="Heading 5 Char"/>
    <w:basedOn w:val="DefaultParagraphFont"/>
    <w:link w:val="Heading5"/>
    <w:rsid w:val="005750D1"/>
    <w:rPr>
      <w:rFonts w:asciiTheme="majorHAnsi" w:cstheme="majorBidi" w:eastAsiaTheme="majorEastAsia" w:hAnsiTheme="majorHAnsi"/>
      <w:color w:val="243f60" w:themeColor="accent1" w:themeShade="00007F"/>
      <w:sz w:val="24"/>
      <w:szCs w:val="24"/>
      <w:lang w:eastAsia="en-US" w:val="en-US"/>
    </w:rPr>
  </w:style>
  <w:style w:type="character" w:styleId="Heading8Char" w:customStyle="1">
    <w:name w:val="Heading 8 Char"/>
    <w:basedOn w:val="DefaultParagraphFont"/>
    <w:link w:val="Heading8"/>
    <w:rsid w:val="005750D1"/>
    <w:rPr>
      <w:rFonts w:asciiTheme="majorHAnsi" w:cstheme="majorBidi" w:eastAsiaTheme="majorEastAsia" w:hAnsiTheme="majorHAnsi"/>
      <w:color w:val="404040" w:themeColor="text1" w:themeTint="0000BF"/>
      <w:lang w:eastAsia="en-US" w:val="en-US"/>
    </w:rPr>
  </w:style>
  <w:style w:type="character" w:styleId="Heading2Char" w:customStyle="1">
    <w:name w:val="Heading 2 Char"/>
    <w:basedOn w:val="DefaultParagraphFont"/>
    <w:link w:val="Heading2"/>
    <w:uiPriority w:val="9"/>
    <w:semiHidden w:val="1"/>
    <w:rsid w:val="001F374F"/>
    <w:rPr>
      <w:rFonts w:asciiTheme="majorHAnsi" w:cstheme="majorBidi" w:eastAsiaTheme="majorEastAsia" w:hAnsiTheme="majorHAnsi"/>
      <w:color w:val="365f91" w:themeColor="accent1" w:themeShade="0000BF"/>
      <w:sz w:val="26"/>
      <w:szCs w:val="26"/>
      <w:lang w:eastAsia="en-US" w:val="en-US"/>
    </w:rPr>
  </w:style>
  <w:style w:type="character" w:styleId="FollowedHyperlink">
    <w:name w:val="FollowedHyperlink"/>
    <w:basedOn w:val="DefaultParagraphFont"/>
    <w:uiPriority w:val="99"/>
    <w:semiHidden w:val="1"/>
    <w:unhideWhenUsed w:val="1"/>
    <w:rsid w:val="00B46E21"/>
    <w:rPr>
      <w:color w:val="800080" w:themeColor="followedHyperlink"/>
      <w:u w:val="single"/>
    </w:rPr>
  </w:style>
  <w:style w:type="character" w:styleId="UnresolvedMention">
    <w:name w:val="Unresolved Mention"/>
    <w:basedOn w:val="DefaultParagraphFont"/>
    <w:uiPriority w:val="99"/>
    <w:semiHidden w:val="1"/>
    <w:unhideWhenUsed w:val="1"/>
    <w:rsid w:val="0075759F"/>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36.0" w:type="dxa"/>
        <w:bottom w:w="0.0" w:type="dxa"/>
        <w:right w:w="36.0" w:type="dxa"/>
      </w:tblCellMar>
    </w:tblPr>
  </w:style>
  <w:style w:type="table" w:styleId="Table2">
    <w:basedOn w:val="TableNormal"/>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3">
    <w:basedOn w:val="TableNormal"/>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4">
    <w:basedOn w:val="TableNormal"/>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5">
    <w:basedOn w:val="TableNormal"/>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6">
    <w:basedOn w:val="TableNormal"/>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7">
    <w:basedOn w:val="TableNormal"/>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8">
    <w:basedOn w:val="TableNormal"/>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9">
    <w:basedOn w:val="TableNormal"/>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rPr>
      <w:rFonts w:ascii="Calibri" w:cs="Calibri" w:eastAsia="Calibri" w:hAnsi="Calibri"/>
      <w:sz w:val="22"/>
      <w:szCs w:val="22"/>
    </w:rPr>
    <w:tblPr>
      <w:tblStyleRowBandSize w:val="1"/>
      <w:tblStyleColBandSize w:val="1"/>
      <w:tblCellMar>
        <w:top w:w="0.0" w:type="dxa"/>
        <w:left w:w="115.0" w:type="dxa"/>
        <w:bottom w:w="0.0" w:type="dxa"/>
        <w:right w:w="115.0" w:type="dxa"/>
      </w:tblCellMar>
    </w:tblPr>
  </w:style>
  <w:style w:type="table" w:styleId="Table2">
    <w:basedOn w:val="TableNormal"/>
    <w:rPr>
      <w:rFonts w:ascii="Calibri" w:cs="Calibri" w:eastAsia="Calibri" w:hAnsi="Calibri"/>
      <w:sz w:val="22"/>
      <w:szCs w:val="22"/>
    </w:rPr>
    <w:tblPr>
      <w:tblStyleRowBandSize w:val="1"/>
      <w:tblStyleColBandSize w:val="1"/>
      <w:tblCellMar>
        <w:top w:w="0.0" w:type="dxa"/>
        <w:left w:w="115.0" w:type="dxa"/>
        <w:bottom w:w="0.0" w:type="dxa"/>
        <w:right w:w="115.0" w:type="dxa"/>
      </w:tblCellMar>
    </w:tblPr>
  </w:style>
  <w:style w:type="table" w:styleId="Table3">
    <w:basedOn w:val="TableNormal"/>
    <w:rPr>
      <w:rFonts w:ascii="Calibri" w:cs="Calibri" w:eastAsia="Calibri" w:hAnsi="Calibri"/>
      <w:sz w:val="22"/>
      <w:szCs w:val="22"/>
    </w:rPr>
    <w:tblPr>
      <w:tblStyleRowBandSize w:val="1"/>
      <w:tblStyleColBandSize w:val="1"/>
      <w:tblCellMar>
        <w:top w:w="0.0" w:type="dxa"/>
        <w:left w:w="115.0" w:type="dxa"/>
        <w:bottom w:w="0.0" w:type="dxa"/>
        <w:right w:w="115.0" w:type="dxa"/>
      </w:tblCellMar>
    </w:tblPr>
  </w:style>
  <w:style w:type="table" w:styleId="Table4">
    <w:basedOn w:val="TableNormal"/>
    <w:rPr>
      <w:rFonts w:ascii="Calibri" w:cs="Calibri" w:eastAsia="Calibri" w:hAnsi="Calibri"/>
      <w:sz w:val="22"/>
      <w:szCs w:val="22"/>
    </w:rPr>
    <w:tblPr>
      <w:tblStyleRowBandSize w:val="1"/>
      <w:tblStyleColBandSize w:val="1"/>
      <w:tblCellMar>
        <w:top w:w="0.0" w:type="dxa"/>
        <w:left w:w="115.0" w:type="dxa"/>
        <w:bottom w:w="0.0" w:type="dxa"/>
        <w:right w:w="115.0" w:type="dxa"/>
      </w:tblCellMar>
    </w:tblPr>
  </w:style>
  <w:style w:type="table" w:styleId="Table5">
    <w:basedOn w:val="TableNormal"/>
    <w:rPr>
      <w:rFonts w:ascii="Calibri" w:cs="Calibri" w:eastAsia="Calibri" w:hAnsi="Calibri"/>
      <w:sz w:val="22"/>
      <w:szCs w:val="22"/>
    </w:rPr>
    <w:tblPr>
      <w:tblStyleRowBandSize w:val="1"/>
      <w:tblStyleColBandSize w:val="1"/>
      <w:tblCellMar>
        <w:top w:w="0.0" w:type="dxa"/>
        <w:left w:w="115.0" w:type="dxa"/>
        <w:bottom w:w="0.0" w:type="dxa"/>
        <w:right w:w="115.0" w:type="dxa"/>
      </w:tblCellMar>
    </w:tblPr>
  </w:style>
  <w:style w:type="table" w:styleId="Table6">
    <w:basedOn w:val="TableNormal"/>
    <w:rPr>
      <w:rFonts w:ascii="Calibri" w:cs="Calibri" w:eastAsia="Calibri" w:hAnsi="Calibri"/>
      <w:sz w:val="22"/>
      <w:szCs w:val="22"/>
    </w:rPr>
    <w:tblPr>
      <w:tblStyleRowBandSize w:val="1"/>
      <w:tblStyleColBandSize w:val="1"/>
      <w:tblCellMar>
        <w:top w:w="0.0" w:type="dxa"/>
        <w:left w:w="115.0" w:type="dxa"/>
        <w:bottom w:w="0.0" w:type="dxa"/>
        <w:right w:w="115.0" w:type="dxa"/>
      </w:tblCellMar>
    </w:tblPr>
  </w:style>
  <w:style w:type="table" w:styleId="Table7">
    <w:basedOn w:val="TableNormal"/>
    <w:rPr>
      <w:rFonts w:ascii="Calibri" w:cs="Calibri" w:eastAsia="Calibri" w:hAnsi="Calibri"/>
      <w:sz w:val="22"/>
      <w:szCs w:val="22"/>
    </w:rPr>
    <w:tblPr>
      <w:tblStyleRowBandSize w:val="1"/>
      <w:tblStyleColBandSize w:val="1"/>
      <w:tblCellMar>
        <w:top w:w="0.0" w:type="dxa"/>
        <w:left w:w="115.0" w:type="dxa"/>
        <w:bottom w:w="0.0" w:type="dxa"/>
        <w:right w:w="115.0" w:type="dxa"/>
      </w:tblCellMar>
    </w:tblPr>
  </w:style>
  <w:style w:type="table" w:styleId="Table8">
    <w:basedOn w:val="TableNormal"/>
    <w:rPr>
      <w:rFonts w:ascii="Calibri" w:cs="Calibri" w:eastAsia="Calibri" w:hAnsi="Calibri"/>
      <w:sz w:val="22"/>
      <w:szCs w:val="22"/>
    </w:rPr>
    <w:tblPr>
      <w:tblStyleRowBandSize w:val="1"/>
      <w:tblStyleColBandSize w:val="1"/>
      <w:tblCellMar>
        <w:top w:w="0.0" w:type="dxa"/>
        <w:left w:w="115.0" w:type="dxa"/>
        <w:bottom w:w="0.0" w:type="dxa"/>
        <w:right w:w="115.0" w:type="dxa"/>
      </w:tblCellMar>
    </w:tblPr>
  </w:style>
  <w:style w:type="table" w:styleId="Table9">
    <w:basedOn w:val="TableNormal"/>
    <w:rPr>
      <w:rFonts w:ascii="Calibri" w:cs="Calibri" w:eastAsia="Calibri" w:hAnsi="Calibri"/>
      <w:sz w:val="22"/>
      <w:szCs w:val="22"/>
    </w:rPr>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Gzxg2jCA34eDihGBF66dcX0N0Q==">CgMxLjA4AHIhMXpYN1dldUdCZE5TZnAzeWNfODlsbjMtdThQZFQtaDhV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2024-02-25T13:55:00Z</dcterms:created>
  <dc:creator>Masum</dc:creator>
</cp:coreProperties>
</file>