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50" w:rsidRDefault="006C7EDD">
      <w:pPr>
        <w:spacing w:after="0" w:line="24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University of Asia Pacific (UAP)</w:t>
      </w:r>
    </w:p>
    <w:p w:rsidR="00647250" w:rsidRDefault="006C7EDD">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 (CSE)</w:t>
      </w:r>
    </w:p>
    <w:p w:rsidR="00647250" w:rsidRDefault="00647250">
      <w:pPr>
        <w:pBdr>
          <w:bottom w:val="single" w:sz="12" w:space="1" w:color="000000"/>
        </w:pBdr>
        <w:spacing w:after="0" w:line="240" w:lineRule="auto"/>
        <w:jc w:val="center"/>
        <w:rPr>
          <w:rFonts w:ascii="Times New Roman" w:eastAsia="Times New Roman" w:hAnsi="Times New Roman" w:cs="Times New Roman"/>
          <w:b/>
          <w:sz w:val="14"/>
          <w:szCs w:val="14"/>
        </w:rPr>
      </w:pPr>
    </w:p>
    <w:p w:rsidR="00647250" w:rsidRDefault="00647250">
      <w:pPr>
        <w:spacing w:after="0" w:line="240" w:lineRule="auto"/>
        <w:jc w:val="center"/>
        <w:rPr>
          <w:rFonts w:ascii="Times New Roman" w:eastAsia="Times New Roman" w:hAnsi="Times New Roman" w:cs="Times New Roman"/>
          <w:b/>
          <w:sz w:val="14"/>
          <w:szCs w:val="14"/>
        </w:rPr>
      </w:pPr>
    </w:p>
    <w:p w:rsidR="00647250" w:rsidRDefault="006C7ED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Outline </w:t>
      </w:r>
    </w:p>
    <w:p w:rsidR="00647250" w:rsidRDefault="00647250">
      <w:pPr>
        <w:spacing w:after="0" w:line="240" w:lineRule="auto"/>
        <w:jc w:val="center"/>
        <w:rPr>
          <w:rFonts w:ascii="Times New Roman" w:eastAsia="Times New Roman" w:hAnsi="Times New Roman" w:cs="Times New Roman"/>
          <w:b/>
          <w:sz w:val="24"/>
          <w:szCs w:val="24"/>
        </w:rPr>
      </w:pPr>
    </w:p>
    <w:p w:rsidR="00647250" w:rsidRDefault="00647250">
      <w:pPr>
        <w:spacing w:after="0" w:line="240" w:lineRule="auto"/>
        <w:jc w:val="center"/>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Program: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Computer Science and Engineering (CSE) </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Course Title: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Algorithms</w:t>
      </w:r>
    </w:p>
    <w:p w:rsidR="00647250" w:rsidRDefault="00647250">
      <w:pPr>
        <w:spacing w:after="0" w:line="240" w:lineRule="auto"/>
        <w:rPr>
          <w:rFonts w:ascii="Times New Roman" w:eastAsia="Times New Roman" w:hAnsi="Times New Roman" w:cs="Times New Roman"/>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Course Code: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CSE 207</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Semester: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AA36AE">
        <w:rPr>
          <w:rFonts w:ascii="Times New Roman" w:eastAsia="Times New Roman" w:hAnsi="Times New Roman" w:cs="Times New Roman"/>
        </w:rPr>
        <w:t>Fall</w:t>
      </w:r>
      <w:r w:rsidR="00F441E1">
        <w:rPr>
          <w:rFonts w:ascii="Times New Roman" w:eastAsia="Times New Roman" w:hAnsi="Times New Roman" w:cs="Times New Roman"/>
        </w:rPr>
        <w:t>-2021</w:t>
      </w:r>
    </w:p>
    <w:p w:rsidR="00647250" w:rsidRDefault="00647250">
      <w:pPr>
        <w:spacing w:after="0" w:line="240" w:lineRule="auto"/>
        <w:rPr>
          <w:rFonts w:ascii="Times New Roman" w:eastAsia="Times New Roman" w:hAnsi="Times New Roman" w:cs="Times New Roman"/>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Level: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Semester (Section – A</w:t>
      </w:r>
      <w:r w:rsidR="003D1416">
        <w:rPr>
          <w:rFonts w:ascii="Times New Roman" w:eastAsia="Times New Roman" w:hAnsi="Times New Roman" w:cs="Times New Roman"/>
        </w:rPr>
        <w:t>,</w:t>
      </w:r>
      <w:r w:rsidR="00F441E1">
        <w:rPr>
          <w:rFonts w:ascii="Times New Roman" w:eastAsia="Times New Roman" w:hAnsi="Times New Roman" w:cs="Times New Roman"/>
        </w:rPr>
        <w:t xml:space="preserve"> </w:t>
      </w:r>
      <w:r w:rsidR="003D1416">
        <w:rPr>
          <w:rFonts w:ascii="Times New Roman" w:eastAsia="Times New Roman" w:hAnsi="Times New Roman" w:cs="Times New Roman"/>
        </w:rPr>
        <w:t>B</w:t>
      </w:r>
      <w:r>
        <w:rPr>
          <w:rFonts w:ascii="Times New Roman" w:eastAsia="Times New Roman" w:hAnsi="Times New Roman" w:cs="Times New Roman"/>
        </w:rPr>
        <w:t>)</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Credit Hour: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3.0</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Name &amp; Designation of Teacher:</w:t>
      </w:r>
      <w:r>
        <w:rPr>
          <w:rFonts w:ascii="Times New Roman" w:eastAsia="Times New Roman" w:hAnsi="Times New Roman" w:cs="Times New Roman"/>
          <w:b/>
        </w:rPr>
        <w:tab/>
      </w:r>
      <w:proofErr w:type="spellStart"/>
      <w:r>
        <w:rPr>
          <w:rFonts w:ascii="Times New Roman" w:eastAsia="Times New Roman" w:hAnsi="Times New Roman" w:cs="Times New Roman"/>
        </w:rPr>
        <w:t>Tanjina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Helaly</w:t>
      </w:r>
      <w:proofErr w:type="spellEnd"/>
      <w:r>
        <w:rPr>
          <w:rFonts w:ascii="Times New Roman" w:eastAsia="Times New Roman" w:hAnsi="Times New Roman" w:cs="Times New Roman"/>
        </w:rPr>
        <w:t>, Assistant Professor</w:t>
      </w:r>
    </w:p>
    <w:p w:rsidR="00647250" w:rsidRDefault="003D1416">
      <w:pPr>
        <w:spacing w:after="0" w:line="240" w:lineRule="auto"/>
        <w:ind w:left="2880" w:firstLine="720"/>
        <w:rPr>
          <w:rFonts w:ascii="Times New Roman" w:eastAsia="Times New Roman" w:hAnsi="Times New Roman" w:cs="Times New Roman"/>
          <w:b/>
        </w:rPr>
      </w:pPr>
      <w:r>
        <w:rPr>
          <w:rFonts w:ascii="Times New Roman" w:eastAsia="Times New Roman" w:hAnsi="Times New Roman" w:cs="Times New Roman"/>
        </w:rPr>
        <w:t>Fahad Ahmed</w:t>
      </w:r>
      <w:r w:rsidR="006C7EDD">
        <w:rPr>
          <w:rFonts w:ascii="Times New Roman" w:eastAsia="Times New Roman" w:hAnsi="Times New Roman" w:cs="Times New Roman"/>
        </w:rPr>
        <w:t xml:space="preserve">, </w:t>
      </w:r>
      <w:r>
        <w:rPr>
          <w:rFonts w:ascii="Times New Roman" w:eastAsia="Times New Roman" w:hAnsi="Times New Roman" w:cs="Times New Roman"/>
        </w:rPr>
        <w:t>Lecturer</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Office/Room: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7th Floor</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Class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3D1416">
        <w:rPr>
          <w:rFonts w:ascii="Times New Roman" w:eastAsia="Times New Roman" w:hAnsi="Times New Roman" w:cs="Times New Roman"/>
          <w:b/>
        </w:rPr>
        <w:t>Sec. A (Wed</w:t>
      </w:r>
      <w:r w:rsidR="003D1416" w:rsidRPr="003D1416">
        <w:rPr>
          <w:rFonts w:ascii="Times New Roman" w:eastAsia="Times New Roman" w:hAnsi="Times New Roman" w:cs="Times New Roman"/>
        </w:rPr>
        <w:t xml:space="preserve"> </w:t>
      </w:r>
      <w:r w:rsidR="003D1416">
        <w:rPr>
          <w:rFonts w:ascii="Times New Roman" w:eastAsia="Times New Roman" w:hAnsi="Times New Roman" w:cs="Times New Roman"/>
        </w:rPr>
        <w:t>2.00-3.2</w:t>
      </w:r>
      <w:r w:rsidR="003D1416" w:rsidRPr="003D1416">
        <w:rPr>
          <w:rFonts w:ascii="Times New Roman" w:eastAsia="Times New Roman" w:hAnsi="Times New Roman" w:cs="Times New Roman"/>
        </w:rPr>
        <w:t xml:space="preserve">0PM, </w:t>
      </w:r>
      <w:r w:rsidR="003D1416">
        <w:rPr>
          <w:rFonts w:ascii="Times New Roman" w:eastAsia="Times New Roman" w:hAnsi="Times New Roman" w:cs="Times New Roman"/>
        </w:rPr>
        <w:tab/>
      </w:r>
      <w:r w:rsidR="003D1416" w:rsidRPr="003D1416">
        <w:rPr>
          <w:rFonts w:ascii="Times New Roman" w:eastAsia="Times New Roman" w:hAnsi="Times New Roman" w:cs="Times New Roman"/>
          <w:b/>
        </w:rPr>
        <w:t>Thu</w:t>
      </w:r>
      <w:r w:rsidR="003D1416">
        <w:rPr>
          <w:rFonts w:ascii="Times New Roman" w:eastAsia="Times New Roman" w:hAnsi="Times New Roman" w:cs="Times New Roman"/>
        </w:rPr>
        <w:t xml:space="preserve"> </w:t>
      </w:r>
      <w:r w:rsidR="003D1416" w:rsidRPr="003D1416">
        <w:rPr>
          <w:rFonts w:ascii="Times New Roman" w:eastAsia="Times New Roman" w:hAnsi="Times New Roman" w:cs="Times New Roman"/>
        </w:rPr>
        <w:t>12.30-</w:t>
      </w:r>
      <w:r w:rsidR="003D1416">
        <w:rPr>
          <w:rFonts w:ascii="Times New Roman" w:eastAsia="Times New Roman" w:hAnsi="Times New Roman" w:cs="Times New Roman"/>
        </w:rPr>
        <w:t>1.50</w:t>
      </w:r>
      <w:r w:rsidR="003D1416" w:rsidRPr="003D1416">
        <w:rPr>
          <w:rFonts w:ascii="Times New Roman" w:eastAsia="Times New Roman" w:hAnsi="Times New Roman" w:cs="Times New Roman"/>
        </w:rPr>
        <w:t>PM</w:t>
      </w:r>
      <w:r w:rsidR="003D1416">
        <w:rPr>
          <w:rFonts w:ascii="Times New Roman" w:eastAsia="Times New Roman" w:hAnsi="Times New Roman" w:cs="Times New Roman"/>
        </w:rPr>
        <w:t>)</w:t>
      </w:r>
    </w:p>
    <w:p w:rsidR="003D1416" w:rsidRPr="003D1416" w:rsidRDefault="003D1416">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sidRPr="003D1416">
        <w:rPr>
          <w:rFonts w:ascii="Times New Roman" w:eastAsia="Times New Roman" w:hAnsi="Times New Roman" w:cs="Times New Roman"/>
          <w:b/>
        </w:rPr>
        <w:t>Sec. B</w:t>
      </w:r>
      <w:r>
        <w:rPr>
          <w:rFonts w:ascii="Times New Roman" w:eastAsia="Times New Roman" w:hAnsi="Times New Roman" w:cs="Times New Roman"/>
          <w:b/>
        </w:rPr>
        <w:t xml:space="preserve"> (</w:t>
      </w:r>
      <w:r w:rsidRPr="003D1416">
        <w:rPr>
          <w:rFonts w:ascii="Times New Roman" w:eastAsia="Times New Roman" w:hAnsi="Times New Roman" w:cs="Times New Roman"/>
        </w:rPr>
        <w:t>Sun 11.00-12.20PM</w:t>
      </w:r>
      <w:r>
        <w:rPr>
          <w:rFonts w:ascii="Times New Roman" w:eastAsia="Times New Roman" w:hAnsi="Times New Roman" w:cs="Times New Roman"/>
          <w:b/>
        </w:rPr>
        <w:tab/>
        <w:t xml:space="preserve">Mon </w:t>
      </w:r>
      <w:r w:rsidRPr="003D1416">
        <w:rPr>
          <w:rFonts w:ascii="Times New Roman" w:eastAsia="Times New Roman" w:hAnsi="Times New Roman" w:cs="Times New Roman"/>
        </w:rPr>
        <w:t>12.30-1.50PM</w:t>
      </w:r>
      <w:r>
        <w:rPr>
          <w:rFonts w:ascii="Times New Roman" w:eastAsia="Times New Roman" w:hAnsi="Times New Roman" w:cs="Times New Roman"/>
          <w:b/>
        </w:rPr>
        <w:t>)</w:t>
      </w: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Consultation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102158" w:rsidRPr="00102158">
        <w:rPr>
          <w:rFonts w:ascii="Times New Roman" w:eastAsia="Times New Roman" w:hAnsi="Times New Roman" w:cs="Times New Roman"/>
        </w:rPr>
        <w:t xml:space="preserve">To be </w:t>
      </w:r>
      <w:r w:rsidR="00102158" w:rsidRPr="00102158">
        <w:rPr>
          <w:rFonts w:ascii="Times New Roman" w:eastAsia="Times New Roman" w:hAnsi="Times New Roman" w:cs="Times New Roman"/>
          <w:lang w:val="en-GB"/>
        </w:rPr>
        <w:t xml:space="preserve">announced </w:t>
      </w:r>
      <w:r w:rsidR="00102158" w:rsidRPr="00102158">
        <w:rPr>
          <w:rFonts w:ascii="Times New Roman" w:eastAsia="Times New Roman" w:hAnsi="Times New Roman" w:cs="Times New Roman"/>
        </w:rPr>
        <w:t>later</w:t>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tanjina@uap-bd.edu</w:t>
      </w:r>
    </w:p>
    <w:p w:rsidR="00647250" w:rsidRDefault="003D1416">
      <w:pPr>
        <w:spacing w:after="0" w:line="240" w:lineRule="auto"/>
        <w:ind w:left="2880" w:firstLine="720"/>
        <w:rPr>
          <w:rFonts w:ascii="Times New Roman" w:eastAsia="Times New Roman" w:hAnsi="Times New Roman" w:cs="Times New Roman"/>
        </w:rPr>
      </w:pPr>
      <w:r>
        <w:rPr>
          <w:rFonts w:ascii="Times New Roman" w:eastAsia="Times New Roman" w:hAnsi="Times New Roman" w:cs="Times New Roman"/>
        </w:rPr>
        <w:t>fahadahmed</w:t>
      </w:r>
      <w:r w:rsidR="006C7EDD">
        <w:rPr>
          <w:rFonts w:ascii="Times New Roman" w:eastAsia="Times New Roman" w:hAnsi="Times New Roman" w:cs="Times New Roman"/>
        </w:rPr>
        <w:t xml:space="preserve">@uap-bd.edu </w:t>
      </w:r>
      <w:r w:rsidR="006C7EDD">
        <w:rPr>
          <w:rFonts w:ascii="Times New Roman" w:eastAsia="Times New Roman" w:hAnsi="Times New Roman" w:cs="Times New Roman"/>
        </w:rPr>
        <w:tab/>
      </w:r>
      <w:r w:rsidR="006C7EDD">
        <w:rPr>
          <w:rFonts w:ascii="Times New Roman" w:eastAsia="Times New Roman" w:hAnsi="Times New Roman" w:cs="Times New Roman"/>
        </w:rPr>
        <w:tab/>
      </w:r>
      <w:r w:rsidR="006C7EDD">
        <w:rPr>
          <w:rFonts w:ascii="Times New Roman" w:eastAsia="Times New Roman" w:hAnsi="Times New Roman" w:cs="Times New Roman"/>
        </w:rPr>
        <w:tab/>
      </w:r>
      <w:r w:rsidR="006C7EDD">
        <w:rPr>
          <w:rFonts w:ascii="Times New Roman" w:eastAsia="Times New Roman" w:hAnsi="Times New Roman" w:cs="Times New Roman"/>
        </w:rPr>
        <w:tab/>
      </w:r>
      <w:r w:rsidR="006C7EDD">
        <w:rPr>
          <w:rFonts w:ascii="Times New Roman" w:eastAsia="Times New Roman" w:hAnsi="Times New Roman" w:cs="Times New Roman"/>
        </w:rPr>
        <w:tab/>
      </w: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Mobile: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+8801983792229</w:t>
      </w:r>
    </w:p>
    <w:p w:rsidR="00647250" w:rsidRDefault="003D1416">
      <w:pPr>
        <w:spacing w:after="0" w:line="240" w:lineRule="auto"/>
        <w:ind w:left="2880" w:firstLine="720"/>
        <w:rPr>
          <w:rFonts w:ascii="Times New Roman" w:eastAsia="Times New Roman" w:hAnsi="Times New Roman" w:cs="Times New Roman"/>
        </w:rPr>
      </w:pPr>
      <w:r>
        <w:rPr>
          <w:rFonts w:ascii="Times New Roman" w:eastAsia="Times New Roman" w:hAnsi="Times New Roman" w:cs="Times New Roman"/>
        </w:rPr>
        <w:t>+8801737777912</w:t>
      </w: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647250" w:rsidRDefault="006C7EDD">
      <w:pPr>
        <w:spacing w:after="0" w:line="240" w:lineRule="auto"/>
        <w:ind w:left="3600" w:hanging="3600"/>
        <w:jc w:val="both"/>
        <w:rPr>
          <w:rFonts w:ascii="Times New Roman" w:eastAsia="Times New Roman" w:hAnsi="Times New Roman" w:cs="Times New Roman"/>
        </w:rPr>
      </w:pPr>
      <w:r>
        <w:rPr>
          <w:rFonts w:ascii="Times New Roman" w:eastAsia="Times New Roman" w:hAnsi="Times New Roman" w:cs="Times New Roman"/>
          <w:b/>
        </w:rPr>
        <w:t>Rationale:</w:t>
      </w:r>
      <w:r>
        <w:rPr>
          <w:rFonts w:ascii="Times New Roman" w:eastAsia="Times New Roman" w:hAnsi="Times New Roman" w:cs="Times New Roman"/>
        </w:rPr>
        <w:tab/>
        <w:t xml:space="preserve">Algorithm course is required for the student to be able to design, develop and analyze algorithm to solve real life problem. This is a required course and a pre-requisite to Theory of Computation (CSE 307), Mathematics for Computer Science (CSE 401), and Artificial Intelligence and Expert Systems (CSE 403) in the CSE program </w:t>
      </w:r>
    </w:p>
    <w:p w:rsidR="00647250" w:rsidRDefault="00647250">
      <w:pPr>
        <w:spacing w:after="0" w:line="240" w:lineRule="auto"/>
        <w:ind w:left="3600" w:hanging="3600"/>
        <w:rPr>
          <w:rFonts w:ascii="Times New Roman" w:eastAsia="Times New Roman" w:hAnsi="Times New Roman" w:cs="Times New Roman"/>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Pre-requisite </w:t>
      </w:r>
      <w:r>
        <w:rPr>
          <w:rFonts w:ascii="Times New Roman" w:eastAsia="Times New Roman" w:hAnsi="Times New Roman" w:cs="Times New Roman"/>
        </w:rPr>
        <w:t>(if any)</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CSE 103, CSE 205</w:t>
      </w:r>
    </w:p>
    <w:p w:rsidR="00647250" w:rsidRDefault="00647250">
      <w:pPr>
        <w:spacing w:after="0" w:line="240" w:lineRule="auto"/>
        <w:rPr>
          <w:rFonts w:ascii="Times New Roman" w:eastAsia="Times New Roman" w:hAnsi="Times New Roman" w:cs="Times New Roman"/>
        </w:rPr>
      </w:pPr>
    </w:p>
    <w:p w:rsidR="00647250" w:rsidRDefault="006C7EDD">
      <w:pPr>
        <w:ind w:left="3600" w:hanging="3600"/>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Course Synopsis: </w:t>
      </w:r>
      <w:r>
        <w:rPr>
          <w:rFonts w:ascii="Times New Roman" w:eastAsia="Times New Roman" w:hAnsi="Times New Roman" w:cs="Times New Roman"/>
          <w:b/>
        </w:rPr>
        <w:tab/>
      </w:r>
      <w:r>
        <w:rPr>
          <w:rFonts w:ascii="Times New Roman" w:eastAsia="Times New Roman" w:hAnsi="Times New Roman" w:cs="Times New Roman"/>
          <w:b/>
          <w:sz w:val="20"/>
          <w:szCs w:val="20"/>
        </w:rPr>
        <w:t>Introduction:</w:t>
      </w:r>
      <w:r>
        <w:rPr>
          <w:rFonts w:ascii="Times New Roman" w:eastAsia="Times New Roman" w:hAnsi="Times New Roman" w:cs="Times New Roman"/>
          <w:sz w:val="20"/>
          <w:szCs w:val="20"/>
        </w:rPr>
        <w:t xml:space="preserve"> The role of algorithms in computing. </w:t>
      </w:r>
      <w:r>
        <w:rPr>
          <w:rFonts w:ascii="Times New Roman" w:eastAsia="Times New Roman" w:hAnsi="Times New Roman" w:cs="Times New Roman"/>
          <w:b/>
          <w:sz w:val="20"/>
          <w:szCs w:val="20"/>
        </w:rPr>
        <w:t>Complexity analysis</w:t>
      </w:r>
      <w:r>
        <w:rPr>
          <w:rFonts w:ascii="Times New Roman" w:eastAsia="Times New Roman" w:hAnsi="Times New Roman" w:cs="Times New Roman"/>
          <w:sz w:val="20"/>
          <w:szCs w:val="20"/>
        </w:rPr>
        <w:t xml:space="preserve">: Growth of function, asymptotic notations, orders, designing worst case and average-case. </w:t>
      </w:r>
      <w:r>
        <w:rPr>
          <w:rFonts w:ascii="Times New Roman" w:eastAsia="Times New Roman" w:hAnsi="Times New Roman" w:cs="Times New Roman"/>
          <w:b/>
          <w:sz w:val="20"/>
          <w:szCs w:val="20"/>
        </w:rPr>
        <w:t>Recurrence relations</w:t>
      </w:r>
      <w:r>
        <w:rPr>
          <w:rFonts w:ascii="Times New Roman" w:eastAsia="Times New Roman" w:hAnsi="Times New Roman" w:cs="Times New Roman"/>
          <w:sz w:val="20"/>
          <w:szCs w:val="20"/>
        </w:rPr>
        <w:t xml:space="preserve">: Substitution method, iteration method, master method. </w:t>
      </w:r>
      <w:r>
        <w:rPr>
          <w:rFonts w:ascii="Times New Roman" w:eastAsia="Times New Roman" w:hAnsi="Times New Roman" w:cs="Times New Roman"/>
          <w:b/>
          <w:sz w:val="20"/>
          <w:szCs w:val="20"/>
        </w:rPr>
        <w:t>Divide and Conquer</w:t>
      </w:r>
      <w:r>
        <w:rPr>
          <w:rFonts w:ascii="Times New Roman" w:eastAsia="Times New Roman" w:hAnsi="Times New Roman" w:cs="Times New Roman"/>
          <w:sz w:val="20"/>
          <w:szCs w:val="20"/>
        </w:rPr>
        <w:t xml:space="preserve">: Basic idea, control structure properties of D &amp; C, applications of D &amp; C. </w:t>
      </w:r>
      <w:r>
        <w:rPr>
          <w:rFonts w:ascii="Times New Roman" w:eastAsia="Times New Roman" w:hAnsi="Times New Roman" w:cs="Times New Roman"/>
          <w:b/>
          <w:sz w:val="20"/>
          <w:szCs w:val="20"/>
        </w:rPr>
        <w:t>Dynamic Programming</w:t>
      </w:r>
      <w:r>
        <w:rPr>
          <w:rFonts w:ascii="Times New Roman" w:eastAsia="Times New Roman" w:hAnsi="Times New Roman" w:cs="Times New Roman"/>
          <w:sz w:val="20"/>
          <w:szCs w:val="20"/>
        </w:rPr>
        <w:t xml:space="preserve">: Elements of Dynamic Programming, Comparison with D &amp; C. Application of Dynamic programming in: Optimal binary search tree, 0/1 Knapsack problem. </w:t>
      </w:r>
      <w:r>
        <w:rPr>
          <w:rFonts w:ascii="Times New Roman" w:eastAsia="Times New Roman" w:hAnsi="Times New Roman" w:cs="Times New Roman"/>
          <w:b/>
          <w:sz w:val="20"/>
          <w:szCs w:val="20"/>
        </w:rPr>
        <w:t>Greedy Method</w:t>
      </w:r>
      <w:r>
        <w:rPr>
          <w:rFonts w:ascii="Times New Roman" w:eastAsia="Times New Roman" w:hAnsi="Times New Roman" w:cs="Times New Roman"/>
          <w:sz w:val="20"/>
          <w:szCs w:val="20"/>
        </w:rPr>
        <w:t xml:space="preserve">: Elements of greedy method, basic control structure, Application of Greedy method in: Minimum cost spanning tree, Huffman code, Job sequencing with </w:t>
      </w:r>
      <w:r>
        <w:rPr>
          <w:rFonts w:ascii="Times New Roman" w:eastAsia="Times New Roman" w:hAnsi="Times New Roman" w:cs="Times New Roman"/>
          <w:sz w:val="20"/>
          <w:szCs w:val="20"/>
        </w:rPr>
        <w:lastRenderedPageBreak/>
        <w:t xml:space="preserve">deadline. </w:t>
      </w:r>
      <w:r>
        <w:rPr>
          <w:rFonts w:ascii="Times New Roman" w:eastAsia="Times New Roman" w:hAnsi="Times New Roman" w:cs="Times New Roman"/>
          <w:b/>
          <w:sz w:val="20"/>
          <w:szCs w:val="20"/>
        </w:rPr>
        <w:t>Backtracking:</w:t>
      </w:r>
      <w:r>
        <w:rPr>
          <w:rFonts w:ascii="Times New Roman" w:eastAsia="Times New Roman" w:hAnsi="Times New Roman" w:cs="Times New Roman"/>
          <w:sz w:val="20"/>
          <w:szCs w:val="20"/>
        </w:rPr>
        <w:t xml:space="preserve"> Basic idea behind backtracking, control structure. Application of backtracking in: graph coloring problem, n -queens problems. </w:t>
      </w:r>
      <w:r>
        <w:rPr>
          <w:rFonts w:ascii="Times New Roman" w:eastAsia="Times New Roman" w:hAnsi="Times New Roman" w:cs="Times New Roman"/>
          <w:b/>
          <w:sz w:val="20"/>
          <w:szCs w:val="20"/>
        </w:rPr>
        <w:t>Branch and Bound</w:t>
      </w:r>
      <w:r>
        <w:rPr>
          <w:rFonts w:ascii="Times New Roman" w:eastAsia="Times New Roman" w:hAnsi="Times New Roman" w:cs="Times New Roman"/>
          <w:sz w:val="20"/>
          <w:szCs w:val="20"/>
        </w:rPr>
        <w:t xml:space="preserve">: Basic idea and control structure of Branch and Bound. FIFO branch and Bound, LC Branch and Bound, the l5-puzzle problem. </w:t>
      </w:r>
      <w:r>
        <w:rPr>
          <w:rFonts w:ascii="Times New Roman" w:eastAsia="Times New Roman" w:hAnsi="Times New Roman" w:cs="Times New Roman"/>
          <w:b/>
          <w:sz w:val="20"/>
          <w:szCs w:val="20"/>
        </w:rPr>
        <w:t>Graph related algorithms</w:t>
      </w:r>
      <w:r>
        <w:rPr>
          <w:rFonts w:ascii="Times New Roman" w:eastAsia="Times New Roman" w:hAnsi="Times New Roman" w:cs="Times New Roman"/>
          <w:sz w:val="20"/>
          <w:szCs w:val="20"/>
        </w:rPr>
        <w:t xml:space="preserve">: Breadth First search, Depth First search, Topological sort, </w:t>
      </w:r>
      <w:proofErr w:type="spellStart"/>
      <w:r>
        <w:rPr>
          <w:rFonts w:ascii="Times New Roman" w:eastAsia="Times New Roman" w:hAnsi="Times New Roman" w:cs="Times New Roman"/>
          <w:sz w:val="20"/>
          <w:szCs w:val="20"/>
        </w:rPr>
        <w:t>Dijkstra's</w:t>
      </w:r>
      <w:proofErr w:type="spellEnd"/>
      <w:r>
        <w:rPr>
          <w:rFonts w:ascii="Times New Roman" w:eastAsia="Times New Roman" w:hAnsi="Times New Roman" w:cs="Times New Roman"/>
          <w:sz w:val="20"/>
          <w:szCs w:val="20"/>
        </w:rPr>
        <w:t xml:space="preserve"> shortest path algorithm, The Bellman-Ford algorithm for single source shortest path, The Floyd-War shall algorithm for all pair shortest path, Johnson's algorithm for sparse graph, Flow networks, the Ford-Fulkerson method. </w:t>
      </w:r>
      <w:r>
        <w:rPr>
          <w:rFonts w:ascii="Times New Roman" w:eastAsia="Times New Roman" w:hAnsi="Times New Roman" w:cs="Times New Roman"/>
          <w:b/>
          <w:sz w:val="20"/>
          <w:szCs w:val="20"/>
        </w:rPr>
        <w:t>Number theory algorithms</w:t>
      </w:r>
      <w:r>
        <w:rPr>
          <w:rFonts w:ascii="Times New Roman" w:eastAsia="Times New Roman" w:hAnsi="Times New Roman" w:cs="Times New Roman"/>
          <w:sz w:val="20"/>
          <w:szCs w:val="20"/>
        </w:rPr>
        <w:t xml:space="preserve">: Factorization problem, discrete logarithm problem, RSA, </w:t>
      </w:r>
      <w:proofErr w:type="spellStart"/>
      <w:r>
        <w:rPr>
          <w:rFonts w:ascii="Times New Roman" w:eastAsia="Times New Roman" w:hAnsi="Times New Roman" w:cs="Times New Roman"/>
          <w:sz w:val="20"/>
          <w:szCs w:val="20"/>
        </w:rPr>
        <w:t>ElGamal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Diffie</w:t>
      </w:r>
      <w:proofErr w:type="spellEnd"/>
      <w:r>
        <w:rPr>
          <w:rFonts w:ascii="Times New Roman" w:eastAsia="Times New Roman" w:hAnsi="Times New Roman" w:cs="Times New Roman"/>
          <w:sz w:val="20"/>
          <w:szCs w:val="20"/>
        </w:rPr>
        <w:t xml:space="preserve">-Hellman. </w:t>
      </w:r>
      <w:r>
        <w:rPr>
          <w:rFonts w:ascii="Times New Roman" w:eastAsia="Times New Roman" w:hAnsi="Times New Roman" w:cs="Times New Roman"/>
          <w:b/>
          <w:sz w:val="20"/>
          <w:szCs w:val="20"/>
        </w:rPr>
        <w:t>String Matching</w:t>
      </w:r>
      <w:r>
        <w:rPr>
          <w:rFonts w:ascii="Times New Roman" w:eastAsia="Times New Roman" w:hAnsi="Times New Roman" w:cs="Times New Roman"/>
          <w:sz w:val="20"/>
          <w:szCs w:val="20"/>
        </w:rPr>
        <w:t xml:space="preserve">: Naïve string matching algorithm, the Rabin-Karp algorithm. </w:t>
      </w:r>
      <w:r>
        <w:rPr>
          <w:rFonts w:ascii="Times New Roman" w:eastAsia="Times New Roman" w:hAnsi="Times New Roman" w:cs="Times New Roman"/>
          <w:b/>
          <w:sz w:val="20"/>
          <w:szCs w:val="20"/>
        </w:rPr>
        <w:t>Computational Geometry</w:t>
      </w:r>
      <w:r>
        <w:rPr>
          <w:rFonts w:ascii="Times New Roman" w:eastAsia="Times New Roman" w:hAnsi="Times New Roman" w:cs="Times New Roman"/>
          <w:sz w:val="20"/>
          <w:szCs w:val="20"/>
        </w:rPr>
        <w:t xml:space="preserve">: Line segment properties, finding the convex hull. </w:t>
      </w:r>
      <w:r>
        <w:rPr>
          <w:rFonts w:ascii="Times New Roman" w:eastAsia="Times New Roman" w:hAnsi="Times New Roman" w:cs="Times New Roman"/>
          <w:b/>
          <w:sz w:val="20"/>
          <w:szCs w:val="20"/>
        </w:rPr>
        <w:t>NP-Completeness</w:t>
      </w:r>
      <w:r>
        <w:rPr>
          <w:rFonts w:ascii="Times New Roman" w:eastAsia="Times New Roman" w:hAnsi="Times New Roman" w:cs="Times New Roman"/>
          <w:sz w:val="20"/>
          <w:szCs w:val="20"/>
        </w:rPr>
        <w:t xml:space="preserve">: Polynomial time, polynomial time verification, NP-completeness and reducibility, NP- completeness proofs, NP complete problems. </w:t>
      </w:r>
      <w:r>
        <w:rPr>
          <w:rFonts w:ascii="Times New Roman" w:eastAsia="Times New Roman" w:hAnsi="Times New Roman" w:cs="Times New Roman"/>
          <w:b/>
          <w:sz w:val="20"/>
          <w:szCs w:val="20"/>
        </w:rPr>
        <w:t>Approximation Algorithms:</w:t>
      </w:r>
      <w:r>
        <w:rPr>
          <w:rFonts w:ascii="Times New Roman" w:eastAsia="Times New Roman" w:hAnsi="Times New Roman" w:cs="Times New Roman"/>
          <w:sz w:val="20"/>
          <w:szCs w:val="20"/>
        </w:rPr>
        <w:t xml:space="preserve"> Introduction, the vertex-cover problem, the traveling-salesman problem, the subset-sum problem.</w:t>
      </w:r>
    </w:p>
    <w:p w:rsidR="00647250" w:rsidRDefault="00647250">
      <w:pPr>
        <w:spacing w:after="0" w:line="240" w:lineRule="auto"/>
        <w:ind w:left="3600" w:hanging="3600"/>
        <w:jc w:val="both"/>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Course Objectives: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The objectives of this course are to:</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Provide</w:t>
      </w:r>
      <w:r>
        <w:rPr>
          <w:rFonts w:ascii="Times New Roman" w:eastAsia="Times New Roman" w:hAnsi="Times New Roman" w:cs="Times New Roman"/>
        </w:rPr>
        <w:t xml:space="preserve"> a thorough understanding of a variety of algorithms with real-life applications and the resource requirements.</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Introduce</w:t>
      </w:r>
      <w:r>
        <w:rPr>
          <w:rFonts w:ascii="Times New Roman" w:eastAsia="Times New Roman" w:hAnsi="Times New Roman" w:cs="Times New Roman"/>
        </w:rPr>
        <w:t xml:space="preserve"> a number of important algorithm design techniques as well as basic algorithms that are interesting both from a theoretical and also practical point of view.</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Demonstrate</w:t>
      </w:r>
      <w:r>
        <w:rPr>
          <w:rFonts w:ascii="Times New Roman" w:eastAsia="Times New Roman" w:hAnsi="Times New Roman" w:cs="Times New Roman"/>
        </w:rPr>
        <w:t xml:space="preserve"> the design and implementation of algorithms, using languages like C, C++, Java, etc.</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Enable</w:t>
      </w:r>
      <w:r>
        <w:rPr>
          <w:rFonts w:ascii="Times New Roman" w:eastAsia="Times New Roman" w:hAnsi="Times New Roman" w:cs="Times New Roman"/>
        </w:rPr>
        <w:t xml:space="preserve"> students to analyze time and space complexities of algorithms.</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Emphasize</w:t>
      </w:r>
      <w:r>
        <w:rPr>
          <w:rFonts w:ascii="Times New Roman" w:eastAsia="Times New Roman" w:hAnsi="Times New Roman" w:cs="Times New Roman"/>
        </w:rPr>
        <w:t xml:space="preserve"> on efficient algorithm designing, solving practical problems through algorithmic techniques and data structures to be used in the implementations of algorithms.</w:t>
      </w:r>
    </w:p>
    <w:p w:rsidR="00647250" w:rsidRDefault="006C7EDD">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Expose</w:t>
      </w:r>
      <w:r>
        <w:rPr>
          <w:rFonts w:ascii="Times New Roman" w:eastAsia="Times New Roman" w:hAnsi="Times New Roman" w:cs="Times New Roman"/>
        </w:rPr>
        <w:t xml:space="preserve"> the students to a variety of techniques that have practical applications, while conducting detailed analysis of the requirements required by the algorithms.</w:t>
      </w:r>
    </w:p>
    <w:p w:rsidR="00647250" w:rsidRDefault="00647250">
      <w:pPr>
        <w:spacing w:after="0" w:line="240" w:lineRule="auto"/>
        <w:rPr>
          <w:rFonts w:ascii="Times New Roman" w:eastAsia="Times New Roman" w:hAnsi="Times New Roman" w:cs="Times New Roman"/>
          <w:b/>
        </w:rPr>
      </w:pPr>
    </w:p>
    <w:p w:rsidR="00647250" w:rsidRDefault="00647250">
      <w:pPr>
        <w:spacing w:after="0" w:line="240" w:lineRule="auto"/>
        <w:rPr>
          <w:rFonts w:ascii="Times New Roman" w:eastAsia="Times New Roman" w:hAnsi="Times New Roman" w:cs="Times New Roman"/>
          <w:b/>
        </w:rPr>
      </w:pPr>
    </w:p>
    <w:p w:rsidR="00647250" w:rsidRDefault="00647250">
      <w:pPr>
        <w:spacing w:after="0" w:line="240" w:lineRule="auto"/>
        <w:rPr>
          <w:rFonts w:ascii="Times New Roman" w:eastAsia="Times New Roman" w:hAnsi="Times New Roman" w:cs="Times New Roman"/>
          <w:b/>
        </w:rPr>
      </w:pP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Course Outcomes (CO) and their mapping with Program outcomes (PO) and Teaching-Learning Assessment methods: </w:t>
      </w:r>
    </w:p>
    <w:p w:rsidR="00647250" w:rsidRDefault="00647250">
      <w:pPr>
        <w:spacing w:after="0" w:line="240" w:lineRule="auto"/>
        <w:ind w:left="3600" w:hanging="3600"/>
        <w:jc w:val="both"/>
        <w:rPr>
          <w:rFonts w:ascii="Times New Roman" w:eastAsia="Times New Roman" w:hAnsi="Times New Roman" w:cs="Times New Roman"/>
          <w:b/>
          <w:color w:val="FF0000"/>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2689"/>
        <w:gridCol w:w="1435"/>
        <w:gridCol w:w="1414"/>
        <w:gridCol w:w="1463"/>
        <w:gridCol w:w="1736"/>
      </w:tblGrid>
      <w:tr w:rsidR="00647250">
        <w:trPr>
          <w:jc w:val="center"/>
        </w:trPr>
        <w:tc>
          <w:tcPr>
            <w:tcW w:w="839" w:type="dxa"/>
            <w:shd w:val="clear" w:color="auto" w:fill="auto"/>
          </w:tcPr>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2689" w:type="dxa"/>
            <w:shd w:val="clear" w:color="auto" w:fill="auto"/>
          </w:tcPr>
          <w:p w:rsidR="00647250" w:rsidRDefault="006C7EDD">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 Statements:</w:t>
            </w:r>
          </w:p>
          <w:p w:rsidR="00647250" w:rsidRDefault="006C7ED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Upon successful completion of the course, students should be able to:</w:t>
            </w:r>
          </w:p>
        </w:tc>
        <w:tc>
          <w:tcPr>
            <w:tcW w:w="1435" w:type="dxa"/>
            <w:shd w:val="clear" w:color="auto" w:fill="auto"/>
          </w:tcPr>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Corresponding</w:t>
            </w:r>
          </w:p>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POs</w:t>
            </w:r>
          </w:p>
          <w:p w:rsidR="00647250" w:rsidRDefault="006C7EDD">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(Appendix-1)</w:t>
            </w:r>
          </w:p>
        </w:tc>
        <w:tc>
          <w:tcPr>
            <w:tcW w:w="1414" w:type="dxa"/>
          </w:tcPr>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 taxonomy domain/level</w:t>
            </w:r>
          </w:p>
          <w:p w:rsidR="00647250" w:rsidRDefault="006C7EDD">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(Appendix-2)</w:t>
            </w:r>
          </w:p>
        </w:tc>
        <w:tc>
          <w:tcPr>
            <w:tcW w:w="1463" w:type="dxa"/>
            <w:shd w:val="clear" w:color="auto" w:fill="auto"/>
          </w:tcPr>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Delivery methods and activities</w:t>
            </w:r>
          </w:p>
        </w:tc>
        <w:tc>
          <w:tcPr>
            <w:tcW w:w="1736" w:type="dxa"/>
            <w:shd w:val="clear" w:color="auto" w:fill="auto"/>
          </w:tcPr>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Assessment</w:t>
            </w:r>
          </w:p>
          <w:p w:rsidR="00647250" w:rsidRDefault="006C7EDD">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Tools</w:t>
            </w:r>
          </w:p>
        </w:tc>
      </w:tr>
      <w:tr w:rsidR="00647250">
        <w:trPr>
          <w:jc w:val="center"/>
        </w:trPr>
        <w:tc>
          <w:tcPr>
            <w:tcW w:w="839" w:type="dxa"/>
            <w:shd w:val="clear" w:color="auto" w:fill="auto"/>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2689" w:type="dxa"/>
            <w:shd w:val="clear" w:color="auto" w:fill="auto"/>
          </w:tcPr>
          <w:p w:rsidR="00647250" w:rsidRDefault="006C7EDD">
            <w:pPr>
              <w:spacing w:after="0"/>
              <w:jc w:val="both"/>
              <w:rPr>
                <w:rFonts w:ascii="Times New Roman" w:eastAsia="Times New Roman" w:hAnsi="Times New Roman" w:cs="Times New Roman"/>
              </w:rPr>
            </w:pPr>
            <w:r>
              <w:rPr>
                <w:rFonts w:ascii="Times New Roman" w:eastAsia="Times New Roman" w:hAnsi="Times New Roman" w:cs="Times New Roman"/>
                <w:b/>
              </w:rPr>
              <w:t>Explain</w:t>
            </w:r>
            <w:r>
              <w:rPr>
                <w:rFonts w:ascii="Times New Roman" w:eastAsia="Times New Roman" w:hAnsi="Times New Roman" w:cs="Times New Roman"/>
              </w:rPr>
              <w:t xml:space="preserve"> terms related to important algorithm analysis, design techniques, and basic algorithms.</w:t>
            </w:r>
          </w:p>
        </w:tc>
        <w:tc>
          <w:tcPr>
            <w:tcW w:w="1435"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14" w:type="dxa"/>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1/Remember</w:t>
            </w:r>
          </w:p>
        </w:tc>
        <w:tc>
          <w:tcPr>
            <w:tcW w:w="1463"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736"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Quiz,</w:t>
            </w:r>
          </w:p>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Written exam</w:t>
            </w:r>
          </w:p>
        </w:tc>
      </w:tr>
      <w:tr w:rsidR="00647250">
        <w:trPr>
          <w:jc w:val="center"/>
        </w:trPr>
        <w:tc>
          <w:tcPr>
            <w:tcW w:w="839" w:type="dxa"/>
            <w:shd w:val="clear" w:color="auto" w:fill="auto"/>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2689" w:type="dxa"/>
            <w:shd w:val="clear" w:color="auto" w:fill="auto"/>
          </w:tcPr>
          <w:p w:rsidR="00647250" w:rsidRDefault="006C7EDD">
            <w:pPr>
              <w:spacing w:after="0"/>
              <w:jc w:val="both"/>
              <w:rPr>
                <w:rFonts w:ascii="Times New Roman" w:eastAsia="Times New Roman" w:hAnsi="Times New Roman" w:cs="Times New Roman"/>
              </w:rPr>
            </w:pPr>
            <w:r>
              <w:rPr>
                <w:rFonts w:ascii="Times New Roman" w:eastAsia="Times New Roman" w:hAnsi="Times New Roman" w:cs="Times New Roman"/>
                <w:b/>
              </w:rPr>
              <w:t>Apply</w:t>
            </w:r>
            <w:r>
              <w:rPr>
                <w:rFonts w:ascii="Times New Roman" w:eastAsia="Times New Roman" w:hAnsi="Times New Roman" w:cs="Times New Roman"/>
              </w:rPr>
              <w:t xml:space="preserve"> techniques and </w:t>
            </w:r>
            <w:r>
              <w:rPr>
                <w:rFonts w:ascii="Times New Roman" w:eastAsia="Times New Roman" w:hAnsi="Times New Roman" w:cs="Times New Roman"/>
              </w:rPr>
              <w:lastRenderedPageBreak/>
              <w:t>appropriate data structures to design and implement algorithms to solve a practical problem.</w:t>
            </w:r>
          </w:p>
        </w:tc>
        <w:tc>
          <w:tcPr>
            <w:tcW w:w="1435"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tc>
        <w:tc>
          <w:tcPr>
            <w:tcW w:w="1414" w:type="dxa"/>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463"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Lecture, Problem </w:t>
            </w:r>
            <w:r>
              <w:rPr>
                <w:rFonts w:ascii="Times New Roman" w:eastAsia="Times New Roman" w:hAnsi="Times New Roman" w:cs="Times New Roman"/>
                <w:color w:val="000000"/>
              </w:rPr>
              <w:lastRenderedPageBreak/>
              <w:t>Solving</w:t>
            </w:r>
          </w:p>
        </w:tc>
        <w:tc>
          <w:tcPr>
            <w:tcW w:w="1736"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Problem solving Quiz, Written </w:t>
            </w:r>
            <w:r>
              <w:rPr>
                <w:rFonts w:ascii="Times New Roman" w:eastAsia="Times New Roman" w:hAnsi="Times New Roman" w:cs="Times New Roman"/>
                <w:color w:val="000000"/>
              </w:rPr>
              <w:lastRenderedPageBreak/>
              <w:t>exam</w:t>
            </w:r>
          </w:p>
        </w:tc>
      </w:tr>
      <w:tr w:rsidR="00647250">
        <w:trPr>
          <w:jc w:val="center"/>
        </w:trPr>
        <w:tc>
          <w:tcPr>
            <w:tcW w:w="839" w:type="dxa"/>
            <w:shd w:val="clear" w:color="auto" w:fill="auto"/>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CO3</w:t>
            </w:r>
          </w:p>
        </w:tc>
        <w:tc>
          <w:tcPr>
            <w:tcW w:w="2689" w:type="dxa"/>
            <w:shd w:val="clear" w:color="auto" w:fill="auto"/>
          </w:tcPr>
          <w:p w:rsidR="00647250" w:rsidRDefault="006C7EDD">
            <w:pPr>
              <w:spacing w:after="0"/>
              <w:jc w:val="both"/>
              <w:rPr>
                <w:rFonts w:ascii="Times New Roman" w:eastAsia="Times New Roman" w:hAnsi="Times New Roman" w:cs="Times New Roman"/>
              </w:rPr>
            </w:pPr>
            <w:r>
              <w:rPr>
                <w:rFonts w:ascii="Times New Roman" w:eastAsia="Times New Roman" w:hAnsi="Times New Roman" w:cs="Times New Roman"/>
                <w:b/>
              </w:rPr>
              <w:t xml:space="preserve">Analyze </w:t>
            </w:r>
            <w:r>
              <w:rPr>
                <w:rFonts w:ascii="Times New Roman" w:eastAsia="Times New Roman" w:hAnsi="Times New Roman" w:cs="Times New Roman"/>
              </w:rPr>
              <w:t>the performance / resource requirements of various algorithms.</w:t>
            </w:r>
          </w:p>
        </w:tc>
        <w:tc>
          <w:tcPr>
            <w:tcW w:w="1435"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414" w:type="dxa"/>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1/Analyze</w:t>
            </w:r>
          </w:p>
        </w:tc>
        <w:tc>
          <w:tcPr>
            <w:tcW w:w="1463"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w:t>
            </w:r>
          </w:p>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w:t>
            </w:r>
          </w:p>
        </w:tc>
        <w:tc>
          <w:tcPr>
            <w:tcW w:w="1736"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exam</w:t>
            </w:r>
          </w:p>
        </w:tc>
      </w:tr>
      <w:tr w:rsidR="00647250">
        <w:trPr>
          <w:jc w:val="center"/>
        </w:trPr>
        <w:tc>
          <w:tcPr>
            <w:tcW w:w="839" w:type="dxa"/>
            <w:shd w:val="clear" w:color="auto" w:fill="auto"/>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2689" w:type="dxa"/>
            <w:shd w:val="clear" w:color="auto" w:fill="auto"/>
          </w:tcPr>
          <w:p w:rsidR="00647250" w:rsidRDefault="006C7EDD">
            <w:pPr>
              <w:spacing w:after="0"/>
              <w:jc w:val="both"/>
              <w:rPr>
                <w:rFonts w:ascii="Times New Roman" w:eastAsia="Times New Roman" w:hAnsi="Times New Roman" w:cs="Times New Roman"/>
              </w:rPr>
            </w:pPr>
            <w:r>
              <w:rPr>
                <w:rFonts w:ascii="Times New Roman" w:eastAsia="Times New Roman" w:hAnsi="Times New Roman" w:cs="Times New Roman"/>
                <w:b/>
              </w:rPr>
              <w:t>Develop</w:t>
            </w:r>
            <w:r>
              <w:rPr>
                <w:rFonts w:ascii="Times New Roman" w:eastAsia="Times New Roman" w:hAnsi="Times New Roman" w:cs="Times New Roman"/>
              </w:rPr>
              <w:t xml:space="preserve"> algorithmic solutions to real-life problems.</w:t>
            </w:r>
          </w:p>
        </w:tc>
        <w:tc>
          <w:tcPr>
            <w:tcW w:w="1435"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14" w:type="dxa"/>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1/Analyze</w:t>
            </w:r>
          </w:p>
        </w:tc>
        <w:tc>
          <w:tcPr>
            <w:tcW w:w="1463"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Problem Solving</w:t>
            </w:r>
          </w:p>
        </w:tc>
        <w:tc>
          <w:tcPr>
            <w:tcW w:w="1736" w:type="dxa"/>
            <w:shd w:val="clear" w:color="auto" w:fill="auto"/>
            <w:vAlign w:val="center"/>
          </w:tcPr>
          <w:p w:rsidR="00647250" w:rsidRDefault="006C7ED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Quiz, Written exam</w:t>
            </w:r>
          </w:p>
        </w:tc>
      </w:tr>
    </w:tbl>
    <w:p w:rsidR="00647250" w:rsidRDefault="00647250">
      <w:pPr>
        <w:spacing w:after="0" w:line="240" w:lineRule="auto"/>
        <w:jc w:val="both"/>
        <w:rPr>
          <w:rFonts w:ascii="Times New Roman" w:eastAsia="Times New Roman" w:hAnsi="Times New Roman" w:cs="Times New Roman"/>
          <w:b/>
        </w:rPr>
      </w:pPr>
    </w:p>
    <w:p w:rsidR="00647250" w:rsidRDefault="00647250">
      <w:pPr>
        <w:spacing w:after="0" w:line="240" w:lineRule="auto"/>
        <w:jc w:val="both"/>
        <w:rPr>
          <w:rFonts w:ascii="Times New Roman" w:eastAsia="Times New Roman" w:hAnsi="Times New Roman" w:cs="Times New Roman"/>
          <w:color w:val="FF0000"/>
        </w:rPr>
      </w:pPr>
    </w:p>
    <w:p w:rsidR="00647250" w:rsidRDefault="00647250">
      <w:pPr>
        <w:spacing w:after="0" w:line="240" w:lineRule="auto"/>
        <w:jc w:val="both"/>
        <w:rPr>
          <w:rFonts w:ascii="Times New Roman" w:eastAsia="Times New Roman" w:hAnsi="Times New Roman" w:cs="Times New Roman"/>
          <w:color w:val="FF0000"/>
        </w:rPr>
      </w:pPr>
    </w:p>
    <w:p w:rsidR="00647250" w:rsidRDefault="00647250">
      <w:pPr>
        <w:spacing w:after="0" w:line="240" w:lineRule="auto"/>
        <w:jc w:val="both"/>
        <w:rPr>
          <w:rFonts w:ascii="Times New Roman" w:eastAsia="Times New Roman" w:hAnsi="Times New Roman" w:cs="Times New Roman"/>
          <w:color w:val="FF0000"/>
        </w:rPr>
      </w:pPr>
    </w:p>
    <w:p w:rsidR="00647250" w:rsidRDefault="00647250">
      <w:pPr>
        <w:spacing w:after="0" w:line="240" w:lineRule="auto"/>
        <w:jc w:val="both"/>
        <w:rPr>
          <w:rFonts w:ascii="Times New Roman" w:eastAsia="Times New Roman" w:hAnsi="Times New Roman" w:cs="Times New Roman"/>
          <w:color w:val="FF0000"/>
        </w:rPr>
      </w:pPr>
    </w:p>
    <w:p w:rsidR="00647250" w:rsidRDefault="006C7ED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Weighting COs with Assessment methods:</w:t>
      </w:r>
    </w:p>
    <w:p w:rsidR="00647250" w:rsidRDefault="00647250">
      <w:pPr>
        <w:spacing w:after="0" w:line="240" w:lineRule="auto"/>
        <w:ind w:left="3600" w:hanging="3600"/>
        <w:jc w:val="both"/>
        <w:rPr>
          <w:rFonts w:ascii="Times New Roman" w:eastAsia="Times New Roman" w:hAnsi="Times New Roman" w:cs="Times New Roman"/>
          <w:b/>
        </w:rPr>
      </w:pPr>
    </w:p>
    <w:tbl>
      <w:tblPr>
        <w:tblStyle w:val="a0"/>
        <w:tblW w:w="9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1803"/>
        <w:gridCol w:w="1575"/>
        <w:gridCol w:w="1036"/>
        <w:gridCol w:w="888"/>
        <w:gridCol w:w="987"/>
        <w:gridCol w:w="962"/>
      </w:tblGrid>
      <w:tr w:rsidR="00107641" w:rsidTr="00AA36AE">
        <w:trPr>
          <w:trHeight w:val="560"/>
          <w:jc w:val="center"/>
        </w:trPr>
        <w:tc>
          <w:tcPr>
            <w:tcW w:w="3604" w:type="dxa"/>
            <w:gridSpan w:val="2"/>
            <w:vMerge w:val="restart"/>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Assessment Type</w:t>
            </w:r>
          </w:p>
        </w:tc>
        <w:tc>
          <w:tcPr>
            <w:tcW w:w="1575" w:type="dxa"/>
            <w:vMerge w:val="restart"/>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Marks Distribution (%)</w:t>
            </w:r>
          </w:p>
        </w:tc>
        <w:tc>
          <w:tcPr>
            <w:tcW w:w="1036"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CO1</w:t>
            </w:r>
          </w:p>
        </w:tc>
        <w:tc>
          <w:tcPr>
            <w:tcW w:w="888"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CO2</w:t>
            </w:r>
          </w:p>
        </w:tc>
        <w:tc>
          <w:tcPr>
            <w:tcW w:w="987"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CO3</w:t>
            </w:r>
          </w:p>
        </w:tc>
        <w:tc>
          <w:tcPr>
            <w:tcW w:w="962"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CO4</w:t>
            </w:r>
          </w:p>
        </w:tc>
      </w:tr>
      <w:tr w:rsidR="00107641" w:rsidTr="00AA36AE">
        <w:trPr>
          <w:trHeight w:val="594"/>
          <w:jc w:val="center"/>
        </w:trPr>
        <w:tc>
          <w:tcPr>
            <w:tcW w:w="3604" w:type="dxa"/>
            <w:gridSpan w:val="2"/>
            <w:vMerge/>
          </w:tcPr>
          <w:p w:rsidR="00107641" w:rsidRDefault="00107641">
            <w:pPr>
              <w:widowControl w:val="0"/>
              <w:pBdr>
                <w:top w:val="nil"/>
                <w:left w:val="nil"/>
                <w:bottom w:val="nil"/>
                <w:right w:val="nil"/>
                <w:between w:val="nil"/>
              </w:pBdr>
              <w:spacing w:after="0"/>
              <w:rPr>
                <w:rFonts w:ascii="Times New Roman" w:eastAsia="Times New Roman" w:hAnsi="Times New Roman" w:cs="Times New Roman"/>
                <w:b/>
              </w:rPr>
            </w:pPr>
          </w:p>
        </w:tc>
        <w:tc>
          <w:tcPr>
            <w:tcW w:w="1575" w:type="dxa"/>
            <w:vMerge/>
            <w:shd w:val="clear" w:color="auto" w:fill="auto"/>
            <w:vAlign w:val="center"/>
          </w:tcPr>
          <w:p w:rsidR="00107641" w:rsidRDefault="00107641">
            <w:pPr>
              <w:widowControl w:val="0"/>
              <w:pBdr>
                <w:top w:val="nil"/>
                <w:left w:val="nil"/>
                <w:bottom w:val="nil"/>
                <w:right w:val="nil"/>
                <w:between w:val="nil"/>
              </w:pBdr>
              <w:spacing w:after="0"/>
              <w:rPr>
                <w:rFonts w:ascii="Times New Roman" w:eastAsia="Times New Roman" w:hAnsi="Times New Roman" w:cs="Times New Roman"/>
                <w:b/>
              </w:rPr>
            </w:pPr>
          </w:p>
        </w:tc>
        <w:tc>
          <w:tcPr>
            <w:tcW w:w="1036"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PO1</w:t>
            </w:r>
          </w:p>
        </w:tc>
        <w:tc>
          <w:tcPr>
            <w:tcW w:w="888"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PO3</w:t>
            </w:r>
          </w:p>
        </w:tc>
        <w:tc>
          <w:tcPr>
            <w:tcW w:w="987"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PO4</w:t>
            </w:r>
          </w:p>
        </w:tc>
        <w:tc>
          <w:tcPr>
            <w:tcW w:w="962" w:type="dxa"/>
            <w:shd w:val="clear" w:color="auto" w:fill="auto"/>
            <w:vAlign w:val="center"/>
          </w:tcPr>
          <w:p w:rsidR="00107641" w:rsidRDefault="0010764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PO3</w:t>
            </w:r>
          </w:p>
        </w:tc>
      </w:tr>
      <w:tr w:rsidR="00107641" w:rsidTr="00AA36AE">
        <w:trPr>
          <w:trHeight w:val="599"/>
          <w:jc w:val="center"/>
        </w:trPr>
        <w:tc>
          <w:tcPr>
            <w:tcW w:w="3604" w:type="dxa"/>
            <w:gridSpan w:val="2"/>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Final Exam (50%)</w:t>
            </w:r>
          </w:p>
        </w:tc>
        <w:tc>
          <w:tcPr>
            <w:tcW w:w="1575"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50</w:t>
            </w:r>
          </w:p>
        </w:tc>
        <w:tc>
          <w:tcPr>
            <w:tcW w:w="1036"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888"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987"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p>
        </w:tc>
        <w:tc>
          <w:tcPr>
            <w:tcW w:w="962"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107641" w:rsidTr="00AA36AE">
        <w:trPr>
          <w:trHeight w:val="599"/>
          <w:jc w:val="center"/>
        </w:trPr>
        <w:tc>
          <w:tcPr>
            <w:tcW w:w="3604" w:type="dxa"/>
            <w:gridSpan w:val="2"/>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Mid Term (20%)</w:t>
            </w:r>
          </w:p>
        </w:tc>
        <w:tc>
          <w:tcPr>
            <w:tcW w:w="1575"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20</w:t>
            </w:r>
          </w:p>
        </w:tc>
        <w:tc>
          <w:tcPr>
            <w:tcW w:w="1036"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6.67</w:t>
            </w:r>
          </w:p>
        </w:tc>
        <w:tc>
          <w:tcPr>
            <w:tcW w:w="888"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6.66</w:t>
            </w:r>
          </w:p>
        </w:tc>
        <w:tc>
          <w:tcPr>
            <w:tcW w:w="987"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6.66</w:t>
            </w:r>
          </w:p>
        </w:tc>
        <w:tc>
          <w:tcPr>
            <w:tcW w:w="962" w:type="dxa"/>
            <w:shd w:val="clear" w:color="auto" w:fill="FFFFFF"/>
            <w:vAlign w:val="center"/>
          </w:tcPr>
          <w:p w:rsidR="00107641" w:rsidRDefault="00107641" w:rsidP="00102158">
            <w:pPr>
              <w:spacing w:after="0" w:line="240" w:lineRule="auto"/>
              <w:rPr>
                <w:rFonts w:ascii="Times New Roman" w:eastAsia="Times New Roman" w:hAnsi="Times New Roman" w:cs="Times New Roman"/>
              </w:rPr>
            </w:pPr>
          </w:p>
        </w:tc>
      </w:tr>
      <w:tr w:rsidR="00107641" w:rsidTr="00AA36AE">
        <w:trPr>
          <w:trHeight w:val="548"/>
          <w:jc w:val="center"/>
        </w:trPr>
        <w:tc>
          <w:tcPr>
            <w:tcW w:w="1801" w:type="dxa"/>
            <w:vMerge w:val="restart"/>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Assessment (30%)</w:t>
            </w:r>
          </w:p>
        </w:tc>
        <w:tc>
          <w:tcPr>
            <w:tcW w:w="1802" w:type="dxa"/>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Assignment</w:t>
            </w:r>
          </w:p>
        </w:tc>
        <w:tc>
          <w:tcPr>
            <w:tcW w:w="1575"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10</w:t>
            </w:r>
          </w:p>
        </w:tc>
        <w:tc>
          <w:tcPr>
            <w:tcW w:w="1036"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p>
        </w:tc>
        <w:tc>
          <w:tcPr>
            <w:tcW w:w="888" w:type="dxa"/>
            <w:shd w:val="clear" w:color="auto" w:fill="FFFFFF"/>
            <w:vAlign w:val="center"/>
          </w:tcPr>
          <w:p w:rsidR="00107641" w:rsidRDefault="00107641" w:rsidP="001021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5</w:t>
            </w:r>
          </w:p>
        </w:tc>
        <w:tc>
          <w:tcPr>
            <w:tcW w:w="987"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p>
        </w:tc>
        <w:tc>
          <w:tcPr>
            <w:tcW w:w="962"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107641" w:rsidTr="00AA36AE">
        <w:trPr>
          <w:trHeight w:val="548"/>
          <w:jc w:val="center"/>
        </w:trPr>
        <w:tc>
          <w:tcPr>
            <w:tcW w:w="1801" w:type="dxa"/>
            <w:vMerge/>
            <w:shd w:val="clear" w:color="auto" w:fill="FFFFFF"/>
          </w:tcPr>
          <w:p w:rsidR="00107641" w:rsidRDefault="00107641" w:rsidP="00102158">
            <w:pPr>
              <w:spacing w:after="0" w:line="240" w:lineRule="auto"/>
              <w:jc w:val="center"/>
              <w:rPr>
                <w:rFonts w:ascii="Times New Roman" w:eastAsia="Times New Roman" w:hAnsi="Times New Roman" w:cs="Times New Roman"/>
                <w:b/>
              </w:rPr>
            </w:pPr>
          </w:p>
        </w:tc>
        <w:tc>
          <w:tcPr>
            <w:tcW w:w="1802" w:type="dxa"/>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Quiz</w:t>
            </w:r>
          </w:p>
        </w:tc>
        <w:tc>
          <w:tcPr>
            <w:tcW w:w="1575"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20</w:t>
            </w:r>
          </w:p>
        </w:tc>
        <w:tc>
          <w:tcPr>
            <w:tcW w:w="1036"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p>
        </w:tc>
        <w:tc>
          <w:tcPr>
            <w:tcW w:w="888" w:type="dxa"/>
            <w:shd w:val="clear" w:color="auto" w:fill="FFFFFF"/>
            <w:vAlign w:val="center"/>
          </w:tcPr>
          <w:p w:rsidR="00107641" w:rsidRDefault="00107641" w:rsidP="001021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10</w:t>
            </w:r>
          </w:p>
        </w:tc>
        <w:tc>
          <w:tcPr>
            <w:tcW w:w="987"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62"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107641" w:rsidTr="00AA36AE">
        <w:trPr>
          <w:trHeight w:val="425"/>
          <w:jc w:val="center"/>
        </w:trPr>
        <w:tc>
          <w:tcPr>
            <w:tcW w:w="3604" w:type="dxa"/>
            <w:gridSpan w:val="2"/>
            <w:shd w:val="clear" w:color="auto" w:fill="FFFFFF"/>
          </w:tcPr>
          <w:p w:rsidR="00107641" w:rsidRDefault="00107641" w:rsidP="001021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Total</w:t>
            </w:r>
          </w:p>
        </w:tc>
        <w:tc>
          <w:tcPr>
            <w:tcW w:w="1575" w:type="dxa"/>
            <w:shd w:val="clear" w:color="auto" w:fill="FFFFFF"/>
            <w:vAlign w:val="center"/>
          </w:tcPr>
          <w:p w:rsidR="00107641" w:rsidRDefault="00107641" w:rsidP="00102158">
            <w:pP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rPr>
              <w:t>100%</w:t>
            </w:r>
          </w:p>
        </w:tc>
        <w:tc>
          <w:tcPr>
            <w:tcW w:w="1036" w:type="dxa"/>
            <w:shd w:val="clear" w:color="auto" w:fill="auto"/>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11.67</w:t>
            </w:r>
          </w:p>
        </w:tc>
        <w:tc>
          <w:tcPr>
            <w:tcW w:w="888" w:type="dxa"/>
            <w:shd w:val="clear" w:color="auto" w:fill="auto"/>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48.33</w:t>
            </w:r>
          </w:p>
        </w:tc>
        <w:tc>
          <w:tcPr>
            <w:tcW w:w="987" w:type="dxa"/>
            <w:shd w:val="clear" w:color="auto" w:fill="auto"/>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962" w:type="dxa"/>
            <w:shd w:val="clear" w:color="auto" w:fill="auto"/>
            <w:vAlign w:val="center"/>
          </w:tcPr>
          <w:p w:rsidR="00107641" w:rsidRDefault="00107641" w:rsidP="001021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bl>
    <w:p w:rsidR="00647250" w:rsidRDefault="00647250">
      <w:pPr>
        <w:spacing w:after="0" w:line="240" w:lineRule="auto"/>
        <w:jc w:val="both"/>
        <w:rPr>
          <w:rFonts w:ascii="Times New Roman" w:eastAsia="Times New Roman" w:hAnsi="Times New Roman" w:cs="Times New Roman"/>
          <w:b/>
          <w:sz w:val="24"/>
          <w:szCs w:val="24"/>
          <w:u w:val="single"/>
        </w:rPr>
      </w:pPr>
    </w:p>
    <w:p w:rsidR="00647250" w:rsidRDefault="006C7EDD">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Content Outline and mapping with COs</w:t>
      </w:r>
    </w:p>
    <w:p w:rsidR="00647250" w:rsidRDefault="00647250">
      <w:pPr>
        <w:spacing w:after="0" w:line="240" w:lineRule="auto"/>
        <w:jc w:val="center"/>
        <w:rPr>
          <w:rFonts w:ascii="Times New Roman" w:eastAsia="Times New Roman" w:hAnsi="Times New Roman" w:cs="Times New Roman"/>
          <w:b/>
          <w:u w:val="single"/>
        </w:rPr>
      </w:pPr>
    </w:p>
    <w:tbl>
      <w:tblPr>
        <w:tblStyle w:val="a1"/>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631"/>
        <w:gridCol w:w="9"/>
        <w:gridCol w:w="1167"/>
        <w:gridCol w:w="18"/>
        <w:gridCol w:w="2084"/>
        <w:gridCol w:w="25"/>
        <w:gridCol w:w="1964"/>
      </w:tblGrid>
      <w:tr w:rsidR="00647250">
        <w:trPr>
          <w:jc w:val="center"/>
        </w:trPr>
        <w:tc>
          <w:tcPr>
            <w:tcW w:w="840"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Weeks</w:t>
            </w:r>
          </w:p>
        </w:tc>
        <w:tc>
          <w:tcPr>
            <w:tcW w:w="3640" w:type="dxa"/>
            <w:gridSpan w:val="2"/>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Topics / Content </w:t>
            </w:r>
          </w:p>
        </w:tc>
        <w:tc>
          <w:tcPr>
            <w:tcW w:w="1167"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Course Outcome</w:t>
            </w:r>
          </w:p>
        </w:tc>
        <w:tc>
          <w:tcPr>
            <w:tcW w:w="2102" w:type="dxa"/>
            <w:gridSpan w:val="2"/>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Delivery methods and activities</w:t>
            </w:r>
          </w:p>
        </w:tc>
        <w:tc>
          <w:tcPr>
            <w:tcW w:w="1989" w:type="dxa"/>
            <w:gridSpan w:val="2"/>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Reading Materials</w:t>
            </w:r>
          </w:p>
        </w:tc>
      </w:tr>
      <w:tr w:rsidR="00647250">
        <w:trPr>
          <w:jc w:val="center"/>
        </w:trPr>
        <w:tc>
          <w:tcPr>
            <w:tcW w:w="840" w:type="dxa"/>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3640" w:type="dxa"/>
            <w:gridSpan w:val="2"/>
            <w:vAlign w:val="center"/>
          </w:tcPr>
          <w:p w:rsidR="00647250" w:rsidRPr="00107641" w:rsidRDefault="006C7EDD">
            <w:pPr>
              <w:spacing w:after="0" w:line="240" w:lineRule="auto"/>
              <w:jc w:val="both"/>
              <w:rPr>
                <w:rFonts w:ascii="Times New Roman" w:eastAsia="Times New Roman" w:hAnsi="Times New Roman" w:cs="Times New Roman"/>
              </w:rPr>
            </w:pPr>
            <w:r w:rsidRPr="00107641">
              <w:t>Analyzing Algorithms: Introduction, Worst-Case and Best-Case Analysis, Asymptotic notation.</w:t>
            </w:r>
          </w:p>
        </w:tc>
        <w:tc>
          <w:tcPr>
            <w:tcW w:w="1167" w:type="dxa"/>
            <w:vAlign w:val="center"/>
          </w:tcPr>
          <w:p w:rsidR="00647250" w:rsidRDefault="00647250">
            <w:pPr>
              <w:spacing w:after="0" w:line="240" w:lineRule="auto"/>
              <w:jc w:val="center"/>
              <w:rPr>
                <w:rFonts w:ascii="Times New Roman" w:eastAsia="Times New Roman" w:hAnsi="Times New Roman" w:cs="Times New Roman"/>
                <w:b/>
                <w:u w:val="single"/>
              </w:rPr>
            </w:pPr>
          </w:p>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tc>
        <w:tc>
          <w:tcPr>
            <w:tcW w:w="2102" w:type="dxa"/>
            <w:gridSpan w:val="2"/>
            <w:vAlign w:val="center"/>
          </w:tcPr>
          <w:p w:rsidR="00647250" w:rsidRDefault="006C7EDD">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Lecture, multimedia</w:t>
            </w:r>
          </w:p>
        </w:tc>
        <w:tc>
          <w:tcPr>
            <w:tcW w:w="1989" w:type="dxa"/>
            <w:gridSpan w:val="2"/>
            <w:vAlign w:val="center"/>
          </w:tcPr>
          <w:p w:rsidR="00647250" w:rsidRDefault="00647250">
            <w:pPr>
              <w:spacing w:after="0" w:line="240" w:lineRule="auto"/>
              <w:jc w:val="center"/>
              <w:rPr>
                <w:rFonts w:ascii="Times New Roman" w:eastAsia="Times New Roman" w:hAnsi="Times New Roman" w:cs="Times New Roman"/>
              </w:rPr>
            </w:pPr>
          </w:p>
        </w:tc>
      </w:tr>
      <w:tr w:rsidR="00647250">
        <w:trPr>
          <w:jc w:val="center"/>
        </w:trPr>
        <w:tc>
          <w:tcPr>
            <w:tcW w:w="840" w:type="dxa"/>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40" w:type="dxa"/>
            <w:gridSpan w:val="2"/>
            <w:vAlign w:val="center"/>
          </w:tcPr>
          <w:p w:rsidR="00647250" w:rsidRPr="00107641" w:rsidRDefault="006C7EDD">
            <w:pPr>
              <w:spacing w:after="0" w:line="240" w:lineRule="auto"/>
              <w:jc w:val="both"/>
              <w:rPr>
                <w:rFonts w:ascii="Times New Roman" w:eastAsia="Times New Roman" w:hAnsi="Times New Roman" w:cs="Times New Roman"/>
              </w:rPr>
            </w:pPr>
            <w:r w:rsidRPr="00107641">
              <w:t xml:space="preserve">The Divide-and-Conquer (DC) </w:t>
            </w:r>
            <w:proofErr w:type="gramStart"/>
            <w:r w:rsidRPr="00107641">
              <w:t>Approach ,</w:t>
            </w:r>
            <w:proofErr w:type="gramEnd"/>
            <w:r w:rsidRPr="00107641">
              <w:t xml:space="preserve"> Analyzing DC Algorithms.</w:t>
            </w:r>
          </w:p>
        </w:tc>
        <w:tc>
          <w:tcPr>
            <w:tcW w:w="1167" w:type="dxa"/>
            <w:vAlign w:val="center"/>
          </w:tcPr>
          <w:p w:rsidR="00647250" w:rsidRDefault="006C7EDD">
            <w:pPr>
              <w:jc w:val="center"/>
              <w:rPr>
                <w:rFonts w:ascii="Times New Roman" w:eastAsia="Times New Roman" w:hAnsi="Times New Roman" w:cs="Times New Roman"/>
              </w:rPr>
            </w:pPr>
            <w:r>
              <w:rPr>
                <w:rFonts w:ascii="Times New Roman" w:eastAsia="Times New Roman" w:hAnsi="Times New Roman" w:cs="Times New Roman"/>
              </w:rPr>
              <w:t>CO2-CO4</w:t>
            </w:r>
          </w:p>
        </w:tc>
        <w:tc>
          <w:tcPr>
            <w:tcW w:w="2102"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89"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Cormen-2.3.1, 2.3.2</w:t>
            </w:r>
          </w:p>
          <w:p w:rsidR="00647250" w:rsidRDefault="006C7EDD">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Slides</w:t>
            </w:r>
          </w:p>
        </w:tc>
      </w:tr>
      <w:tr w:rsidR="00647250">
        <w:trPr>
          <w:jc w:val="center"/>
        </w:trPr>
        <w:tc>
          <w:tcPr>
            <w:tcW w:w="840" w:type="dxa"/>
            <w:vAlign w:val="center"/>
          </w:tcPr>
          <w:p w:rsidR="00647250" w:rsidRDefault="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w:t>
            </w:r>
          </w:p>
        </w:tc>
        <w:tc>
          <w:tcPr>
            <w:tcW w:w="3640" w:type="dxa"/>
            <w:gridSpan w:val="2"/>
            <w:vAlign w:val="center"/>
          </w:tcPr>
          <w:p w:rsidR="001A28F2" w:rsidRPr="00107641" w:rsidRDefault="006C7EDD" w:rsidP="001A28F2">
            <w:pPr>
              <w:spacing w:after="0"/>
              <w:jc w:val="both"/>
            </w:pPr>
            <w:r w:rsidRPr="00107641">
              <w:t>Sorting</w:t>
            </w:r>
            <w:r w:rsidR="0054677A" w:rsidRPr="00107641">
              <w:t>(Merge)</w:t>
            </w:r>
            <w:r w:rsidRPr="00107641">
              <w:t xml:space="preserve"> and Searching Algorithms</w:t>
            </w:r>
            <w:r w:rsidR="0054677A" w:rsidRPr="00107641">
              <w:t>(Binary)</w:t>
            </w:r>
            <w:r w:rsidR="001A28F2" w:rsidRPr="00107641">
              <w:t>, The Maximum-Subarray Problem Solving Recurrences</w:t>
            </w:r>
          </w:p>
          <w:p w:rsidR="00647250" w:rsidRPr="00107641" w:rsidRDefault="00647250">
            <w:pPr>
              <w:spacing w:after="0"/>
              <w:jc w:val="both"/>
              <w:rPr>
                <w:rFonts w:ascii="Times New Roman" w:eastAsia="Times New Roman" w:hAnsi="Times New Roman" w:cs="Times New Roman"/>
              </w:rPr>
            </w:pPr>
          </w:p>
        </w:tc>
        <w:tc>
          <w:tcPr>
            <w:tcW w:w="1167" w:type="dxa"/>
            <w:vAlign w:val="center"/>
          </w:tcPr>
          <w:p w:rsidR="00647250" w:rsidRDefault="006C7EDD">
            <w:pPr>
              <w:spacing w:after="0"/>
              <w:jc w:val="center"/>
              <w:rPr>
                <w:rFonts w:ascii="Times New Roman" w:eastAsia="Times New Roman" w:hAnsi="Times New Roman" w:cs="Times New Roman"/>
              </w:rPr>
            </w:pPr>
            <w:r>
              <w:rPr>
                <w:rFonts w:ascii="Times New Roman" w:eastAsia="Times New Roman" w:hAnsi="Times New Roman" w:cs="Times New Roman"/>
              </w:rPr>
              <w:t>CO2-CO4</w:t>
            </w:r>
          </w:p>
        </w:tc>
        <w:tc>
          <w:tcPr>
            <w:tcW w:w="2102"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Problem Solving</w:t>
            </w:r>
          </w:p>
        </w:tc>
        <w:tc>
          <w:tcPr>
            <w:tcW w:w="1989"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Cormen-4.1, .4</w:t>
            </w:r>
          </w:p>
          <w:p w:rsidR="00647250" w:rsidRDefault="006C7EDD">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Slides</w:t>
            </w:r>
          </w:p>
        </w:tc>
      </w:tr>
      <w:tr w:rsidR="00647250">
        <w:trPr>
          <w:jc w:val="center"/>
        </w:trPr>
        <w:tc>
          <w:tcPr>
            <w:tcW w:w="840" w:type="dxa"/>
            <w:vAlign w:val="center"/>
          </w:tcPr>
          <w:p w:rsidR="00647250" w:rsidRDefault="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w:t>
            </w:r>
          </w:p>
        </w:tc>
        <w:tc>
          <w:tcPr>
            <w:tcW w:w="3640" w:type="dxa"/>
            <w:gridSpan w:val="2"/>
            <w:vAlign w:val="center"/>
          </w:tcPr>
          <w:p w:rsidR="00647250" w:rsidRPr="00107641" w:rsidRDefault="006C7EDD">
            <w:pPr>
              <w:spacing w:after="0"/>
              <w:jc w:val="both"/>
            </w:pPr>
            <w:r w:rsidRPr="00107641">
              <w:t>Greedy algorithm ; An Activity-Selection Problem;</w:t>
            </w:r>
          </w:p>
          <w:p w:rsidR="00647250" w:rsidRPr="00107641" w:rsidRDefault="006C7EDD" w:rsidP="0054677A">
            <w:pPr>
              <w:spacing w:after="0" w:line="240" w:lineRule="auto"/>
              <w:jc w:val="both"/>
              <w:rPr>
                <w:rFonts w:ascii="Times New Roman" w:eastAsia="Times New Roman" w:hAnsi="Times New Roman" w:cs="Times New Roman"/>
              </w:rPr>
            </w:pPr>
            <w:r w:rsidRPr="00107641">
              <w:t>Elements of the Greedy Strategy</w:t>
            </w:r>
            <w:r w:rsidRPr="00107641">
              <w:br/>
              <w:t xml:space="preserve">Some Legacy Greedy Problems – Coin </w:t>
            </w:r>
            <w:r w:rsidRPr="00107641">
              <w:lastRenderedPageBreak/>
              <w:t xml:space="preserve">change, fractional </w:t>
            </w:r>
            <w:r w:rsidR="00AF4332" w:rsidRPr="00107641">
              <w:t>Knapsack</w:t>
            </w:r>
            <w:r w:rsidR="0054677A" w:rsidRPr="00107641">
              <w:t xml:space="preserve">, </w:t>
            </w:r>
            <w:r w:rsidR="0054677A" w:rsidRPr="00107641">
              <w:rPr>
                <w:b/>
              </w:rPr>
              <w:t>Job-sequencing</w:t>
            </w:r>
            <w:r w:rsidRPr="00107641">
              <w:rPr>
                <w:b/>
              </w:rPr>
              <w:t>.</w:t>
            </w:r>
          </w:p>
        </w:tc>
        <w:tc>
          <w:tcPr>
            <w:tcW w:w="1167" w:type="dxa"/>
            <w:vAlign w:val="center"/>
          </w:tcPr>
          <w:p w:rsidR="00647250" w:rsidRDefault="006C7EDD">
            <w:pPr>
              <w:spacing w:after="0"/>
              <w:jc w:val="center"/>
              <w:rPr>
                <w:rFonts w:ascii="Times New Roman" w:eastAsia="Times New Roman" w:hAnsi="Times New Roman" w:cs="Times New Roman"/>
              </w:rPr>
            </w:pPr>
            <w:r>
              <w:rPr>
                <w:rFonts w:ascii="Times New Roman" w:eastAsia="Times New Roman" w:hAnsi="Times New Roman" w:cs="Times New Roman"/>
              </w:rPr>
              <w:lastRenderedPageBreak/>
              <w:t>CO2-CO4</w:t>
            </w:r>
          </w:p>
        </w:tc>
        <w:tc>
          <w:tcPr>
            <w:tcW w:w="2102"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89" w:type="dxa"/>
            <w:gridSpan w:val="2"/>
            <w:vAlign w:val="center"/>
          </w:tcPr>
          <w:p w:rsidR="00647250" w:rsidRDefault="006C7EDD">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16.1, 16.2</w:t>
            </w:r>
          </w:p>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w:t>
            </w:r>
          </w:p>
        </w:tc>
      </w:tr>
      <w:tr w:rsidR="00647250" w:rsidTr="001A28F2">
        <w:trPr>
          <w:jc w:val="center"/>
        </w:trPr>
        <w:tc>
          <w:tcPr>
            <w:tcW w:w="840" w:type="dxa"/>
            <w:vAlign w:val="center"/>
          </w:tcPr>
          <w:p w:rsidR="00647250" w:rsidRDefault="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7-8</w:t>
            </w:r>
          </w:p>
        </w:tc>
        <w:tc>
          <w:tcPr>
            <w:tcW w:w="3631" w:type="dxa"/>
            <w:vAlign w:val="center"/>
          </w:tcPr>
          <w:p w:rsidR="00647250" w:rsidRPr="00107641" w:rsidRDefault="006C7EDD">
            <w:pPr>
              <w:spacing w:after="0"/>
              <w:jc w:val="both"/>
            </w:pPr>
            <w:r w:rsidRPr="00107641">
              <w:t xml:space="preserve">Dynamic Programming Basics, </w:t>
            </w:r>
            <w:r w:rsidR="0054677A" w:rsidRPr="00107641">
              <w:t xml:space="preserve"> Fibonacci, Tower of Hanoi, </w:t>
            </w:r>
            <w:r w:rsidRPr="00107641">
              <w:t>The Rod Cutting Problem (15.1)</w:t>
            </w:r>
            <w:r w:rsidRPr="00107641">
              <w:br/>
              <w:t>Coin changing problem; Elements of Dynamic Programming (15.3)</w:t>
            </w:r>
          </w:p>
          <w:p w:rsidR="00647250" w:rsidRPr="00107641" w:rsidRDefault="0054677A">
            <w:pPr>
              <w:spacing w:after="0" w:line="240" w:lineRule="auto"/>
              <w:jc w:val="both"/>
              <w:rPr>
                <w:rFonts w:ascii="Times New Roman" w:eastAsia="Times New Roman" w:hAnsi="Times New Roman" w:cs="Times New Roman"/>
              </w:rPr>
            </w:pPr>
            <w:r w:rsidRPr="00107641">
              <w:t>0/1 Knapsack Problem</w:t>
            </w:r>
            <w:r w:rsidR="001A28F2" w:rsidRPr="00107641">
              <w:t>, Longest Common Subsequence (15.4)</w:t>
            </w:r>
          </w:p>
        </w:tc>
        <w:tc>
          <w:tcPr>
            <w:tcW w:w="1194" w:type="dxa"/>
            <w:gridSpan w:val="3"/>
            <w:vAlign w:val="center"/>
          </w:tcPr>
          <w:p w:rsidR="00647250" w:rsidRPr="00107641" w:rsidRDefault="006C7EDD">
            <w:pPr>
              <w:spacing w:after="0" w:line="240" w:lineRule="auto"/>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647250" w:rsidRDefault="006C7EDD">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15, Slides</w:t>
            </w:r>
          </w:p>
        </w:tc>
      </w:tr>
      <w:tr w:rsidR="001A28F2" w:rsidTr="001A28F2">
        <w:trPr>
          <w:jc w:val="center"/>
        </w:trPr>
        <w:tc>
          <w:tcPr>
            <w:tcW w:w="840" w:type="dxa"/>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9-10</w:t>
            </w:r>
          </w:p>
        </w:tc>
        <w:tc>
          <w:tcPr>
            <w:tcW w:w="3631" w:type="dxa"/>
            <w:vAlign w:val="center"/>
          </w:tcPr>
          <w:p w:rsidR="001A28F2" w:rsidRPr="00107641" w:rsidRDefault="001A28F2" w:rsidP="001A28F2">
            <w:pPr>
              <w:spacing w:after="0"/>
              <w:jc w:val="both"/>
            </w:pPr>
            <w:r w:rsidRPr="00107641">
              <w:t>Backtracking: The Knight’s tour problem, Rat in maze, N-Queen</w:t>
            </w:r>
          </w:p>
        </w:tc>
        <w:tc>
          <w:tcPr>
            <w:tcW w:w="1194" w:type="dxa"/>
            <w:gridSpan w:val="3"/>
            <w:vAlign w:val="center"/>
          </w:tcPr>
          <w:p w:rsidR="001A28F2" w:rsidRPr="00107641" w:rsidRDefault="001A28F2" w:rsidP="001A28F2">
            <w:pPr>
              <w:spacing w:after="0" w:line="240" w:lineRule="auto"/>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1A28F2" w:rsidRDefault="001A28F2" w:rsidP="001A28F2">
            <w:pPr>
              <w:spacing w:after="0" w:line="240" w:lineRule="auto"/>
              <w:jc w:val="center"/>
              <w:rPr>
                <w:rFonts w:ascii="Times New Roman" w:eastAsia="Times New Roman" w:hAnsi="Times New Roman" w:cs="Times New Roman"/>
              </w:rPr>
            </w:pPr>
          </w:p>
        </w:tc>
      </w:tr>
      <w:tr w:rsidR="001A28F2" w:rsidTr="001A28F2">
        <w:trPr>
          <w:jc w:val="center"/>
        </w:trPr>
        <w:tc>
          <w:tcPr>
            <w:tcW w:w="840" w:type="dxa"/>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10-11</w:t>
            </w:r>
          </w:p>
        </w:tc>
        <w:tc>
          <w:tcPr>
            <w:tcW w:w="3631" w:type="dxa"/>
            <w:vAlign w:val="center"/>
          </w:tcPr>
          <w:p w:rsidR="001A28F2" w:rsidRPr="00107641" w:rsidRDefault="001A28F2" w:rsidP="001A28F2">
            <w:pPr>
              <w:spacing w:after="0" w:line="240" w:lineRule="auto"/>
              <w:jc w:val="both"/>
              <w:rPr>
                <w:rFonts w:ascii="Times New Roman" w:eastAsia="Times New Roman" w:hAnsi="Times New Roman" w:cs="Times New Roman"/>
              </w:rPr>
            </w:pPr>
            <w:r w:rsidRPr="00107641">
              <w:t>Graph Theory. Applications of Graph Traversal Algorithms (DFS and BFS) (22.1, 22.2, 22.3,22.4), Graph coloring</w:t>
            </w:r>
          </w:p>
        </w:tc>
        <w:tc>
          <w:tcPr>
            <w:tcW w:w="1194" w:type="dxa"/>
            <w:gridSpan w:val="3"/>
            <w:vAlign w:val="center"/>
          </w:tcPr>
          <w:p w:rsidR="001A28F2" w:rsidRPr="00107641" w:rsidRDefault="001A28F2" w:rsidP="001A28F2">
            <w:pPr>
              <w:spacing w:after="0"/>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1A28F2" w:rsidRDefault="001A28F2" w:rsidP="001A28F2">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22, Slides</w:t>
            </w:r>
          </w:p>
        </w:tc>
      </w:tr>
      <w:tr w:rsidR="001A28F2" w:rsidTr="001A28F2">
        <w:trPr>
          <w:jc w:val="center"/>
        </w:trPr>
        <w:tc>
          <w:tcPr>
            <w:tcW w:w="840" w:type="dxa"/>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11-12</w:t>
            </w:r>
          </w:p>
        </w:tc>
        <w:tc>
          <w:tcPr>
            <w:tcW w:w="3631" w:type="dxa"/>
            <w:vAlign w:val="center"/>
          </w:tcPr>
          <w:p w:rsidR="001A28F2" w:rsidRPr="00107641" w:rsidRDefault="001A28F2" w:rsidP="001A28F2">
            <w:pPr>
              <w:shd w:val="clear" w:color="auto" w:fill="FFFFFF"/>
              <w:spacing w:after="0"/>
              <w:jc w:val="both"/>
            </w:pPr>
            <w:r w:rsidRPr="00107641">
              <w:t>Disjoint-Set Operations; Disjoint-Set Forests (21.1, 21.3)</w:t>
            </w:r>
          </w:p>
          <w:p w:rsidR="001A28F2" w:rsidRPr="00107641" w:rsidRDefault="001A28F2" w:rsidP="001A28F2">
            <w:pPr>
              <w:shd w:val="clear" w:color="auto" w:fill="FFFFFF"/>
              <w:spacing w:after="0"/>
              <w:jc w:val="both"/>
            </w:pPr>
            <w:r w:rsidRPr="00107641">
              <w:t>Minimum Spanning Tree (23.1)</w:t>
            </w:r>
          </w:p>
          <w:p w:rsidR="001A28F2" w:rsidRPr="00107641" w:rsidRDefault="001A28F2" w:rsidP="001A28F2">
            <w:pPr>
              <w:shd w:val="clear" w:color="auto" w:fill="FFFFFF"/>
              <w:spacing w:after="0"/>
              <w:jc w:val="both"/>
            </w:pPr>
            <w:proofErr w:type="spellStart"/>
            <w:r w:rsidRPr="00107641">
              <w:t>Kruskal’s</w:t>
            </w:r>
            <w:proofErr w:type="spellEnd"/>
            <w:r w:rsidRPr="00107641">
              <w:t xml:space="preserve"> Algorithm (23.2), Prim’s Algorithm, Single-Source Shortest Path Variants, Optimal Substructure of a Shortest Path, Negative-weight Edges, Cycles, Relaxation (up-to 24.1 (exclusive))</w:t>
            </w:r>
          </w:p>
          <w:p w:rsidR="001A28F2" w:rsidRPr="00107641" w:rsidRDefault="001A28F2" w:rsidP="001A28F2">
            <w:pPr>
              <w:shd w:val="clear" w:color="auto" w:fill="FFFFFF"/>
              <w:spacing w:after="0"/>
              <w:jc w:val="both"/>
            </w:pPr>
            <w:r w:rsidRPr="00107641">
              <w:t>The Bellman-Ford Algorithm (24.1)</w:t>
            </w:r>
          </w:p>
          <w:p w:rsidR="001A28F2" w:rsidRPr="00107641" w:rsidRDefault="001A28F2" w:rsidP="001A28F2">
            <w:pPr>
              <w:spacing w:after="0" w:line="240" w:lineRule="auto"/>
              <w:jc w:val="both"/>
              <w:rPr>
                <w:rFonts w:ascii="Times New Roman" w:eastAsia="Times New Roman" w:hAnsi="Times New Roman" w:cs="Times New Roman"/>
              </w:rPr>
            </w:pPr>
            <w:proofErr w:type="spellStart"/>
            <w:r w:rsidRPr="00107641">
              <w:t>Dijkstra’s</w:t>
            </w:r>
            <w:proofErr w:type="spellEnd"/>
            <w:r w:rsidRPr="00107641">
              <w:t xml:space="preserve"> Algorithm (24.3)</w:t>
            </w:r>
          </w:p>
        </w:tc>
        <w:tc>
          <w:tcPr>
            <w:tcW w:w="1194" w:type="dxa"/>
            <w:gridSpan w:val="3"/>
            <w:vAlign w:val="center"/>
          </w:tcPr>
          <w:p w:rsidR="001A28F2" w:rsidRPr="00107641" w:rsidRDefault="001A28F2" w:rsidP="001A28F2">
            <w:pPr>
              <w:spacing w:after="0"/>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1A28F2" w:rsidRDefault="001A28F2" w:rsidP="001A28F2">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21, 23, 24, </w:t>
            </w:r>
          </w:p>
          <w:p w:rsidR="001A28F2" w:rsidRDefault="001A28F2" w:rsidP="001A28F2">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Slides</w:t>
            </w:r>
          </w:p>
        </w:tc>
      </w:tr>
      <w:tr w:rsidR="001A28F2" w:rsidTr="001A28F2">
        <w:trPr>
          <w:jc w:val="center"/>
        </w:trPr>
        <w:tc>
          <w:tcPr>
            <w:tcW w:w="840" w:type="dxa"/>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3631" w:type="dxa"/>
            <w:vAlign w:val="center"/>
          </w:tcPr>
          <w:p w:rsidR="001A28F2" w:rsidRPr="00107641" w:rsidRDefault="001A28F2" w:rsidP="001A28F2">
            <w:pPr>
              <w:spacing w:after="0" w:line="240" w:lineRule="auto"/>
              <w:jc w:val="both"/>
              <w:rPr>
                <w:rFonts w:ascii="Times New Roman" w:eastAsia="Times New Roman" w:hAnsi="Times New Roman" w:cs="Times New Roman"/>
              </w:rPr>
            </w:pPr>
            <w:r w:rsidRPr="00107641">
              <w:t>The Naive String-Matching Algorithm; The Rabin-Karp Algorithm(32.1, 32.2)</w:t>
            </w:r>
          </w:p>
        </w:tc>
        <w:tc>
          <w:tcPr>
            <w:tcW w:w="1194" w:type="dxa"/>
            <w:gridSpan w:val="3"/>
            <w:vAlign w:val="center"/>
          </w:tcPr>
          <w:p w:rsidR="001A28F2" w:rsidRPr="00107641" w:rsidRDefault="001A28F2" w:rsidP="001A28F2">
            <w:pPr>
              <w:spacing w:after="0"/>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1A28F2" w:rsidRDefault="001A28F2" w:rsidP="001A28F2">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32, Slides</w:t>
            </w:r>
          </w:p>
        </w:tc>
      </w:tr>
      <w:tr w:rsidR="001A28F2" w:rsidTr="001A28F2">
        <w:trPr>
          <w:jc w:val="center"/>
        </w:trPr>
        <w:tc>
          <w:tcPr>
            <w:tcW w:w="840" w:type="dxa"/>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3631" w:type="dxa"/>
            <w:vAlign w:val="center"/>
          </w:tcPr>
          <w:p w:rsidR="001A28F2" w:rsidRPr="00107641" w:rsidRDefault="001A28F2" w:rsidP="001A28F2">
            <w:pPr>
              <w:spacing w:after="0" w:line="240" w:lineRule="auto"/>
              <w:jc w:val="both"/>
              <w:rPr>
                <w:rFonts w:ascii="Times New Roman" w:eastAsia="Times New Roman" w:hAnsi="Times New Roman" w:cs="Times New Roman"/>
              </w:rPr>
            </w:pPr>
            <w:r w:rsidRPr="00107641">
              <w:t>Polynomial Time; Polynomial-Time Verification; NP- Completeness and Reducibility (34.1, 34.2, 34.3), NP-Hard, Reducibility</w:t>
            </w:r>
          </w:p>
        </w:tc>
        <w:tc>
          <w:tcPr>
            <w:tcW w:w="1194" w:type="dxa"/>
            <w:gridSpan w:val="3"/>
            <w:vAlign w:val="center"/>
          </w:tcPr>
          <w:p w:rsidR="001A28F2" w:rsidRPr="00107641" w:rsidRDefault="001A28F2" w:rsidP="001A28F2">
            <w:pPr>
              <w:spacing w:after="0"/>
              <w:jc w:val="center"/>
              <w:rPr>
                <w:rFonts w:ascii="Times New Roman" w:eastAsia="Times New Roman" w:hAnsi="Times New Roman" w:cs="Times New Roman"/>
              </w:rPr>
            </w:pPr>
            <w:r w:rsidRPr="00107641">
              <w:rPr>
                <w:rFonts w:ascii="Times New Roman" w:eastAsia="Times New Roman" w:hAnsi="Times New Roman" w:cs="Times New Roman"/>
              </w:rPr>
              <w:t>CO2-CO4</w:t>
            </w:r>
          </w:p>
        </w:tc>
        <w:tc>
          <w:tcPr>
            <w:tcW w:w="2109" w:type="dxa"/>
            <w:gridSpan w:val="2"/>
            <w:vAlign w:val="center"/>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964" w:type="dxa"/>
            <w:vAlign w:val="center"/>
          </w:tcPr>
          <w:p w:rsidR="001A28F2" w:rsidRDefault="001A28F2" w:rsidP="001A28F2">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34, Slides</w:t>
            </w:r>
          </w:p>
        </w:tc>
      </w:tr>
      <w:tr w:rsidR="001A28F2">
        <w:trPr>
          <w:jc w:val="center"/>
        </w:trPr>
        <w:tc>
          <w:tcPr>
            <w:tcW w:w="9738" w:type="dxa"/>
            <w:gridSpan w:val="8"/>
          </w:tcPr>
          <w:p w:rsidR="001A28F2" w:rsidRDefault="001A28F2" w:rsidP="001A28F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Final Exam</w:t>
            </w:r>
          </w:p>
        </w:tc>
      </w:tr>
    </w:tbl>
    <w:p w:rsidR="00647250" w:rsidRDefault="006C7EDD">
      <w:pPr>
        <w:spacing w:after="0" w:line="240" w:lineRule="auto"/>
        <w:ind w:left="3600"/>
        <w:jc w:val="both"/>
        <w:rPr>
          <w:rFonts w:ascii="Times New Roman" w:eastAsia="Times New Roman" w:hAnsi="Times New Roman" w:cs="Times New Roman"/>
        </w:rPr>
      </w:pPr>
      <w:r>
        <w:rPr>
          <w:rFonts w:ascii="Times New Roman" w:eastAsia="Times New Roman" w:hAnsi="Times New Roman" w:cs="Times New Roman"/>
        </w:rPr>
        <w:tab/>
        <w:t xml:space="preserve"> </w:t>
      </w:r>
    </w:p>
    <w:p w:rsidR="00647250" w:rsidRDefault="006C7EDD">
      <w:pPr>
        <w:spacing w:after="0"/>
        <w:ind w:left="2880" w:hanging="2880"/>
        <w:jc w:val="both"/>
        <w:rPr>
          <w:rFonts w:ascii="Times New Roman" w:eastAsia="Times New Roman" w:hAnsi="Times New Roman" w:cs="Times New Roman"/>
        </w:rPr>
      </w:pPr>
      <w:r>
        <w:rPr>
          <w:rFonts w:ascii="Times New Roman" w:eastAsia="Times New Roman" w:hAnsi="Times New Roman" w:cs="Times New Roman"/>
          <w:b/>
        </w:rPr>
        <w:t xml:space="preserve">Minimum attendance: </w:t>
      </w:r>
      <w:r>
        <w:rPr>
          <w:rFonts w:ascii="Times New Roman" w:eastAsia="Times New Roman" w:hAnsi="Times New Roman" w:cs="Times New Roman"/>
          <w:b/>
        </w:rPr>
        <w:tab/>
      </w:r>
      <w:r>
        <w:rPr>
          <w:rFonts w:ascii="Times New Roman" w:eastAsia="Times New Roman" w:hAnsi="Times New Roman" w:cs="Times New Roman"/>
        </w:rPr>
        <w:t xml:space="preserve">70% class attendance is mandatory for a student in order to appear at the final examination. </w:t>
      </w:r>
    </w:p>
    <w:p w:rsidR="00950A91" w:rsidRDefault="00950A91">
      <w:pPr>
        <w:spacing w:after="0"/>
        <w:ind w:left="2880" w:hanging="2880"/>
        <w:jc w:val="both"/>
        <w:rPr>
          <w:rFonts w:ascii="Times New Roman" w:eastAsia="Times New Roman" w:hAnsi="Times New Roman" w:cs="Times New Roman"/>
        </w:rPr>
      </w:pPr>
    </w:p>
    <w:p w:rsidR="00647250" w:rsidRDefault="006C7EDD">
      <w:pPr>
        <w:spacing w:after="0"/>
        <w:rPr>
          <w:rFonts w:ascii="Times New Roman" w:eastAsia="Times New Roman" w:hAnsi="Times New Roman" w:cs="Times New Roman"/>
        </w:rPr>
      </w:pPr>
      <w:r>
        <w:rPr>
          <w:rFonts w:ascii="Times New Roman" w:eastAsia="Times New Roman" w:hAnsi="Times New Roman" w:cs="Times New Roman"/>
          <w:b/>
        </w:rPr>
        <w:t>Textbook:</w:t>
      </w:r>
      <w:r>
        <w:rPr>
          <w:b/>
        </w:rPr>
        <w:tab/>
      </w:r>
      <w:r>
        <w:rPr>
          <w:b/>
        </w:rPr>
        <w:tab/>
      </w:r>
      <w:r>
        <w:rPr>
          <w:b/>
        </w:rPr>
        <w:tab/>
      </w:r>
      <w:r>
        <w:rPr>
          <w:rFonts w:ascii="Times New Roman" w:eastAsia="Times New Roman" w:hAnsi="Times New Roman" w:cs="Times New Roman"/>
        </w:rPr>
        <w:t xml:space="preserve">T.H.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C.E.Leiserson</w:t>
      </w:r>
      <w:proofErr w:type="spellEnd"/>
      <w:r>
        <w:rPr>
          <w:rFonts w:ascii="Times New Roman" w:eastAsia="Times New Roman" w:hAnsi="Times New Roman" w:cs="Times New Roman"/>
        </w:rPr>
        <w:t xml:space="preserve">, R. L. </w:t>
      </w:r>
      <w:proofErr w:type="spellStart"/>
      <w:r>
        <w:rPr>
          <w:rFonts w:ascii="Times New Roman" w:eastAsia="Times New Roman" w:hAnsi="Times New Roman" w:cs="Times New Roman"/>
        </w:rPr>
        <w:t>Rivest</w:t>
      </w:r>
      <w:proofErr w:type="spellEnd"/>
      <w:r>
        <w:rPr>
          <w:rFonts w:ascii="Times New Roman" w:eastAsia="Times New Roman" w:hAnsi="Times New Roman" w:cs="Times New Roman"/>
        </w:rPr>
        <w:t xml:space="preserve">, C. Stein: </w:t>
      </w:r>
    </w:p>
    <w:p w:rsidR="00647250" w:rsidRDefault="006C7EDD">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Introduction to Algorithms</w:t>
      </w:r>
      <w:r>
        <w:rPr>
          <w:rFonts w:ascii="Times New Roman" w:eastAsia="Times New Roman" w:hAnsi="Times New Roman" w:cs="Times New Roman"/>
        </w:rPr>
        <w:t xml:space="preserve">, Third Edition, 2009, PHI Learning Pvt. Ltd </w:t>
      </w:r>
    </w:p>
    <w:p w:rsidR="00950A91" w:rsidRDefault="00950A91">
      <w:pPr>
        <w:spacing w:after="0" w:line="240" w:lineRule="auto"/>
        <w:ind w:left="2880" w:hanging="2880"/>
        <w:jc w:val="both"/>
        <w:rPr>
          <w:rFonts w:ascii="Times New Roman" w:eastAsia="Times New Roman" w:hAnsi="Times New Roman" w:cs="Times New Roman"/>
        </w:rPr>
      </w:pPr>
    </w:p>
    <w:p w:rsidR="00647250" w:rsidRDefault="006C7EDD">
      <w:pPr>
        <w:spacing w:after="0"/>
        <w:ind w:left="2880" w:hanging="2880"/>
        <w:rPr>
          <w:rFonts w:ascii="Times New Roman" w:eastAsia="Times New Roman" w:hAnsi="Times New Roman" w:cs="Times New Roman"/>
        </w:rPr>
      </w:pPr>
      <w:r>
        <w:rPr>
          <w:rFonts w:ascii="Times New Roman" w:eastAsia="Times New Roman" w:hAnsi="Times New Roman" w:cs="Times New Roman"/>
          <w:b/>
        </w:rPr>
        <w:t>Recommended References:</w:t>
      </w:r>
      <w:r>
        <w:rPr>
          <w:rFonts w:ascii="Times New Roman" w:eastAsia="Times New Roman" w:hAnsi="Times New Roman" w:cs="Times New Roman"/>
          <w:b/>
        </w:rPr>
        <w:tab/>
      </w:r>
      <w:r>
        <w:rPr>
          <w:rFonts w:ascii="Times New Roman" w:eastAsia="Times New Roman" w:hAnsi="Times New Roman" w:cs="Times New Roman"/>
        </w:rPr>
        <w:t>1.</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Doanld</w:t>
      </w:r>
      <w:proofErr w:type="spellEnd"/>
      <w:r>
        <w:rPr>
          <w:rFonts w:ascii="Times New Roman" w:eastAsia="Times New Roman" w:hAnsi="Times New Roman" w:cs="Times New Roman"/>
        </w:rPr>
        <w:t xml:space="preserve"> E. </w:t>
      </w:r>
      <w:proofErr w:type="gramStart"/>
      <w:r>
        <w:rPr>
          <w:rFonts w:ascii="Times New Roman" w:eastAsia="Times New Roman" w:hAnsi="Times New Roman" w:cs="Times New Roman"/>
        </w:rPr>
        <w:t>Knuth</w:t>
      </w:r>
      <w:r>
        <w:rPr>
          <w:rFonts w:ascii="Times New Roman" w:eastAsia="Times New Roman" w:hAnsi="Times New Roman" w:cs="Times New Roman"/>
          <w:color w:val="A6A6A6"/>
        </w:rPr>
        <w:t xml:space="preserve"> :</w:t>
      </w:r>
      <w:proofErr w:type="gramEnd"/>
      <w:r>
        <w:rPr>
          <w:rFonts w:ascii="Times New Roman" w:eastAsia="Times New Roman" w:hAnsi="Times New Roman" w:cs="Times New Roman"/>
        </w:rPr>
        <w:t xml:space="preserve"> </w:t>
      </w:r>
      <w:r>
        <w:rPr>
          <w:rFonts w:ascii="Times New Roman" w:eastAsia="Times New Roman" w:hAnsi="Times New Roman" w:cs="Times New Roman"/>
          <w:i/>
        </w:rPr>
        <w:t>Fundamental Algorithms (vol-1 (The Art of Computer Programming)</w:t>
      </w:r>
      <w:r>
        <w:rPr>
          <w:rFonts w:ascii="Times New Roman" w:eastAsia="Times New Roman" w:hAnsi="Times New Roman" w:cs="Times New Roman"/>
        </w:rPr>
        <w:t>, 3rd edition, 1997, Addison-Wesley Professional</w:t>
      </w:r>
    </w:p>
    <w:p w:rsidR="00647250" w:rsidRDefault="006C7EDD">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2. Ellis Horowitz &amp; </w:t>
      </w:r>
      <w:proofErr w:type="spellStart"/>
      <w:r>
        <w:rPr>
          <w:rFonts w:ascii="Times New Roman" w:eastAsia="Times New Roman" w:hAnsi="Times New Roman" w:cs="Times New Roman"/>
        </w:rPr>
        <w:t>Sartaj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Sahni</w:t>
      </w:r>
      <w:proofErr w:type="spellEnd"/>
      <w:r>
        <w:rPr>
          <w:rFonts w:ascii="Times New Roman" w:eastAsia="Times New Roman" w:hAnsi="Times New Roman" w:cs="Times New Roman"/>
          <w:i/>
        </w:rPr>
        <w:t>: Fundamental of Computer Algorithms</w:t>
      </w:r>
      <w:r>
        <w:rPr>
          <w:rFonts w:ascii="Times New Roman" w:eastAsia="Times New Roman" w:hAnsi="Times New Roman" w:cs="Times New Roman"/>
        </w:rPr>
        <w:t xml:space="preserve">, </w:t>
      </w:r>
    </w:p>
    <w:p w:rsidR="00647250" w:rsidRDefault="006C7EDD">
      <w:pPr>
        <w:spacing w:after="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First Edition, 1983, Springer</w:t>
      </w:r>
    </w:p>
    <w:p w:rsidR="00950A91" w:rsidRDefault="00950A91">
      <w:pPr>
        <w:spacing w:after="0"/>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3. </w:t>
      </w:r>
      <w:r w:rsidRPr="00950A91">
        <w:rPr>
          <w:rFonts w:ascii="Times New Roman" w:eastAsia="Times New Roman" w:hAnsi="Times New Roman" w:cs="Times New Roman"/>
          <w:b/>
        </w:rPr>
        <w:t>https://www.geeksforgeeks.org/fundamentals-of-algorithms/</w:t>
      </w:r>
    </w:p>
    <w:p w:rsidR="00950A91" w:rsidRPr="00950A91" w:rsidRDefault="00950A91">
      <w:pPr>
        <w:spacing w:after="0"/>
        <w:rPr>
          <w:rFonts w:ascii="Times New Roman" w:eastAsia="Times New Roman" w:hAnsi="Times New Roman" w:cs="Times New Roman"/>
          <w:b/>
        </w:rPr>
      </w:pPr>
    </w:p>
    <w:p w:rsidR="00647250" w:rsidRDefault="006C7EDD">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Grading System:</w:t>
      </w:r>
      <w:r>
        <w:rPr>
          <w:rFonts w:ascii="Times New Roman" w:eastAsia="Times New Roman" w:hAnsi="Times New Roman" w:cs="Times New Roman"/>
          <w:b/>
        </w:rPr>
        <w:tab/>
      </w:r>
      <w:r>
        <w:rPr>
          <w:rFonts w:ascii="Times New Roman" w:eastAsia="Times New Roman" w:hAnsi="Times New Roman" w:cs="Times New Roman"/>
        </w:rPr>
        <w:t>As per the approved grading scale of University of Asia Pacific (Appendix-3).</w:t>
      </w:r>
    </w:p>
    <w:p w:rsidR="00950A91" w:rsidRDefault="00950A91">
      <w:pPr>
        <w:spacing w:after="0" w:line="240" w:lineRule="auto"/>
        <w:ind w:left="2880" w:hanging="2880"/>
        <w:jc w:val="both"/>
        <w:rPr>
          <w:rFonts w:ascii="Times New Roman" w:eastAsia="Times New Roman" w:hAnsi="Times New Roman" w:cs="Times New Roman"/>
        </w:rPr>
      </w:pPr>
    </w:p>
    <w:p w:rsidR="00647250" w:rsidRDefault="006C7EDD">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Special Instructions:</w:t>
      </w:r>
      <w:r>
        <w:rPr>
          <w:rFonts w:ascii="Times New Roman" w:eastAsia="Times New Roman" w:hAnsi="Times New Roman" w:cs="Times New Roman"/>
          <w:b/>
        </w:rPr>
        <w:tab/>
        <w:t>Late attendance:</w:t>
      </w:r>
      <w:r>
        <w:rPr>
          <w:rFonts w:ascii="Times New Roman" w:eastAsia="Times New Roman" w:hAnsi="Times New Roman" w:cs="Times New Roman"/>
        </w:rPr>
        <w:t xml:space="preserve"> Students who will enter the class after the attendance call will be marked as absent. </w:t>
      </w:r>
    </w:p>
    <w:p w:rsidR="00647250" w:rsidRDefault="006C7EDD">
      <w:pPr>
        <w:spacing w:after="0" w:line="240" w:lineRule="auto"/>
        <w:ind w:left="2880"/>
        <w:jc w:val="both"/>
        <w:rPr>
          <w:rFonts w:ascii="Times New Roman" w:eastAsia="Times New Roman" w:hAnsi="Times New Roman" w:cs="Times New Roman"/>
        </w:rPr>
      </w:pPr>
      <w:r>
        <w:rPr>
          <w:rFonts w:ascii="Times New Roman" w:eastAsia="Times New Roman" w:hAnsi="Times New Roman" w:cs="Times New Roman"/>
          <w:b/>
        </w:rPr>
        <w:t>Assignment</w:t>
      </w:r>
      <w:r>
        <w:rPr>
          <w:rFonts w:ascii="Times New Roman" w:eastAsia="Times New Roman" w:hAnsi="Times New Roman" w:cs="Times New Roman"/>
        </w:rPr>
        <w:t>: Assignment will be given throughout the semester. Copied assignments will be graded as zero. Late submission will result a 50% deduction in score.</w:t>
      </w:r>
    </w:p>
    <w:p w:rsidR="00950A91" w:rsidRDefault="00950A91">
      <w:pPr>
        <w:spacing w:after="0" w:line="240" w:lineRule="auto"/>
        <w:ind w:left="2880"/>
        <w:jc w:val="both"/>
        <w:rPr>
          <w:rFonts w:ascii="Times New Roman" w:eastAsia="Times New Roman" w:hAnsi="Times New Roman" w:cs="Times New Roman"/>
        </w:rPr>
      </w:pPr>
    </w:p>
    <w:p w:rsidR="00647250" w:rsidRDefault="006C7EDD">
      <w:pPr>
        <w:spacing w:after="0" w:line="240" w:lineRule="auto"/>
        <w:ind w:left="2880"/>
        <w:jc w:val="both"/>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b/>
        </w:rPr>
        <w:t>Class Test:</w:t>
      </w:r>
      <w:r>
        <w:rPr>
          <w:rFonts w:ascii="Times New Roman" w:eastAsia="Times New Roman" w:hAnsi="Times New Roman" w:cs="Times New Roman"/>
        </w:rPr>
        <w:t xml:space="preserve"> There will be no make-up quizzes.</w:t>
      </w:r>
    </w:p>
    <w:p w:rsidR="00647250" w:rsidRDefault="006C7EDD">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Student’s responsibilities:</w:t>
      </w:r>
      <w:r>
        <w:rPr>
          <w:rFonts w:ascii="Times New Roman" w:eastAsia="Times New Roman" w:hAnsi="Times New Roman" w:cs="Times New Roman"/>
          <w:b/>
        </w:rPr>
        <w:tab/>
      </w:r>
      <w:r>
        <w:rPr>
          <w:rFonts w:ascii="Times New Roman" w:eastAsia="Times New Roman" w:hAnsi="Times New Roman" w:cs="Times New Roman"/>
        </w:rPr>
        <w:t>Students must come to the class prepared for the course material covered in the previous class (</w:t>
      </w:r>
      <w:proofErr w:type="spellStart"/>
      <w:r>
        <w:rPr>
          <w:rFonts w:ascii="Times New Roman" w:eastAsia="Times New Roman" w:hAnsi="Times New Roman" w:cs="Times New Roman"/>
        </w:rPr>
        <w:t>es</w:t>
      </w:r>
      <w:proofErr w:type="spellEnd"/>
      <w:r>
        <w:rPr>
          <w:rFonts w:ascii="Times New Roman" w:eastAsia="Times New Roman" w:hAnsi="Times New Roman" w:cs="Times New Roman"/>
        </w:rPr>
        <w:t xml:space="preserve">).  </w:t>
      </w:r>
    </w:p>
    <w:p w:rsidR="00647250" w:rsidRDefault="006C7EDD">
      <w:pPr>
        <w:spacing w:after="0" w:line="240" w:lineRule="auto"/>
        <w:ind w:left="2880"/>
        <w:jc w:val="both"/>
        <w:rPr>
          <w:rFonts w:ascii="Times New Roman" w:eastAsia="Times New Roman" w:hAnsi="Times New Roman" w:cs="Times New Roman"/>
        </w:rPr>
      </w:pPr>
      <w:r>
        <w:rPr>
          <w:rFonts w:ascii="Times New Roman" w:eastAsia="Times New Roman" w:hAnsi="Times New Roman" w:cs="Times New Roman"/>
        </w:rPr>
        <w:t xml:space="preserve">They must submit their assignments on time. </w:t>
      </w:r>
    </w:p>
    <w:p w:rsidR="00950A91" w:rsidRDefault="00950A91">
      <w:pPr>
        <w:spacing w:after="0" w:line="240" w:lineRule="auto"/>
        <w:ind w:left="2880"/>
        <w:jc w:val="both"/>
        <w:rPr>
          <w:rFonts w:ascii="Times New Roman" w:eastAsia="Times New Roman" w:hAnsi="Times New Roman" w:cs="Times New Roman"/>
        </w:rPr>
      </w:pPr>
    </w:p>
    <w:p w:rsidR="00647250" w:rsidRDefault="006C7EDD">
      <w:pPr>
        <w:spacing w:line="240" w:lineRule="auto"/>
        <w:ind w:left="2880" w:hanging="2880"/>
        <w:jc w:val="both"/>
        <w:rPr>
          <w:rFonts w:ascii="Times New Roman" w:eastAsia="Times New Roman" w:hAnsi="Times New Roman" w:cs="Times New Roman"/>
          <w:color w:val="0E101A"/>
        </w:rPr>
      </w:pPr>
      <w:r>
        <w:rPr>
          <w:rFonts w:ascii="Times New Roman" w:eastAsia="Times New Roman" w:hAnsi="Times New Roman" w:cs="Times New Roman"/>
          <w:b/>
        </w:rPr>
        <w:t>Online Etiquettes:</w:t>
      </w:r>
      <w:r>
        <w:rPr>
          <w:rFonts w:ascii="Times New Roman" w:eastAsia="Times New Roman" w:hAnsi="Times New Roman" w:cs="Times New Roman"/>
          <w:b/>
        </w:rPr>
        <w:tab/>
      </w:r>
      <w:r>
        <w:rPr>
          <w:rFonts w:ascii="Times New Roman" w:eastAsia="Times New Roman" w:hAnsi="Times New Roman" w:cs="Times New Roman"/>
          <w:color w:val="0E101A"/>
        </w:rPr>
        <w:t>Prepare yourself for the class. Remember that it is a classroom setting, consisting of all learners' classmates and teachers. Students need to follow all the etiquettes they would in a regular classroom.</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Make sure your device is ready at least 10 minutes before the class starts.</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Make sure all required study materials such as pen, paper, books, etc. are in your reach during the class.</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Try to be alone and pay full attention to your teachers. Nobody should be around you while the class is in progress (if not possible, take extra care to keep your microphone in mute state to avoid extra noise during the class).</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Follow the timetable of the class very strictly.</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Keep your microphone in mute state and video in on state. If you need to communicate with your teacher raise your hands and seek permission.</w:t>
      </w:r>
    </w:p>
    <w:p w:rsidR="00647250" w:rsidRDefault="006C7EDD">
      <w:pPr>
        <w:spacing w:line="240" w:lineRule="auto"/>
        <w:ind w:left="2880"/>
        <w:jc w:val="both"/>
        <w:rPr>
          <w:rFonts w:ascii="Times New Roman" w:eastAsia="Times New Roman" w:hAnsi="Times New Roman" w:cs="Times New Roman"/>
          <w:color w:val="0E101A"/>
        </w:rPr>
      </w:pPr>
      <w:r>
        <w:rPr>
          <w:rFonts w:ascii="Times New Roman" w:eastAsia="Times New Roman" w:hAnsi="Times New Roman" w:cs="Times New Roman"/>
          <w:color w:val="0E101A"/>
        </w:rPr>
        <w:t>Do not do anything which may disturb the class (such as passing irrelevant and negative comments etc.); you will be monitored and </w:t>
      </w:r>
      <w:r>
        <w:rPr>
          <w:rFonts w:ascii="Times New Roman" w:eastAsia="Times New Roman" w:hAnsi="Times New Roman" w:cs="Times New Roman"/>
          <w:b/>
          <w:color w:val="0E101A"/>
        </w:rPr>
        <w:t>disciplinary actions will be taken.</w:t>
      </w:r>
    </w:p>
    <w:p w:rsidR="00647250" w:rsidRDefault="00647250">
      <w:pPr>
        <w:spacing w:after="0" w:line="240" w:lineRule="auto"/>
        <w:jc w:val="both"/>
        <w:rPr>
          <w:rFonts w:ascii="Times New Roman" w:eastAsia="Times New Roman" w:hAnsi="Times New Roman" w:cs="Times New Roman"/>
          <w:b/>
          <w:u w:val="single"/>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647250">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Prepared by</w:t>
            </w:r>
          </w:p>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Course Teacher</w:t>
            </w:r>
            <w:r>
              <w:rPr>
                <w:rFonts w:ascii="Times New Roman" w:eastAsia="Times New Roman" w:hAnsi="Times New Roman" w:cs="Times New Roman"/>
                <w:b/>
              </w:rPr>
              <w:t>)</w:t>
            </w:r>
          </w:p>
        </w:tc>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Checked by</w:t>
            </w:r>
          </w:p>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Chairman, PSAC committee</w:t>
            </w:r>
            <w:r>
              <w:rPr>
                <w:rFonts w:ascii="Times New Roman" w:eastAsia="Times New Roman" w:hAnsi="Times New Roman" w:cs="Times New Roman"/>
                <w:b/>
              </w:rPr>
              <w:t>)</w:t>
            </w:r>
          </w:p>
        </w:tc>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Approved by</w:t>
            </w:r>
          </w:p>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Head of the Department</w:t>
            </w:r>
            <w:r>
              <w:rPr>
                <w:rFonts w:ascii="Times New Roman" w:eastAsia="Times New Roman" w:hAnsi="Times New Roman" w:cs="Times New Roman"/>
                <w:b/>
              </w:rPr>
              <w:t>)</w:t>
            </w:r>
          </w:p>
        </w:tc>
      </w:tr>
      <w:tr w:rsidR="00647250">
        <w:trPr>
          <w:trHeight w:val="863"/>
        </w:trPr>
        <w:tc>
          <w:tcPr>
            <w:tcW w:w="3192" w:type="dxa"/>
          </w:tcPr>
          <w:p w:rsidR="00647250" w:rsidRDefault="00647250">
            <w:pPr>
              <w:spacing w:after="0" w:line="240" w:lineRule="auto"/>
              <w:jc w:val="center"/>
              <w:rPr>
                <w:rFonts w:ascii="Times New Roman" w:eastAsia="Times New Roman" w:hAnsi="Times New Roman" w:cs="Times New Roman"/>
              </w:rPr>
            </w:pPr>
          </w:p>
          <w:p w:rsidR="00647250" w:rsidRDefault="006C7EDD">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Tanjina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Helaly</w:t>
            </w:r>
            <w:proofErr w:type="spellEnd"/>
          </w:p>
          <w:p w:rsidR="00950A91" w:rsidRDefault="00950A9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Fahad Ahmed</w:t>
            </w:r>
          </w:p>
          <w:p w:rsidR="00647250" w:rsidRDefault="00647250">
            <w:pPr>
              <w:spacing w:after="0" w:line="240" w:lineRule="auto"/>
              <w:jc w:val="center"/>
              <w:rPr>
                <w:rFonts w:ascii="Times New Roman" w:eastAsia="Times New Roman" w:hAnsi="Times New Roman" w:cs="Times New Roman"/>
              </w:rPr>
            </w:pPr>
          </w:p>
        </w:tc>
        <w:tc>
          <w:tcPr>
            <w:tcW w:w="3192" w:type="dxa"/>
          </w:tcPr>
          <w:p w:rsidR="00647250" w:rsidRDefault="00647250">
            <w:pPr>
              <w:spacing w:after="0" w:line="240" w:lineRule="auto"/>
              <w:jc w:val="center"/>
              <w:rPr>
                <w:rFonts w:ascii="Times New Roman" w:eastAsia="Times New Roman" w:hAnsi="Times New Roman" w:cs="Times New Roman"/>
              </w:rPr>
            </w:pPr>
          </w:p>
          <w:p w:rsidR="00647250" w:rsidRDefault="00647250">
            <w:pPr>
              <w:spacing w:after="0" w:line="240" w:lineRule="auto"/>
              <w:jc w:val="center"/>
              <w:rPr>
                <w:rFonts w:ascii="Times New Roman" w:eastAsia="Times New Roman" w:hAnsi="Times New Roman" w:cs="Times New Roman"/>
              </w:rPr>
            </w:pPr>
          </w:p>
          <w:p w:rsidR="00647250" w:rsidRDefault="00647250">
            <w:pPr>
              <w:spacing w:after="0" w:line="240" w:lineRule="auto"/>
              <w:jc w:val="center"/>
              <w:rPr>
                <w:rFonts w:ascii="Times New Roman" w:eastAsia="Times New Roman" w:hAnsi="Times New Roman" w:cs="Times New Roman"/>
              </w:rPr>
            </w:pPr>
          </w:p>
          <w:p w:rsidR="00647250" w:rsidRDefault="00647250">
            <w:pPr>
              <w:spacing w:after="0" w:line="240" w:lineRule="auto"/>
              <w:jc w:val="center"/>
              <w:rPr>
                <w:rFonts w:ascii="Times New Roman" w:eastAsia="Times New Roman" w:hAnsi="Times New Roman" w:cs="Times New Roman"/>
              </w:rPr>
            </w:pPr>
          </w:p>
        </w:tc>
        <w:tc>
          <w:tcPr>
            <w:tcW w:w="3192" w:type="dxa"/>
          </w:tcPr>
          <w:p w:rsidR="00647250" w:rsidRDefault="00647250">
            <w:pPr>
              <w:spacing w:after="0" w:line="240" w:lineRule="auto"/>
              <w:rPr>
                <w:rFonts w:ascii="Times New Roman" w:eastAsia="Times New Roman" w:hAnsi="Times New Roman" w:cs="Times New Roman"/>
                <w:b/>
                <w:u w:val="single"/>
              </w:rPr>
            </w:pPr>
          </w:p>
          <w:p w:rsidR="00647250" w:rsidRDefault="00647250">
            <w:pPr>
              <w:spacing w:after="0" w:line="240" w:lineRule="auto"/>
              <w:jc w:val="center"/>
              <w:rPr>
                <w:rFonts w:ascii="Times New Roman" w:eastAsia="Times New Roman" w:hAnsi="Times New Roman" w:cs="Times New Roman"/>
              </w:rPr>
            </w:pPr>
          </w:p>
          <w:p w:rsidR="00647250" w:rsidRDefault="00647250">
            <w:pPr>
              <w:spacing w:after="0" w:line="240" w:lineRule="auto"/>
              <w:jc w:val="center"/>
              <w:rPr>
                <w:rFonts w:ascii="Times New Roman" w:eastAsia="Times New Roman" w:hAnsi="Times New Roman" w:cs="Times New Roman"/>
              </w:rPr>
            </w:pPr>
          </w:p>
        </w:tc>
      </w:tr>
    </w:tbl>
    <w:p w:rsidR="00647250" w:rsidRDefault="00647250">
      <w:pPr>
        <w:spacing w:after="0" w:line="240" w:lineRule="auto"/>
        <w:rPr>
          <w:rFonts w:ascii="Times New Roman" w:eastAsia="Times New Roman" w:hAnsi="Times New Roman" w:cs="Times New Roman"/>
          <w:b/>
          <w:u w:val="single"/>
        </w:rPr>
      </w:pPr>
    </w:p>
    <w:p w:rsidR="00647250" w:rsidRDefault="006C7EDD">
      <w:pPr>
        <w:spacing w:after="0" w:line="240" w:lineRule="auto"/>
        <w:rPr>
          <w:rFonts w:ascii="Times New Roman" w:eastAsia="Times New Roman" w:hAnsi="Times New Roman" w:cs="Times New Roman"/>
          <w:b/>
          <w:u w:val="single"/>
        </w:rPr>
      </w:pPr>
      <w:r>
        <w:br w:type="page"/>
      </w:r>
    </w:p>
    <w:p w:rsidR="00647250" w:rsidRDefault="006C7EDD">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Appendix-1:</w:t>
      </w:r>
      <w:r>
        <w:rPr>
          <w:rFonts w:ascii="Times New Roman" w:eastAsia="Times New Roman" w:hAnsi="Times New Roman" w:cs="Times New Roman"/>
          <w:b/>
        </w:rPr>
        <w:t xml:space="preserve"> </w:t>
      </w:r>
    </w:p>
    <w:p w:rsidR="00647250" w:rsidRDefault="006C7EDD">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Washington Accord Program Outcomes (PO) for engineering programs:</w:t>
      </w:r>
    </w:p>
    <w:p w:rsidR="00647250" w:rsidRDefault="00647250">
      <w:pPr>
        <w:spacing w:after="0" w:line="240" w:lineRule="auto"/>
        <w:rPr>
          <w:rFonts w:ascii="Times New Roman" w:eastAsia="Times New Roman" w:hAnsi="Times New Roman" w:cs="Times New Roman"/>
          <w:b/>
          <w:color w:val="000000"/>
        </w:rPr>
      </w:pPr>
    </w:p>
    <w:tbl>
      <w:tblPr>
        <w:tblStyle w:val="a3"/>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3245"/>
        <w:gridCol w:w="4765"/>
      </w:tblGrid>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w:t>
            </w:r>
          </w:p>
        </w:tc>
        <w:tc>
          <w:tcPr>
            <w:tcW w:w="3245" w:type="dxa"/>
            <w:shd w:val="clear" w:color="auto" w:fill="auto"/>
          </w:tcPr>
          <w:p w:rsidR="00647250" w:rsidRDefault="006C7EDD">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w:t>
            </w:r>
          </w:p>
        </w:tc>
        <w:tc>
          <w:tcPr>
            <w:tcW w:w="4765" w:type="dxa"/>
            <w:shd w:val="clear" w:color="auto" w:fill="auto"/>
          </w:tcPr>
          <w:p w:rsidR="00647250" w:rsidRDefault="006C7EDD">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Differentiating Characteristic</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Knowledge</w:t>
            </w:r>
          </w:p>
          <w:p w:rsidR="00647250" w:rsidRDefault="00647250">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education and type of knowledge, both theoretical and practical</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Analysis</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Complexity of analysis </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development of solutions</w:t>
            </w:r>
          </w:p>
          <w:p w:rsidR="00647250" w:rsidRDefault="00647250">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uniqueness of engineering problems i.e. the extent to which problems are original and to which solutions have previously been identified or codified</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245" w:type="dxa"/>
            <w:shd w:val="clear" w:color="auto" w:fill="auto"/>
          </w:tcPr>
          <w:p w:rsidR="00647250" w:rsidRDefault="006C7ED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Investigation </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investigation and experimentation</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Modern Tool Usage</w:t>
            </w:r>
          </w:p>
          <w:p w:rsidR="00647250" w:rsidRDefault="00647250">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understanding of the appropriateness of the tool</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Engineer and Society</w:t>
            </w:r>
          </w:p>
          <w:p w:rsidR="00647250" w:rsidRDefault="00647250">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knowledge and responsibility</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Environment and Sustainability</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of solutions.</w:t>
            </w:r>
          </w:p>
        </w:tc>
      </w:tr>
      <w:tr w:rsidR="00647250">
        <w:trPr>
          <w:trHeight w:val="323"/>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3245" w:type="dxa"/>
            <w:shd w:val="clear" w:color="auto" w:fill="auto"/>
          </w:tcPr>
          <w:p w:rsidR="00647250" w:rsidRDefault="006C7ED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Ethics </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and level of practice</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3245" w:type="dxa"/>
            <w:shd w:val="clear" w:color="auto" w:fill="auto"/>
          </w:tcPr>
          <w:p w:rsidR="00647250" w:rsidRDefault="006C7ED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Individual and Team work</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 in and diversity of team</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5" w:type="dxa"/>
            <w:shd w:val="clear" w:color="auto" w:fill="auto"/>
          </w:tcPr>
          <w:p w:rsidR="00647250" w:rsidRDefault="006C7ED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Communication </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communication according to type of activities performed</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Management and Finance</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management required</w:t>
            </w:r>
          </w:p>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differing types of activity</w:t>
            </w:r>
          </w:p>
        </w:tc>
      </w:tr>
      <w:tr w:rsidR="00647250">
        <w:trPr>
          <w:jc w:val="center"/>
        </w:trPr>
        <w:tc>
          <w:tcPr>
            <w:tcW w:w="1168" w:type="dxa"/>
            <w:shd w:val="clear" w:color="auto" w:fill="auto"/>
          </w:tcPr>
          <w:p w:rsidR="00647250" w:rsidRDefault="006C7E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4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Lifelong learning</w:t>
            </w:r>
          </w:p>
        </w:tc>
        <w:tc>
          <w:tcPr>
            <w:tcW w:w="4765" w:type="dxa"/>
            <w:shd w:val="clear" w:color="auto" w:fill="auto"/>
          </w:tcPr>
          <w:p w:rsidR="00647250" w:rsidRDefault="006C7ED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Preparation for and depth of Continuing learning.</w:t>
            </w:r>
          </w:p>
        </w:tc>
      </w:tr>
    </w:tbl>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C7EDD">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rPr>
        <w:t>Generic Skills (Detailed):</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Engineering Knowledge (T)</w:t>
      </w:r>
      <w:r>
        <w:rPr>
          <w:rFonts w:ascii="Times New Roman" w:eastAsia="Times New Roman" w:hAnsi="Times New Roman" w:cs="Times New Roman"/>
        </w:rPr>
        <w:t xml:space="preserve"> -Apply knowledge of mathematics, sciences, engineering fundamentals and manufacturing engineering to the solution of complex engineering problems;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Problem Analysis (T)</w:t>
      </w:r>
      <w:r>
        <w:rPr>
          <w:rFonts w:ascii="Times New Roman" w:eastAsia="Times New Roman" w:hAnsi="Times New Roman" w:cs="Times New Roman"/>
        </w:rPr>
        <w:t xml:space="preserve"> – Identify, formulate, research relevant literature and analyze complex engineering problems, and reaching substantiated conclusions using first principles of mathematics, natural sciences and engineering sciences;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Design/Development of Solutions (A)</w:t>
      </w:r>
      <w:r>
        <w:rPr>
          <w:rFonts w:ascii="Times New Roman" w:eastAsia="Times New Roman" w:hAnsi="Times New Roman" w:cs="Times New Roman"/>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Investigation (D)</w:t>
      </w:r>
      <w:r>
        <w:rPr>
          <w:rFonts w:ascii="Times New Roman" w:eastAsia="Times New Roman" w:hAnsi="Times New Roman" w:cs="Times New Roman"/>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Modern Tool Usage (A &amp; D)</w:t>
      </w:r>
      <w:r>
        <w:rPr>
          <w:rFonts w:ascii="Times New Roman" w:eastAsia="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The Engineer and Society (ESSE)</w:t>
      </w:r>
      <w:r>
        <w:rPr>
          <w:rFonts w:ascii="Times New Roman" w:eastAsia="Times New Roman" w:hAnsi="Times New Roman" w:cs="Times New Roman"/>
        </w:rPr>
        <w:t xml:space="preserve"> -Apply reasoning based on contextual knowledge to assess societal, health, safety, legal, cultural, contemporary issues, and the consequent responsibilities relevant to professional engineering practices.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 and Sustainability (ESSE)</w:t>
      </w:r>
      <w:r>
        <w:rPr>
          <w:rFonts w:ascii="Times New Roman" w:eastAsia="Times New Roman" w:hAnsi="Times New Roman" w:cs="Times New Roman"/>
        </w:rPr>
        <w:t xml:space="preserve"> -Understand the impact of professional engineering solutions in societal, global, and environmental contexts and demonstrate knowledge of and need for sustainable development;</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Ethics (ESSE)</w:t>
      </w:r>
      <w:r>
        <w:rPr>
          <w:rFonts w:ascii="Times New Roman" w:eastAsia="Times New Roman" w:hAnsi="Times New Roman" w:cs="Times New Roman"/>
        </w:rPr>
        <w:t xml:space="preserve"> –Apply professional ethics with Islamic values and commit to responsibilities and norms of professional engineering code of practices. </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Communication (S)</w:t>
      </w:r>
      <w:r>
        <w:rPr>
          <w:rFonts w:ascii="Times New Roman" w:eastAsia="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Individual and Team Work (S)</w:t>
      </w:r>
      <w:r>
        <w:rPr>
          <w:rFonts w:ascii="Times New Roman" w:eastAsia="Times New Roman" w:hAnsi="Times New Roman" w:cs="Times New Roman"/>
        </w:rPr>
        <w:t xml:space="preserve"> -Function effectively as an individual, and as a member or leader in diverse teams and in multi-disciplinary settings.</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Life Long Learning (S)</w:t>
      </w:r>
      <w:r>
        <w:rPr>
          <w:rFonts w:ascii="Times New Roman" w:eastAsia="Times New Roman" w:hAnsi="Times New Roman" w:cs="Times New Roman"/>
        </w:rPr>
        <w:t xml:space="preserve"> -Recognize the need for, and have the preparation and ability to engage in independent and life-long learning in the broadest context of technological change.</w:t>
      </w:r>
    </w:p>
    <w:p w:rsidR="00647250" w:rsidRDefault="006C7EDD">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Management and Finance (S)</w:t>
      </w:r>
      <w:r>
        <w:rPr>
          <w:rFonts w:ascii="Times New Roman" w:eastAsia="Times New Roman" w:hAnsi="Times New Roman" w:cs="Times New Roman"/>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47250">
      <w:pPr>
        <w:spacing w:after="0" w:line="240" w:lineRule="auto"/>
        <w:jc w:val="both"/>
        <w:rPr>
          <w:rFonts w:ascii="Times New Roman" w:eastAsia="Times New Roman" w:hAnsi="Times New Roman" w:cs="Times New Roman"/>
          <w:b/>
          <w:sz w:val="20"/>
          <w:szCs w:val="20"/>
          <w:u w:val="single"/>
        </w:rPr>
      </w:pPr>
    </w:p>
    <w:p w:rsidR="00647250" w:rsidRDefault="006C7EDD">
      <w:pPr>
        <w:spacing w:after="12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Appendix-2</w:t>
      </w:r>
    </w:p>
    <w:p w:rsidR="00647250" w:rsidRDefault="006C7EDD">
      <w:pPr>
        <w:spacing w:after="120" w:line="240" w:lineRule="auto"/>
        <w:jc w:val="center"/>
        <w:rPr>
          <w:rFonts w:ascii="Times New Roman" w:eastAsia="Times New Roman" w:hAnsi="Times New Roman" w:cs="Times New Roman"/>
          <w:b/>
          <w:u w:val="single"/>
        </w:rPr>
      </w:pPr>
      <w:r>
        <w:rPr>
          <w:noProof/>
          <w:lang w:eastAsia="en-US"/>
        </w:rPr>
        <w:drawing>
          <wp:inline distT="0" distB="0" distL="0" distR="0">
            <wp:extent cx="4133850" cy="232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33850" cy="2324100"/>
                    </a:xfrm>
                    <a:prstGeom prst="rect">
                      <a:avLst/>
                    </a:prstGeom>
                    <a:ln/>
                  </pic:spPr>
                </pic:pic>
              </a:graphicData>
            </a:graphic>
          </wp:inline>
        </w:drawing>
      </w:r>
    </w:p>
    <w:p w:rsidR="00647250" w:rsidRDefault="006C7ED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647250" w:rsidRDefault="006C7EDD">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Appendix-3</w:t>
      </w:r>
    </w:p>
    <w:p w:rsidR="00647250" w:rsidRDefault="006C7EDD">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UAP Grading Policy:</w:t>
      </w:r>
    </w:p>
    <w:p w:rsidR="00647250" w:rsidRDefault="00647250">
      <w:pPr>
        <w:spacing w:after="0" w:line="240" w:lineRule="auto"/>
        <w:jc w:val="both"/>
        <w:rPr>
          <w:rFonts w:ascii="Times New Roman" w:eastAsia="Times New Roman" w:hAnsi="Times New Roman" w:cs="Times New Roman"/>
          <w:b/>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647250">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Numeric Grade</w:t>
            </w:r>
          </w:p>
        </w:tc>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Letter Grade</w:t>
            </w:r>
          </w:p>
        </w:tc>
        <w:tc>
          <w:tcPr>
            <w:tcW w:w="3192" w:type="dxa"/>
          </w:tcPr>
          <w:p w:rsidR="00647250" w:rsidRDefault="006C7EDD">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Grade Point</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 and above</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 to less than 80%</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70% to less than 75%</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3.50</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 to less than 70%</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 to less than 65%</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3.00</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55% to less than 60%</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2.75</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 to less than 55%</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 to less than 50%</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 to less than 45%</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2.00</w:t>
            </w:r>
          </w:p>
        </w:tc>
      </w:tr>
      <w:tr w:rsidR="00647250">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Less than 40%</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192" w:type="dxa"/>
          </w:tcPr>
          <w:p w:rsidR="00647250" w:rsidRDefault="006C7ED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w:t>
            </w:r>
          </w:p>
        </w:tc>
      </w:tr>
    </w:tbl>
    <w:p w:rsidR="00647250" w:rsidRDefault="00647250">
      <w:pPr>
        <w:spacing w:after="0" w:line="240" w:lineRule="auto"/>
        <w:jc w:val="both"/>
        <w:rPr>
          <w:rFonts w:ascii="Times New Roman" w:eastAsia="Times New Roman" w:hAnsi="Times New Roman" w:cs="Times New Roman"/>
          <w:b/>
          <w:u w:val="single"/>
        </w:rPr>
      </w:pPr>
    </w:p>
    <w:sectPr w:rsidR="00647250" w:rsidSect="004C4F66">
      <w:pgSz w:w="11907" w:h="16839"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104B7"/>
    <w:multiLevelType w:val="multilevel"/>
    <w:tmpl w:val="3BE4EE8A"/>
    <w:lvl w:ilvl="0">
      <w:start w:val="1"/>
      <w:numFmt w:val="decimal"/>
      <w:lvlText w:val="%1."/>
      <w:lvlJc w:val="left"/>
      <w:pPr>
        <w:ind w:left="3960" w:hanging="360"/>
      </w:pPr>
      <w:rPr>
        <w:rFonts w:ascii="Times New Roman" w:eastAsia="Times New Roman" w:hAnsi="Times New Roman" w:cs="Times New Roman"/>
        <w:b/>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
    <w:nsid w:val="6C9D1E94"/>
    <w:multiLevelType w:val="multilevel"/>
    <w:tmpl w:val="B6708A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50"/>
    <w:rsid w:val="00102158"/>
    <w:rsid w:val="00107641"/>
    <w:rsid w:val="001949EA"/>
    <w:rsid w:val="001A28F2"/>
    <w:rsid w:val="003D1416"/>
    <w:rsid w:val="003E4699"/>
    <w:rsid w:val="004C4F66"/>
    <w:rsid w:val="0054677A"/>
    <w:rsid w:val="00647250"/>
    <w:rsid w:val="006C2805"/>
    <w:rsid w:val="006C7EDD"/>
    <w:rsid w:val="00950A91"/>
    <w:rsid w:val="00AA36AE"/>
    <w:rsid w:val="00AF4332"/>
    <w:rsid w:val="00F44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 w:type="character" w:styleId="Strong">
    <w:name w:val="Strong"/>
    <w:basedOn w:val="DefaultParagraphFont"/>
    <w:uiPriority w:val="22"/>
    <w:qFormat/>
    <w:rsid w:val="00D6108A"/>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 w:type="character" w:styleId="Strong">
    <w:name w:val="Strong"/>
    <w:basedOn w:val="DefaultParagraphFont"/>
    <w:uiPriority w:val="22"/>
    <w:qFormat/>
    <w:rsid w:val="00D6108A"/>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cEqAG2RdIq4BtrdPrE6ClAEOEw==">AMUW2mWdRfvs3uVjimXSefiul3x17UIFv9Ddm+SZXhYhgtrBzu9cSfRE/xMkAsoGdyqhOF9jNO5HsgpRSt8i3oMlwxGHfpjIqelrcFVHORjnis5IKsMqQWJN0DWKe0990egChn1ZMZzP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Fahad Ahmed</cp:lastModifiedBy>
  <cp:revision>13</cp:revision>
  <cp:lastPrinted>2022-01-09T03:39:00Z</cp:lastPrinted>
  <dcterms:created xsi:type="dcterms:W3CDTF">2019-10-16T12:31:00Z</dcterms:created>
  <dcterms:modified xsi:type="dcterms:W3CDTF">2022-01-09T03:39:00Z</dcterms:modified>
</cp:coreProperties>
</file>