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01D" w:rsidRPr="009C79C4" w:rsidRDefault="0086401D" w:rsidP="0086401D">
      <w:pPr>
        <w:shd w:val="clear" w:color="auto" w:fill="FFFFFF"/>
        <w:spacing w:before="75" w:after="15" w:line="240" w:lineRule="auto"/>
        <w:jc w:val="center"/>
        <w:outlineLvl w:val="0"/>
        <w:rPr>
          <w:rFonts w:ascii="Tahoma" w:eastAsia="Times New Roman" w:hAnsi="Tahoma" w:cs="Tahoma"/>
          <w:b/>
          <w:bCs/>
          <w:color w:val="000000"/>
          <w:kern w:val="36"/>
          <w:sz w:val="24"/>
          <w:szCs w:val="24"/>
        </w:rPr>
      </w:pPr>
      <w:r w:rsidRPr="009C79C4">
        <w:rPr>
          <w:rFonts w:ascii="Tahoma" w:eastAsia="Times New Roman" w:hAnsi="Tahoma" w:cs="Tahoma"/>
          <w:b/>
          <w:bCs/>
          <w:color w:val="000000"/>
          <w:kern w:val="36"/>
          <w:sz w:val="24"/>
          <w:szCs w:val="24"/>
        </w:rPr>
        <w:t>Airport Check-In and Security Screening</w:t>
      </w:r>
    </w:p>
    <w:p w:rsidR="0086401D" w:rsidRPr="009C79C4" w:rsidRDefault="0086401D" w:rsidP="0086401D">
      <w:pPr>
        <w:spacing w:after="0" w:line="240" w:lineRule="auto"/>
        <w:rPr>
          <w:rFonts w:ascii="Times New Roman" w:eastAsia="Times New Roman" w:hAnsi="Times New Roman" w:cs="Times New Roman"/>
          <w:sz w:val="24"/>
          <w:szCs w:val="24"/>
        </w:rPr>
      </w:pPr>
      <w:r w:rsidRPr="009C79C4">
        <w:rPr>
          <w:rFonts w:ascii="Times New Roman" w:eastAsia="Times New Roman" w:hAnsi="Times New Roman" w:cs="Times New Roman"/>
          <w:noProof/>
          <w:sz w:val="24"/>
          <w:szCs w:val="24"/>
        </w:rPr>
        <w:drawing>
          <wp:inline distT="0" distB="0" distL="0" distR="0" wp14:anchorId="336BB1FD" wp14:editId="459813E5">
            <wp:extent cx="571500" cy="304800"/>
            <wp:effectExtent l="0" t="0" r="0" b="0"/>
            <wp:docPr id="11" name="Picture 11" descr="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e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304800"/>
                    </a:xfrm>
                    <a:prstGeom prst="rect">
                      <a:avLst/>
                    </a:prstGeom>
                    <a:noFill/>
                    <a:ln>
                      <a:noFill/>
                    </a:ln>
                  </pic:spPr>
                </pic:pic>
              </a:graphicData>
            </a:graphic>
          </wp:inline>
        </w:drawing>
      </w:r>
      <w:r w:rsidRPr="009C79C4">
        <w:rPr>
          <w:rFonts w:ascii="Georgia" w:eastAsia="Times New Roman" w:hAnsi="Georgia" w:cs="Times New Roman"/>
          <w:color w:val="000000"/>
          <w:sz w:val="24"/>
          <w:szCs w:val="24"/>
          <w:shd w:val="clear" w:color="auto" w:fill="FFFFFF"/>
        </w:rPr>
        <w:t>  </w:t>
      </w:r>
      <w:hyperlink r:id="rId9" w:history="1">
        <w:r w:rsidRPr="009C79C4">
          <w:rPr>
            <w:rFonts w:ascii="Georgia" w:eastAsia="Times New Roman" w:hAnsi="Georgia" w:cs="Times New Roman"/>
            <w:b/>
            <w:bCs/>
            <w:color w:val="008000"/>
            <w:sz w:val="24"/>
            <w:szCs w:val="24"/>
            <w:shd w:val="clear" w:color="auto" w:fill="FFFFFF"/>
          </w:rPr>
          <w:t>Airport check-in and security screening business model</w:t>
        </w:r>
      </w:hyperlink>
    </w:p>
    <w:p w:rsidR="0086401D" w:rsidRPr="009C79C4" w:rsidRDefault="0086401D" w:rsidP="0086401D">
      <w:pPr>
        <w:shd w:val="clear" w:color="auto" w:fill="FFFFFF"/>
        <w:spacing w:after="0" w:line="240" w:lineRule="auto"/>
        <w:rPr>
          <w:rFonts w:ascii="Georgia" w:eastAsia="Times New Roman" w:hAnsi="Georgia" w:cs="Times New Roman"/>
          <w:i/>
          <w:iCs/>
          <w:color w:val="800000"/>
          <w:sz w:val="24"/>
          <w:szCs w:val="24"/>
        </w:rPr>
      </w:pPr>
      <w:r w:rsidRPr="009C79C4">
        <w:rPr>
          <w:rFonts w:ascii="Georgia" w:eastAsia="Times New Roman" w:hAnsi="Georgia" w:cs="Times New Roman"/>
          <w:b/>
          <w:bCs/>
          <w:i/>
          <w:iCs/>
          <w:color w:val="000000"/>
          <w:sz w:val="24"/>
          <w:szCs w:val="24"/>
        </w:rPr>
        <w:t>Purpose</w:t>
      </w:r>
      <w:r w:rsidRPr="009C79C4">
        <w:rPr>
          <w:rFonts w:ascii="Georgia" w:eastAsia="Times New Roman" w:hAnsi="Georgia" w:cs="Times New Roman"/>
          <w:i/>
          <w:iCs/>
          <w:color w:val="800000"/>
          <w:sz w:val="24"/>
          <w:szCs w:val="24"/>
        </w:rPr>
        <w:t>: An example of a business use case diagram for airport check-in and security screening.</w:t>
      </w:r>
    </w:p>
    <w:p w:rsidR="0086401D" w:rsidRPr="009C79C4" w:rsidRDefault="0086401D" w:rsidP="0086401D">
      <w:pPr>
        <w:shd w:val="clear" w:color="auto" w:fill="FFFFFF"/>
        <w:spacing w:after="0" w:line="240" w:lineRule="auto"/>
        <w:rPr>
          <w:rFonts w:ascii="Georgia" w:eastAsia="Times New Roman" w:hAnsi="Georgia" w:cs="Times New Roman"/>
          <w:i/>
          <w:iCs/>
          <w:color w:val="800000"/>
          <w:sz w:val="24"/>
          <w:szCs w:val="24"/>
        </w:rPr>
      </w:pPr>
      <w:r w:rsidRPr="009C79C4">
        <w:rPr>
          <w:rFonts w:ascii="Georgia" w:eastAsia="Times New Roman" w:hAnsi="Georgia" w:cs="Times New Roman"/>
          <w:b/>
          <w:bCs/>
          <w:i/>
          <w:iCs/>
          <w:color w:val="000000"/>
          <w:sz w:val="24"/>
          <w:szCs w:val="24"/>
        </w:rPr>
        <w:t>Summary</w:t>
      </w:r>
      <w:r w:rsidRPr="009C79C4">
        <w:rPr>
          <w:rFonts w:ascii="Georgia" w:eastAsia="Times New Roman" w:hAnsi="Georgia" w:cs="Times New Roman"/>
          <w:i/>
          <w:iCs/>
          <w:color w:val="800000"/>
          <w:sz w:val="24"/>
          <w:szCs w:val="24"/>
        </w:rPr>
        <w:t>: Business use cases are Individual Check-In, Group Check-In (for groups of tourists), Security Screening, etc. - representing business functions or processes taking place in an airport and serving needs of passengers.</w:t>
      </w:r>
    </w:p>
    <w:p w:rsidR="0086401D" w:rsidRPr="009C79C4" w:rsidRDefault="0086401D" w:rsidP="0086401D">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b/>
          <w:bCs/>
          <w:noProof/>
          <w:color w:val="FF0000"/>
          <w:sz w:val="24"/>
          <w:szCs w:val="24"/>
        </w:rPr>
        <w:drawing>
          <wp:inline distT="0" distB="0" distL="0" distR="0" wp14:anchorId="764021FD" wp14:editId="1564D309">
            <wp:extent cx="2381250" cy="1362075"/>
            <wp:effectExtent l="0" t="0" r="0" b="9525"/>
            <wp:docPr id="12" name="Picture 12" descr="Airport check-in and security screening UML diagram examp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irport check-in and security screening UML diagram exampl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1362075"/>
                    </a:xfrm>
                    <a:prstGeom prst="rect">
                      <a:avLst/>
                    </a:prstGeom>
                    <a:noFill/>
                    <a:ln>
                      <a:noFill/>
                    </a:ln>
                  </pic:spPr>
                </pic:pic>
              </a:graphicData>
            </a:graphic>
          </wp:inline>
        </w:drawing>
      </w:r>
    </w:p>
    <w:p w:rsidR="0086401D" w:rsidRPr="009C79C4" w:rsidRDefault="0086401D" w:rsidP="0086401D">
      <w:pPr>
        <w:shd w:val="clear" w:color="auto" w:fill="FFFFFF"/>
        <w:spacing w:before="75" w:after="15" w:line="240" w:lineRule="auto"/>
        <w:jc w:val="center"/>
        <w:outlineLvl w:val="0"/>
        <w:rPr>
          <w:rFonts w:ascii="Tahoma" w:eastAsia="Times New Roman" w:hAnsi="Tahoma" w:cs="Tahoma"/>
          <w:b/>
          <w:bCs/>
          <w:color w:val="000000"/>
          <w:kern w:val="36"/>
          <w:sz w:val="24"/>
          <w:szCs w:val="24"/>
        </w:rPr>
      </w:pPr>
    </w:p>
    <w:p w:rsidR="0086401D" w:rsidRPr="009C79C4" w:rsidRDefault="0086401D" w:rsidP="0086401D">
      <w:pPr>
        <w:shd w:val="clear" w:color="auto" w:fill="FFFFFF"/>
        <w:spacing w:before="75" w:after="15" w:line="240" w:lineRule="auto"/>
        <w:jc w:val="center"/>
        <w:outlineLvl w:val="0"/>
        <w:rPr>
          <w:rFonts w:ascii="Tahoma" w:eastAsia="Times New Roman" w:hAnsi="Tahoma" w:cs="Tahoma"/>
          <w:b/>
          <w:bCs/>
          <w:color w:val="000000"/>
          <w:kern w:val="36"/>
          <w:sz w:val="24"/>
          <w:szCs w:val="24"/>
        </w:rPr>
      </w:pPr>
    </w:p>
    <w:p w:rsidR="0086401D" w:rsidRPr="009C79C4" w:rsidRDefault="0086401D" w:rsidP="0086401D">
      <w:pPr>
        <w:shd w:val="clear" w:color="auto" w:fill="FFFFFF"/>
        <w:spacing w:before="15" w:after="120" w:line="240" w:lineRule="auto"/>
        <w:jc w:val="center"/>
        <w:outlineLvl w:val="1"/>
        <w:rPr>
          <w:rFonts w:ascii="Georgia" w:eastAsia="Times New Roman" w:hAnsi="Georgia" w:cs="Times New Roman"/>
          <w:b/>
          <w:bCs/>
          <w:i/>
          <w:iCs/>
          <w:color w:val="0B615E"/>
          <w:sz w:val="24"/>
          <w:szCs w:val="24"/>
        </w:rPr>
      </w:pPr>
      <w:r w:rsidRPr="009C79C4">
        <w:rPr>
          <w:rFonts w:ascii="Georgia" w:eastAsia="Times New Roman" w:hAnsi="Georgia" w:cs="Times New Roman"/>
          <w:b/>
          <w:bCs/>
          <w:i/>
          <w:iCs/>
          <w:color w:val="0B615E"/>
          <w:sz w:val="24"/>
          <w:szCs w:val="24"/>
        </w:rPr>
        <w:t>UML Use Case Diagram Example</w:t>
      </w:r>
    </w:p>
    <w:p w:rsidR="0086401D" w:rsidRPr="009C79C4" w:rsidRDefault="0086401D" w:rsidP="0086401D">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This is an example of a </w:t>
      </w:r>
      <w:hyperlink r:id="rId11" w:anchor="business-use-case" w:history="1">
        <w:r w:rsidRPr="009C79C4">
          <w:rPr>
            <w:rFonts w:ascii="Georgia" w:eastAsia="Times New Roman" w:hAnsi="Georgia" w:cs="Times New Roman"/>
            <w:b/>
            <w:bCs/>
            <w:color w:val="008000"/>
            <w:sz w:val="24"/>
            <w:szCs w:val="24"/>
          </w:rPr>
          <w:t>business use case</w:t>
        </w:r>
      </w:hyperlink>
      <w:r w:rsidRPr="009C79C4">
        <w:rPr>
          <w:rFonts w:ascii="Georgia" w:eastAsia="Times New Roman" w:hAnsi="Georgia" w:cs="Times New Roman"/>
          <w:color w:val="000000"/>
          <w:sz w:val="24"/>
          <w:szCs w:val="24"/>
        </w:rPr>
        <w:t> diagram which is usually created during </w:t>
      </w:r>
      <w:r w:rsidRPr="009C79C4">
        <w:rPr>
          <w:rFonts w:ascii="Georgia" w:eastAsia="Times New Roman" w:hAnsi="Georgia" w:cs="Times New Roman"/>
          <w:b/>
          <w:bCs/>
          <w:color w:val="000000"/>
          <w:sz w:val="24"/>
          <w:szCs w:val="24"/>
        </w:rPr>
        <w:t>Business Modeling</w:t>
      </w:r>
      <w:r w:rsidRPr="009C79C4">
        <w:rPr>
          <w:rFonts w:ascii="Georgia" w:eastAsia="Times New Roman" w:hAnsi="Georgia" w:cs="Times New Roman"/>
          <w:color w:val="000000"/>
          <w:sz w:val="24"/>
          <w:szCs w:val="24"/>
        </w:rPr>
        <w:t> and is rendered here in </w:t>
      </w:r>
      <w:r w:rsidRPr="009C79C4">
        <w:rPr>
          <w:rFonts w:ascii="Georgia" w:eastAsia="Times New Roman" w:hAnsi="Georgia" w:cs="Times New Roman"/>
          <w:b/>
          <w:bCs/>
          <w:color w:val="000000"/>
          <w:sz w:val="24"/>
          <w:szCs w:val="24"/>
        </w:rPr>
        <w:t xml:space="preserve">Rational Unified </w:t>
      </w:r>
      <w:proofErr w:type="gramStart"/>
      <w:r w:rsidRPr="009C79C4">
        <w:rPr>
          <w:rFonts w:ascii="Georgia" w:eastAsia="Times New Roman" w:hAnsi="Georgia" w:cs="Times New Roman"/>
          <w:b/>
          <w:bCs/>
          <w:color w:val="000000"/>
          <w:sz w:val="24"/>
          <w:szCs w:val="24"/>
        </w:rPr>
        <w:t>Process</w:t>
      </w:r>
      <w:r w:rsidRPr="009C79C4">
        <w:rPr>
          <w:rFonts w:ascii="Georgia" w:eastAsia="Times New Roman" w:hAnsi="Georgia" w:cs="Times New Roman"/>
          <w:color w:val="000000"/>
          <w:sz w:val="24"/>
          <w:szCs w:val="24"/>
        </w:rPr>
        <w:t>(</w:t>
      </w:r>
      <w:proofErr w:type="gramEnd"/>
      <w:r w:rsidRPr="009C79C4">
        <w:rPr>
          <w:rFonts w:ascii="Georgia" w:eastAsia="Times New Roman" w:hAnsi="Georgia" w:cs="Times New Roman"/>
          <w:color w:val="000000"/>
          <w:sz w:val="24"/>
          <w:szCs w:val="24"/>
        </w:rPr>
        <w:t>RUP) notation.</w:t>
      </w:r>
    </w:p>
    <w:p w:rsidR="0086401D" w:rsidRPr="009C79C4" w:rsidRDefault="00ED745D" w:rsidP="0086401D">
      <w:pPr>
        <w:shd w:val="clear" w:color="auto" w:fill="FFFFFF"/>
        <w:spacing w:after="0" w:line="240" w:lineRule="auto"/>
        <w:rPr>
          <w:rFonts w:ascii="Georgia" w:eastAsia="Times New Roman" w:hAnsi="Georgia" w:cs="Times New Roman"/>
          <w:color w:val="000000"/>
          <w:sz w:val="24"/>
          <w:szCs w:val="24"/>
        </w:rPr>
      </w:pPr>
      <w:hyperlink r:id="rId12" w:anchor="business-actor" w:history="1">
        <w:r w:rsidR="0086401D" w:rsidRPr="009C79C4">
          <w:rPr>
            <w:rFonts w:ascii="Georgia" w:eastAsia="Times New Roman" w:hAnsi="Georgia" w:cs="Times New Roman"/>
            <w:b/>
            <w:bCs/>
            <w:color w:val="008000"/>
            <w:sz w:val="24"/>
            <w:szCs w:val="24"/>
          </w:rPr>
          <w:t>Business actors</w:t>
        </w:r>
      </w:hyperlink>
      <w:r w:rsidR="0086401D" w:rsidRPr="009C79C4">
        <w:rPr>
          <w:rFonts w:ascii="Georgia" w:eastAsia="Times New Roman" w:hAnsi="Georgia" w:cs="Times New Roman"/>
          <w:color w:val="000000"/>
          <w:sz w:val="24"/>
          <w:szCs w:val="24"/>
        </w:rPr>
        <w:t> are Passenger, Tour Guide, Minor (Child), Passenger with Special Needs (e.g. with disabilities), all playing </w:t>
      </w:r>
      <w:r w:rsidR="0086401D" w:rsidRPr="009C79C4">
        <w:rPr>
          <w:rFonts w:ascii="Georgia" w:eastAsia="Times New Roman" w:hAnsi="Georgia" w:cs="Times New Roman"/>
          <w:b/>
          <w:bCs/>
          <w:color w:val="000000"/>
          <w:sz w:val="24"/>
          <w:szCs w:val="24"/>
        </w:rPr>
        <w:t>external roles</w:t>
      </w:r>
      <w:r w:rsidR="0086401D" w:rsidRPr="009C79C4">
        <w:rPr>
          <w:rFonts w:ascii="Georgia" w:eastAsia="Times New Roman" w:hAnsi="Georgia" w:cs="Times New Roman"/>
          <w:color w:val="000000"/>
          <w:sz w:val="24"/>
          <w:szCs w:val="24"/>
        </w:rPr>
        <w:t> in relation to airport business.</w:t>
      </w:r>
    </w:p>
    <w:p w:rsidR="0086401D" w:rsidRPr="009C79C4" w:rsidRDefault="00ED745D" w:rsidP="0086401D">
      <w:pPr>
        <w:shd w:val="clear" w:color="auto" w:fill="FFFFFF"/>
        <w:spacing w:after="0" w:line="240" w:lineRule="auto"/>
        <w:rPr>
          <w:rFonts w:ascii="Georgia" w:eastAsia="Times New Roman" w:hAnsi="Georgia" w:cs="Times New Roman"/>
          <w:color w:val="000000"/>
          <w:sz w:val="24"/>
          <w:szCs w:val="24"/>
        </w:rPr>
      </w:pPr>
      <w:hyperlink r:id="rId13" w:anchor="business-use-case" w:history="1">
        <w:r w:rsidR="0086401D" w:rsidRPr="009C79C4">
          <w:rPr>
            <w:rFonts w:ascii="Georgia" w:eastAsia="Times New Roman" w:hAnsi="Georgia" w:cs="Times New Roman"/>
            <w:b/>
            <w:bCs/>
            <w:color w:val="008000"/>
            <w:sz w:val="24"/>
            <w:szCs w:val="24"/>
          </w:rPr>
          <w:t>Business use cases</w:t>
        </w:r>
      </w:hyperlink>
      <w:r w:rsidR="0086401D" w:rsidRPr="009C79C4">
        <w:rPr>
          <w:rFonts w:ascii="Georgia" w:eastAsia="Times New Roman" w:hAnsi="Georgia" w:cs="Times New Roman"/>
          <w:color w:val="000000"/>
          <w:sz w:val="24"/>
          <w:szCs w:val="24"/>
        </w:rPr>
        <w:t> are Individual Check-In, Group Check-In (for groups of tourists), Security Screening, etc. - representing business functions or processes taking place in airport and serving the needs of passengers.</w:t>
      </w:r>
    </w:p>
    <w:p w:rsidR="00F458FA" w:rsidRPr="009C79C4" w:rsidRDefault="0086401D" w:rsidP="0086401D">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Business use cases Baggage Check-in and Baggage Handling extend Check-In use cases, because passenger might have no luggage, so baggage check-in and handling are optional.</w:t>
      </w:r>
    </w:p>
    <w:p w:rsidR="00F458FA" w:rsidRPr="009C79C4" w:rsidRDefault="00F458FA" w:rsidP="00F458FA">
      <w:pPr>
        <w:rPr>
          <w:rFonts w:ascii="Georgia" w:eastAsia="Times New Roman" w:hAnsi="Georgia" w:cs="Times New Roman"/>
          <w:sz w:val="24"/>
          <w:szCs w:val="24"/>
        </w:rPr>
      </w:pPr>
    </w:p>
    <w:p w:rsidR="00F458FA" w:rsidRPr="009C79C4" w:rsidRDefault="00F458FA" w:rsidP="00F458FA">
      <w:pPr>
        <w:rPr>
          <w:rFonts w:ascii="Georgia" w:eastAsia="Times New Roman" w:hAnsi="Georgia" w:cs="Times New Roman"/>
          <w:sz w:val="24"/>
          <w:szCs w:val="24"/>
        </w:rPr>
      </w:pPr>
    </w:p>
    <w:p w:rsidR="00F458FA" w:rsidRPr="009C79C4" w:rsidRDefault="00F458FA" w:rsidP="00F458FA">
      <w:pPr>
        <w:rPr>
          <w:rFonts w:ascii="Georgia" w:eastAsia="Times New Roman" w:hAnsi="Georgia" w:cs="Times New Roman"/>
          <w:sz w:val="24"/>
          <w:szCs w:val="24"/>
        </w:rPr>
      </w:pPr>
    </w:p>
    <w:p w:rsidR="00F458FA" w:rsidRPr="009C79C4" w:rsidRDefault="00F458FA" w:rsidP="00F458FA">
      <w:pPr>
        <w:rPr>
          <w:rFonts w:ascii="Georgia" w:eastAsia="Times New Roman" w:hAnsi="Georgia" w:cs="Times New Roman"/>
          <w:sz w:val="24"/>
          <w:szCs w:val="24"/>
        </w:rPr>
      </w:pPr>
    </w:p>
    <w:p w:rsidR="009C79C4" w:rsidRPr="009C79C4" w:rsidRDefault="009C79C4" w:rsidP="00F458FA">
      <w:pPr>
        <w:rPr>
          <w:rFonts w:ascii="Georgia" w:eastAsia="Times New Roman" w:hAnsi="Georgia" w:cs="Times New Roman"/>
          <w:sz w:val="24"/>
          <w:szCs w:val="24"/>
        </w:rPr>
      </w:pPr>
    </w:p>
    <w:p w:rsidR="009C79C4" w:rsidRPr="009C79C4" w:rsidRDefault="009C79C4" w:rsidP="00F458FA">
      <w:pPr>
        <w:rPr>
          <w:rFonts w:ascii="Georgia" w:eastAsia="Times New Roman" w:hAnsi="Georgia" w:cs="Times New Roman"/>
          <w:sz w:val="24"/>
          <w:szCs w:val="24"/>
        </w:rPr>
      </w:pPr>
    </w:p>
    <w:p w:rsidR="009C79C4" w:rsidRPr="009C79C4" w:rsidRDefault="009C79C4" w:rsidP="00F458FA">
      <w:pPr>
        <w:rPr>
          <w:rFonts w:ascii="Georgia" w:eastAsia="Times New Roman" w:hAnsi="Georgia" w:cs="Times New Roman"/>
          <w:sz w:val="24"/>
          <w:szCs w:val="24"/>
        </w:rPr>
      </w:pPr>
    </w:p>
    <w:p w:rsidR="009C79C4" w:rsidRPr="009C79C4" w:rsidRDefault="009C79C4" w:rsidP="00F458FA">
      <w:pPr>
        <w:rPr>
          <w:rFonts w:ascii="Georgia" w:eastAsia="Times New Roman" w:hAnsi="Georgia" w:cs="Times New Roman"/>
          <w:sz w:val="24"/>
          <w:szCs w:val="24"/>
        </w:rPr>
      </w:pPr>
    </w:p>
    <w:p w:rsidR="00F458FA" w:rsidRPr="009C79C4" w:rsidRDefault="00F458FA" w:rsidP="00F458FA">
      <w:pPr>
        <w:rPr>
          <w:rFonts w:ascii="Georgia" w:eastAsia="Times New Roman" w:hAnsi="Georgia" w:cs="Times New Roman"/>
          <w:sz w:val="24"/>
          <w:szCs w:val="24"/>
        </w:rPr>
      </w:pPr>
    </w:p>
    <w:p w:rsidR="00F458FA" w:rsidRPr="009C79C4" w:rsidRDefault="00F458FA" w:rsidP="00F458FA">
      <w:pPr>
        <w:pStyle w:val="Heading1"/>
        <w:shd w:val="clear" w:color="auto" w:fill="FFFFFF"/>
        <w:spacing w:before="75" w:after="15"/>
        <w:jc w:val="center"/>
        <w:rPr>
          <w:rFonts w:ascii="Tahoma" w:eastAsia="Times New Roman" w:hAnsi="Tahoma" w:cs="Tahoma"/>
          <w:color w:val="000000"/>
          <w:kern w:val="36"/>
          <w:sz w:val="24"/>
          <w:szCs w:val="24"/>
        </w:rPr>
      </w:pPr>
      <w:r w:rsidRPr="009C79C4">
        <w:rPr>
          <w:rFonts w:ascii="Georgia" w:eastAsia="Times New Roman" w:hAnsi="Georgia" w:cs="Times New Roman"/>
          <w:sz w:val="24"/>
          <w:szCs w:val="24"/>
        </w:rPr>
        <w:lastRenderedPageBreak/>
        <w:tab/>
      </w:r>
      <w:r w:rsidRPr="009C79C4">
        <w:rPr>
          <w:rFonts w:ascii="Tahoma" w:eastAsia="Times New Roman" w:hAnsi="Tahoma" w:cs="Tahoma"/>
          <w:color w:val="000000"/>
          <w:kern w:val="36"/>
          <w:sz w:val="24"/>
          <w:szCs w:val="24"/>
        </w:rPr>
        <w:t>Bank ATM</w:t>
      </w:r>
    </w:p>
    <w:p w:rsidR="00F458FA" w:rsidRPr="009C79C4" w:rsidRDefault="00F458FA" w:rsidP="00F458FA">
      <w:pPr>
        <w:shd w:val="clear" w:color="auto" w:fill="FFFFFF"/>
        <w:spacing w:before="15" w:after="120" w:line="240" w:lineRule="auto"/>
        <w:jc w:val="center"/>
        <w:outlineLvl w:val="1"/>
        <w:rPr>
          <w:rFonts w:ascii="Georgia" w:eastAsia="Times New Roman" w:hAnsi="Georgia" w:cs="Times New Roman"/>
          <w:b/>
          <w:bCs/>
          <w:i/>
          <w:iCs/>
          <w:color w:val="0B615E"/>
          <w:sz w:val="24"/>
          <w:szCs w:val="24"/>
        </w:rPr>
      </w:pPr>
      <w:r w:rsidRPr="009C79C4">
        <w:rPr>
          <w:rFonts w:ascii="Georgia" w:eastAsia="Times New Roman" w:hAnsi="Georgia" w:cs="Times New Roman"/>
          <w:b/>
          <w:bCs/>
          <w:i/>
          <w:iCs/>
          <w:color w:val="0B615E"/>
          <w:sz w:val="24"/>
          <w:szCs w:val="24"/>
        </w:rPr>
        <w:t>UML Use Case Diagram Examples</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An automated teller machine (</w:t>
      </w:r>
      <w:r w:rsidRPr="009C79C4">
        <w:rPr>
          <w:rFonts w:ascii="Georgia" w:eastAsia="Times New Roman" w:hAnsi="Georgia" w:cs="Times New Roman"/>
          <w:b/>
          <w:bCs/>
          <w:color w:val="000000"/>
          <w:sz w:val="24"/>
          <w:szCs w:val="24"/>
        </w:rPr>
        <w:t>ATM</w:t>
      </w:r>
      <w:r w:rsidRPr="009C79C4">
        <w:rPr>
          <w:rFonts w:ascii="Georgia" w:eastAsia="Times New Roman" w:hAnsi="Georgia" w:cs="Times New Roman"/>
          <w:color w:val="000000"/>
          <w:sz w:val="24"/>
          <w:szCs w:val="24"/>
        </w:rPr>
        <w:t>) or the automatic banking machine (</w:t>
      </w:r>
      <w:r w:rsidRPr="009C79C4">
        <w:rPr>
          <w:rFonts w:ascii="Georgia" w:eastAsia="Times New Roman" w:hAnsi="Georgia" w:cs="Times New Roman"/>
          <w:b/>
          <w:bCs/>
          <w:color w:val="000000"/>
          <w:sz w:val="24"/>
          <w:szCs w:val="24"/>
        </w:rPr>
        <w:t>ABM</w:t>
      </w:r>
      <w:r w:rsidRPr="009C79C4">
        <w:rPr>
          <w:rFonts w:ascii="Georgia" w:eastAsia="Times New Roman" w:hAnsi="Georgia" w:cs="Times New Roman"/>
          <w:color w:val="000000"/>
          <w:sz w:val="24"/>
          <w:szCs w:val="24"/>
        </w:rPr>
        <w:t>) is a banking subsystem (</w:t>
      </w:r>
      <w:hyperlink r:id="rId14" w:history="1">
        <w:r w:rsidRPr="009C79C4">
          <w:rPr>
            <w:rFonts w:ascii="Georgia" w:eastAsia="Times New Roman" w:hAnsi="Georgia" w:cs="Times New Roman"/>
            <w:b/>
            <w:bCs/>
            <w:color w:val="008000"/>
            <w:sz w:val="24"/>
            <w:szCs w:val="24"/>
          </w:rPr>
          <w:t>subject</w:t>
        </w:r>
      </w:hyperlink>
      <w:r w:rsidRPr="009C79C4">
        <w:rPr>
          <w:rFonts w:ascii="Georgia" w:eastAsia="Times New Roman" w:hAnsi="Georgia" w:cs="Times New Roman"/>
          <w:color w:val="000000"/>
          <w:sz w:val="24"/>
          <w:szCs w:val="24"/>
        </w:rPr>
        <w:t>) that provides bank customers with access to financial transactions in a public space without the need for a cashier, clerk, or bank teller.</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i/>
          <w:iCs/>
          <w:color w:val="000000"/>
          <w:sz w:val="24"/>
          <w:szCs w:val="24"/>
        </w:rPr>
        <w:t>Customer</w:t>
      </w:r>
      <w:r w:rsidRPr="009C79C4">
        <w:rPr>
          <w:rFonts w:ascii="Georgia" w:eastAsia="Times New Roman" w:hAnsi="Georgia" w:cs="Times New Roman"/>
          <w:color w:val="000000"/>
          <w:sz w:val="24"/>
          <w:szCs w:val="24"/>
        </w:rPr>
        <w:t> (</w:t>
      </w:r>
      <w:hyperlink r:id="rId15" w:history="1">
        <w:r w:rsidRPr="009C79C4">
          <w:rPr>
            <w:rFonts w:ascii="Georgia" w:eastAsia="Times New Roman" w:hAnsi="Georgia" w:cs="Times New Roman"/>
            <w:b/>
            <w:bCs/>
            <w:color w:val="008000"/>
            <w:sz w:val="24"/>
            <w:szCs w:val="24"/>
          </w:rPr>
          <w:t>actor</w:t>
        </w:r>
      </w:hyperlink>
      <w:r w:rsidRPr="009C79C4">
        <w:rPr>
          <w:rFonts w:ascii="Georgia" w:eastAsia="Times New Roman" w:hAnsi="Georgia" w:cs="Times New Roman"/>
          <w:color w:val="000000"/>
          <w:sz w:val="24"/>
          <w:szCs w:val="24"/>
        </w:rPr>
        <w:t>) uses bank ATM to </w:t>
      </w:r>
      <w:r w:rsidRPr="009C79C4">
        <w:rPr>
          <w:rFonts w:ascii="Georgia" w:eastAsia="Times New Roman" w:hAnsi="Georgia" w:cs="Times New Roman"/>
          <w:i/>
          <w:iCs/>
          <w:color w:val="000000"/>
          <w:sz w:val="24"/>
          <w:szCs w:val="24"/>
        </w:rPr>
        <w:t>Check Balances</w:t>
      </w:r>
      <w:r w:rsidRPr="009C79C4">
        <w:rPr>
          <w:rFonts w:ascii="Georgia" w:eastAsia="Times New Roman" w:hAnsi="Georgia" w:cs="Times New Roman"/>
          <w:color w:val="000000"/>
          <w:sz w:val="24"/>
          <w:szCs w:val="24"/>
        </w:rPr>
        <w:t> of his/her bank accounts, </w:t>
      </w:r>
      <w:r w:rsidRPr="009C79C4">
        <w:rPr>
          <w:rFonts w:ascii="Georgia" w:eastAsia="Times New Roman" w:hAnsi="Georgia" w:cs="Times New Roman"/>
          <w:i/>
          <w:iCs/>
          <w:color w:val="000000"/>
          <w:sz w:val="24"/>
          <w:szCs w:val="24"/>
        </w:rPr>
        <w:t>Deposit Funds</w:t>
      </w:r>
      <w:r w:rsidRPr="009C79C4">
        <w:rPr>
          <w:rFonts w:ascii="Georgia" w:eastAsia="Times New Roman" w:hAnsi="Georgia" w:cs="Times New Roman"/>
          <w:color w:val="000000"/>
          <w:sz w:val="24"/>
          <w:szCs w:val="24"/>
        </w:rPr>
        <w:t>, </w:t>
      </w:r>
      <w:r w:rsidRPr="009C79C4">
        <w:rPr>
          <w:rFonts w:ascii="Georgia" w:eastAsia="Times New Roman" w:hAnsi="Georgia" w:cs="Times New Roman"/>
          <w:i/>
          <w:iCs/>
          <w:color w:val="000000"/>
          <w:sz w:val="24"/>
          <w:szCs w:val="24"/>
        </w:rPr>
        <w:t>Withdraw Cash</w:t>
      </w:r>
      <w:r w:rsidRPr="009C79C4">
        <w:rPr>
          <w:rFonts w:ascii="Georgia" w:eastAsia="Times New Roman" w:hAnsi="Georgia" w:cs="Times New Roman"/>
          <w:color w:val="000000"/>
          <w:sz w:val="24"/>
          <w:szCs w:val="24"/>
        </w:rPr>
        <w:t> and/or </w:t>
      </w:r>
      <w:r w:rsidRPr="009C79C4">
        <w:rPr>
          <w:rFonts w:ascii="Georgia" w:eastAsia="Times New Roman" w:hAnsi="Georgia" w:cs="Times New Roman"/>
          <w:i/>
          <w:iCs/>
          <w:color w:val="000000"/>
          <w:sz w:val="24"/>
          <w:szCs w:val="24"/>
        </w:rPr>
        <w:t>Transfer Funds</w:t>
      </w:r>
      <w:r w:rsidRPr="009C79C4">
        <w:rPr>
          <w:rFonts w:ascii="Georgia" w:eastAsia="Times New Roman" w:hAnsi="Georgia" w:cs="Times New Roman"/>
          <w:color w:val="000000"/>
          <w:sz w:val="24"/>
          <w:szCs w:val="24"/>
        </w:rPr>
        <w:t> (</w:t>
      </w:r>
      <w:hyperlink r:id="rId16" w:history="1">
        <w:r w:rsidRPr="009C79C4">
          <w:rPr>
            <w:rFonts w:ascii="Georgia" w:eastAsia="Times New Roman" w:hAnsi="Georgia" w:cs="Times New Roman"/>
            <w:b/>
            <w:bCs/>
            <w:color w:val="008000"/>
            <w:sz w:val="24"/>
            <w:szCs w:val="24"/>
          </w:rPr>
          <w:t>use cases</w:t>
        </w:r>
      </w:hyperlink>
      <w:r w:rsidRPr="009C79C4">
        <w:rPr>
          <w:rFonts w:ascii="Georgia" w:eastAsia="Times New Roman" w:hAnsi="Georgia" w:cs="Times New Roman"/>
          <w:color w:val="000000"/>
          <w:sz w:val="24"/>
          <w:szCs w:val="24"/>
        </w:rPr>
        <w:t>). </w:t>
      </w:r>
      <w:r w:rsidRPr="009C79C4">
        <w:rPr>
          <w:rFonts w:ascii="Georgia" w:eastAsia="Times New Roman" w:hAnsi="Georgia" w:cs="Times New Roman"/>
          <w:i/>
          <w:iCs/>
          <w:color w:val="000000"/>
          <w:sz w:val="24"/>
          <w:szCs w:val="24"/>
        </w:rPr>
        <w:t>ATM Technician</w:t>
      </w:r>
      <w:r w:rsidRPr="009C79C4">
        <w:rPr>
          <w:rFonts w:ascii="Georgia" w:eastAsia="Times New Roman" w:hAnsi="Georgia" w:cs="Times New Roman"/>
          <w:color w:val="000000"/>
          <w:sz w:val="24"/>
          <w:szCs w:val="24"/>
        </w:rPr>
        <w:t> provides </w:t>
      </w:r>
      <w:r w:rsidRPr="009C79C4">
        <w:rPr>
          <w:rFonts w:ascii="Georgia" w:eastAsia="Times New Roman" w:hAnsi="Georgia" w:cs="Times New Roman"/>
          <w:i/>
          <w:iCs/>
          <w:color w:val="000000"/>
          <w:sz w:val="24"/>
          <w:szCs w:val="24"/>
        </w:rPr>
        <w:t>Maintenance</w:t>
      </w:r>
      <w:r w:rsidRPr="009C79C4">
        <w:rPr>
          <w:rFonts w:ascii="Georgia" w:eastAsia="Times New Roman" w:hAnsi="Georgia" w:cs="Times New Roman"/>
          <w:color w:val="000000"/>
          <w:sz w:val="24"/>
          <w:szCs w:val="24"/>
        </w:rPr>
        <w:t> and </w:t>
      </w:r>
      <w:r w:rsidRPr="009C79C4">
        <w:rPr>
          <w:rFonts w:ascii="Georgia" w:eastAsia="Times New Roman" w:hAnsi="Georgia" w:cs="Times New Roman"/>
          <w:i/>
          <w:iCs/>
          <w:color w:val="000000"/>
          <w:sz w:val="24"/>
          <w:szCs w:val="24"/>
        </w:rPr>
        <w:t>Repairs</w:t>
      </w:r>
      <w:r w:rsidRPr="009C79C4">
        <w:rPr>
          <w:rFonts w:ascii="Georgia" w:eastAsia="Times New Roman" w:hAnsi="Georgia" w:cs="Times New Roman"/>
          <w:color w:val="000000"/>
          <w:sz w:val="24"/>
          <w:szCs w:val="24"/>
        </w:rPr>
        <w:t>. All these use cases also involve </w:t>
      </w:r>
      <w:r w:rsidRPr="009C79C4">
        <w:rPr>
          <w:rFonts w:ascii="Georgia" w:eastAsia="Times New Roman" w:hAnsi="Georgia" w:cs="Times New Roman"/>
          <w:i/>
          <w:iCs/>
          <w:color w:val="000000"/>
          <w:sz w:val="24"/>
          <w:szCs w:val="24"/>
        </w:rPr>
        <w:t>Bank</w:t>
      </w:r>
      <w:r w:rsidRPr="009C79C4">
        <w:rPr>
          <w:rFonts w:ascii="Georgia" w:eastAsia="Times New Roman" w:hAnsi="Georgia" w:cs="Times New Roman"/>
          <w:color w:val="000000"/>
          <w:sz w:val="24"/>
          <w:szCs w:val="24"/>
        </w:rPr>
        <w:t> actor whether it is related to customer transactions or to the ATM servicing.</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noProof/>
          <w:color w:val="000000"/>
          <w:sz w:val="24"/>
          <w:szCs w:val="24"/>
        </w:rPr>
        <w:drawing>
          <wp:inline distT="0" distB="0" distL="0" distR="0" wp14:anchorId="5800B7F1" wp14:editId="2E9D70D1">
            <wp:extent cx="5715000" cy="4895850"/>
            <wp:effectExtent l="0" t="0" r="0" b="0"/>
            <wp:docPr id="13" name="Picture 13" descr="Bank ATM Use Cases Example for Customer and ATM Technic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ank ATM Use Cases Example for Customer and ATM Technicia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4895850"/>
                    </a:xfrm>
                    <a:prstGeom prst="rect">
                      <a:avLst/>
                    </a:prstGeom>
                    <a:noFill/>
                    <a:ln>
                      <a:noFill/>
                    </a:ln>
                  </pic:spPr>
                </pic:pic>
              </a:graphicData>
            </a:graphic>
          </wp:inline>
        </w:drawing>
      </w:r>
    </w:p>
    <w:p w:rsidR="00F458FA" w:rsidRPr="009C79C4" w:rsidRDefault="00F458FA" w:rsidP="00F458FA">
      <w:pPr>
        <w:spacing w:before="150" w:after="0" w:line="240" w:lineRule="auto"/>
        <w:rPr>
          <w:rFonts w:ascii="Georgia" w:eastAsia="Times New Roman" w:hAnsi="Georgia" w:cs="Times New Roman"/>
          <w:i/>
          <w:iCs/>
          <w:color w:val="000066"/>
          <w:sz w:val="24"/>
          <w:szCs w:val="24"/>
        </w:rPr>
      </w:pPr>
      <w:r w:rsidRPr="009C79C4">
        <w:rPr>
          <w:rFonts w:ascii="Georgia" w:eastAsia="Times New Roman" w:hAnsi="Georgia" w:cs="Times New Roman"/>
          <w:i/>
          <w:iCs/>
          <w:color w:val="000066"/>
          <w:sz w:val="24"/>
          <w:szCs w:val="24"/>
        </w:rPr>
        <w:t>An example of use case diagram for Bank ATM subsystem - top level use cases.</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On most bank ATMs, the customer is authenticated by inserting a plastic ATM card and entering a personal identification number (PIN). </w:t>
      </w:r>
      <w:r w:rsidRPr="009C79C4">
        <w:rPr>
          <w:rFonts w:ascii="Georgia" w:eastAsia="Times New Roman" w:hAnsi="Georgia" w:cs="Times New Roman"/>
          <w:i/>
          <w:iCs/>
          <w:color w:val="000000"/>
          <w:sz w:val="24"/>
          <w:szCs w:val="24"/>
        </w:rPr>
        <w:t>Customer Authentication</w:t>
      </w:r>
      <w:r w:rsidRPr="009C79C4">
        <w:rPr>
          <w:rFonts w:ascii="Georgia" w:eastAsia="Times New Roman" w:hAnsi="Georgia" w:cs="Times New Roman"/>
          <w:color w:val="000000"/>
          <w:sz w:val="24"/>
          <w:szCs w:val="24"/>
        </w:rPr>
        <w:t> use case is required for every ATM transaction so we show it as </w:t>
      </w:r>
      <w:hyperlink r:id="rId18" w:history="1">
        <w:r w:rsidRPr="009C79C4">
          <w:rPr>
            <w:rFonts w:ascii="Georgia" w:eastAsia="Times New Roman" w:hAnsi="Georgia" w:cs="Times New Roman"/>
            <w:b/>
            <w:bCs/>
            <w:color w:val="008000"/>
            <w:sz w:val="24"/>
            <w:szCs w:val="24"/>
          </w:rPr>
          <w:t>include</w:t>
        </w:r>
      </w:hyperlink>
      <w:r w:rsidRPr="009C79C4">
        <w:rPr>
          <w:rFonts w:ascii="Georgia" w:eastAsia="Times New Roman" w:hAnsi="Georgia" w:cs="Times New Roman"/>
          <w:color w:val="000000"/>
          <w:sz w:val="24"/>
          <w:szCs w:val="24"/>
        </w:rPr>
        <w:t xml:space="preserve"> relationship. Including this use case as well as </w:t>
      </w:r>
      <w:proofErr w:type="spellStart"/>
      <w:r w:rsidRPr="009C79C4">
        <w:rPr>
          <w:rFonts w:ascii="Georgia" w:eastAsia="Times New Roman" w:hAnsi="Georgia" w:cs="Times New Roman"/>
          <w:color w:val="000000"/>
          <w:sz w:val="24"/>
          <w:szCs w:val="24"/>
        </w:rPr>
        <w:t>transaction</w:t>
      </w:r>
      <w:hyperlink r:id="rId19" w:anchor="generalization" w:history="1">
        <w:r w:rsidRPr="009C79C4">
          <w:rPr>
            <w:rFonts w:ascii="Georgia" w:eastAsia="Times New Roman" w:hAnsi="Georgia" w:cs="Times New Roman"/>
            <w:b/>
            <w:bCs/>
            <w:color w:val="008000"/>
            <w:sz w:val="24"/>
            <w:szCs w:val="24"/>
          </w:rPr>
          <w:t>generalizations</w:t>
        </w:r>
        <w:proofErr w:type="spellEnd"/>
      </w:hyperlink>
      <w:r w:rsidRPr="009C79C4">
        <w:rPr>
          <w:rFonts w:ascii="Georgia" w:eastAsia="Times New Roman" w:hAnsi="Georgia" w:cs="Times New Roman"/>
          <w:color w:val="000000"/>
          <w:sz w:val="24"/>
          <w:szCs w:val="24"/>
        </w:rPr>
        <w:t> make the </w:t>
      </w:r>
      <w:r w:rsidRPr="009C79C4">
        <w:rPr>
          <w:rFonts w:ascii="Georgia" w:eastAsia="Times New Roman" w:hAnsi="Georgia" w:cs="Times New Roman"/>
          <w:i/>
          <w:iCs/>
          <w:color w:val="000000"/>
          <w:sz w:val="24"/>
          <w:szCs w:val="24"/>
        </w:rPr>
        <w:t>ATM Transaction</w:t>
      </w:r>
      <w:r w:rsidRPr="009C79C4">
        <w:rPr>
          <w:rFonts w:ascii="Georgia" w:eastAsia="Times New Roman" w:hAnsi="Georgia" w:cs="Times New Roman"/>
          <w:color w:val="000000"/>
          <w:sz w:val="24"/>
          <w:szCs w:val="24"/>
        </w:rPr>
        <w:t> an </w:t>
      </w:r>
      <w:hyperlink r:id="rId20" w:anchor="abstract-use-case" w:history="1">
        <w:r w:rsidRPr="009C79C4">
          <w:rPr>
            <w:rFonts w:ascii="Georgia" w:eastAsia="Times New Roman" w:hAnsi="Georgia" w:cs="Times New Roman"/>
            <w:b/>
            <w:bCs/>
            <w:color w:val="008000"/>
            <w:sz w:val="24"/>
            <w:szCs w:val="24"/>
          </w:rPr>
          <w:t>abstract use case</w:t>
        </w:r>
      </w:hyperlink>
      <w:r w:rsidRPr="009C79C4">
        <w:rPr>
          <w:rFonts w:ascii="Georgia" w:eastAsia="Times New Roman" w:hAnsi="Georgia" w:cs="Times New Roman"/>
          <w:color w:val="000000"/>
          <w:sz w:val="24"/>
          <w:szCs w:val="24"/>
        </w:rPr>
        <w:t>.</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noProof/>
          <w:color w:val="000000"/>
          <w:sz w:val="24"/>
          <w:szCs w:val="24"/>
        </w:rPr>
        <w:lastRenderedPageBreak/>
        <w:drawing>
          <wp:inline distT="0" distB="0" distL="0" distR="0" wp14:anchorId="68FDDAB7" wp14:editId="6DBC81AF">
            <wp:extent cx="6667500" cy="2867025"/>
            <wp:effectExtent l="0" t="0" r="0" b="9525"/>
            <wp:docPr id="14" name="Picture 14" descr="Bank ATM transactions and authentication use cas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ank ATM transactions and authentication use cases exam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00" cy="2867025"/>
                    </a:xfrm>
                    <a:prstGeom prst="rect">
                      <a:avLst/>
                    </a:prstGeom>
                    <a:noFill/>
                    <a:ln>
                      <a:noFill/>
                    </a:ln>
                  </pic:spPr>
                </pic:pic>
              </a:graphicData>
            </a:graphic>
          </wp:inline>
        </w:drawing>
      </w:r>
    </w:p>
    <w:p w:rsidR="00F458FA" w:rsidRPr="009C79C4" w:rsidRDefault="00F458FA" w:rsidP="00F458FA">
      <w:pPr>
        <w:spacing w:before="150" w:after="0" w:line="240" w:lineRule="auto"/>
        <w:rPr>
          <w:rFonts w:ascii="Georgia" w:eastAsia="Times New Roman" w:hAnsi="Georgia" w:cs="Times New Roman"/>
          <w:i/>
          <w:iCs/>
          <w:color w:val="000066"/>
          <w:sz w:val="24"/>
          <w:szCs w:val="24"/>
        </w:rPr>
      </w:pPr>
      <w:proofErr w:type="gramStart"/>
      <w:r w:rsidRPr="009C79C4">
        <w:rPr>
          <w:rFonts w:ascii="Georgia" w:eastAsia="Times New Roman" w:hAnsi="Georgia" w:cs="Times New Roman"/>
          <w:i/>
          <w:iCs/>
          <w:color w:val="000066"/>
          <w:sz w:val="24"/>
          <w:szCs w:val="24"/>
        </w:rPr>
        <w:t>Bank ATM Transactions and Customer Authentication Use Cases Example.</w:t>
      </w:r>
      <w:proofErr w:type="gramEnd"/>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Customer may need some help from the ATM. </w:t>
      </w:r>
      <w:r w:rsidRPr="009C79C4">
        <w:rPr>
          <w:rFonts w:ascii="Georgia" w:eastAsia="Times New Roman" w:hAnsi="Georgia" w:cs="Times New Roman"/>
          <w:i/>
          <w:iCs/>
          <w:color w:val="000000"/>
          <w:sz w:val="24"/>
          <w:szCs w:val="24"/>
        </w:rPr>
        <w:t>ATM Transaction</w:t>
      </w:r>
      <w:r w:rsidRPr="009C79C4">
        <w:rPr>
          <w:rFonts w:ascii="Georgia" w:eastAsia="Times New Roman" w:hAnsi="Georgia" w:cs="Times New Roman"/>
          <w:color w:val="000000"/>
          <w:sz w:val="24"/>
          <w:szCs w:val="24"/>
        </w:rPr>
        <w:t> use case is </w:t>
      </w:r>
      <w:hyperlink r:id="rId22" w:history="1">
        <w:r w:rsidRPr="009C79C4">
          <w:rPr>
            <w:rFonts w:ascii="Georgia" w:eastAsia="Times New Roman" w:hAnsi="Georgia" w:cs="Times New Roman"/>
            <w:b/>
            <w:bCs/>
            <w:color w:val="008000"/>
            <w:sz w:val="24"/>
            <w:szCs w:val="24"/>
          </w:rPr>
          <w:t>extended</w:t>
        </w:r>
      </w:hyperlink>
      <w:r w:rsidRPr="009C79C4">
        <w:rPr>
          <w:rFonts w:ascii="Georgia" w:eastAsia="Times New Roman" w:hAnsi="Georgia" w:cs="Times New Roman"/>
          <w:color w:val="000000"/>
          <w:sz w:val="24"/>
          <w:szCs w:val="24"/>
        </w:rPr>
        <w:t> via </w:t>
      </w:r>
      <w:hyperlink r:id="rId23" w:anchor="extension-point" w:history="1">
        <w:r w:rsidRPr="009C79C4">
          <w:rPr>
            <w:rFonts w:ascii="Georgia" w:eastAsia="Times New Roman" w:hAnsi="Georgia" w:cs="Times New Roman"/>
            <w:b/>
            <w:bCs/>
            <w:color w:val="008000"/>
            <w:sz w:val="24"/>
            <w:szCs w:val="24"/>
          </w:rPr>
          <w:t>extension point</w:t>
        </w:r>
      </w:hyperlink>
      <w:r w:rsidRPr="009C79C4">
        <w:rPr>
          <w:rFonts w:ascii="Georgia" w:eastAsia="Times New Roman" w:hAnsi="Georgia" w:cs="Times New Roman"/>
          <w:color w:val="000000"/>
          <w:sz w:val="24"/>
          <w:szCs w:val="24"/>
        </w:rPr>
        <w:t> called </w:t>
      </w:r>
      <w:r w:rsidRPr="009C79C4">
        <w:rPr>
          <w:rFonts w:ascii="Georgia" w:eastAsia="Times New Roman" w:hAnsi="Georgia" w:cs="Times New Roman"/>
          <w:i/>
          <w:iCs/>
          <w:color w:val="000000"/>
          <w:sz w:val="24"/>
          <w:szCs w:val="24"/>
        </w:rPr>
        <w:t>menu</w:t>
      </w:r>
      <w:r w:rsidRPr="009C79C4">
        <w:rPr>
          <w:rFonts w:ascii="Georgia" w:eastAsia="Times New Roman" w:hAnsi="Georgia" w:cs="Times New Roman"/>
          <w:color w:val="000000"/>
          <w:sz w:val="24"/>
          <w:szCs w:val="24"/>
        </w:rPr>
        <w:t> by the </w:t>
      </w:r>
      <w:r w:rsidRPr="009C79C4">
        <w:rPr>
          <w:rFonts w:ascii="Georgia" w:eastAsia="Times New Roman" w:hAnsi="Georgia" w:cs="Times New Roman"/>
          <w:i/>
          <w:iCs/>
          <w:color w:val="000000"/>
          <w:sz w:val="24"/>
          <w:szCs w:val="24"/>
        </w:rPr>
        <w:t>ATM Help</w:t>
      </w:r>
      <w:r w:rsidRPr="009C79C4">
        <w:rPr>
          <w:rFonts w:ascii="Georgia" w:eastAsia="Times New Roman" w:hAnsi="Georgia" w:cs="Times New Roman"/>
          <w:color w:val="000000"/>
          <w:sz w:val="24"/>
          <w:szCs w:val="24"/>
        </w:rPr>
        <w:t> use case whenever </w:t>
      </w:r>
      <w:r w:rsidRPr="009C79C4">
        <w:rPr>
          <w:rFonts w:ascii="Georgia" w:eastAsia="Times New Roman" w:hAnsi="Georgia" w:cs="Times New Roman"/>
          <w:i/>
          <w:iCs/>
          <w:color w:val="000000"/>
          <w:sz w:val="24"/>
          <w:szCs w:val="24"/>
        </w:rPr>
        <w:t>ATM Transaction</w:t>
      </w:r>
      <w:r w:rsidRPr="009C79C4">
        <w:rPr>
          <w:rFonts w:ascii="Georgia" w:eastAsia="Times New Roman" w:hAnsi="Georgia" w:cs="Times New Roman"/>
          <w:color w:val="000000"/>
          <w:sz w:val="24"/>
          <w:szCs w:val="24"/>
        </w:rPr>
        <w:t> is at the location specified by the </w:t>
      </w:r>
      <w:r w:rsidRPr="009C79C4">
        <w:rPr>
          <w:rFonts w:ascii="Georgia" w:eastAsia="Times New Roman" w:hAnsi="Georgia" w:cs="Times New Roman"/>
          <w:i/>
          <w:iCs/>
          <w:color w:val="000000"/>
          <w:sz w:val="24"/>
          <w:szCs w:val="24"/>
        </w:rPr>
        <w:t>menu</w:t>
      </w:r>
      <w:r w:rsidRPr="009C79C4">
        <w:rPr>
          <w:rFonts w:ascii="Georgia" w:eastAsia="Times New Roman" w:hAnsi="Georgia" w:cs="Times New Roman"/>
          <w:color w:val="000000"/>
          <w:sz w:val="24"/>
          <w:szCs w:val="24"/>
        </w:rPr>
        <w:t> and the bank customer requests help, e.g. by selecting Help menu item.</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noProof/>
          <w:color w:val="000000"/>
          <w:sz w:val="24"/>
          <w:szCs w:val="24"/>
        </w:rPr>
        <w:drawing>
          <wp:inline distT="0" distB="0" distL="0" distR="0" wp14:anchorId="73C8034B" wp14:editId="5B3343AA">
            <wp:extent cx="4762500" cy="2695575"/>
            <wp:effectExtent l="0" t="0" r="0" b="9525"/>
            <wp:docPr id="15" name="Picture 15" descr="Bank ATM Maintenance, Repair, Diagnostics Use Cas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Bank ATM Maintenance, Repair, Diagnostics Use Cases Examp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2695575"/>
                    </a:xfrm>
                    <a:prstGeom prst="rect">
                      <a:avLst/>
                    </a:prstGeom>
                    <a:noFill/>
                    <a:ln>
                      <a:noFill/>
                    </a:ln>
                  </pic:spPr>
                </pic:pic>
              </a:graphicData>
            </a:graphic>
          </wp:inline>
        </w:drawing>
      </w:r>
    </w:p>
    <w:p w:rsidR="00F458FA" w:rsidRPr="009C79C4" w:rsidRDefault="00F458FA" w:rsidP="00F458FA">
      <w:pPr>
        <w:spacing w:before="150" w:after="0" w:line="240" w:lineRule="auto"/>
        <w:rPr>
          <w:rFonts w:ascii="Georgia" w:eastAsia="Times New Roman" w:hAnsi="Georgia" w:cs="Times New Roman"/>
          <w:i/>
          <w:iCs/>
          <w:color w:val="000066"/>
          <w:sz w:val="24"/>
          <w:szCs w:val="24"/>
        </w:rPr>
      </w:pPr>
      <w:r w:rsidRPr="009C79C4">
        <w:rPr>
          <w:rFonts w:ascii="Georgia" w:eastAsia="Times New Roman" w:hAnsi="Georgia" w:cs="Times New Roman"/>
          <w:i/>
          <w:iCs/>
          <w:color w:val="000066"/>
          <w:sz w:val="24"/>
          <w:szCs w:val="24"/>
        </w:rPr>
        <w:t>Bank ATM Maintenance, Repair, Diagnostics Use Cases Example.</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i/>
          <w:iCs/>
          <w:color w:val="000000"/>
          <w:sz w:val="24"/>
          <w:szCs w:val="24"/>
        </w:rPr>
        <w:t>ATM Technician</w:t>
      </w:r>
      <w:r w:rsidRPr="009C79C4">
        <w:rPr>
          <w:rFonts w:ascii="Georgia" w:eastAsia="Times New Roman" w:hAnsi="Georgia" w:cs="Times New Roman"/>
          <w:color w:val="000000"/>
          <w:sz w:val="24"/>
          <w:szCs w:val="24"/>
        </w:rPr>
        <w:t> maintains or repairs Bank ATM. </w:t>
      </w:r>
      <w:r w:rsidRPr="009C79C4">
        <w:rPr>
          <w:rFonts w:ascii="Georgia" w:eastAsia="Times New Roman" w:hAnsi="Georgia" w:cs="Times New Roman"/>
          <w:i/>
          <w:iCs/>
          <w:color w:val="000000"/>
          <w:sz w:val="24"/>
          <w:szCs w:val="24"/>
        </w:rPr>
        <w:t>Maintenance</w:t>
      </w:r>
      <w:r w:rsidRPr="009C79C4">
        <w:rPr>
          <w:rFonts w:ascii="Georgia" w:eastAsia="Times New Roman" w:hAnsi="Georgia" w:cs="Times New Roman"/>
          <w:color w:val="000000"/>
          <w:sz w:val="24"/>
          <w:szCs w:val="24"/>
        </w:rPr>
        <w:t> use case includes </w:t>
      </w:r>
      <w:r w:rsidRPr="009C79C4">
        <w:rPr>
          <w:rFonts w:ascii="Georgia" w:eastAsia="Times New Roman" w:hAnsi="Georgia" w:cs="Times New Roman"/>
          <w:i/>
          <w:iCs/>
          <w:color w:val="000000"/>
          <w:sz w:val="24"/>
          <w:szCs w:val="24"/>
        </w:rPr>
        <w:t>Replenishing</w:t>
      </w:r>
      <w:r w:rsidRPr="009C79C4">
        <w:rPr>
          <w:rFonts w:ascii="Georgia" w:eastAsia="Times New Roman" w:hAnsi="Georgia" w:cs="Times New Roman"/>
          <w:color w:val="000000"/>
          <w:sz w:val="24"/>
          <w:szCs w:val="24"/>
        </w:rPr>
        <w:t> ATM with cash, ink or printer paper, </w:t>
      </w:r>
      <w:r w:rsidRPr="009C79C4">
        <w:rPr>
          <w:rFonts w:ascii="Georgia" w:eastAsia="Times New Roman" w:hAnsi="Georgia" w:cs="Times New Roman"/>
          <w:i/>
          <w:iCs/>
          <w:color w:val="000000"/>
          <w:sz w:val="24"/>
          <w:szCs w:val="24"/>
        </w:rPr>
        <w:t>Upgrades</w:t>
      </w:r>
      <w:r w:rsidRPr="009C79C4">
        <w:rPr>
          <w:rFonts w:ascii="Georgia" w:eastAsia="Times New Roman" w:hAnsi="Georgia" w:cs="Times New Roman"/>
          <w:color w:val="000000"/>
          <w:sz w:val="24"/>
          <w:szCs w:val="24"/>
        </w:rPr>
        <w:t> of hardware, firmware or software, and remote or on-site </w:t>
      </w:r>
      <w:r w:rsidRPr="009C79C4">
        <w:rPr>
          <w:rFonts w:ascii="Georgia" w:eastAsia="Times New Roman" w:hAnsi="Georgia" w:cs="Times New Roman"/>
          <w:i/>
          <w:iCs/>
          <w:color w:val="000000"/>
          <w:sz w:val="24"/>
          <w:szCs w:val="24"/>
        </w:rPr>
        <w:t>Diagnostics</w:t>
      </w:r>
      <w:r w:rsidRPr="009C79C4">
        <w:rPr>
          <w:rFonts w:ascii="Georgia" w:eastAsia="Times New Roman" w:hAnsi="Georgia" w:cs="Times New Roman"/>
          <w:color w:val="000000"/>
          <w:sz w:val="24"/>
          <w:szCs w:val="24"/>
        </w:rPr>
        <w:t>. </w:t>
      </w:r>
      <w:r w:rsidRPr="009C79C4">
        <w:rPr>
          <w:rFonts w:ascii="Georgia" w:eastAsia="Times New Roman" w:hAnsi="Georgia" w:cs="Times New Roman"/>
          <w:i/>
          <w:iCs/>
          <w:color w:val="000000"/>
          <w:sz w:val="24"/>
          <w:szCs w:val="24"/>
        </w:rPr>
        <w:t>Diagnostics</w:t>
      </w:r>
      <w:r w:rsidRPr="009C79C4">
        <w:rPr>
          <w:rFonts w:ascii="Georgia" w:eastAsia="Times New Roman" w:hAnsi="Georgia" w:cs="Times New Roman"/>
          <w:color w:val="000000"/>
          <w:sz w:val="24"/>
          <w:szCs w:val="24"/>
        </w:rPr>
        <w:t> is also </w:t>
      </w:r>
      <w:hyperlink r:id="rId25" w:history="1">
        <w:r w:rsidRPr="009C79C4">
          <w:rPr>
            <w:rFonts w:ascii="Georgia" w:eastAsia="Times New Roman" w:hAnsi="Georgia" w:cs="Times New Roman"/>
            <w:b/>
            <w:bCs/>
            <w:color w:val="008000"/>
            <w:sz w:val="24"/>
            <w:szCs w:val="24"/>
          </w:rPr>
          <w:t>included</w:t>
        </w:r>
      </w:hyperlink>
      <w:r w:rsidRPr="009C79C4">
        <w:rPr>
          <w:rFonts w:ascii="Georgia" w:eastAsia="Times New Roman" w:hAnsi="Georgia" w:cs="Times New Roman"/>
          <w:color w:val="000000"/>
          <w:sz w:val="24"/>
          <w:szCs w:val="24"/>
        </w:rPr>
        <w:t> in (shared with) </w:t>
      </w:r>
      <w:r w:rsidRPr="009C79C4">
        <w:rPr>
          <w:rFonts w:ascii="Georgia" w:eastAsia="Times New Roman" w:hAnsi="Georgia" w:cs="Times New Roman"/>
          <w:i/>
          <w:iCs/>
          <w:color w:val="000000"/>
          <w:sz w:val="24"/>
          <w:szCs w:val="24"/>
        </w:rPr>
        <w:t>Repair</w:t>
      </w:r>
      <w:r w:rsidRPr="009C79C4">
        <w:rPr>
          <w:rFonts w:ascii="Georgia" w:eastAsia="Times New Roman" w:hAnsi="Georgia" w:cs="Times New Roman"/>
          <w:color w:val="000000"/>
          <w:sz w:val="24"/>
          <w:szCs w:val="24"/>
        </w:rPr>
        <w:t> use case.</w:t>
      </w:r>
    </w:p>
    <w:p w:rsidR="0086401D" w:rsidRPr="009C79C4" w:rsidRDefault="0086401D" w:rsidP="00F458FA">
      <w:pPr>
        <w:tabs>
          <w:tab w:val="left" w:pos="1665"/>
        </w:tabs>
        <w:rPr>
          <w:rFonts w:ascii="Georgia" w:eastAsia="Times New Roman" w:hAnsi="Georgia" w:cs="Times New Roman"/>
          <w:sz w:val="24"/>
          <w:szCs w:val="24"/>
        </w:rPr>
      </w:pPr>
    </w:p>
    <w:p w:rsidR="009C79C4" w:rsidRPr="009C79C4" w:rsidRDefault="009C79C4" w:rsidP="00C70571">
      <w:pPr>
        <w:shd w:val="clear" w:color="auto" w:fill="FFFFFF"/>
        <w:spacing w:before="75" w:after="15" w:line="240" w:lineRule="auto"/>
        <w:outlineLvl w:val="0"/>
        <w:rPr>
          <w:rFonts w:ascii="Tahoma" w:eastAsia="Times New Roman" w:hAnsi="Tahoma" w:cs="Tahoma"/>
          <w:b/>
          <w:bCs/>
          <w:color w:val="000000"/>
          <w:kern w:val="36"/>
          <w:sz w:val="24"/>
          <w:szCs w:val="24"/>
        </w:rPr>
      </w:pPr>
    </w:p>
    <w:p w:rsidR="0086401D" w:rsidRPr="009C79C4" w:rsidRDefault="0086401D" w:rsidP="0086401D">
      <w:pPr>
        <w:shd w:val="clear" w:color="auto" w:fill="FFFFFF"/>
        <w:spacing w:before="75" w:after="15" w:line="240" w:lineRule="auto"/>
        <w:jc w:val="center"/>
        <w:outlineLvl w:val="0"/>
        <w:rPr>
          <w:rFonts w:ascii="Tahoma" w:eastAsia="Times New Roman" w:hAnsi="Tahoma" w:cs="Tahoma"/>
          <w:b/>
          <w:bCs/>
          <w:color w:val="000000"/>
          <w:kern w:val="36"/>
          <w:sz w:val="24"/>
          <w:szCs w:val="24"/>
        </w:rPr>
      </w:pPr>
      <w:r w:rsidRPr="009C79C4">
        <w:rPr>
          <w:rFonts w:ascii="Tahoma" w:eastAsia="Times New Roman" w:hAnsi="Tahoma" w:cs="Tahoma"/>
          <w:b/>
          <w:bCs/>
          <w:color w:val="000000"/>
          <w:kern w:val="36"/>
          <w:sz w:val="24"/>
          <w:szCs w:val="24"/>
        </w:rPr>
        <w:lastRenderedPageBreak/>
        <w:t>Restaurant</w:t>
      </w:r>
    </w:p>
    <w:p w:rsidR="0086401D" w:rsidRPr="009C79C4" w:rsidRDefault="0086401D" w:rsidP="0086401D">
      <w:pPr>
        <w:spacing w:after="0" w:line="240" w:lineRule="auto"/>
        <w:rPr>
          <w:rFonts w:ascii="Times New Roman" w:eastAsia="Times New Roman" w:hAnsi="Times New Roman" w:cs="Times New Roman"/>
          <w:sz w:val="24"/>
          <w:szCs w:val="24"/>
        </w:rPr>
      </w:pPr>
      <w:r w:rsidRPr="009C79C4">
        <w:rPr>
          <w:rFonts w:ascii="Times New Roman" w:eastAsia="Times New Roman" w:hAnsi="Times New Roman" w:cs="Times New Roman"/>
          <w:sz w:val="24"/>
          <w:szCs w:val="24"/>
        </w:rPr>
        <w:br/>
      </w:r>
      <w:r w:rsidRPr="009C79C4">
        <w:rPr>
          <w:rFonts w:ascii="Times New Roman" w:eastAsia="Times New Roman" w:hAnsi="Times New Roman" w:cs="Times New Roman"/>
          <w:noProof/>
          <w:sz w:val="24"/>
          <w:szCs w:val="24"/>
        </w:rPr>
        <w:drawing>
          <wp:inline distT="0" distB="0" distL="0" distR="0" wp14:anchorId="4270F651" wp14:editId="02A66323">
            <wp:extent cx="571500" cy="304800"/>
            <wp:effectExtent l="0" t="0" r="0" b="0"/>
            <wp:docPr id="9" name="Picture 9" descr="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304800"/>
                    </a:xfrm>
                    <a:prstGeom prst="rect">
                      <a:avLst/>
                    </a:prstGeom>
                    <a:noFill/>
                    <a:ln>
                      <a:noFill/>
                    </a:ln>
                  </pic:spPr>
                </pic:pic>
              </a:graphicData>
            </a:graphic>
          </wp:inline>
        </w:drawing>
      </w:r>
      <w:r w:rsidRPr="009C79C4">
        <w:rPr>
          <w:rFonts w:ascii="Georgia" w:eastAsia="Times New Roman" w:hAnsi="Georgia" w:cs="Times New Roman"/>
          <w:color w:val="000000"/>
          <w:sz w:val="24"/>
          <w:szCs w:val="24"/>
          <w:shd w:val="clear" w:color="auto" w:fill="FFFFFF"/>
        </w:rPr>
        <w:t>  </w:t>
      </w:r>
      <w:hyperlink r:id="rId26" w:history="1">
        <w:r w:rsidRPr="009C79C4">
          <w:rPr>
            <w:rFonts w:ascii="Georgia" w:eastAsia="Times New Roman" w:hAnsi="Georgia" w:cs="Times New Roman"/>
            <w:b/>
            <w:bCs/>
            <w:color w:val="008000"/>
            <w:sz w:val="24"/>
            <w:szCs w:val="24"/>
            <w:shd w:val="clear" w:color="auto" w:fill="FFFFFF"/>
          </w:rPr>
          <w:t>Restaurant business model</w:t>
        </w:r>
      </w:hyperlink>
    </w:p>
    <w:p w:rsidR="0086401D" w:rsidRPr="009C79C4" w:rsidRDefault="0086401D" w:rsidP="0086401D">
      <w:pPr>
        <w:shd w:val="clear" w:color="auto" w:fill="FFFFFF"/>
        <w:spacing w:after="0" w:line="240" w:lineRule="auto"/>
        <w:rPr>
          <w:rFonts w:ascii="Georgia" w:eastAsia="Times New Roman" w:hAnsi="Georgia" w:cs="Times New Roman"/>
          <w:i/>
          <w:iCs/>
          <w:color w:val="800000"/>
          <w:sz w:val="24"/>
          <w:szCs w:val="24"/>
        </w:rPr>
      </w:pPr>
      <w:r w:rsidRPr="009C79C4">
        <w:rPr>
          <w:rFonts w:ascii="Georgia" w:eastAsia="Times New Roman" w:hAnsi="Georgia" w:cs="Times New Roman"/>
          <w:b/>
          <w:bCs/>
          <w:i/>
          <w:iCs/>
          <w:color w:val="000000"/>
          <w:sz w:val="24"/>
          <w:szCs w:val="24"/>
        </w:rPr>
        <w:t>Purpose</w:t>
      </w:r>
      <w:r w:rsidRPr="009C79C4">
        <w:rPr>
          <w:rFonts w:ascii="Georgia" w:eastAsia="Times New Roman" w:hAnsi="Georgia" w:cs="Times New Roman"/>
          <w:i/>
          <w:iCs/>
          <w:color w:val="800000"/>
          <w:sz w:val="24"/>
          <w:szCs w:val="24"/>
        </w:rPr>
        <w:t>: Two alternative examples of business use case diagram for a Restaurant - external and internal business views of a restaurant.</w:t>
      </w:r>
    </w:p>
    <w:p w:rsidR="0086401D" w:rsidRPr="009C79C4" w:rsidRDefault="0086401D" w:rsidP="0086401D">
      <w:pPr>
        <w:shd w:val="clear" w:color="auto" w:fill="FFFFFF"/>
        <w:spacing w:after="0" w:line="240" w:lineRule="auto"/>
        <w:rPr>
          <w:rFonts w:ascii="Georgia" w:eastAsia="Times New Roman" w:hAnsi="Georgia" w:cs="Times New Roman"/>
          <w:i/>
          <w:iCs/>
          <w:color w:val="800000"/>
          <w:sz w:val="24"/>
          <w:szCs w:val="24"/>
        </w:rPr>
      </w:pPr>
      <w:r w:rsidRPr="009C79C4">
        <w:rPr>
          <w:rFonts w:ascii="Georgia" w:eastAsia="Times New Roman" w:hAnsi="Georgia" w:cs="Times New Roman"/>
          <w:b/>
          <w:bCs/>
          <w:i/>
          <w:iCs/>
          <w:color w:val="000000"/>
          <w:sz w:val="24"/>
          <w:szCs w:val="24"/>
        </w:rPr>
        <w:t>Summary</w:t>
      </w:r>
      <w:r w:rsidRPr="009C79C4">
        <w:rPr>
          <w:rFonts w:ascii="Georgia" w:eastAsia="Times New Roman" w:hAnsi="Georgia" w:cs="Times New Roman"/>
          <w:i/>
          <w:iCs/>
          <w:color w:val="800000"/>
          <w:sz w:val="24"/>
          <w:szCs w:val="24"/>
        </w:rPr>
        <w:t>: Several business actors having some needs and goals as related to the restaurant and business use cases expressing expectations of the actors from the business.</w:t>
      </w:r>
    </w:p>
    <w:p w:rsidR="0086401D" w:rsidRPr="009C79C4" w:rsidRDefault="0086401D" w:rsidP="0086401D">
      <w:pPr>
        <w:shd w:val="clear" w:color="auto" w:fill="FFFFFF"/>
        <w:spacing w:after="0" w:line="240" w:lineRule="auto"/>
        <w:rPr>
          <w:rFonts w:ascii="Georgia" w:eastAsia="Times New Roman" w:hAnsi="Georgia" w:cs="Times New Roman"/>
          <w:i/>
          <w:iCs/>
          <w:color w:val="800000"/>
          <w:sz w:val="24"/>
          <w:szCs w:val="24"/>
        </w:rPr>
      </w:pPr>
    </w:p>
    <w:p w:rsidR="0086401D" w:rsidRPr="009C79C4" w:rsidRDefault="0086401D" w:rsidP="0086401D">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b/>
          <w:bCs/>
          <w:noProof/>
          <w:color w:val="FF0000"/>
          <w:sz w:val="24"/>
          <w:szCs w:val="24"/>
        </w:rPr>
        <w:drawing>
          <wp:inline distT="0" distB="0" distL="0" distR="0" wp14:anchorId="4435E3CC" wp14:editId="6270D7C9">
            <wp:extent cx="1714500" cy="2152650"/>
            <wp:effectExtent l="0" t="0" r="0" b="0"/>
            <wp:docPr id="10" name="Picture 10" descr="Restaurant business use cases UML diagram example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taurant business use cases UML diagram examples.">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14500" cy="2152650"/>
                    </a:xfrm>
                    <a:prstGeom prst="rect">
                      <a:avLst/>
                    </a:prstGeom>
                    <a:noFill/>
                    <a:ln>
                      <a:noFill/>
                    </a:ln>
                  </pic:spPr>
                </pic:pic>
              </a:graphicData>
            </a:graphic>
          </wp:inline>
        </w:drawing>
      </w:r>
    </w:p>
    <w:p w:rsidR="0086401D" w:rsidRPr="009C79C4" w:rsidRDefault="0086401D" w:rsidP="0086401D">
      <w:pPr>
        <w:shd w:val="clear" w:color="auto" w:fill="FFFFFF"/>
        <w:spacing w:before="75" w:after="15" w:line="240" w:lineRule="auto"/>
        <w:jc w:val="center"/>
        <w:outlineLvl w:val="0"/>
        <w:rPr>
          <w:rFonts w:ascii="Tahoma" w:eastAsia="Times New Roman" w:hAnsi="Tahoma" w:cs="Tahoma"/>
          <w:b/>
          <w:bCs/>
          <w:color w:val="000000"/>
          <w:kern w:val="36"/>
          <w:sz w:val="24"/>
          <w:szCs w:val="24"/>
        </w:rPr>
      </w:pPr>
    </w:p>
    <w:p w:rsidR="0086401D" w:rsidRPr="009C79C4" w:rsidRDefault="0086401D" w:rsidP="0086401D">
      <w:pPr>
        <w:shd w:val="clear" w:color="auto" w:fill="FFFFFF"/>
        <w:spacing w:before="75" w:after="15" w:line="240" w:lineRule="auto"/>
        <w:jc w:val="center"/>
        <w:outlineLvl w:val="0"/>
        <w:rPr>
          <w:rFonts w:ascii="Tahoma" w:eastAsia="Times New Roman" w:hAnsi="Tahoma" w:cs="Tahoma"/>
          <w:b/>
          <w:bCs/>
          <w:color w:val="000000"/>
          <w:kern w:val="36"/>
          <w:sz w:val="24"/>
          <w:szCs w:val="24"/>
        </w:rPr>
      </w:pPr>
    </w:p>
    <w:p w:rsidR="0086401D" w:rsidRPr="009C79C4" w:rsidRDefault="0086401D" w:rsidP="0086401D">
      <w:pPr>
        <w:shd w:val="clear" w:color="auto" w:fill="FFFFFF"/>
        <w:spacing w:before="15" w:after="120" w:line="240" w:lineRule="auto"/>
        <w:jc w:val="center"/>
        <w:outlineLvl w:val="1"/>
        <w:rPr>
          <w:rFonts w:ascii="Georgia" w:eastAsia="Times New Roman" w:hAnsi="Georgia" w:cs="Times New Roman"/>
          <w:b/>
          <w:bCs/>
          <w:i/>
          <w:iCs/>
          <w:color w:val="0B615E"/>
          <w:sz w:val="24"/>
          <w:szCs w:val="24"/>
        </w:rPr>
      </w:pPr>
      <w:r w:rsidRPr="009C79C4">
        <w:rPr>
          <w:rFonts w:ascii="Georgia" w:eastAsia="Times New Roman" w:hAnsi="Georgia" w:cs="Times New Roman"/>
          <w:b/>
          <w:bCs/>
          <w:i/>
          <w:iCs/>
          <w:color w:val="0B615E"/>
          <w:sz w:val="24"/>
          <w:szCs w:val="24"/>
        </w:rPr>
        <w:t>UML Use Case Diagram Example</w:t>
      </w:r>
    </w:p>
    <w:p w:rsidR="0086401D" w:rsidRPr="009C79C4" w:rsidRDefault="0086401D" w:rsidP="0086401D">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Here we provide two alternative examples of a </w:t>
      </w:r>
      <w:hyperlink r:id="rId28" w:anchor="business-use-case" w:history="1">
        <w:r w:rsidRPr="009C79C4">
          <w:rPr>
            <w:rFonts w:ascii="Georgia" w:eastAsia="Times New Roman" w:hAnsi="Georgia" w:cs="Times New Roman"/>
            <w:b/>
            <w:bCs/>
            <w:color w:val="008000"/>
            <w:sz w:val="24"/>
            <w:szCs w:val="24"/>
          </w:rPr>
          <w:t>business use case</w:t>
        </w:r>
      </w:hyperlink>
      <w:r w:rsidRPr="009C79C4">
        <w:rPr>
          <w:rFonts w:ascii="Georgia" w:eastAsia="Times New Roman" w:hAnsi="Georgia" w:cs="Times New Roman"/>
          <w:color w:val="000000"/>
          <w:sz w:val="24"/>
          <w:szCs w:val="24"/>
        </w:rPr>
        <w:t> diagram for a Restaurant, rendered in a notation used by </w:t>
      </w:r>
      <w:r w:rsidRPr="009C79C4">
        <w:rPr>
          <w:rFonts w:ascii="Georgia" w:eastAsia="Times New Roman" w:hAnsi="Georgia" w:cs="Times New Roman"/>
          <w:b/>
          <w:bCs/>
          <w:color w:val="000000"/>
          <w:sz w:val="24"/>
          <w:szCs w:val="24"/>
        </w:rPr>
        <w:t xml:space="preserve">Rational Unified </w:t>
      </w:r>
      <w:proofErr w:type="gramStart"/>
      <w:r w:rsidRPr="009C79C4">
        <w:rPr>
          <w:rFonts w:ascii="Georgia" w:eastAsia="Times New Roman" w:hAnsi="Georgia" w:cs="Times New Roman"/>
          <w:b/>
          <w:bCs/>
          <w:color w:val="000000"/>
          <w:sz w:val="24"/>
          <w:szCs w:val="24"/>
        </w:rPr>
        <w:t>Process</w:t>
      </w:r>
      <w:r w:rsidRPr="009C79C4">
        <w:rPr>
          <w:rFonts w:ascii="Georgia" w:eastAsia="Times New Roman" w:hAnsi="Georgia" w:cs="Times New Roman"/>
          <w:color w:val="000000"/>
          <w:sz w:val="24"/>
          <w:szCs w:val="24"/>
        </w:rPr>
        <w:t>(</w:t>
      </w:r>
      <w:proofErr w:type="gramEnd"/>
      <w:r w:rsidRPr="009C79C4">
        <w:rPr>
          <w:rFonts w:ascii="Georgia" w:eastAsia="Times New Roman" w:hAnsi="Georgia" w:cs="Times New Roman"/>
          <w:color w:val="000000"/>
          <w:sz w:val="24"/>
          <w:szCs w:val="24"/>
        </w:rPr>
        <w:t>RUP).</w:t>
      </w:r>
    </w:p>
    <w:p w:rsidR="0086401D" w:rsidRPr="009C79C4" w:rsidRDefault="0086401D" w:rsidP="0086401D">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First example shows </w:t>
      </w:r>
      <w:r w:rsidRPr="009C79C4">
        <w:rPr>
          <w:rFonts w:ascii="Georgia" w:eastAsia="Times New Roman" w:hAnsi="Georgia" w:cs="Times New Roman"/>
          <w:b/>
          <w:bCs/>
          <w:color w:val="000000"/>
          <w:sz w:val="24"/>
          <w:szCs w:val="24"/>
        </w:rPr>
        <w:t>external business view</w:t>
      </w:r>
      <w:r w:rsidRPr="009C79C4">
        <w:rPr>
          <w:rFonts w:ascii="Georgia" w:eastAsia="Times New Roman" w:hAnsi="Georgia" w:cs="Times New Roman"/>
          <w:color w:val="000000"/>
          <w:sz w:val="24"/>
          <w:szCs w:val="24"/>
        </w:rPr>
        <w:t> of a restaurant. We can see several </w:t>
      </w:r>
      <w:hyperlink r:id="rId29" w:anchor="business-actor" w:history="1">
        <w:r w:rsidRPr="009C79C4">
          <w:rPr>
            <w:rFonts w:ascii="Georgia" w:eastAsia="Times New Roman" w:hAnsi="Georgia" w:cs="Times New Roman"/>
            <w:b/>
            <w:bCs/>
            <w:color w:val="008000"/>
            <w:sz w:val="24"/>
            <w:szCs w:val="24"/>
          </w:rPr>
          <w:t>business actors</w:t>
        </w:r>
      </w:hyperlink>
      <w:r w:rsidRPr="009C79C4">
        <w:rPr>
          <w:rFonts w:ascii="Georgia" w:eastAsia="Times New Roman" w:hAnsi="Georgia" w:cs="Times New Roman"/>
          <w:color w:val="000000"/>
          <w:sz w:val="24"/>
          <w:szCs w:val="24"/>
        </w:rPr>
        <w:t> having some needs and goals as related to the restaurant and </w:t>
      </w:r>
      <w:hyperlink r:id="rId30" w:anchor="business-use-case" w:history="1">
        <w:r w:rsidRPr="009C79C4">
          <w:rPr>
            <w:rFonts w:ascii="Georgia" w:eastAsia="Times New Roman" w:hAnsi="Georgia" w:cs="Times New Roman"/>
            <w:b/>
            <w:bCs/>
            <w:color w:val="008000"/>
            <w:sz w:val="24"/>
            <w:szCs w:val="24"/>
          </w:rPr>
          <w:t>business use cases</w:t>
        </w:r>
      </w:hyperlink>
      <w:r w:rsidRPr="009C79C4">
        <w:rPr>
          <w:rFonts w:ascii="Georgia" w:eastAsia="Times New Roman" w:hAnsi="Georgia" w:cs="Times New Roman"/>
          <w:color w:val="000000"/>
          <w:sz w:val="24"/>
          <w:szCs w:val="24"/>
        </w:rPr>
        <w:t> expressing expectations of the actors from the business.</w:t>
      </w:r>
    </w:p>
    <w:p w:rsidR="0086401D" w:rsidRPr="009C79C4" w:rsidRDefault="0086401D" w:rsidP="0086401D">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noProof/>
          <w:color w:val="000000"/>
          <w:sz w:val="24"/>
          <w:szCs w:val="24"/>
        </w:rPr>
        <w:lastRenderedPageBreak/>
        <w:drawing>
          <wp:inline distT="0" distB="0" distL="0" distR="0" wp14:anchorId="1E132039" wp14:editId="5EC7FB41">
            <wp:extent cx="4362450" cy="5467350"/>
            <wp:effectExtent l="0" t="0" r="0" b="0"/>
            <wp:docPr id="2" name="Picture 2" descr="Example of Business Use Case diagram for Restaurant - external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Business Use Case diagram for Restaurant - external view."/>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62450" cy="5467350"/>
                    </a:xfrm>
                    <a:prstGeom prst="rect">
                      <a:avLst/>
                    </a:prstGeom>
                    <a:noFill/>
                    <a:ln>
                      <a:noFill/>
                    </a:ln>
                  </pic:spPr>
                </pic:pic>
              </a:graphicData>
            </a:graphic>
          </wp:inline>
        </w:drawing>
      </w:r>
    </w:p>
    <w:p w:rsidR="0086401D" w:rsidRPr="009C79C4" w:rsidRDefault="0086401D" w:rsidP="0086401D">
      <w:pPr>
        <w:spacing w:before="150" w:after="0" w:line="240" w:lineRule="auto"/>
        <w:rPr>
          <w:rFonts w:ascii="Georgia" w:eastAsia="Times New Roman" w:hAnsi="Georgia" w:cs="Times New Roman"/>
          <w:i/>
          <w:iCs/>
          <w:color w:val="000066"/>
          <w:sz w:val="24"/>
          <w:szCs w:val="24"/>
        </w:rPr>
      </w:pPr>
      <w:r w:rsidRPr="009C79C4">
        <w:rPr>
          <w:rFonts w:ascii="Georgia" w:eastAsia="Times New Roman" w:hAnsi="Georgia" w:cs="Times New Roman"/>
          <w:i/>
          <w:iCs/>
          <w:color w:val="000066"/>
          <w:sz w:val="24"/>
          <w:szCs w:val="24"/>
        </w:rPr>
        <w:t>Business use case diagram for Restaurant - External view</w:t>
      </w:r>
    </w:p>
    <w:p w:rsidR="0086401D" w:rsidRPr="009C79C4" w:rsidRDefault="0086401D" w:rsidP="0086401D">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For example, </w:t>
      </w:r>
      <w:r w:rsidRPr="009C79C4">
        <w:rPr>
          <w:rFonts w:ascii="Georgia" w:eastAsia="Times New Roman" w:hAnsi="Georgia" w:cs="Times New Roman"/>
          <w:b/>
          <w:bCs/>
          <w:color w:val="000000"/>
          <w:sz w:val="24"/>
          <w:szCs w:val="24"/>
        </w:rPr>
        <w:t>Customer</w:t>
      </w:r>
      <w:r w:rsidRPr="009C79C4">
        <w:rPr>
          <w:rFonts w:ascii="Georgia" w:eastAsia="Times New Roman" w:hAnsi="Georgia" w:cs="Times New Roman"/>
          <w:color w:val="000000"/>
          <w:sz w:val="24"/>
          <w:szCs w:val="24"/>
        </w:rPr>
        <w:t> wants to </w:t>
      </w:r>
      <w:r w:rsidRPr="009C79C4">
        <w:rPr>
          <w:rFonts w:ascii="Georgia" w:eastAsia="Times New Roman" w:hAnsi="Georgia" w:cs="Times New Roman"/>
          <w:b/>
          <w:bCs/>
          <w:color w:val="000000"/>
          <w:sz w:val="24"/>
          <w:szCs w:val="24"/>
        </w:rPr>
        <w:t>Have Meal</w:t>
      </w:r>
      <w:r w:rsidRPr="009C79C4">
        <w:rPr>
          <w:rFonts w:ascii="Georgia" w:eastAsia="Times New Roman" w:hAnsi="Georgia" w:cs="Times New Roman"/>
          <w:color w:val="000000"/>
          <w:sz w:val="24"/>
          <w:szCs w:val="24"/>
        </w:rPr>
        <w:t>, </w:t>
      </w:r>
      <w:r w:rsidRPr="009C79C4">
        <w:rPr>
          <w:rFonts w:ascii="Georgia" w:eastAsia="Times New Roman" w:hAnsi="Georgia" w:cs="Times New Roman"/>
          <w:b/>
          <w:bCs/>
          <w:color w:val="000000"/>
          <w:sz w:val="24"/>
          <w:szCs w:val="24"/>
        </w:rPr>
        <w:t>Candidate</w:t>
      </w:r>
      <w:r w:rsidRPr="009C79C4">
        <w:rPr>
          <w:rFonts w:ascii="Georgia" w:eastAsia="Times New Roman" w:hAnsi="Georgia" w:cs="Times New Roman"/>
          <w:color w:val="000000"/>
          <w:sz w:val="24"/>
          <w:szCs w:val="24"/>
        </w:rPr>
        <w:t> - to </w:t>
      </w:r>
      <w:r w:rsidRPr="009C79C4">
        <w:rPr>
          <w:rFonts w:ascii="Georgia" w:eastAsia="Times New Roman" w:hAnsi="Georgia" w:cs="Times New Roman"/>
          <w:b/>
          <w:bCs/>
          <w:color w:val="000000"/>
          <w:sz w:val="24"/>
          <w:szCs w:val="24"/>
        </w:rPr>
        <w:t>Apply for Job</w:t>
      </w:r>
      <w:r w:rsidRPr="009C79C4">
        <w:rPr>
          <w:rFonts w:ascii="Georgia" w:eastAsia="Times New Roman" w:hAnsi="Georgia" w:cs="Times New Roman"/>
          <w:color w:val="000000"/>
          <w:sz w:val="24"/>
          <w:szCs w:val="24"/>
        </w:rPr>
        <w:t>, and </w:t>
      </w:r>
      <w:r w:rsidRPr="009C79C4">
        <w:rPr>
          <w:rFonts w:ascii="Georgia" w:eastAsia="Times New Roman" w:hAnsi="Georgia" w:cs="Times New Roman"/>
          <w:b/>
          <w:bCs/>
          <w:color w:val="000000"/>
          <w:sz w:val="24"/>
          <w:szCs w:val="24"/>
        </w:rPr>
        <w:t>Contractor</w:t>
      </w:r>
      <w:r w:rsidRPr="009C79C4">
        <w:rPr>
          <w:rFonts w:ascii="Georgia" w:eastAsia="Times New Roman" w:hAnsi="Georgia" w:cs="Times New Roman"/>
          <w:color w:val="000000"/>
          <w:sz w:val="24"/>
          <w:szCs w:val="24"/>
        </w:rPr>
        <w:t> - to fix some appliances. Note, that we don't have such actors as </w:t>
      </w:r>
      <w:r w:rsidRPr="009C79C4">
        <w:rPr>
          <w:rFonts w:ascii="Georgia" w:eastAsia="Times New Roman" w:hAnsi="Georgia" w:cs="Times New Roman"/>
          <w:b/>
          <w:bCs/>
          <w:color w:val="000000"/>
          <w:sz w:val="24"/>
          <w:szCs w:val="24"/>
        </w:rPr>
        <w:t>Chef</w:t>
      </w:r>
      <w:r w:rsidRPr="009C79C4">
        <w:rPr>
          <w:rFonts w:ascii="Georgia" w:eastAsia="Times New Roman" w:hAnsi="Georgia" w:cs="Times New Roman"/>
          <w:color w:val="000000"/>
          <w:sz w:val="24"/>
          <w:szCs w:val="24"/>
        </w:rPr>
        <w:t> or </w:t>
      </w:r>
      <w:r w:rsidRPr="009C79C4">
        <w:rPr>
          <w:rFonts w:ascii="Georgia" w:eastAsia="Times New Roman" w:hAnsi="Georgia" w:cs="Times New Roman"/>
          <w:b/>
          <w:bCs/>
          <w:color w:val="000000"/>
          <w:sz w:val="24"/>
          <w:szCs w:val="24"/>
        </w:rPr>
        <w:t>Waiter</w:t>
      </w:r>
      <w:r w:rsidRPr="009C79C4">
        <w:rPr>
          <w:rFonts w:ascii="Georgia" w:eastAsia="Times New Roman" w:hAnsi="Georgia" w:cs="Times New Roman"/>
          <w:color w:val="000000"/>
          <w:sz w:val="24"/>
          <w:szCs w:val="24"/>
        </w:rPr>
        <w:t>. They are not external roles but part of the business we model - the Restaurant, thus - they are not actors. In terms of RUP Chef and Waiter are </w:t>
      </w:r>
      <w:r w:rsidRPr="009C79C4">
        <w:rPr>
          <w:rFonts w:ascii="Georgia" w:eastAsia="Times New Roman" w:hAnsi="Georgia" w:cs="Times New Roman"/>
          <w:b/>
          <w:bCs/>
          <w:color w:val="000000"/>
          <w:sz w:val="24"/>
          <w:szCs w:val="24"/>
        </w:rPr>
        <w:t>business workers</w:t>
      </w:r>
      <w:r w:rsidRPr="009C79C4">
        <w:rPr>
          <w:rFonts w:ascii="Georgia" w:eastAsia="Times New Roman" w:hAnsi="Georgia" w:cs="Times New Roman"/>
          <w:color w:val="000000"/>
          <w:sz w:val="24"/>
          <w:szCs w:val="24"/>
        </w:rPr>
        <w:t>.</w:t>
      </w:r>
    </w:p>
    <w:p w:rsidR="0086401D" w:rsidRPr="009C79C4" w:rsidRDefault="0086401D" w:rsidP="0086401D">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Second example shows </w:t>
      </w:r>
      <w:r w:rsidRPr="009C79C4">
        <w:rPr>
          <w:rFonts w:ascii="Georgia" w:eastAsia="Times New Roman" w:hAnsi="Georgia" w:cs="Times New Roman"/>
          <w:b/>
          <w:bCs/>
          <w:color w:val="000000"/>
          <w:sz w:val="24"/>
          <w:szCs w:val="24"/>
        </w:rPr>
        <w:t>internal business view</w:t>
      </w:r>
      <w:r w:rsidRPr="009C79C4">
        <w:rPr>
          <w:rFonts w:ascii="Georgia" w:eastAsia="Times New Roman" w:hAnsi="Georgia" w:cs="Times New Roman"/>
          <w:color w:val="000000"/>
          <w:sz w:val="24"/>
          <w:szCs w:val="24"/>
        </w:rPr>
        <w:t xml:space="preserve"> of a restaurant. In this case we can see that restaurant has several business processes represented </w:t>
      </w:r>
      <w:proofErr w:type="spellStart"/>
      <w:r w:rsidRPr="009C79C4">
        <w:rPr>
          <w:rFonts w:ascii="Georgia" w:eastAsia="Times New Roman" w:hAnsi="Georgia" w:cs="Times New Roman"/>
          <w:color w:val="000000"/>
          <w:sz w:val="24"/>
          <w:szCs w:val="24"/>
        </w:rPr>
        <w:t>by</w:t>
      </w:r>
      <w:hyperlink r:id="rId32" w:anchor="business-use-case" w:history="1">
        <w:r w:rsidRPr="009C79C4">
          <w:rPr>
            <w:rFonts w:ascii="Georgia" w:eastAsia="Times New Roman" w:hAnsi="Georgia" w:cs="Times New Roman"/>
            <w:b/>
            <w:bCs/>
            <w:color w:val="008000"/>
            <w:sz w:val="24"/>
            <w:szCs w:val="24"/>
          </w:rPr>
          <w:t>business</w:t>
        </w:r>
        <w:proofErr w:type="spellEnd"/>
        <w:r w:rsidRPr="009C79C4">
          <w:rPr>
            <w:rFonts w:ascii="Georgia" w:eastAsia="Times New Roman" w:hAnsi="Georgia" w:cs="Times New Roman"/>
            <w:b/>
            <w:bCs/>
            <w:color w:val="008000"/>
            <w:sz w:val="24"/>
            <w:szCs w:val="24"/>
          </w:rPr>
          <w:t xml:space="preserve"> use cases</w:t>
        </w:r>
      </w:hyperlink>
      <w:r w:rsidRPr="009C79C4">
        <w:rPr>
          <w:rFonts w:ascii="Georgia" w:eastAsia="Times New Roman" w:hAnsi="Georgia" w:cs="Times New Roman"/>
          <w:color w:val="000000"/>
          <w:sz w:val="24"/>
          <w:szCs w:val="24"/>
        </w:rPr>
        <w:t> which provide some services to external </w:t>
      </w:r>
      <w:hyperlink r:id="rId33" w:anchor="business-actor" w:history="1">
        <w:r w:rsidRPr="009C79C4">
          <w:rPr>
            <w:rFonts w:ascii="Georgia" w:eastAsia="Times New Roman" w:hAnsi="Georgia" w:cs="Times New Roman"/>
            <w:b/>
            <w:bCs/>
            <w:color w:val="008000"/>
            <w:sz w:val="24"/>
            <w:szCs w:val="24"/>
          </w:rPr>
          <w:t>business actors</w:t>
        </w:r>
      </w:hyperlink>
      <w:r w:rsidRPr="009C79C4">
        <w:rPr>
          <w:rFonts w:ascii="Georgia" w:eastAsia="Times New Roman" w:hAnsi="Georgia" w:cs="Times New Roman"/>
          <w:color w:val="000000"/>
          <w:sz w:val="24"/>
          <w:szCs w:val="24"/>
        </w:rPr>
        <w:t>. As in the previous example, actors have some needs and goals as related to the restaurant.</w:t>
      </w:r>
    </w:p>
    <w:p w:rsidR="0086401D" w:rsidRPr="009C79C4" w:rsidRDefault="0086401D" w:rsidP="0086401D">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This approach could be more useful to model services that the business provides to different types of customers, but reading this kind of business use case diagrams could be confusing.</w:t>
      </w:r>
    </w:p>
    <w:p w:rsidR="0086401D" w:rsidRPr="009C79C4" w:rsidRDefault="0086401D" w:rsidP="0086401D">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For example, </w:t>
      </w:r>
      <w:r w:rsidRPr="009C79C4">
        <w:rPr>
          <w:rFonts w:ascii="Georgia" w:eastAsia="Times New Roman" w:hAnsi="Georgia" w:cs="Times New Roman"/>
          <w:b/>
          <w:bCs/>
          <w:color w:val="000000"/>
          <w:sz w:val="24"/>
          <w:szCs w:val="24"/>
        </w:rPr>
        <w:t>Customer</w:t>
      </w:r>
      <w:r w:rsidRPr="009C79C4">
        <w:rPr>
          <w:rFonts w:ascii="Georgia" w:eastAsia="Times New Roman" w:hAnsi="Georgia" w:cs="Times New Roman"/>
          <w:color w:val="000000"/>
          <w:sz w:val="24"/>
          <w:szCs w:val="24"/>
        </w:rPr>
        <w:t> is now connected to </w:t>
      </w:r>
      <w:r w:rsidRPr="009C79C4">
        <w:rPr>
          <w:rFonts w:ascii="Georgia" w:eastAsia="Times New Roman" w:hAnsi="Georgia" w:cs="Times New Roman"/>
          <w:b/>
          <w:bCs/>
          <w:color w:val="000000"/>
          <w:sz w:val="24"/>
          <w:szCs w:val="24"/>
        </w:rPr>
        <w:t>Serve Meal</w:t>
      </w:r>
      <w:r w:rsidRPr="009C79C4">
        <w:rPr>
          <w:rFonts w:ascii="Georgia" w:eastAsia="Times New Roman" w:hAnsi="Georgia" w:cs="Times New Roman"/>
          <w:color w:val="000000"/>
          <w:sz w:val="24"/>
          <w:szCs w:val="24"/>
        </w:rPr>
        <w:t> use case, </w:t>
      </w:r>
      <w:r w:rsidRPr="009C79C4">
        <w:rPr>
          <w:rFonts w:ascii="Georgia" w:eastAsia="Times New Roman" w:hAnsi="Georgia" w:cs="Times New Roman"/>
          <w:b/>
          <w:bCs/>
          <w:color w:val="000000"/>
          <w:sz w:val="24"/>
          <w:szCs w:val="24"/>
        </w:rPr>
        <w:t>Supplier</w:t>
      </w:r>
      <w:r w:rsidRPr="009C79C4">
        <w:rPr>
          <w:rFonts w:ascii="Georgia" w:eastAsia="Times New Roman" w:hAnsi="Georgia" w:cs="Times New Roman"/>
          <w:color w:val="000000"/>
          <w:sz w:val="24"/>
          <w:szCs w:val="24"/>
        </w:rPr>
        <w:t> - to </w:t>
      </w:r>
      <w:r w:rsidRPr="009C79C4">
        <w:rPr>
          <w:rFonts w:ascii="Georgia" w:eastAsia="Times New Roman" w:hAnsi="Georgia" w:cs="Times New Roman"/>
          <w:b/>
          <w:bCs/>
          <w:color w:val="000000"/>
          <w:sz w:val="24"/>
          <w:szCs w:val="24"/>
        </w:rPr>
        <w:t>Purchase Supplies</w:t>
      </w:r>
      <w:r w:rsidRPr="009C79C4">
        <w:rPr>
          <w:rFonts w:ascii="Georgia" w:eastAsia="Times New Roman" w:hAnsi="Georgia" w:cs="Times New Roman"/>
          <w:color w:val="000000"/>
          <w:sz w:val="24"/>
          <w:szCs w:val="24"/>
        </w:rPr>
        <w:t>. We have now new actor </w:t>
      </w:r>
      <w:r w:rsidRPr="009C79C4">
        <w:rPr>
          <w:rFonts w:ascii="Georgia" w:eastAsia="Times New Roman" w:hAnsi="Georgia" w:cs="Times New Roman"/>
          <w:b/>
          <w:bCs/>
          <w:color w:val="000000"/>
          <w:sz w:val="24"/>
          <w:szCs w:val="24"/>
        </w:rPr>
        <w:t xml:space="preserve">Potential </w:t>
      </w:r>
      <w:proofErr w:type="spellStart"/>
      <w:r w:rsidRPr="009C79C4">
        <w:rPr>
          <w:rFonts w:ascii="Georgia" w:eastAsia="Times New Roman" w:hAnsi="Georgia" w:cs="Times New Roman"/>
          <w:b/>
          <w:bCs/>
          <w:color w:val="000000"/>
          <w:sz w:val="24"/>
          <w:szCs w:val="24"/>
        </w:rPr>
        <w:t>Customer</w:t>
      </w:r>
      <w:r w:rsidRPr="009C79C4">
        <w:rPr>
          <w:rFonts w:ascii="Georgia" w:eastAsia="Times New Roman" w:hAnsi="Georgia" w:cs="Times New Roman"/>
          <w:color w:val="000000"/>
          <w:sz w:val="24"/>
          <w:szCs w:val="24"/>
        </w:rPr>
        <w:t>participating</w:t>
      </w:r>
      <w:proofErr w:type="spellEnd"/>
      <w:r w:rsidRPr="009C79C4">
        <w:rPr>
          <w:rFonts w:ascii="Georgia" w:eastAsia="Times New Roman" w:hAnsi="Georgia" w:cs="Times New Roman"/>
          <w:color w:val="000000"/>
          <w:sz w:val="24"/>
          <w:szCs w:val="24"/>
        </w:rPr>
        <w:t xml:space="preserve"> </w:t>
      </w:r>
      <w:r w:rsidRPr="009C79C4">
        <w:rPr>
          <w:rFonts w:ascii="Georgia" w:eastAsia="Times New Roman" w:hAnsi="Georgia" w:cs="Times New Roman"/>
          <w:color w:val="000000"/>
          <w:sz w:val="24"/>
          <w:szCs w:val="24"/>
        </w:rPr>
        <w:lastRenderedPageBreak/>
        <w:t>in </w:t>
      </w:r>
      <w:r w:rsidRPr="009C79C4">
        <w:rPr>
          <w:rFonts w:ascii="Georgia" w:eastAsia="Times New Roman" w:hAnsi="Georgia" w:cs="Times New Roman"/>
          <w:b/>
          <w:bCs/>
          <w:color w:val="000000"/>
          <w:sz w:val="24"/>
          <w:szCs w:val="24"/>
        </w:rPr>
        <w:t>Advertise</w:t>
      </w:r>
      <w:r w:rsidRPr="009C79C4">
        <w:rPr>
          <w:rFonts w:ascii="Georgia" w:eastAsia="Times New Roman" w:hAnsi="Georgia" w:cs="Times New Roman"/>
          <w:color w:val="000000"/>
          <w:sz w:val="24"/>
          <w:szCs w:val="24"/>
        </w:rPr>
        <w:t> use case by reading ads and getting some information about restaurant. At the same time, </w:t>
      </w:r>
      <w:r w:rsidRPr="009C79C4">
        <w:rPr>
          <w:rFonts w:ascii="Georgia" w:eastAsia="Times New Roman" w:hAnsi="Georgia" w:cs="Times New Roman"/>
          <w:b/>
          <w:bCs/>
          <w:color w:val="000000"/>
          <w:sz w:val="24"/>
          <w:szCs w:val="24"/>
        </w:rPr>
        <w:t>Contractor</w:t>
      </w:r>
      <w:r w:rsidRPr="009C79C4">
        <w:rPr>
          <w:rFonts w:ascii="Georgia" w:eastAsia="Times New Roman" w:hAnsi="Georgia" w:cs="Times New Roman"/>
          <w:color w:val="000000"/>
          <w:sz w:val="24"/>
          <w:szCs w:val="24"/>
        </w:rPr>
        <w:t> actor is gone because </w:t>
      </w:r>
      <w:r w:rsidRPr="009C79C4">
        <w:rPr>
          <w:rFonts w:ascii="Georgia" w:eastAsia="Times New Roman" w:hAnsi="Georgia" w:cs="Times New Roman"/>
          <w:b/>
          <w:bCs/>
          <w:color w:val="000000"/>
          <w:sz w:val="24"/>
          <w:szCs w:val="24"/>
        </w:rPr>
        <w:t>Repair Appliances</w:t>
      </w:r>
      <w:r w:rsidRPr="009C79C4">
        <w:rPr>
          <w:rFonts w:ascii="Georgia" w:eastAsia="Times New Roman" w:hAnsi="Georgia" w:cs="Times New Roman"/>
          <w:color w:val="000000"/>
          <w:sz w:val="24"/>
          <w:szCs w:val="24"/>
        </w:rPr>
        <w:t> is not a service usually provided by restaurants.</w:t>
      </w:r>
    </w:p>
    <w:p w:rsidR="0086401D" w:rsidRPr="009C79C4" w:rsidRDefault="0086401D" w:rsidP="0086401D">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noProof/>
          <w:color w:val="000000"/>
          <w:sz w:val="24"/>
          <w:szCs w:val="24"/>
        </w:rPr>
        <w:drawing>
          <wp:inline distT="0" distB="0" distL="0" distR="0" wp14:anchorId="38FED092" wp14:editId="2294305B">
            <wp:extent cx="4343400" cy="5991225"/>
            <wp:effectExtent l="0" t="0" r="0" b="9525"/>
            <wp:docPr id="3" name="Picture 3" descr="Example of Business Use Case diagram for Restaurant - internal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of Business Use Case diagram for Restaurant - internal vie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43400" cy="5991225"/>
                    </a:xfrm>
                    <a:prstGeom prst="rect">
                      <a:avLst/>
                    </a:prstGeom>
                    <a:noFill/>
                    <a:ln>
                      <a:noFill/>
                    </a:ln>
                  </pic:spPr>
                </pic:pic>
              </a:graphicData>
            </a:graphic>
          </wp:inline>
        </w:drawing>
      </w:r>
    </w:p>
    <w:p w:rsidR="0086401D" w:rsidRPr="009C79C4" w:rsidRDefault="0086401D" w:rsidP="0086401D">
      <w:pPr>
        <w:spacing w:before="150" w:after="0" w:line="240" w:lineRule="auto"/>
        <w:rPr>
          <w:rFonts w:ascii="Georgia" w:eastAsia="Times New Roman" w:hAnsi="Georgia" w:cs="Times New Roman"/>
          <w:i/>
          <w:iCs/>
          <w:color w:val="000066"/>
          <w:sz w:val="24"/>
          <w:szCs w:val="24"/>
        </w:rPr>
      </w:pPr>
      <w:r w:rsidRPr="009C79C4">
        <w:rPr>
          <w:rFonts w:ascii="Georgia" w:eastAsia="Times New Roman" w:hAnsi="Georgia" w:cs="Times New Roman"/>
          <w:i/>
          <w:iCs/>
          <w:color w:val="000066"/>
          <w:sz w:val="24"/>
          <w:szCs w:val="24"/>
        </w:rPr>
        <w:t>Business use case diagram for Restaurant - Internal view</w:t>
      </w:r>
    </w:p>
    <w:p w:rsidR="0086401D" w:rsidRPr="009C79C4" w:rsidRDefault="0086401D" w:rsidP="0086401D">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Still, in this example we don't have actors as </w:t>
      </w:r>
      <w:r w:rsidRPr="009C79C4">
        <w:rPr>
          <w:rFonts w:ascii="Georgia" w:eastAsia="Times New Roman" w:hAnsi="Georgia" w:cs="Times New Roman"/>
          <w:b/>
          <w:bCs/>
          <w:color w:val="000000"/>
          <w:sz w:val="24"/>
          <w:szCs w:val="24"/>
        </w:rPr>
        <w:t>Chef</w:t>
      </w:r>
      <w:r w:rsidRPr="009C79C4">
        <w:rPr>
          <w:rFonts w:ascii="Georgia" w:eastAsia="Times New Roman" w:hAnsi="Georgia" w:cs="Times New Roman"/>
          <w:color w:val="000000"/>
          <w:sz w:val="24"/>
          <w:szCs w:val="24"/>
        </w:rPr>
        <w:t> or </w:t>
      </w:r>
      <w:r w:rsidRPr="009C79C4">
        <w:rPr>
          <w:rFonts w:ascii="Georgia" w:eastAsia="Times New Roman" w:hAnsi="Georgia" w:cs="Times New Roman"/>
          <w:b/>
          <w:bCs/>
          <w:color w:val="000000"/>
          <w:sz w:val="24"/>
          <w:szCs w:val="24"/>
        </w:rPr>
        <w:t>Waiter</w:t>
      </w:r>
      <w:r w:rsidRPr="009C79C4">
        <w:rPr>
          <w:rFonts w:ascii="Georgia" w:eastAsia="Times New Roman" w:hAnsi="Georgia" w:cs="Times New Roman"/>
          <w:color w:val="000000"/>
          <w:sz w:val="24"/>
          <w:szCs w:val="24"/>
        </w:rPr>
        <w:t> for the same reasons as before - they both are not external roles but part of the business we model.</w:t>
      </w:r>
    </w:p>
    <w:p w:rsidR="0086401D" w:rsidRPr="009C79C4" w:rsidRDefault="0086401D">
      <w:pPr>
        <w:rPr>
          <w:sz w:val="24"/>
          <w:szCs w:val="24"/>
        </w:rPr>
      </w:pPr>
    </w:p>
    <w:p w:rsidR="0086401D" w:rsidRPr="009C79C4" w:rsidRDefault="0086401D" w:rsidP="0086401D">
      <w:pPr>
        <w:rPr>
          <w:sz w:val="24"/>
          <w:szCs w:val="24"/>
        </w:rPr>
      </w:pPr>
    </w:p>
    <w:p w:rsidR="0086401D" w:rsidRPr="009C79C4" w:rsidRDefault="0086401D" w:rsidP="0086401D">
      <w:pPr>
        <w:rPr>
          <w:sz w:val="24"/>
          <w:szCs w:val="24"/>
        </w:rPr>
      </w:pPr>
    </w:p>
    <w:p w:rsidR="0086401D" w:rsidRPr="009C79C4" w:rsidRDefault="0086401D" w:rsidP="0086401D">
      <w:pPr>
        <w:rPr>
          <w:sz w:val="24"/>
          <w:szCs w:val="24"/>
        </w:rPr>
      </w:pPr>
    </w:p>
    <w:p w:rsidR="0086401D" w:rsidRPr="009C79C4" w:rsidRDefault="0086401D" w:rsidP="0086401D">
      <w:pPr>
        <w:rPr>
          <w:sz w:val="24"/>
          <w:szCs w:val="24"/>
        </w:rPr>
      </w:pPr>
    </w:p>
    <w:p w:rsidR="0086401D" w:rsidRPr="009C79C4" w:rsidRDefault="0086401D" w:rsidP="0086401D">
      <w:pPr>
        <w:pStyle w:val="Heading1"/>
        <w:shd w:val="clear" w:color="auto" w:fill="FFFFFF"/>
        <w:spacing w:before="75" w:after="15"/>
        <w:jc w:val="center"/>
        <w:rPr>
          <w:rFonts w:ascii="Tahoma" w:eastAsia="Times New Roman" w:hAnsi="Tahoma" w:cs="Tahoma"/>
          <w:color w:val="000000"/>
          <w:kern w:val="36"/>
          <w:sz w:val="24"/>
          <w:szCs w:val="24"/>
        </w:rPr>
      </w:pPr>
      <w:r w:rsidRPr="009C79C4">
        <w:rPr>
          <w:sz w:val="24"/>
          <w:szCs w:val="24"/>
        </w:rPr>
        <w:tab/>
      </w:r>
      <w:r w:rsidRPr="009C79C4">
        <w:rPr>
          <w:rFonts w:ascii="Tahoma" w:eastAsia="Times New Roman" w:hAnsi="Tahoma" w:cs="Tahoma"/>
          <w:color w:val="000000"/>
          <w:kern w:val="36"/>
          <w:sz w:val="24"/>
          <w:szCs w:val="24"/>
        </w:rPr>
        <w:t>Ticket Vending Machine</w:t>
      </w:r>
    </w:p>
    <w:p w:rsidR="0086401D" w:rsidRPr="009C79C4" w:rsidRDefault="0086401D" w:rsidP="0086401D">
      <w:pPr>
        <w:spacing w:after="0" w:line="240" w:lineRule="auto"/>
        <w:rPr>
          <w:rFonts w:ascii="Times New Roman" w:eastAsia="Times New Roman" w:hAnsi="Times New Roman" w:cs="Times New Roman"/>
          <w:sz w:val="24"/>
          <w:szCs w:val="24"/>
        </w:rPr>
      </w:pPr>
      <w:r w:rsidRPr="009C79C4">
        <w:rPr>
          <w:rFonts w:ascii="Times New Roman" w:eastAsia="Times New Roman" w:hAnsi="Times New Roman" w:cs="Times New Roman"/>
          <w:noProof/>
          <w:sz w:val="24"/>
          <w:szCs w:val="24"/>
        </w:rPr>
        <w:drawing>
          <wp:inline distT="0" distB="0" distL="0" distR="0" wp14:anchorId="2A0FD931" wp14:editId="3D0C073D">
            <wp:extent cx="571500" cy="304800"/>
            <wp:effectExtent l="0" t="0" r="0" b="0"/>
            <wp:docPr id="7" name="Picture 7" descr="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304800"/>
                    </a:xfrm>
                    <a:prstGeom prst="rect">
                      <a:avLst/>
                    </a:prstGeom>
                    <a:noFill/>
                    <a:ln>
                      <a:noFill/>
                    </a:ln>
                  </pic:spPr>
                </pic:pic>
              </a:graphicData>
            </a:graphic>
          </wp:inline>
        </w:drawing>
      </w:r>
      <w:r w:rsidRPr="009C79C4">
        <w:rPr>
          <w:rFonts w:ascii="Georgia" w:eastAsia="Times New Roman" w:hAnsi="Georgia" w:cs="Times New Roman"/>
          <w:color w:val="000000"/>
          <w:sz w:val="24"/>
          <w:szCs w:val="24"/>
          <w:shd w:val="clear" w:color="auto" w:fill="FFFFFF"/>
        </w:rPr>
        <w:t>  </w:t>
      </w:r>
      <w:hyperlink r:id="rId35" w:history="1">
        <w:r w:rsidRPr="009C79C4">
          <w:rPr>
            <w:rFonts w:ascii="Georgia" w:eastAsia="Times New Roman" w:hAnsi="Georgia" w:cs="Times New Roman"/>
            <w:b/>
            <w:bCs/>
            <w:color w:val="008000"/>
            <w:sz w:val="24"/>
            <w:szCs w:val="24"/>
            <w:shd w:val="clear" w:color="auto" w:fill="FFFFFF"/>
          </w:rPr>
          <w:t>Ticket vending machine</w:t>
        </w:r>
      </w:hyperlink>
    </w:p>
    <w:p w:rsidR="0086401D" w:rsidRPr="009C79C4" w:rsidRDefault="0086401D" w:rsidP="0086401D">
      <w:pPr>
        <w:shd w:val="clear" w:color="auto" w:fill="FFFFFF"/>
        <w:spacing w:after="0" w:line="240" w:lineRule="auto"/>
        <w:rPr>
          <w:rFonts w:ascii="Georgia" w:eastAsia="Times New Roman" w:hAnsi="Georgia" w:cs="Times New Roman"/>
          <w:i/>
          <w:iCs/>
          <w:color w:val="800000"/>
          <w:sz w:val="24"/>
          <w:szCs w:val="24"/>
        </w:rPr>
      </w:pPr>
      <w:r w:rsidRPr="009C79C4">
        <w:rPr>
          <w:rFonts w:ascii="Georgia" w:eastAsia="Times New Roman" w:hAnsi="Georgia" w:cs="Times New Roman"/>
          <w:b/>
          <w:bCs/>
          <w:i/>
          <w:iCs/>
          <w:color w:val="000000"/>
          <w:sz w:val="24"/>
          <w:szCs w:val="24"/>
        </w:rPr>
        <w:t>Purpose</w:t>
      </w:r>
      <w:r w:rsidRPr="009C79C4">
        <w:rPr>
          <w:rFonts w:ascii="Georgia" w:eastAsia="Times New Roman" w:hAnsi="Georgia" w:cs="Times New Roman"/>
          <w:i/>
          <w:iCs/>
          <w:color w:val="800000"/>
          <w:sz w:val="24"/>
          <w:szCs w:val="24"/>
        </w:rPr>
        <w:t>: Show that ticket vending machine allows commuters to buy tickets.</w:t>
      </w:r>
    </w:p>
    <w:p w:rsidR="0086401D" w:rsidRPr="009C79C4" w:rsidRDefault="0086401D" w:rsidP="0086401D">
      <w:pPr>
        <w:shd w:val="clear" w:color="auto" w:fill="FFFFFF"/>
        <w:spacing w:after="0" w:line="240" w:lineRule="auto"/>
        <w:rPr>
          <w:rFonts w:ascii="Georgia" w:eastAsia="Times New Roman" w:hAnsi="Georgia" w:cs="Times New Roman"/>
          <w:i/>
          <w:iCs/>
          <w:color w:val="800000"/>
          <w:sz w:val="24"/>
          <w:szCs w:val="24"/>
        </w:rPr>
      </w:pPr>
      <w:r w:rsidRPr="009C79C4">
        <w:rPr>
          <w:rFonts w:ascii="Georgia" w:eastAsia="Times New Roman" w:hAnsi="Georgia" w:cs="Times New Roman"/>
          <w:b/>
          <w:bCs/>
          <w:i/>
          <w:iCs/>
          <w:color w:val="000000"/>
          <w:sz w:val="24"/>
          <w:szCs w:val="24"/>
        </w:rPr>
        <w:t>Summary</w:t>
      </w:r>
      <w:r w:rsidRPr="009C79C4">
        <w:rPr>
          <w:rFonts w:ascii="Georgia" w:eastAsia="Times New Roman" w:hAnsi="Georgia" w:cs="Times New Roman"/>
          <w:i/>
          <w:iCs/>
          <w:color w:val="800000"/>
          <w:sz w:val="24"/>
          <w:szCs w:val="24"/>
        </w:rPr>
        <w:t>: The ultimate goal of a Commuter in relation to our ticket vending machine is to buy a ticket. We have a single Purchase Ticket use case, as this vending machine is not providing any other services. Ticket vending machine is a </w:t>
      </w:r>
      <w:hyperlink r:id="rId36" w:history="1">
        <w:r w:rsidRPr="009C79C4">
          <w:rPr>
            <w:rFonts w:ascii="Georgia" w:eastAsia="Times New Roman" w:hAnsi="Georgia" w:cs="Times New Roman"/>
            <w:b/>
            <w:bCs/>
            <w:i/>
            <w:iCs/>
            <w:color w:val="008000"/>
            <w:sz w:val="24"/>
            <w:szCs w:val="24"/>
          </w:rPr>
          <w:t>subject</w:t>
        </w:r>
      </w:hyperlink>
      <w:r w:rsidRPr="009C79C4">
        <w:rPr>
          <w:rFonts w:ascii="Georgia" w:eastAsia="Times New Roman" w:hAnsi="Georgia" w:cs="Times New Roman"/>
          <w:i/>
          <w:iCs/>
          <w:color w:val="800000"/>
          <w:sz w:val="24"/>
          <w:szCs w:val="24"/>
        </w:rPr>
        <w:t> of the example use case diagram. Commuter and Bank are our </w:t>
      </w:r>
      <w:hyperlink r:id="rId37" w:history="1">
        <w:r w:rsidRPr="009C79C4">
          <w:rPr>
            <w:rFonts w:ascii="Georgia" w:eastAsia="Times New Roman" w:hAnsi="Georgia" w:cs="Times New Roman"/>
            <w:b/>
            <w:bCs/>
            <w:i/>
            <w:iCs/>
            <w:color w:val="008000"/>
            <w:sz w:val="24"/>
            <w:szCs w:val="24"/>
          </w:rPr>
          <w:t>actors</w:t>
        </w:r>
      </w:hyperlink>
      <w:r w:rsidRPr="009C79C4">
        <w:rPr>
          <w:rFonts w:ascii="Georgia" w:eastAsia="Times New Roman" w:hAnsi="Georgia" w:cs="Times New Roman"/>
          <w:i/>
          <w:iCs/>
          <w:color w:val="800000"/>
          <w:sz w:val="24"/>
          <w:szCs w:val="24"/>
        </w:rPr>
        <w:t>, both participating in the Purchase Ticket </w:t>
      </w:r>
      <w:hyperlink r:id="rId38" w:history="1">
        <w:r w:rsidRPr="009C79C4">
          <w:rPr>
            <w:rFonts w:ascii="Georgia" w:eastAsia="Times New Roman" w:hAnsi="Georgia" w:cs="Times New Roman"/>
            <w:b/>
            <w:bCs/>
            <w:i/>
            <w:iCs/>
            <w:color w:val="008000"/>
            <w:sz w:val="24"/>
            <w:szCs w:val="24"/>
          </w:rPr>
          <w:t>use case</w:t>
        </w:r>
      </w:hyperlink>
      <w:r w:rsidRPr="009C79C4">
        <w:rPr>
          <w:rFonts w:ascii="Georgia" w:eastAsia="Times New Roman" w:hAnsi="Georgia" w:cs="Times New Roman"/>
          <w:i/>
          <w:iCs/>
          <w:color w:val="800000"/>
          <w:sz w:val="24"/>
          <w:szCs w:val="24"/>
        </w:rPr>
        <w:t>.</w:t>
      </w:r>
    </w:p>
    <w:p w:rsidR="0086401D" w:rsidRPr="009C79C4" w:rsidRDefault="0086401D" w:rsidP="0086401D">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b/>
          <w:bCs/>
          <w:noProof/>
          <w:color w:val="008000"/>
          <w:sz w:val="24"/>
          <w:szCs w:val="24"/>
        </w:rPr>
        <w:drawing>
          <wp:inline distT="0" distB="0" distL="0" distR="0" wp14:anchorId="117E9238" wp14:editId="3FBC26C4">
            <wp:extent cx="1714500" cy="723900"/>
            <wp:effectExtent l="0" t="0" r="0" b="0"/>
            <wp:docPr id="8" name="Picture 8" descr="Ticket vending machine UML use case diagram exampl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icket vending machine UML use case diagram example.">
                      <a:hlinkClick r:id="rId35"/>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14500" cy="723900"/>
                    </a:xfrm>
                    <a:prstGeom prst="rect">
                      <a:avLst/>
                    </a:prstGeom>
                    <a:noFill/>
                    <a:ln>
                      <a:noFill/>
                    </a:ln>
                  </pic:spPr>
                </pic:pic>
              </a:graphicData>
            </a:graphic>
          </wp:inline>
        </w:drawing>
      </w:r>
    </w:p>
    <w:p w:rsidR="0086401D" w:rsidRPr="009C79C4" w:rsidRDefault="0086401D" w:rsidP="0086401D">
      <w:pPr>
        <w:rPr>
          <w:sz w:val="24"/>
          <w:szCs w:val="24"/>
        </w:rPr>
      </w:pPr>
    </w:p>
    <w:p w:rsidR="0086401D" w:rsidRPr="009C79C4" w:rsidRDefault="0086401D" w:rsidP="0086401D">
      <w:pPr>
        <w:rPr>
          <w:sz w:val="24"/>
          <w:szCs w:val="24"/>
        </w:rPr>
      </w:pPr>
    </w:p>
    <w:p w:rsidR="0086401D" w:rsidRPr="009C79C4" w:rsidRDefault="0086401D" w:rsidP="0086401D">
      <w:pPr>
        <w:shd w:val="clear" w:color="auto" w:fill="FFFFFF"/>
        <w:spacing w:before="15" w:after="120" w:line="240" w:lineRule="auto"/>
        <w:jc w:val="center"/>
        <w:outlineLvl w:val="1"/>
        <w:rPr>
          <w:rFonts w:ascii="Georgia" w:eastAsia="Times New Roman" w:hAnsi="Georgia" w:cs="Times New Roman"/>
          <w:b/>
          <w:bCs/>
          <w:i/>
          <w:iCs/>
          <w:color w:val="0B615E"/>
          <w:sz w:val="24"/>
          <w:szCs w:val="24"/>
        </w:rPr>
      </w:pPr>
      <w:r w:rsidRPr="009C79C4">
        <w:rPr>
          <w:rFonts w:ascii="Georgia" w:eastAsia="Times New Roman" w:hAnsi="Georgia" w:cs="Times New Roman"/>
          <w:b/>
          <w:bCs/>
          <w:i/>
          <w:iCs/>
          <w:color w:val="0B615E"/>
          <w:sz w:val="24"/>
          <w:szCs w:val="24"/>
        </w:rPr>
        <w:t>UML Use Case Diagram Example</w:t>
      </w:r>
    </w:p>
    <w:p w:rsidR="0086401D" w:rsidRPr="009C79C4" w:rsidRDefault="0086401D" w:rsidP="0086401D">
      <w:pPr>
        <w:shd w:val="clear" w:color="auto" w:fill="FFFFFF"/>
        <w:spacing w:after="0" w:line="240" w:lineRule="auto"/>
        <w:rPr>
          <w:rFonts w:ascii="Georgia" w:eastAsia="Times New Roman" w:hAnsi="Georgia" w:cs="Times New Roman"/>
          <w:color w:val="000000"/>
          <w:sz w:val="24"/>
          <w:szCs w:val="24"/>
        </w:rPr>
      </w:pPr>
      <w:proofErr w:type="gramStart"/>
      <w:r w:rsidRPr="009C79C4">
        <w:rPr>
          <w:rFonts w:ascii="Georgia" w:eastAsia="Times New Roman" w:hAnsi="Georgia" w:cs="Times New Roman"/>
          <w:b/>
          <w:bCs/>
          <w:color w:val="000000"/>
          <w:sz w:val="24"/>
          <w:szCs w:val="24"/>
        </w:rPr>
        <w:t>Ticket vending machine</w:t>
      </w:r>
      <w:r w:rsidRPr="009C79C4">
        <w:rPr>
          <w:rFonts w:ascii="Georgia" w:eastAsia="Times New Roman" w:hAnsi="Georgia" w:cs="Times New Roman"/>
          <w:color w:val="000000"/>
          <w:sz w:val="24"/>
          <w:szCs w:val="24"/>
        </w:rPr>
        <w:t>, i.e. vending machine that sells and produces tickets to commuters, is a </w:t>
      </w:r>
      <w:hyperlink r:id="rId40" w:history="1">
        <w:r w:rsidRPr="009C79C4">
          <w:rPr>
            <w:rFonts w:ascii="Georgia" w:eastAsia="Times New Roman" w:hAnsi="Georgia" w:cs="Times New Roman"/>
            <w:b/>
            <w:bCs/>
            <w:color w:val="008000"/>
            <w:sz w:val="24"/>
            <w:szCs w:val="24"/>
          </w:rPr>
          <w:t>subject</w:t>
        </w:r>
      </w:hyperlink>
      <w:r w:rsidRPr="009C79C4">
        <w:rPr>
          <w:rFonts w:ascii="Georgia" w:eastAsia="Times New Roman" w:hAnsi="Georgia" w:cs="Times New Roman"/>
          <w:color w:val="000000"/>
          <w:sz w:val="24"/>
          <w:szCs w:val="24"/>
        </w:rPr>
        <w:t> of the example use case diagram.</w:t>
      </w:r>
      <w:proofErr w:type="gramEnd"/>
      <w:r w:rsidRPr="009C79C4">
        <w:rPr>
          <w:rFonts w:ascii="Georgia" w:eastAsia="Times New Roman" w:hAnsi="Georgia" w:cs="Times New Roman"/>
          <w:color w:val="000000"/>
          <w:sz w:val="24"/>
          <w:szCs w:val="24"/>
        </w:rPr>
        <w:t xml:space="preserve"> This kind of a machine is a combination of both hardware and software, and it is only a part of the whole system selling tickets to the customers. So we will use </w:t>
      </w:r>
      <w:r w:rsidRPr="009C79C4">
        <w:rPr>
          <w:rFonts w:ascii="Georgia" w:eastAsia="Times New Roman" w:hAnsi="Georgia" w:cs="Times New Roman"/>
          <w:b/>
          <w:bCs/>
          <w:color w:val="000000"/>
          <w:sz w:val="24"/>
          <w:szCs w:val="24"/>
        </w:rPr>
        <w:t>«</w:t>
      </w:r>
      <w:proofErr w:type="spellStart"/>
      <w:r w:rsidRPr="009C79C4">
        <w:rPr>
          <w:rFonts w:ascii="Georgia" w:eastAsia="Times New Roman" w:hAnsi="Georgia" w:cs="Times New Roman"/>
          <w:b/>
          <w:bCs/>
          <w:color w:val="000000"/>
          <w:sz w:val="24"/>
          <w:szCs w:val="24"/>
        </w:rPr>
        <w:t>Subsystem»</w:t>
      </w:r>
      <w:r w:rsidRPr="009C79C4">
        <w:rPr>
          <w:rFonts w:ascii="Georgia" w:eastAsia="Times New Roman" w:hAnsi="Georgia" w:cs="Times New Roman"/>
          <w:color w:val="000000"/>
          <w:sz w:val="24"/>
          <w:szCs w:val="24"/>
        </w:rPr>
        <w:t>stereotype</w:t>
      </w:r>
      <w:proofErr w:type="spellEnd"/>
      <w:r w:rsidRPr="009C79C4">
        <w:rPr>
          <w:rFonts w:ascii="Georgia" w:eastAsia="Times New Roman" w:hAnsi="Georgia" w:cs="Times New Roman"/>
          <w:color w:val="000000"/>
          <w:sz w:val="24"/>
          <w:szCs w:val="24"/>
        </w:rPr>
        <w:t>.</w:t>
      </w:r>
    </w:p>
    <w:p w:rsidR="0086401D" w:rsidRPr="009C79C4" w:rsidRDefault="0086401D" w:rsidP="0086401D">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Ticket vending machine allows commuters to buy tickets. So </w:t>
      </w:r>
      <w:r w:rsidRPr="009C79C4">
        <w:rPr>
          <w:rFonts w:ascii="Georgia" w:eastAsia="Times New Roman" w:hAnsi="Georgia" w:cs="Times New Roman"/>
          <w:b/>
          <w:bCs/>
          <w:color w:val="000000"/>
          <w:sz w:val="24"/>
          <w:szCs w:val="24"/>
        </w:rPr>
        <w:t>Commuter</w:t>
      </w:r>
      <w:r w:rsidRPr="009C79C4">
        <w:rPr>
          <w:rFonts w:ascii="Georgia" w:eastAsia="Times New Roman" w:hAnsi="Georgia" w:cs="Times New Roman"/>
          <w:color w:val="000000"/>
          <w:sz w:val="24"/>
          <w:szCs w:val="24"/>
        </w:rPr>
        <w:t> is our primary </w:t>
      </w:r>
      <w:hyperlink r:id="rId41" w:history="1">
        <w:r w:rsidRPr="009C79C4">
          <w:rPr>
            <w:rFonts w:ascii="Georgia" w:eastAsia="Times New Roman" w:hAnsi="Georgia" w:cs="Times New Roman"/>
            <w:b/>
            <w:bCs/>
            <w:color w:val="008000"/>
            <w:sz w:val="24"/>
            <w:szCs w:val="24"/>
          </w:rPr>
          <w:t>actor</w:t>
        </w:r>
      </w:hyperlink>
      <w:r w:rsidRPr="009C79C4">
        <w:rPr>
          <w:rFonts w:ascii="Georgia" w:eastAsia="Times New Roman" w:hAnsi="Georgia" w:cs="Times New Roman"/>
          <w:color w:val="000000"/>
          <w:sz w:val="24"/>
          <w:szCs w:val="24"/>
        </w:rPr>
        <w:t>.</w:t>
      </w:r>
    </w:p>
    <w:p w:rsidR="0086401D" w:rsidRPr="009C79C4" w:rsidRDefault="0086401D" w:rsidP="0086401D">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noProof/>
          <w:color w:val="000000"/>
          <w:sz w:val="24"/>
          <w:szCs w:val="24"/>
        </w:rPr>
        <w:drawing>
          <wp:inline distT="0" distB="0" distL="0" distR="0" wp14:anchorId="3027FE6D" wp14:editId="0958718B">
            <wp:extent cx="3810000" cy="1619250"/>
            <wp:effectExtent l="0" t="0" r="0" b="0"/>
            <wp:docPr id="4" name="Picture 4" descr="Ticket vending machine supports Purchase Ticket use case for the Commuter and Bank a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cket vending machine supports Purchase Ticket use case for the Commuter and Bank actor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10000" cy="1619250"/>
                    </a:xfrm>
                    <a:prstGeom prst="rect">
                      <a:avLst/>
                    </a:prstGeom>
                    <a:noFill/>
                    <a:ln>
                      <a:noFill/>
                    </a:ln>
                  </pic:spPr>
                </pic:pic>
              </a:graphicData>
            </a:graphic>
          </wp:inline>
        </w:drawing>
      </w:r>
    </w:p>
    <w:p w:rsidR="0086401D" w:rsidRPr="009C79C4" w:rsidRDefault="0086401D" w:rsidP="0086401D">
      <w:pPr>
        <w:spacing w:after="0" w:line="240" w:lineRule="auto"/>
        <w:rPr>
          <w:rFonts w:ascii="Georgia" w:eastAsia="Times New Roman" w:hAnsi="Georgia" w:cs="Times New Roman"/>
          <w:i/>
          <w:iCs/>
          <w:color w:val="000066"/>
          <w:sz w:val="24"/>
          <w:szCs w:val="24"/>
        </w:rPr>
      </w:pPr>
      <w:r w:rsidRPr="009C79C4">
        <w:rPr>
          <w:rFonts w:ascii="Georgia" w:eastAsia="Times New Roman" w:hAnsi="Georgia" w:cs="Times New Roman"/>
          <w:i/>
          <w:iCs/>
          <w:color w:val="000066"/>
          <w:sz w:val="24"/>
          <w:szCs w:val="24"/>
        </w:rPr>
        <w:t>Ticket vending machine provides Purchase Ticket use case</w:t>
      </w:r>
      <w:r w:rsidRPr="009C79C4">
        <w:rPr>
          <w:rFonts w:ascii="Georgia" w:eastAsia="Times New Roman" w:hAnsi="Georgia" w:cs="Times New Roman"/>
          <w:i/>
          <w:iCs/>
          <w:color w:val="000000"/>
          <w:sz w:val="24"/>
          <w:szCs w:val="24"/>
        </w:rPr>
        <w:br/>
      </w:r>
      <w:r w:rsidRPr="009C79C4">
        <w:rPr>
          <w:rFonts w:ascii="Georgia" w:eastAsia="Times New Roman" w:hAnsi="Georgia" w:cs="Times New Roman"/>
          <w:i/>
          <w:iCs/>
          <w:color w:val="000066"/>
          <w:sz w:val="24"/>
          <w:szCs w:val="24"/>
        </w:rPr>
        <w:t>for the Commuter and Bank actors.</w:t>
      </w:r>
    </w:p>
    <w:p w:rsidR="0086401D" w:rsidRPr="009C79C4" w:rsidRDefault="0086401D" w:rsidP="0086401D">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The ultimate goal of the Commuter in relation to our ticket vending machine is to buy a ticket. So we have </w:t>
      </w:r>
      <w:r w:rsidRPr="009C79C4">
        <w:rPr>
          <w:rFonts w:ascii="Georgia" w:eastAsia="Times New Roman" w:hAnsi="Georgia" w:cs="Times New Roman"/>
          <w:b/>
          <w:bCs/>
          <w:color w:val="000000"/>
          <w:sz w:val="24"/>
          <w:szCs w:val="24"/>
        </w:rPr>
        <w:t>Purchase Ticket</w:t>
      </w:r>
      <w:r w:rsidRPr="009C79C4">
        <w:rPr>
          <w:rFonts w:ascii="Georgia" w:eastAsia="Times New Roman" w:hAnsi="Georgia" w:cs="Times New Roman"/>
          <w:color w:val="000000"/>
          <w:sz w:val="24"/>
          <w:szCs w:val="24"/>
        </w:rPr>
        <w:t> </w:t>
      </w:r>
      <w:hyperlink r:id="rId43" w:history="1">
        <w:r w:rsidRPr="009C79C4">
          <w:rPr>
            <w:rFonts w:ascii="Georgia" w:eastAsia="Times New Roman" w:hAnsi="Georgia" w:cs="Times New Roman"/>
            <w:b/>
            <w:bCs/>
            <w:color w:val="008000"/>
            <w:sz w:val="24"/>
            <w:szCs w:val="24"/>
          </w:rPr>
          <w:t>use case</w:t>
        </w:r>
      </w:hyperlink>
      <w:r w:rsidRPr="009C79C4">
        <w:rPr>
          <w:rFonts w:ascii="Georgia" w:eastAsia="Times New Roman" w:hAnsi="Georgia" w:cs="Times New Roman"/>
          <w:color w:val="000000"/>
          <w:sz w:val="24"/>
          <w:szCs w:val="24"/>
        </w:rPr>
        <w:t>. Purchasing ticket might involve a bank, if payment is to be made using a debit or credit card. So we are also adding another actor - </w:t>
      </w:r>
      <w:r w:rsidRPr="009C79C4">
        <w:rPr>
          <w:rFonts w:ascii="Georgia" w:eastAsia="Times New Roman" w:hAnsi="Georgia" w:cs="Times New Roman"/>
          <w:b/>
          <w:bCs/>
          <w:color w:val="000000"/>
          <w:sz w:val="24"/>
          <w:szCs w:val="24"/>
        </w:rPr>
        <w:t>Bank</w:t>
      </w:r>
      <w:r w:rsidRPr="009C79C4">
        <w:rPr>
          <w:rFonts w:ascii="Georgia" w:eastAsia="Times New Roman" w:hAnsi="Georgia" w:cs="Times New Roman"/>
          <w:color w:val="000000"/>
          <w:sz w:val="24"/>
          <w:szCs w:val="24"/>
        </w:rPr>
        <w:t>. Both actors participating in the use case are connected to the use case by association.</w:t>
      </w:r>
    </w:p>
    <w:p w:rsidR="0086401D" w:rsidRPr="009C79C4" w:rsidRDefault="0086401D" w:rsidP="0086401D">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Use case </w:t>
      </w:r>
      <w:hyperlink r:id="rId44" w:anchor="behavior" w:history="1">
        <w:r w:rsidRPr="009C79C4">
          <w:rPr>
            <w:rFonts w:ascii="Georgia" w:eastAsia="Times New Roman" w:hAnsi="Georgia" w:cs="Times New Roman"/>
            <w:b/>
            <w:bCs/>
            <w:color w:val="008000"/>
            <w:sz w:val="24"/>
            <w:szCs w:val="24"/>
          </w:rPr>
          <w:t>behaviors</w:t>
        </w:r>
      </w:hyperlink>
      <w:r w:rsidRPr="009C79C4">
        <w:rPr>
          <w:rFonts w:ascii="Georgia" w:eastAsia="Times New Roman" w:hAnsi="Georgia" w:cs="Times New Roman"/>
          <w:color w:val="000000"/>
          <w:sz w:val="24"/>
          <w:szCs w:val="24"/>
        </w:rPr>
        <w:t> may be described in a natural language text (opaque behavior), which is current common practice, or by using UML </w:t>
      </w:r>
      <w:hyperlink r:id="rId45" w:anchor="behavior-diagram" w:history="1">
        <w:r w:rsidRPr="009C79C4">
          <w:rPr>
            <w:rFonts w:ascii="Georgia" w:eastAsia="Times New Roman" w:hAnsi="Georgia" w:cs="Times New Roman"/>
            <w:b/>
            <w:bCs/>
            <w:color w:val="008000"/>
            <w:sz w:val="24"/>
            <w:szCs w:val="24"/>
          </w:rPr>
          <w:t>behavior diagrams</w:t>
        </w:r>
      </w:hyperlink>
      <w:r w:rsidRPr="009C79C4">
        <w:rPr>
          <w:rFonts w:ascii="Georgia" w:eastAsia="Times New Roman" w:hAnsi="Georgia" w:cs="Times New Roman"/>
          <w:color w:val="000000"/>
          <w:sz w:val="24"/>
          <w:szCs w:val="24"/>
        </w:rPr>
        <w:t xml:space="preserve">. UML tools </w:t>
      </w:r>
      <w:r w:rsidRPr="009C79C4">
        <w:rPr>
          <w:rFonts w:ascii="Georgia" w:eastAsia="Times New Roman" w:hAnsi="Georgia" w:cs="Times New Roman"/>
          <w:color w:val="000000"/>
          <w:sz w:val="24"/>
          <w:szCs w:val="24"/>
        </w:rPr>
        <w:lastRenderedPageBreak/>
        <w:t>should allow binding behaviors to the described use cases. Example of such binding of the Purchase Ticket use case to the behavior represented by activity is shown below using UML 2.5 notation.</w:t>
      </w:r>
    </w:p>
    <w:p w:rsidR="0086401D" w:rsidRPr="009C79C4" w:rsidRDefault="0086401D" w:rsidP="0086401D">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noProof/>
          <w:color w:val="000000"/>
          <w:sz w:val="24"/>
          <w:szCs w:val="24"/>
        </w:rPr>
        <w:drawing>
          <wp:inline distT="0" distB="0" distL="0" distR="0" wp14:anchorId="2108A216" wp14:editId="633EEF7F">
            <wp:extent cx="1752600" cy="1352550"/>
            <wp:effectExtent l="0" t="0" r="0" b="0"/>
            <wp:docPr id="5" name="Picture 5" descr="Purchase Ticket use case owns behavior represented by Purchase Ticket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urchase Ticket use case owns behavior represented by Purchase Ticket activity."/>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52600" cy="1352550"/>
                    </a:xfrm>
                    <a:prstGeom prst="rect">
                      <a:avLst/>
                    </a:prstGeom>
                    <a:noFill/>
                    <a:ln>
                      <a:noFill/>
                    </a:ln>
                  </pic:spPr>
                </pic:pic>
              </a:graphicData>
            </a:graphic>
          </wp:inline>
        </w:drawing>
      </w:r>
    </w:p>
    <w:p w:rsidR="0086401D" w:rsidRPr="009C79C4" w:rsidRDefault="0086401D" w:rsidP="0086401D">
      <w:pPr>
        <w:spacing w:after="0" w:line="240" w:lineRule="auto"/>
        <w:rPr>
          <w:rFonts w:ascii="Georgia" w:eastAsia="Times New Roman" w:hAnsi="Georgia" w:cs="Times New Roman"/>
          <w:i/>
          <w:iCs/>
          <w:color w:val="000066"/>
          <w:sz w:val="24"/>
          <w:szCs w:val="24"/>
        </w:rPr>
      </w:pPr>
      <w:r w:rsidRPr="009C79C4">
        <w:rPr>
          <w:rFonts w:ascii="Georgia" w:eastAsia="Times New Roman" w:hAnsi="Georgia" w:cs="Times New Roman"/>
          <w:i/>
          <w:iCs/>
          <w:color w:val="000066"/>
          <w:sz w:val="24"/>
          <w:szCs w:val="24"/>
        </w:rPr>
        <w:t>Purchase Ticket use case owns behavior</w:t>
      </w:r>
      <w:r w:rsidRPr="009C79C4">
        <w:rPr>
          <w:rFonts w:ascii="Georgia" w:eastAsia="Times New Roman" w:hAnsi="Georgia" w:cs="Times New Roman"/>
          <w:i/>
          <w:iCs/>
          <w:color w:val="000000"/>
          <w:sz w:val="24"/>
          <w:szCs w:val="24"/>
        </w:rPr>
        <w:br/>
      </w:r>
      <w:r w:rsidRPr="009C79C4">
        <w:rPr>
          <w:rFonts w:ascii="Georgia" w:eastAsia="Times New Roman" w:hAnsi="Georgia" w:cs="Times New Roman"/>
          <w:i/>
          <w:iCs/>
          <w:color w:val="000066"/>
          <w:sz w:val="24"/>
          <w:szCs w:val="24"/>
        </w:rPr>
        <w:t>represented by Purchase Ticket activity.</w:t>
      </w:r>
    </w:p>
    <w:p w:rsidR="0086401D" w:rsidRPr="009C79C4" w:rsidRDefault="0086401D" w:rsidP="0086401D">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noProof/>
          <w:color w:val="000000"/>
          <w:sz w:val="24"/>
          <w:szCs w:val="24"/>
        </w:rPr>
        <w:drawing>
          <wp:inline distT="0" distB="0" distL="0" distR="0" wp14:anchorId="0076BC3F" wp14:editId="66207FF2">
            <wp:extent cx="381000" cy="352425"/>
            <wp:effectExtent l="0" t="0" r="0" b="9525"/>
            <wp:docPr id="6" name="Picture 6" descr="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x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352425"/>
                    </a:xfrm>
                    <a:prstGeom prst="rect">
                      <a:avLst/>
                    </a:prstGeom>
                    <a:noFill/>
                    <a:ln>
                      <a:noFill/>
                    </a:ln>
                  </pic:spPr>
                </pic:pic>
              </a:graphicData>
            </a:graphic>
          </wp:inline>
        </w:drawing>
      </w:r>
      <w:r w:rsidRPr="009C79C4">
        <w:rPr>
          <w:rFonts w:ascii="Georgia" w:eastAsia="Times New Roman" w:hAnsi="Georgia" w:cs="Times New Roman"/>
          <w:color w:val="000000"/>
          <w:sz w:val="24"/>
          <w:szCs w:val="24"/>
        </w:rPr>
        <w:t>  </w:t>
      </w:r>
      <w:hyperlink r:id="rId48" w:tooltip="Ticket vending machine example activity diagram" w:history="1">
        <w:r w:rsidRPr="009C79C4">
          <w:rPr>
            <w:rFonts w:ascii="Georgia" w:eastAsia="Times New Roman" w:hAnsi="Georgia" w:cs="Times New Roman"/>
            <w:color w:val="008000"/>
            <w:sz w:val="24"/>
            <w:szCs w:val="24"/>
            <w:u w:val="single"/>
          </w:rPr>
          <w:t>Ticket vending machine activity diagram</w:t>
        </w:r>
      </w:hyperlink>
    </w:p>
    <w:p w:rsidR="00F458FA" w:rsidRPr="009C79C4" w:rsidRDefault="00F458FA" w:rsidP="0086401D">
      <w:pPr>
        <w:tabs>
          <w:tab w:val="left" w:pos="1530"/>
        </w:tabs>
        <w:rPr>
          <w:sz w:val="24"/>
          <w:szCs w:val="24"/>
        </w:rPr>
      </w:pPr>
    </w:p>
    <w:p w:rsidR="00F458FA" w:rsidRPr="009C79C4" w:rsidRDefault="00F458FA" w:rsidP="00F458FA">
      <w:pPr>
        <w:rPr>
          <w:sz w:val="24"/>
          <w:szCs w:val="24"/>
        </w:rPr>
      </w:pPr>
    </w:p>
    <w:p w:rsidR="00F458FA" w:rsidRPr="009C79C4" w:rsidRDefault="00F458FA" w:rsidP="00F458FA">
      <w:pPr>
        <w:rPr>
          <w:sz w:val="24"/>
          <w:szCs w:val="24"/>
        </w:rPr>
      </w:pPr>
    </w:p>
    <w:p w:rsidR="00F458FA" w:rsidRPr="009C79C4" w:rsidRDefault="00F458FA" w:rsidP="00F458FA">
      <w:pPr>
        <w:rPr>
          <w:sz w:val="24"/>
          <w:szCs w:val="24"/>
        </w:rPr>
      </w:pPr>
    </w:p>
    <w:p w:rsidR="009C79C4" w:rsidRPr="009C79C4" w:rsidRDefault="009C79C4" w:rsidP="00F458FA">
      <w:pPr>
        <w:rPr>
          <w:sz w:val="24"/>
          <w:szCs w:val="24"/>
        </w:rPr>
      </w:pPr>
    </w:p>
    <w:p w:rsidR="009C79C4" w:rsidRPr="009C79C4" w:rsidRDefault="009C79C4" w:rsidP="00F458FA">
      <w:pPr>
        <w:rPr>
          <w:sz w:val="24"/>
          <w:szCs w:val="24"/>
        </w:rPr>
      </w:pPr>
    </w:p>
    <w:p w:rsidR="009C79C4" w:rsidRPr="009C79C4" w:rsidRDefault="009C79C4" w:rsidP="00F458FA">
      <w:pPr>
        <w:rPr>
          <w:sz w:val="24"/>
          <w:szCs w:val="24"/>
        </w:rPr>
      </w:pPr>
    </w:p>
    <w:p w:rsidR="009C79C4" w:rsidRPr="009C79C4" w:rsidRDefault="009C79C4" w:rsidP="00F458FA">
      <w:pPr>
        <w:rPr>
          <w:sz w:val="24"/>
          <w:szCs w:val="24"/>
        </w:rPr>
      </w:pPr>
    </w:p>
    <w:p w:rsidR="009C79C4" w:rsidRPr="009C79C4" w:rsidRDefault="009C79C4" w:rsidP="00F458FA">
      <w:pPr>
        <w:rPr>
          <w:sz w:val="24"/>
          <w:szCs w:val="24"/>
        </w:rPr>
      </w:pPr>
    </w:p>
    <w:p w:rsidR="009C79C4" w:rsidRPr="009C79C4" w:rsidRDefault="009C79C4" w:rsidP="00F458FA">
      <w:pPr>
        <w:rPr>
          <w:sz w:val="24"/>
          <w:szCs w:val="24"/>
        </w:rPr>
      </w:pPr>
    </w:p>
    <w:p w:rsidR="009C79C4" w:rsidRPr="009C79C4" w:rsidRDefault="009C79C4" w:rsidP="00F458FA">
      <w:pPr>
        <w:rPr>
          <w:sz w:val="24"/>
          <w:szCs w:val="24"/>
        </w:rPr>
      </w:pPr>
    </w:p>
    <w:p w:rsidR="009C79C4" w:rsidRPr="009C79C4" w:rsidRDefault="009C79C4" w:rsidP="00F458FA">
      <w:pPr>
        <w:rPr>
          <w:sz w:val="24"/>
          <w:szCs w:val="24"/>
        </w:rPr>
      </w:pPr>
    </w:p>
    <w:p w:rsidR="009C79C4" w:rsidRPr="009C79C4" w:rsidRDefault="009C79C4" w:rsidP="00F458FA">
      <w:pPr>
        <w:rPr>
          <w:sz w:val="24"/>
          <w:szCs w:val="24"/>
        </w:rPr>
      </w:pPr>
    </w:p>
    <w:p w:rsidR="009C79C4" w:rsidRPr="009C79C4" w:rsidRDefault="009C79C4" w:rsidP="00F458FA">
      <w:pPr>
        <w:rPr>
          <w:sz w:val="24"/>
          <w:szCs w:val="24"/>
        </w:rPr>
      </w:pPr>
    </w:p>
    <w:p w:rsidR="009C79C4" w:rsidRPr="009C79C4" w:rsidRDefault="009C79C4" w:rsidP="00F458FA">
      <w:pPr>
        <w:rPr>
          <w:sz w:val="24"/>
          <w:szCs w:val="24"/>
        </w:rPr>
      </w:pPr>
    </w:p>
    <w:p w:rsidR="009C79C4" w:rsidRPr="009C79C4" w:rsidRDefault="009C79C4" w:rsidP="00F458FA">
      <w:pPr>
        <w:rPr>
          <w:sz w:val="24"/>
          <w:szCs w:val="24"/>
        </w:rPr>
      </w:pPr>
    </w:p>
    <w:p w:rsidR="009C79C4" w:rsidRPr="009C79C4" w:rsidRDefault="009C79C4" w:rsidP="00F458FA">
      <w:pPr>
        <w:shd w:val="clear" w:color="auto" w:fill="FFFFFF"/>
        <w:spacing w:before="75" w:after="15" w:line="240" w:lineRule="auto"/>
        <w:jc w:val="center"/>
        <w:outlineLvl w:val="0"/>
        <w:rPr>
          <w:rFonts w:ascii="Tahoma" w:eastAsia="Times New Roman" w:hAnsi="Tahoma" w:cs="Tahoma"/>
          <w:b/>
          <w:bCs/>
          <w:color w:val="000000"/>
          <w:kern w:val="36"/>
          <w:sz w:val="24"/>
          <w:szCs w:val="24"/>
        </w:rPr>
      </w:pPr>
    </w:p>
    <w:p w:rsidR="00F458FA" w:rsidRPr="009C79C4" w:rsidRDefault="00F458FA" w:rsidP="00F458FA">
      <w:pPr>
        <w:shd w:val="clear" w:color="auto" w:fill="FFFFFF"/>
        <w:spacing w:before="75" w:after="15" w:line="240" w:lineRule="auto"/>
        <w:jc w:val="center"/>
        <w:outlineLvl w:val="0"/>
        <w:rPr>
          <w:rFonts w:ascii="Tahoma" w:eastAsia="Times New Roman" w:hAnsi="Tahoma" w:cs="Tahoma"/>
          <w:b/>
          <w:bCs/>
          <w:color w:val="000000"/>
          <w:kern w:val="36"/>
          <w:sz w:val="24"/>
          <w:szCs w:val="24"/>
        </w:rPr>
      </w:pPr>
      <w:r w:rsidRPr="009C79C4">
        <w:rPr>
          <w:rFonts w:ascii="Tahoma" w:eastAsia="Times New Roman" w:hAnsi="Tahoma" w:cs="Tahoma"/>
          <w:b/>
          <w:bCs/>
          <w:color w:val="000000"/>
          <w:kern w:val="36"/>
          <w:sz w:val="24"/>
          <w:szCs w:val="24"/>
        </w:rPr>
        <w:t>Point of Sales Terminal</w:t>
      </w:r>
    </w:p>
    <w:p w:rsidR="00F458FA" w:rsidRPr="009C79C4" w:rsidRDefault="00F458FA" w:rsidP="00F458FA">
      <w:pPr>
        <w:shd w:val="clear" w:color="auto" w:fill="FFFFFF"/>
        <w:spacing w:before="15" w:after="120" w:line="240" w:lineRule="auto"/>
        <w:jc w:val="center"/>
        <w:outlineLvl w:val="1"/>
        <w:rPr>
          <w:rFonts w:ascii="Georgia" w:eastAsia="Times New Roman" w:hAnsi="Georgia" w:cs="Times New Roman"/>
          <w:b/>
          <w:bCs/>
          <w:i/>
          <w:iCs/>
          <w:color w:val="0B615E"/>
          <w:sz w:val="24"/>
          <w:szCs w:val="24"/>
        </w:rPr>
      </w:pPr>
      <w:r w:rsidRPr="009C79C4">
        <w:rPr>
          <w:rFonts w:ascii="Georgia" w:eastAsia="Times New Roman" w:hAnsi="Georgia" w:cs="Times New Roman"/>
          <w:b/>
          <w:bCs/>
          <w:i/>
          <w:iCs/>
          <w:color w:val="0B615E"/>
          <w:sz w:val="24"/>
          <w:szCs w:val="24"/>
        </w:rPr>
        <w:t>UML Use Case Diagram Example</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An example of UML </w:t>
      </w:r>
      <w:hyperlink r:id="rId49" w:history="1">
        <w:r w:rsidRPr="009C79C4">
          <w:rPr>
            <w:rFonts w:ascii="Georgia" w:eastAsia="Times New Roman" w:hAnsi="Georgia" w:cs="Times New Roman"/>
            <w:b/>
            <w:bCs/>
            <w:color w:val="008000"/>
            <w:sz w:val="24"/>
            <w:szCs w:val="24"/>
          </w:rPr>
          <w:t>use case diagram</w:t>
        </w:r>
      </w:hyperlink>
      <w:r w:rsidRPr="009C79C4">
        <w:rPr>
          <w:rFonts w:ascii="Georgia" w:eastAsia="Times New Roman" w:hAnsi="Georgia" w:cs="Times New Roman"/>
          <w:color w:val="000000"/>
          <w:sz w:val="24"/>
          <w:szCs w:val="24"/>
        </w:rPr>
        <w:t> for </w:t>
      </w:r>
      <w:r w:rsidRPr="009C79C4">
        <w:rPr>
          <w:rFonts w:ascii="Georgia" w:eastAsia="Times New Roman" w:hAnsi="Georgia" w:cs="Times New Roman"/>
          <w:b/>
          <w:bCs/>
          <w:color w:val="000000"/>
          <w:sz w:val="24"/>
          <w:szCs w:val="24"/>
        </w:rPr>
        <w:t>Point of Sale (POS) Terminal</w:t>
      </w:r>
      <w:r w:rsidRPr="009C79C4">
        <w:rPr>
          <w:rFonts w:ascii="Georgia" w:eastAsia="Times New Roman" w:hAnsi="Georgia" w:cs="Times New Roman"/>
          <w:color w:val="000000"/>
          <w:sz w:val="24"/>
          <w:szCs w:val="24"/>
        </w:rPr>
        <w:t> or Checkout. A retail POS system typically includes a computer, monitor, keyboard, barcode scanners, weight scale, receipt printer, credit card processing system, etc. and POS terminal software.</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Checkout </w:t>
      </w:r>
      <w:hyperlink r:id="rId50" w:history="1">
        <w:r w:rsidRPr="009C79C4">
          <w:rPr>
            <w:rFonts w:ascii="Georgia" w:eastAsia="Times New Roman" w:hAnsi="Georgia" w:cs="Times New Roman"/>
            <w:b/>
            <w:bCs/>
            <w:color w:val="008000"/>
            <w:sz w:val="24"/>
            <w:szCs w:val="24"/>
          </w:rPr>
          <w:t>use case</w:t>
        </w:r>
      </w:hyperlink>
      <w:r w:rsidRPr="009C79C4">
        <w:rPr>
          <w:rFonts w:ascii="Georgia" w:eastAsia="Times New Roman" w:hAnsi="Georgia" w:cs="Times New Roman"/>
          <w:color w:val="000000"/>
          <w:sz w:val="24"/>
          <w:szCs w:val="24"/>
        </w:rPr>
        <w:t> involves Customer, Clerk and Credit Payment Service </w:t>
      </w:r>
      <w:hyperlink r:id="rId51" w:history="1">
        <w:r w:rsidRPr="009C79C4">
          <w:rPr>
            <w:rFonts w:ascii="Georgia" w:eastAsia="Times New Roman" w:hAnsi="Georgia" w:cs="Times New Roman"/>
            <w:b/>
            <w:bCs/>
            <w:color w:val="008000"/>
            <w:sz w:val="24"/>
            <w:szCs w:val="24"/>
          </w:rPr>
          <w:t>actors</w:t>
        </w:r>
      </w:hyperlink>
      <w:r w:rsidRPr="009C79C4">
        <w:rPr>
          <w:rFonts w:ascii="Georgia" w:eastAsia="Times New Roman" w:hAnsi="Georgia" w:cs="Times New Roman"/>
          <w:color w:val="000000"/>
          <w:sz w:val="24"/>
          <w:szCs w:val="24"/>
        </w:rPr>
        <w:t> and </w:t>
      </w:r>
      <w:hyperlink r:id="rId52" w:history="1">
        <w:r w:rsidRPr="009C79C4">
          <w:rPr>
            <w:rFonts w:ascii="Georgia" w:eastAsia="Times New Roman" w:hAnsi="Georgia" w:cs="Times New Roman"/>
            <w:b/>
            <w:bCs/>
            <w:color w:val="008000"/>
            <w:sz w:val="24"/>
            <w:szCs w:val="24"/>
          </w:rPr>
          <w:t>includes</w:t>
        </w:r>
      </w:hyperlink>
      <w:r w:rsidRPr="009C79C4">
        <w:rPr>
          <w:rFonts w:ascii="Georgia" w:eastAsia="Times New Roman" w:hAnsi="Georgia" w:cs="Times New Roman"/>
          <w:color w:val="000000"/>
          <w:sz w:val="24"/>
          <w:szCs w:val="24"/>
        </w:rPr>
        <w:t> scanning items, calculating total and taxes, payment use cases.</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noProof/>
          <w:color w:val="000000"/>
          <w:sz w:val="24"/>
          <w:szCs w:val="24"/>
        </w:rPr>
        <w:drawing>
          <wp:inline distT="0" distB="0" distL="0" distR="0" wp14:anchorId="07D95690" wp14:editId="37DA839E">
            <wp:extent cx="3952875" cy="3409950"/>
            <wp:effectExtent l="0" t="0" r="9525" b="0"/>
            <wp:docPr id="16" name="Picture 16" descr="Top level UML use cases for Point of Sales Terminal (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op level UML use cases for Point of Sales Terminal (PO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952875" cy="3409950"/>
                    </a:xfrm>
                    <a:prstGeom prst="rect">
                      <a:avLst/>
                    </a:prstGeom>
                    <a:noFill/>
                    <a:ln>
                      <a:noFill/>
                    </a:ln>
                  </pic:spPr>
                </pic:pic>
              </a:graphicData>
            </a:graphic>
          </wp:inline>
        </w:drawing>
      </w:r>
    </w:p>
    <w:p w:rsidR="00F458FA" w:rsidRPr="009C79C4" w:rsidRDefault="00F458FA" w:rsidP="00F458FA">
      <w:pPr>
        <w:spacing w:before="150" w:after="0" w:line="240" w:lineRule="auto"/>
        <w:rPr>
          <w:rFonts w:ascii="Georgia" w:eastAsia="Times New Roman" w:hAnsi="Georgia" w:cs="Times New Roman"/>
          <w:i/>
          <w:iCs/>
          <w:color w:val="000066"/>
          <w:sz w:val="24"/>
          <w:szCs w:val="24"/>
        </w:rPr>
      </w:pPr>
      <w:r w:rsidRPr="009C79C4">
        <w:rPr>
          <w:rFonts w:ascii="Georgia" w:eastAsia="Times New Roman" w:hAnsi="Georgia" w:cs="Times New Roman"/>
          <w:i/>
          <w:iCs/>
          <w:color w:val="000066"/>
          <w:sz w:val="24"/>
          <w:szCs w:val="24"/>
        </w:rPr>
        <w:t>Top level UML use cases for Point of Sales Terminal (POS).</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Checkout use case requires Customer actor, hence the 1 multiplicity of Customer. Clerk can only participate in a single Checkout use case. Credit Payment Service can participate with many Checkout use cases at the same time. Checkout use case may not need Credit Payment Service (for example, if payment is in cash), thus the 0</w:t>
      </w:r>
      <w:proofErr w:type="gramStart"/>
      <w:r w:rsidRPr="009C79C4">
        <w:rPr>
          <w:rFonts w:ascii="Georgia" w:eastAsia="Times New Roman" w:hAnsi="Georgia" w:cs="Times New Roman"/>
          <w:color w:val="000000"/>
          <w:sz w:val="24"/>
          <w:szCs w:val="24"/>
        </w:rPr>
        <w:t>..1</w:t>
      </w:r>
      <w:proofErr w:type="gramEnd"/>
      <w:r w:rsidRPr="009C79C4">
        <w:rPr>
          <w:rFonts w:ascii="Georgia" w:eastAsia="Times New Roman" w:hAnsi="Georgia" w:cs="Times New Roman"/>
          <w:color w:val="000000"/>
          <w:sz w:val="24"/>
          <w:szCs w:val="24"/>
        </w:rPr>
        <w:t xml:space="preserve"> multiplicity.</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Checkout use case is an example of a large and complex use case split into several use cases each describing some logical unit of behavior. Note, that including use case becomes incomplete by itself and requires the included use cases to be complete.</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noProof/>
          <w:color w:val="000000"/>
          <w:sz w:val="24"/>
          <w:szCs w:val="24"/>
        </w:rPr>
        <w:lastRenderedPageBreak/>
        <w:drawing>
          <wp:inline distT="0" distB="0" distL="0" distR="0" wp14:anchorId="54F80BCE" wp14:editId="4AE9BBA5">
            <wp:extent cx="6029325" cy="3848100"/>
            <wp:effectExtent l="0" t="0" r="9525" b="0"/>
            <wp:docPr id="17" name="Picture 17" descr="Checkout use case includes Scan Item, Calculate Total and Tax, and Payment use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heckout use case includes Scan Item, Calculate Total and Tax, and Payment use case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029325" cy="3848100"/>
                    </a:xfrm>
                    <a:prstGeom prst="rect">
                      <a:avLst/>
                    </a:prstGeom>
                    <a:noFill/>
                    <a:ln>
                      <a:noFill/>
                    </a:ln>
                  </pic:spPr>
                </pic:pic>
              </a:graphicData>
            </a:graphic>
          </wp:inline>
        </w:drawing>
      </w:r>
    </w:p>
    <w:p w:rsidR="00F458FA" w:rsidRPr="009C79C4" w:rsidRDefault="00F458FA" w:rsidP="00F458FA">
      <w:pPr>
        <w:spacing w:before="150" w:after="0" w:line="240" w:lineRule="auto"/>
        <w:rPr>
          <w:rFonts w:ascii="Georgia" w:eastAsia="Times New Roman" w:hAnsi="Georgia" w:cs="Times New Roman"/>
          <w:i/>
          <w:iCs/>
          <w:color w:val="000066"/>
          <w:sz w:val="24"/>
          <w:szCs w:val="24"/>
        </w:rPr>
      </w:pPr>
      <w:r w:rsidRPr="009C79C4">
        <w:rPr>
          <w:rFonts w:ascii="Georgia" w:eastAsia="Times New Roman" w:hAnsi="Georgia" w:cs="Times New Roman"/>
          <w:i/>
          <w:iCs/>
          <w:color w:val="000066"/>
          <w:sz w:val="24"/>
          <w:szCs w:val="24"/>
        </w:rPr>
        <w:t>Checkout use case includes Scan Item, Calculate Total and Tax, and Payment use cases.</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Payment use case is represented using </w:t>
      </w:r>
      <w:hyperlink r:id="rId55" w:history="1">
        <w:r w:rsidRPr="009C79C4">
          <w:rPr>
            <w:rFonts w:ascii="Georgia" w:eastAsia="Times New Roman" w:hAnsi="Georgia" w:cs="Times New Roman"/>
            <w:b/>
            <w:bCs/>
            <w:color w:val="008000"/>
            <w:sz w:val="24"/>
            <w:szCs w:val="24"/>
          </w:rPr>
          <w:t>generalization</w:t>
        </w:r>
      </w:hyperlink>
      <w:r w:rsidRPr="009C79C4">
        <w:rPr>
          <w:rFonts w:ascii="Georgia" w:eastAsia="Times New Roman" w:hAnsi="Georgia" w:cs="Times New Roman"/>
          <w:color w:val="000000"/>
          <w:sz w:val="24"/>
          <w:szCs w:val="24"/>
        </w:rPr>
        <w:t> relationship. It means that only one specific type of payment is accepted - either by cash, or by credit, debit, or with check. An alternative to such representation could be to use </w:t>
      </w:r>
      <w:hyperlink r:id="rId56" w:history="1">
        <w:r w:rsidRPr="009C79C4">
          <w:rPr>
            <w:rFonts w:ascii="Georgia" w:eastAsia="Times New Roman" w:hAnsi="Georgia" w:cs="Times New Roman"/>
            <w:b/>
            <w:bCs/>
            <w:color w:val="008000"/>
            <w:sz w:val="24"/>
            <w:szCs w:val="24"/>
          </w:rPr>
          <w:t>include</w:t>
        </w:r>
      </w:hyperlink>
      <w:r w:rsidRPr="009C79C4">
        <w:rPr>
          <w:rFonts w:ascii="Georgia" w:eastAsia="Times New Roman" w:hAnsi="Georgia" w:cs="Times New Roman"/>
          <w:color w:val="000000"/>
          <w:sz w:val="24"/>
          <w:szCs w:val="24"/>
        </w:rPr>
        <w:t> relationship so that not just single but several forms of payment could be accepted from the same client during checkout.</w:t>
      </w:r>
    </w:p>
    <w:p w:rsidR="00F458FA" w:rsidRPr="009C79C4" w:rsidRDefault="00F458FA" w:rsidP="00F458FA">
      <w:pPr>
        <w:rPr>
          <w:sz w:val="24"/>
          <w:szCs w:val="24"/>
        </w:rPr>
      </w:pPr>
    </w:p>
    <w:p w:rsidR="00F458FA" w:rsidRPr="009C79C4" w:rsidRDefault="00F458FA" w:rsidP="00F458FA">
      <w:pPr>
        <w:rPr>
          <w:sz w:val="24"/>
          <w:szCs w:val="24"/>
        </w:rPr>
      </w:pPr>
    </w:p>
    <w:p w:rsidR="00F458FA" w:rsidRPr="009C79C4" w:rsidRDefault="00F458FA" w:rsidP="00F458FA">
      <w:pPr>
        <w:rPr>
          <w:sz w:val="24"/>
          <w:szCs w:val="24"/>
        </w:rPr>
      </w:pPr>
    </w:p>
    <w:p w:rsidR="00F458FA" w:rsidRPr="009C79C4" w:rsidRDefault="00F458FA" w:rsidP="00F458FA">
      <w:pPr>
        <w:rPr>
          <w:sz w:val="24"/>
          <w:szCs w:val="24"/>
        </w:rPr>
      </w:pPr>
    </w:p>
    <w:p w:rsidR="009C79C4" w:rsidRPr="009C79C4" w:rsidRDefault="00F458FA" w:rsidP="00F458FA">
      <w:pPr>
        <w:pStyle w:val="Heading1"/>
        <w:shd w:val="clear" w:color="auto" w:fill="FFFFFF"/>
        <w:spacing w:before="75" w:after="15"/>
        <w:jc w:val="center"/>
        <w:rPr>
          <w:sz w:val="24"/>
          <w:szCs w:val="24"/>
        </w:rPr>
      </w:pPr>
      <w:r w:rsidRPr="009C79C4">
        <w:rPr>
          <w:sz w:val="24"/>
          <w:szCs w:val="24"/>
        </w:rPr>
        <w:tab/>
      </w:r>
    </w:p>
    <w:p w:rsidR="009C79C4" w:rsidRPr="009C79C4" w:rsidRDefault="009C79C4" w:rsidP="00F458FA">
      <w:pPr>
        <w:pStyle w:val="Heading1"/>
        <w:shd w:val="clear" w:color="auto" w:fill="FFFFFF"/>
        <w:spacing w:before="75" w:after="15"/>
        <w:jc w:val="center"/>
        <w:rPr>
          <w:sz w:val="24"/>
          <w:szCs w:val="24"/>
        </w:rPr>
      </w:pPr>
    </w:p>
    <w:p w:rsidR="00C70571" w:rsidRDefault="00C70571" w:rsidP="00C70571">
      <w:pPr>
        <w:pStyle w:val="Heading1"/>
        <w:shd w:val="clear" w:color="auto" w:fill="FFFFFF"/>
        <w:spacing w:before="75" w:after="15"/>
        <w:rPr>
          <w:rFonts w:ascii="Tahoma" w:eastAsia="Times New Roman" w:hAnsi="Tahoma" w:cs="Tahoma"/>
          <w:color w:val="000000"/>
          <w:kern w:val="36"/>
          <w:sz w:val="24"/>
          <w:szCs w:val="24"/>
        </w:rPr>
      </w:pPr>
    </w:p>
    <w:p w:rsidR="00C70571" w:rsidRDefault="00C70571" w:rsidP="00F458FA">
      <w:pPr>
        <w:pStyle w:val="Heading1"/>
        <w:shd w:val="clear" w:color="auto" w:fill="FFFFFF"/>
        <w:spacing w:before="75" w:after="15"/>
        <w:jc w:val="center"/>
        <w:rPr>
          <w:rFonts w:ascii="Tahoma" w:eastAsia="Times New Roman" w:hAnsi="Tahoma" w:cs="Tahoma"/>
          <w:color w:val="000000"/>
          <w:kern w:val="36"/>
          <w:sz w:val="24"/>
          <w:szCs w:val="24"/>
        </w:rPr>
      </w:pPr>
    </w:p>
    <w:p w:rsidR="00C70571" w:rsidRDefault="00C70571" w:rsidP="00F458FA">
      <w:pPr>
        <w:pStyle w:val="Heading1"/>
        <w:shd w:val="clear" w:color="auto" w:fill="FFFFFF"/>
        <w:spacing w:before="75" w:after="15"/>
        <w:jc w:val="center"/>
        <w:rPr>
          <w:rFonts w:ascii="Tahoma" w:eastAsia="Times New Roman" w:hAnsi="Tahoma" w:cs="Tahoma"/>
          <w:color w:val="000000"/>
          <w:kern w:val="36"/>
          <w:sz w:val="24"/>
          <w:szCs w:val="24"/>
        </w:rPr>
      </w:pPr>
    </w:p>
    <w:p w:rsidR="00C70571" w:rsidRPr="00C70571" w:rsidRDefault="00C70571" w:rsidP="00C70571"/>
    <w:p w:rsidR="00F458FA" w:rsidRPr="009C79C4" w:rsidRDefault="00F458FA" w:rsidP="00F458FA">
      <w:pPr>
        <w:pStyle w:val="Heading1"/>
        <w:shd w:val="clear" w:color="auto" w:fill="FFFFFF"/>
        <w:spacing w:before="75" w:after="15"/>
        <w:jc w:val="center"/>
        <w:rPr>
          <w:rFonts w:ascii="Tahoma" w:eastAsia="Times New Roman" w:hAnsi="Tahoma" w:cs="Tahoma"/>
          <w:color w:val="000000"/>
          <w:kern w:val="36"/>
          <w:sz w:val="24"/>
          <w:szCs w:val="24"/>
        </w:rPr>
      </w:pPr>
      <w:r w:rsidRPr="009C79C4">
        <w:rPr>
          <w:rFonts w:ascii="Tahoma" w:eastAsia="Times New Roman" w:hAnsi="Tahoma" w:cs="Tahoma"/>
          <w:color w:val="000000"/>
          <w:kern w:val="36"/>
          <w:sz w:val="24"/>
          <w:szCs w:val="24"/>
        </w:rPr>
        <w:lastRenderedPageBreak/>
        <w:t>Online Library Public Access Catalog</w:t>
      </w:r>
    </w:p>
    <w:p w:rsidR="00F458FA" w:rsidRPr="009C79C4" w:rsidRDefault="00F458FA" w:rsidP="00F458FA">
      <w:pPr>
        <w:shd w:val="clear" w:color="auto" w:fill="FFFFFF"/>
        <w:spacing w:before="15" w:after="120" w:line="240" w:lineRule="auto"/>
        <w:jc w:val="center"/>
        <w:outlineLvl w:val="1"/>
        <w:rPr>
          <w:rFonts w:ascii="Georgia" w:eastAsia="Times New Roman" w:hAnsi="Georgia" w:cs="Times New Roman"/>
          <w:b/>
          <w:bCs/>
          <w:i/>
          <w:iCs/>
          <w:color w:val="0B615E"/>
          <w:sz w:val="24"/>
          <w:szCs w:val="24"/>
        </w:rPr>
      </w:pPr>
      <w:r w:rsidRPr="009C79C4">
        <w:rPr>
          <w:rFonts w:ascii="Georgia" w:eastAsia="Times New Roman" w:hAnsi="Georgia" w:cs="Times New Roman"/>
          <w:b/>
          <w:bCs/>
          <w:i/>
          <w:iCs/>
          <w:color w:val="0B615E"/>
          <w:sz w:val="24"/>
          <w:szCs w:val="24"/>
        </w:rPr>
        <w:t>UML Use Case Diagram Examples</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An </w:t>
      </w:r>
      <w:r w:rsidRPr="009C79C4">
        <w:rPr>
          <w:rFonts w:ascii="Georgia" w:eastAsia="Times New Roman" w:hAnsi="Georgia" w:cs="Times New Roman"/>
          <w:b/>
          <w:bCs/>
          <w:color w:val="000000"/>
          <w:sz w:val="24"/>
          <w:szCs w:val="24"/>
        </w:rPr>
        <w:t>Online Public Access Catalog</w:t>
      </w:r>
      <w:r w:rsidRPr="009C79C4">
        <w:rPr>
          <w:rFonts w:ascii="Georgia" w:eastAsia="Times New Roman" w:hAnsi="Georgia" w:cs="Times New Roman"/>
          <w:color w:val="000000"/>
          <w:sz w:val="24"/>
          <w:szCs w:val="24"/>
        </w:rPr>
        <w:t> (</w:t>
      </w:r>
      <w:r w:rsidRPr="009C79C4">
        <w:rPr>
          <w:rFonts w:ascii="Georgia" w:eastAsia="Times New Roman" w:hAnsi="Georgia" w:cs="Times New Roman"/>
          <w:b/>
          <w:bCs/>
          <w:color w:val="000000"/>
          <w:sz w:val="24"/>
          <w:szCs w:val="24"/>
        </w:rPr>
        <w:t>OPAC</w:t>
      </w:r>
      <w:r w:rsidRPr="009C79C4">
        <w:rPr>
          <w:rFonts w:ascii="Georgia" w:eastAsia="Times New Roman" w:hAnsi="Georgia" w:cs="Times New Roman"/>
          <w:color w:val="000000"/>
          <w:sz w:val="24"/>
          <w:szCs w:val="24"/>
        </w:rPr>
        <w:t>) is an e-Library website which is part of </w:t>
      </w:r>
      <w:r w:rsidRPr="009C79C4">
        <w:rPr>
          <w:rFonts w:ascii="Georgia" w:eastAsia="Times New Roman" w:hAnsi="Georgia" w:cs="Times New Roman"/>
          <w:b/>
          <w:bCs/>
          <w:color w:val="000000"/>
          <w:sz w:val="24"/>
          <w:szCs w:val="24"/>
        </w:rPr>
        <w:t>Integrated Library System</w:t>
      </w:r>
      <w:r w:rsidRPr="009C79C4">
        <w:rPr>
          <w:rFonts w:ascii="Georgia" w:eastAsia="Times New Roman" w:hAnsi="Georgia" w:cs="Times New Roman"/>
          <w:color w:val="000000"/>
          <w:sz w:val="24"/>
          <w:szCs w:val="24"/>
        </w:rPr>
        <w:t> (ILS), also known as a </w:t>
      </w:r>
      <w:r w:rsidRPr="009C79C4">
        <w:rPr>
          <w:rFonts w:ascii="Georgia" w:eastAsia="Times New Roman" w:hAnsi="Georgia" w:cs="Times New Roman"/>
          <w:b/>
          <w:bCs/>
          <w:color w:val="000000"/>
          <w:sz w:val="24"/>
          <w:szCs w:val="24"/>
        </w:rPr>
        <w:t>Library Management System</w:t>
      </w:r>
      <w:r w:rsidRPr="009C79C4">
        <w:rPr>
          <w:rFonts w:ascii="Georgia" w:eastAsia="Times New Roman" w:hAnsi="Georgia" w:cs="Times New Roman"/>
          <w:color w:val="000000"/>
          <w:sz w:val="24"/>
          <w:szCs w:val="24"/>
        </w:rPr>
        <w:t> (LMS), and managed by a library or group of libraries.</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Patrons of the library can search library catalog online to locate various resources - books, periodicals, audio and visual materials, or other items under control of the library. Patrons may reserve or renew item, provide feedback, and manage their account.</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noProof/>
          <w:color w:val="000000"/>
          <w:sz w:val="24"/>
          <w:szCs w:val="24"/>
        </w:rPr>
        <w:drawing>
          <wp:inline distT="0" distB="0" distL="0" distR="0" wp14:anchorId="03D092AB" wp14:editId="739768E8">
            <wp:extent cx="6858000" cy="4591050"/>
            <wp:effectExtent l="0" t="0" r="0" b="0"/>
            <wp:docPr id="18" name="Picture 18" descr="UML use case diagram example for e-Library Online Public Access Cat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ML use case diagram example for e-Library Online Public Access Catalo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858000" cy="4591050"/>
                    </a:xfrm>
                    <a:prstGeom prst="rect">
                      <a:avLst/>
                    </a:prstGeom>
                    <a:noFill/>
                    <a:ln>
                      <a:noFill/>
                    </a:ln>
                  </pic:spPr>
                </pic:pic>
              </a:graphicData>
            </a:graphic>
          </wp:inline>
        </w:drawing>
      </w:r>
    </w:p>
    <w:p w:rsidR="00F458FA" w:rsidRPr="009C79C4" w:rsidRDefault="00F458FA" w:rsidP="009C79C4">
      <w:pPr>
        <w:spacing w:before="150" w:after="0" w:line="240" w:lineRule="auto"/>
        <w:rPr>
          <w:rFonts w:ascii="Georgia" w:eastAsia="Times New Roman" w:hAnsi="Georgia" w:cs="Times New Roman"/>
          <w:i/>
          <w:iCs/>
          <w:color w:val="000066"/>
          <w:sz w:val="24"/>
          <w:szCs w:val="24"/>
        </w:rPr>
      </w:pPr>
      <w:r w:rsidRPr="009C79C4">
        <w:rPr>
          <w:rFonts w:ascii="Georgia" w:eastAsia="Times New Roman" w:hAnsi="Georgia" w:cs="Times New Roman"/>
          <w:i/>
          <w:iCs/>
          <w:color w:val="000066"/>
          <w:sz w:val="24"/>
          <w:szCs w:val="24"/>
        </w:rPr>
        <w:t>An example of UML use case diagram for e-Library Online Public Access Catalog.</w:t>
      </w:r>
    </w:p>
    <w:p w:rsidR="00F458FA" w:rsidRPr="009C79C4" w:rsidRDefault="00F458FA" w:rsidP="00F458FA">
      <w:pPr>
        <w:rPr>
          <w:sz w:val="24"/>
          <w:szCs w:val="24"/>
        </w:rPr>
      </w:pPr>
    </w:p>
    <w:p w:rsidR="00F458FA" w:rsidRDefault="00F458FA" w:rsidP="00F458FA">
      <w:pPr>
        <w:rPr>
          <w:sz w:val="24"/>
          <w:szCs w:val="24"/>
        </w:rPr>
      </w:pPr>
    </w:p>
    <w:p w:rsidR="00C70571" w:rsidRDefault="00C70571" w:rsidP="00F458FA">
      <w:pPr>
        <w:rPr>
          <w:sz w:val="24"/>
          <w:szCs w:val="24"/>
        </w:rPr>
      </w:pPr>
    </w:p>
    <w:p w:rsidR="00C70571" w:rsidRPr="009C79C4" w:rsidRDefault="00C70571" w:rsidP="00F458FA">
      <w:pPr>
        <w:rPr>
          <w:sz w:val="24"/>
          <w:szCs w:val="24"/>
        </w:rPr>
      </w:pPr>
    </w:p>
    <w:p w:rsidR="00F458FA" w:rsidRPr="009C79C4" w:rsidRDefault="00F458FA" w:rsidP="00F458FA">
      <w:pPr>
        <w:pStyle w:val="Heading1"/>
        <w:shd w:val="clear" w:color="auto" w:fill="FFFFFF"/>
        <w:spacing w:before="75" w:after="15"/>
        <w:jc w:val="center"/>
        <w:rPr>
          <w:rFonts w:ascii="Tahoma" w:eastAsia="Times New Roman" w:hAnsi="Tahoma" w:cs="Tahoma"/>
          <w:color w:val="000000"/>
          <w:kern w:val="36"/>
          <w:sz w:val="24"/>
          <w:szCs w:val="24"/>
        </w:rPr>
      </w:pPr>
      <w:r w:rsidRPr="009C79C4">
        <w:rPr>
          <w:sz w:val="24"/>
          <w:szCs w:val="24"/>
        </w:rPr>
        <w:lastRenderedPageBreak/>
        <w:tab/>
      </w:r>
      <w:r w:rsidRPr="009C79C4">
        <w:rPr>
          <w:rFonts w:ascii="Tahoma" w:eastAsia="Times New Roman" w:hAnsi="Tahoma" w:cs="Tahoma"/>
          <w:color w:val="000000"/>
          <w:kern w:val="36"/>
          <w:sz w:val="24"/>
          <w:szCs w:val="24"/>
        </w:rPr>
        <w:t>Online Shopping</w:t>
      </w:r>
    </w:p>
    <w:p w:rsidR="00F458FA" w:rsidRPr="009C79C4" w:rsidRDefault="00F458FA" w:rsidP="00F458FA">
      <w:pPr>
        <w:shd w:val="clear" w:color="auto" w:fill="FFFFFF"/>
        <w:spacing w:before="15" w:after="120" w:line="240" w:lineRule="auto"/>
        <w:jc w:val="center"/>
        <w:outlineLvl w:val="1"/>
        <w:rPr>
          <w:rFonts w:ascii="Georgia" w:eastAsia="Times New Roman" w:hAnsi="Georgia" w:cs="Times New Roman"/>
          <w:b/>
          <w:bCs/>
          <w:i/>
          <w:iCs/>
          <w:color w:val="0B615E"/>
          <w:sz w:val="24"/>
          <w:szCs w:val="24"/>
        </w:rPr>
      </w:pPr>
      <w:r w:rsidRPr="009C79C4">
        <w:rPr>
          <w:rFonts w:ascii="Georgia" w:eastAsia="Times New Roman" w:hAnsi="Georgia" w:cs="Times New Roman"/>
          <w:b/>
          <w:bCs/>
          <w:i/>
          <w:iCs/>
          <w:color w:val="0B615E"/>
          <w:sz w:val="24"/>
          <w:szCs w:val="24"/>
        </w:rPr>
        <w:t>UML Use Case Diagram Example</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b/>
          <w:bCs/>
          <w:color w:val="000000"/>
          <w:sz w:val="24"/>
          <w:szCs w:val="24"/>
        </w:rPr>
        <w:t>Web Customer</w:t>
      </w:r>
      <w:r w:rsidRPr="009C79C4">
        <w:rPr>
          <w:rFonts w:ascii="Georgia" w:eastAsia="Times New Roman" w:hAnsi="Georgia" w:cs="Times New Roman"/>
          <w:color w:val="000000"/>
          <w:sz w:val="24"/>
          <w:szCs w:val="24"/>
        </w:rPr>
        <w:t> </w:t>
      </w:r>
      <w:hyperlink r:id="rId58" w:history="1">
        <w:r w:rsidRPr="009C79C4">
          <w:rPr>
            <w:rFonts w:ascii="Georgia" w:eastAsia="Times New Roman" w:hAnsi="Georgia" w:cs="Times New Roman"/>
            <w:b/>
            <w:bCs/>
            <w:color w:val="008000"/>
            <w:sz w:val="24"/>
            <w:szCs w:val="24"/>
          </w:rPr>
          <w:t>actor</w:t>
        </w:r>
      </w:hyperlink>
      <w:r w:rsidRPr="009C79C4">
        <w:rPr>
          <w:rFonts w:ascii="Georgia" w:eastAsia="Times New Roman" w:hAnsi="Georgia" w:cs="Times New Roman"/>
          <w:color w:val="000000"/>
          <w:sz w:val="24"/>
          <w:szCs w:val="24"/>
        </w:rPr>
        <w:t> uses some web site to make purchases online. Top level </w:t>
      </w:r>
      <w:hyperlink r:id="rId59" w:history="1">
        <w:r w:rsidRPr="009C79C4">
          <w:rPr>
            <w:rFonts w:ascii="Georgia" w:eastAsia="Times New Roman" w:hAnsi="Georgia" w:cs="Times New Roman"/>
            <w:b/>
            <w:bCs/>
            <w:color w:val="008000"/>
            <w:sz w:val="24"/>
            <w:szCs w:val="24"/>
          </w:rPr>
          <w:t>use cases</w:t>
        </w:r>
      </w:hyperlink>
      <w:r w:rsidRPr="009C79C4">
        <w:rPr>
          <w:rFonts w:ascii="Georgia" w:eastAsia="Times New Roman" w:hAnsi="Georgia" w:cs="Times New Roman"/>
          <w:color w:val="000000"/>
          <w:sz w:val="24"/>
          <w:szCs w:val="24"/>
        </w:rPr>
        <w:t> are </w:t>
      </w:r>
      <w:r w:rsidRPr="009C79C4">
        <w:rPr>
          <w:rFonts w:ascii="Georgia" w:eastAsia="Times New Roman" w:hAnsi="Georgia" w:cs="Times New Roman"/>
          <w:b/>
          <w:bCs/>
          <w:color w:val="000000"/>
          <w:sz w:val="24"/>
          <w:szCs w:val="24"/>
        </w:rPr>
        <w:t>View Items</w:t>
      </w:r>
      <w:r w:rsidRPr="009C79C4">
        <w:rPr>
          <w:rFonts w:ascii="Georgia" w:eastAsia="Times New Roman" w:hAnsi="Georgia" w:cs="Times New Roman"/>
          <w:color w:val="000000"/>
          <w:sz w:val="24"/>
          <w:szCs w:val="24"/>
        </w:rPr>
        <w:t>, </w:t>
      </w:r>
      <w:r w:rsidRPr="009C79C4">
        <w:rPr>
          <w:rFonts w:ascii="Georgia" w:eastAsia="Times New Roman" w:hAnsi="Georgia" w:cs="Times New Roman"/>
          <w:b/>
          <w:bCs/>
          <w:color w:val="000000"/>
          <w:sz w:val="24"/>
          <w:szCs w:val="24"/>
        </w:rPr>
        <w:t>Make Purchase</w:t>
      </w:r>
      <w:r w:rsidRPr="009C79C4">
        <w:rPr>
          <w:rFonts w:ascii="Georgia" w:eastAsia="Times New Roman" w:hAnsi="Georgia" w:cs="Times New Roman"/>
          <w:color w:val="000000"/>
          <w:sz w:val="24"/>
          <w:szCs w:val="24"/>
        </w:rPr>
        <w:t> and </w:t>
      </w:r>
      <w:r w:rsidRPr="009C79C4">
        <w:rPr>
          <w:rFonts w:ascii="Georgia" w:eastAsia="Times New Roman" w:hAnsi="Georgia" w:cs="Times New Roman"/>
          <w:b/>
          <w:bCs/>
          <w:color w:val="000000"/>
          <w:sz w:val="24"/>
          <w:szCs w:val="24"/>
        </w:rPr>
        <w:t>Client Register</w:t>
      </w:r>
      <w:r w:rsidRPr="009C79C4">
        <w:rPr>
          <w:rFonts w:ascii="Georgia" w:eastAsia="Times New Roman" w:hAnsi="Georgia" w:cs="Times New Roman"/>
          <w:color w:val="000000"/>
          <w:sz w:val="24"/>
          <w:szCs w:val="24"/>
        </w:rPr>
        <w:t xml:space="preserve">. View Items use case could be used by customer as top level use case if customer only wants to find and see some products. This use case could also be used as a part of Make Purchase use case. Client Register use case allows customer to register on the web site, for example to get some coupons or be invited to private sales. </w:t>
      </w:r>
      <w:proofErr w:type="gramStart"/>
      <w:r w:rsidRPr="009C79C4">
        <w:rPr>
          <w:rFonts w:ascii="Georgia" w:eastAsia="Times New Roman" w:hAnsi="Georgia" w:cs="Times New Roman"/>
          <w:color w:val="000000"/>
          <w:sz w:val="24"/>
          <w:szCs w:val="24"/>
        </w:rPr>
        <w:t>Note, that </w:t>
      </w:r>
      <w:r w:rsidRPr="009C79C4">
        <w:rPr>
          <w:rFonts w:ascii="Georgia" w:eastAsia="Times New Roman" w:hAnsi="Georgia" w:cs="Times New Roman"/>
          <w:b/>
          <w:bCs/>
          <w:color w:val="000000"/>
          <w:sz w:val="24"/>
          <w:szCs w:val="24"/>
        </w:rPr>
        <w:t>Checkout</w:t>
      </w:r>
      <w:r w:rsidRPr="009C79C4">
        <w:rPr>
          <w:rFonts w:ascii="Georgia" w:eastAsia="Times New Roman" w:hAnsi="Georgia" w:cs="Times New Roman"/>
          <w:color w:val="000000"/>
          <w:sz w:val="24"/>
          <w:szCs w:val="24"/>
        </w:rPr>
        <w:t> use case is </w:t>
      </w:r>
      <w:hyperlink r:id="rId60" w:history="1">
        <w:r w:rsidRPr="009C79C4">
          <w:rPr>
            <w:rFonts w:ascii="Georgia" w:eastAsia="Times New Roman" w:hAnsi="Georgia" w:cs="Times New Roman"/>
            <w:b/>
            <w:bCs/>
            <w:color w:val="008000"/>
            <w:sz w:val="24"/>
            <w:szCs w:val="24"/>
          </w:rPr>
          <w:t>included use case</w:t>
        </w:r>
      </w:hyperlink>
      <w:r w:rsidRPr="009C79C4">
        <w:rPr>
          <w:rFonts w:ascii="Georgia" w:eastAsia="Times New Roman" w:hAnsi="Georgia" w:cs="Times New Roman"/>
          <w:color w:val="000000"/>
          <w:sz w:val="24"/>
          <w:szCs w:val="24"/>
        </w:rPr>
        <w:t> not available by itself - checkout is part of making purchase.</w:t>
      </w:r>
      <w:proofErr w:type="gramEnd"/>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Except for the </w:t>
      </w:r>
      <w:r w:rsidRPr="009C79C4">
        <w:rPr>
          <w:rFonts w:ascii="Georgia" w:eastAsia="Times New Roman" w:hAnsi="Georgia" w:cs="Times New Roman"/>
          <w:b/>
          <w:bCs/>
          <w:color w:val="000000"/>
          <w:sz w:val="24"/>
          <w:szCs w:val="24"/>
        </w:rPr>
        <w:t>Web Customer</w:t>
      </w:r>
      <w:r w:rsidRPr="009C79C4">
        <w:rPr>
          <w:rFonts w:ascii="Georgia" w:eastAsia="Times New Roman" w:hAnsi="Georgia" w:cs="Times New Roman"/>
          <w:color w:val="000000"/>
          <w:sz w:val="24"/>
          <w:szCs w:val="24"/>
        </w:rPr>
        <w:t> actor there are several other actors which will be described below with detailed use cases.</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noProof/>
          <w:color w:val="000000"/>
          <w:sz w:val="24"/>
          <w:szCs w:val="24"/>
        </w:rPr>
        <w:drawing>
          <wp:inline distT="0" distB="0" distL="0" distR="0" wp14:anchorId="12A094BB" wp14:editId="35767492">
            <wp:extent cx="6096000" cy="4533900"/>
            <wp:effectExtent l="0" t="0" r="0" b="0"/>
            <wp:docPr id="19" name="Picture 19" descr="Online shopping UML use case diagram example - top level use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nline shopping UML use case diagram example - top level use cases."/>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096000" cy="4533900"/>
                    </a:xfrm>
                    <a:prstGeom prst="rect">
                      <a:avLst/>
                    </a:prstGeom>
                    <a:noFill/>
                    <a:ln>
                      <a:noFill/>
                    </a:ln>
                  </pic:spPr>
                </pic:pic>
              </a:graphicData>
            </a:graphic>
          </wp:inline>
        </w:drawing>
      </w:r>
    </w:p>
    <w:p w:rsidR="00F458FA" w:rsidRPr="009C79C4" w:rsidRDefault="00F458FA" w:rsidP="00F458FA">
      <w:pPr>
        <w:spacing w:before="150" w:after="0" w:line="240" w:lineRule="auto"/>
        <w:rPr>
          <w:rFonts w:ascii="Georgia" w:eastAsia="Times New Roman" w:hAnsi="Georgia" w:cs="Times New Roman"/>
          <w:i/>
          <w:iCs/>
          <w:color w:val="000066"/>
          <w:sz w:val="24"/>
          <w:szCs w:val="24"/>
        </w:rPr>
      </w:pPr>
      <w:proofErr w:type="gramStart"/>
      <w:r w:rsidRPr="009C79C4">
        <w:rPr>
          <w:rFonts w:ascii="Georgia" w:eastAsia="Times New Roman" w:hAnsi="Georgia" w:cs="Times New Roman"/>
          <w:i/>
          <w:iCs/>
          <w:color w:val="000066"/>
          <w:sz w:val="24"/>
          <w:szCs w:val="24"/>
        </w:rPr>
        <w:t>Online shopping UML use case diagram example - top level use cases.</w:t>
      </w:r>
      <w:proofErr w:type="gramEnd"/>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b/>
          <w:bCs/>
          <w:color w:val="000000"/>
          <w:sz w:val="24"/>
          <w:szCs w:val="24"/>
        </w:rPr>
        <w:t>View Items</w:t>
      </w:r>
      <w:r w:rsidRPr="009C79C4">
        <w:rPr>
          <w:rFonts w:ascii="Georgia" w:eastAsia="Times New Roman" w:hAnsi="Georgia" w:cs="Times New Roman"/>
          <w:color w:val="000000"/>
          <w:sz w:val="24"/>
          <w:szCs w:val="24"/>
        </w:rPr>
        <w:t> use case is </w:t>
      </w:r>
      <w:hyperlink r:id="rId62" w:history="1">
        <w:r w:rsidRPr="009C79C4">
          <w:rPr>
            <w:rFonts w:ascii="Georgia" w:eastAsia="Times New Roman" w:hAnsi="Georgia" w:cs="Times New Roman"/>
            <w:b/>
            <w:bCs/>
            <w:color w:val="008000"/>
            <w:sz w:val="24"/>
            <w:szCs w:val="24"/>
          </w:rPr>
          <w:t>extended</w:t>
        </w:r>
      </w:hyperlink>
      <w:r w:rsidRPr="009C79C4">
        <w:rPr>
          <w:rFonts w:ascii="Georgia" w:eastAsia="Times New Roman" w:hAnsi="Georgia" w:cs="Times New Roman"/>
          <w:color w:val="000000"/>
          <w:sz w:val="24"/>
          <w:szCs w:val="24"/>
        </w:rPr>
        <w:t> by several optional use cases - customer may search for items, browse catalog, view items recommended for him/her, add items to shopping cart or wish list. All these use cases are extending use cases because they provide some optional functions allowing customer to find item.</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b/>
          <w:bCs/>
          <w:color w:val="000000"/>
          <w:sz w:val="24"/>
          <w:szCs w:val="24"/>
        </w:rPr>
        <w:t>Customer Authentication</w:t>
      </w:r>
      <w:r w:rsidRPr="009C79C4">
        <w:rPr>
          <w:rFonts w:ascii="Georgia" w:eastAsia="Times New Roman" w:hAnsi="Georgia" w:cs="Times New Roman"/>
          <w:color w:val="000000"/>
          <w:sz w:val="24"/>
          <w:szCs w:val="24"/>
        </w:rPr>
        <w:t> use case is </w:t>
      </w:r>
      <w:hyperlink r:id="rId63" w:history="1">
        <w:r w:rsidRPr="009C79C4">
          <w:rPr>
            <w:rFonts w:ascii="Georgia" w:eastAsia="Times New Roman" w:hAnsi="Georgia" w:cs="Times New Roman"/>
            <w:b/>
            <w:bCs/>
            <w:color w:val="008000"/>
            <w:sz w:val="24"/>
            <w:szCs w:val="24"/>
          </w:rPr>
          <w:t>included</w:t>
        </w:r>
      </w:hyperlink>
      <w:r w:rsidRPr="009C79C4">
        <w:rPr>
          <w:rFonts w:ascii="Georgia" w:eastAsia="Times New Roman" w:hAnsi="Georgia" w:cs="Times New Roman"/>
          <w:color w:val="000000"/>
          <w:sz w:val="24"/>
          <w:szCs w:val="24"/>
        </w:rPr>
        <w:t> in </w:t>
      </w:r>
      <w:r w:rsidRPr="009C79C4">
        <w:rPr>
          <w:rFonts w:ascii="Georgia" w:eastAsia="Times New Roman" w:hAnsi="Georgia" w:cs="Times New Roman"/>
          <w:b/>
          <w:bCs/>
          <w:color w:val="000000"/>
          <w:sz w:val="24"/>
          <w:szCs w:val="24"/>
        </w:rPr>
        <w:t>View Recommended Items</w:t>
      </w:r>
      <w:r w:rsidRPr="009C79C4">
        <w:rPr>
          <w:rFonts w:ascii="Georgia" w:eastAsia="Times New Roman" w:hAnsi="Georgia" w:cs="Times New Roman"/>
          <w:color w:val="000000"/>
          <w:sz w:val="24"/>
          <w:szCs w:val="24"/>
        </w:rPr>
        <w:t> and </w:t>
      </w:r>
      <w:r w:rsidRPr="009C79C4">
        <w:rPr>
          <w:rFonts w:ascii="Georgia" w:eastAsia="Times New Roman" w:hAnsi="Georgia" w:cs="Times New Roman"/>
          <w:b/>
          <w:bCs/>
          <w:color w:val="000000"/>
          <w:sz w:val="24"/>
          <w:szCs w:val="24"/>
        </w:rPr>
        <w:t>Add to Wish List</w:t>
      </w:r>
      <w:r w:rsidRPr="009C79C4">
        <w:rPr>
          <w:rFonts w:ascii="Georgia" w:eastAsia="Times New Roman" w:hAnsi="Georgia" w:cs="Times New Roman"/>
          <w:color w:val="000000"/>
          <w:sz w:val="24"/>
          <w:szCs w:val="24"/>
        </w:rPr>
        <w:t> because both require the customer to be authenticated. At the same time, item could be added to the shopping cart without user authentication.</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noProof/>
          <w:color w:val="000000"/>
          <w:sz w:val="24"/>
          <w:szCs w:val="24"/>
        </w:rPr>
        <w:lastRenderedPageBreak/>
        <w:drawing>
          <wp:inline distT="0" distB="0" distL="0" distR="0" wp14:anchorId="1C62C614" wp14:editId="1455BA38">
            <wp:extent cx="5143500" cy="3714750"/>
            <wp:effectExtent l="0" t="0" r="0" b="0"/>
            <wp:docPr id="20" name="Picture 20" descr="Online shopping UML use case diagram example - view items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Online shopping UML use case diagram example - view items use cas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143500" cy="3714750"/>
                    </a:xfrm>
                    <a:prstGeom prst="rect">
                      <a:avLst/>
                    </a:prstGeom>
                    <a:noFill/>
                    <a:ln>
                      <a:noFill/>
                    </a:ln>
                  </pic:spPr>
                </pic:pic>
              </a:graphicData>
            </a:graphic>
          </wp:inline>
        </w:drawing>
      </w:r>
    </w:p>
    <w:p w:rsidR="00F458FA" w:rsidRPr="009C79C4" w:rsidRDefault="00F458FA" w:rsidP="00F458FA">
      <w:pPr>
        <w:spacing w:before="150" w:after="0" w:line="240" w:lineRule="auto"/>
        <w:rPr>
          <w:rFonts w:ascii="Georgia" w:eastAsia="Times New Roman" w:hAnsi="Georgia" w:cs="Times New Roman"/>
          <w:i/>
          <w:iCs/>
          <w:color w:val="000066"/>
          <w:sz w:val="24"/>
          <w:szCs w:val="24"/>
        </w:rPr>
      </w:pPr>
      <w:r w:rsidRPr="009C79C4">
        <w:rPr>
          <w:rFonts w:ascii="Georgia" w:eastAsia="Times New Roman" w:hAnsi="Georgia" w:cs="Times New Roman"/>
          <w:i/>
          <w:iCs/>
          <w:color w:val="000066"/>
          <w:sz w:val="24"/>
          <w:szCs w:val="24"/>
        </w:rPr>
        <w:t>Online shopping UML use case diagram example - view items use case.</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b/>
          <w:bCs/>
          <w:color w:val="000000"/>
          <w:sz w:val="24"/>
          <w:szCs w:val="24"/>
        </w:rPr>
        <w:t>Checkout</w:t>
      </w:r>
      <w:r w:rsidRPr="009C79C4">
        <w:rPr>
          <w:rFonts w:ascii="Georgia" w:eastAsia="Times New Roman" w:hAnsi="Georgia" w:cs="Times New Roman"/>
          <w:color w:val="000000"/>
          <w:sz w:val="24"/>
          <w:szCs w:val="24"/>
        </w:rPr>
        <w:t> use case includes several required uses cases. Web customer should be authenticated. It could be done through user login page, user authentication cookie ("Remember me") or Single Sign-On (SSO). Web site authentication service is used in all these use cases, while SSO also requires participation of external identity provider.</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b/>
          <w:bCs/>
          <w:color w:val="000000"/>
          <w:sz w:val="24"/>
          <w:szCs w:val="24"/>
        </w:rPr>
        <w:t>Checkout</w:t>
      </w:r>
      <w:r w:rsidRPr="009C79C4">
        <w:rPr>
          <w:rFonts w:ascii="Georgia" w:eastAsia="Times New Roman" w:hAnsi="Georgia" w:cs="Times New Roman"/>
          <w:color w:val="000000"/>
          <w:sz w:val="24"/>
          <w:szCs w:val="24"/>
        </w:rPr>
        <w:t> use case also includes </w:t>
      </w:r>
      <w:r w:rsidRPr="009C79C4">
        <w:rPr>
          <w:rFonts w:ascii="Georgia" w:eastAsia="Times New Roman" w:hAnsi="Georgia" w:cs="Times New Roman"/>
          <w:b/>
          <w:bCs/>
          <w:color w:val="000000"/>
          <w:sz w:val="24"/>
          <w:szCs w:val="24"/>
        </w:rPr>
        <w:t>Payment</w:t>
      </w:r>
      <w:r w:rsidRPr="009C79C4">
        <w:rPr>
          <w:rFonts w:ascii="Georgia" w:eastAsia="Times New Roman" w:hAnsi="Georgia" w:cs="Times New Roman"/>
          <w:color w:val="000000"/>
          <w:sz w:val="24"/>
          <w:szCs w:val="24"/>
        </w:rPr>
        <w:t> use case which could be done either by using credit card and external credit payment service or with PayPal.</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noProof/>
          <w:color w:val="000000"/>
          <w:sz w:val="24"/>
          <w:szCs w:val="24"/>
        </w:rPr>
        <w:lastRenderedPageBreak/>
        <w:drawing>
          <wp:inline distT="0" distB="0" distL="0" distR="0" wp14:anchorId="37D5BEBA" wp14:editId="1E02AAE2">
            <wp:extent cx="6477000" cy="5724525"/>
            <wp:effectExtent l="0" t="0" r="0" b="9525"/>
            <wp:docPr id="21" name="Picture 21" descr="Online shopping UML use case diagram example - checkout, authentication and payment use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Online shopping UML use case diagram example - checkout, authentication and payment use cases."/>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477000" cy="5724525"/>
                    </a:xfrm>
                    <a:prstGeom prst="rect">
                      <a:avLst/>
                    </a:prstGeom>
                    <a:noFill/>
                    <a:ln>
                      <a:noFill/>
                    </a:ln>
                  </pic:spPr>
                </pic:pic>
              </a:graphicData>
            </a:graphic>
          </wp:inline>
        </w:drawing>
      </w:r>
    </w:p>
    <w:p w:rsidR="00F458FA" w:rsidRPr="009C79C4" w:rsidRDefault="00F458FA" w:rsidP="00F458FA">
      <w:pPr>
        <w:spacing w:before="150" w:after="0" w:line="240" w:lineRule="auto"/>
        <w:rPr>
          <w:rFonts w:ascii="Georgia" w:eastAsia="Times New Roman" w:hAnsi="Georgia" w:cs="Times New Roman"/>
          <w:i/>
          <w:iCs/>
          <w:color w:val="000066"/>
          <w:sz w:val="24"/>
          <w:szCs w:val="24"/>
        </w:rPr>
      </w:pPr>
      <w:r w:rsidRPr="009C79C4">
        <w:rPr>
          <w:rFonts w:ascii="Georgia" w:eastAsia="Times New Roman" w:hAnsi="Georgia" w:cs="Times New Roman"/>
          <w:i/>
          <w:iCs/>
          <w:color w:val="000066"/>
          <w:sz w:val="24"/>
          <w:szCs w:val="24"/>
        </w:rPr>
        <w:t>Online shopping UML use case diagram example - checkout, authentication and payment use cases.</w:t>
      </w:r>
    </w:p>
    <w:p w:rsidR="00F458FA" w:rsidRPr="009C79C4" w:rsidRDefault="00F458FA" w:rsidP="00F458FA">
      <w:pPr>
        <w:tabs>
          <w:tab w:val="left" w:pos="930"/>
        </w:tabs>
        <w:rPr>
          <w:sz w:val="24"/>
          <w:szCs w:val="24"/>
        </w:rPr>
      </w:pPr>
    </w:p>
    <w:p w:rsidR="00F458FA" w:rsidRPr="009C79C4" w:rsidRDefault="00F458FA" w:rsidP="00F458FA">
      <w:pPr>
        <w:rPr>
          <w:sz w:val="24"/>
          <w:szCs w:val="24"/>
        </w:rPr>
      </w:pPr>
    </w:p>
    <w:p w:rsidR="00F458FA" w:rsidRPr="009C79C4" w:rsidRDefault="00F458FA" w:rsidP="00F458FA">
      <w:pPr>
        <w:rPr>
          <w:sz w:val="24"/>
          <w:szCs w:val="24"/>
        </w:rPr>
      </w:pPr>
    </w:p>
    <w:p w:rsidR="00F458FA" w:rsidRPr="009C79C4" w:rsidRDefault="00F458FA" w:rsidP="00F458FA">
      <w:pPr>
        <w:rPr>
          <w:sz w:val="24"/>
          <w:szCs w:val="24"/>
        </w:rPr>
      </w:pPr>
    </w:p>
    <w:p w:rsidR="00F458FA" w:rsidRPr="009C79C4" w:rsidRDefault="00F458FA" w:rsidP="00F458FA">
      <w:pPr>
        <w:rPr>
          <w:sz w:val="24"/>
          <w:szCs w:val="24"/>
        </w:rPr>
      </w:pPr>
    </w:p>
    <w:p w:rsidR="00F458FA" w:rsidRPr="009C79C4" w:rsidRDefault="00F458FA" w:rsidP="00F458FA">
      <w:pPr>
        <w:pStyle w:val="Heading1"/>
        <w:shd w:val="clear" w:color="auto" w:fill="FFFFFF"/>
        <w:spacing w:before="75" w:after="15"/>
        <w:jc w:val="center"/>
        <w:rPr>
          <w:rFonts w:ascii="Tahoma" w:eastAsia="Times New Roman" w:hAnsi="Tahoma" w:cs="Tahoma"/>
          <w:color w:val="000000"/>
          <w:kern w:val="36"/>
          <w:sz w:val="24"/>
          <w:szCs w:val="24"/>
        </w:rPr>
      </w:pPr>
      <w:r w:rsidRPr="009C79C4">
        <w:rPr>
          <w:sz w:val="24"/>
          <w:szCs w:val="24"/>
        </w:rPr>
        <w:lastRenderedPageBreak/>
        <w:tab/>
      </w:r>
      <w:r w:rsidRPr="009C79C4">
        <w:rPr>
          <w:rFonts w:ascii="Tahoma" w:eastAsia="Times New Roman" w:hAnsi="Tahoma" w:cs="Tahoma"/>
          <w:color w:val="000000"/>
          <w:kern w:val="36"/>
          <w:sz w:val="24"/>
          <w:szCs w:val="24"/>
        </w:rPr>
        <w:t>Online Shopping - Credit Cards Processing</w:t>
      </w:r>
    </w:p>
    <w:p w:rsidR="00F458FA" w:rsidRPr="009C79C4" w:rsidRDefault="00F458FA" w:rsidP="00F458FA">
      <w:pPr>
        <w:shd w:val="clear" w:color="auto" w:fill="FFFFFF"/>
        <w:spacing w:before="15" w:after="120" w:line="240" w:lineRule="auto"/>
        <w:jc w:val="center"/>
        <w:outlineLvl w:val="1"/>
        <w:rPr>
          <w:rFonts w:ascii="Georgia" w:eastAsia="Times New Roman" w:hAnsi="Georgia" w:cs="Times New Roman"/>
          <w:b/>
          <w:bCs/>
          <w:i/>
          <w:iCs/>
          <w:color w:val="0B615E"/>
          <w:sz w:val="24"/>
          <w:szCs w:val="24"/>
        </w:rPr>
      </w:pPr>
      <w:r w:rsidRPr="009C79C4">
        <w:rPr>
          <w:rFonts w:ascii="Georgia" w:eastAsia="Times New Roman" w:hAnsi="Georgia" w:cs="Times New Roman"/>
          <w:b/>
          <w:bCs/>
          <w:i/>
          <w:iCs/>
          <w:color w:val="0B615E"/>
          <w:sz w:val="24"/>
          <w:szCs w:val="24"/>
        </w:rPr>
        <w:t>UML Use Case Diagram Example</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This UML use case diagram example shows some use cases for a system which processes credit cards.</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b/>
          <w:bCs/>
          <w:color w:val="000000"/>
          <w:sz w:val="24"/>
          <w:szCs w:val="24"/>
        </w:rPr>
        <w:t>Credit Card Processing System</w:t>
      </w:r>
      <w:r w:rsidRPr="009C79C4">
        <w:rPr>
          <w:rFonts w:ascii="Georgia" w:eastAsia="Times New Roman" w:hAnsi="Georgia" w:cs="Times New Roman"/>
          <w:color w:val="000000"/>
          <w:sz w:val="24"/>
          <w:szCs w:val="24"/>
        </w:rPr>
        <w:t> (aka Credit Card Payment Gateway) is a </w:t>
      </w:r>
      <w:hyperlink r:id="rId66" w:history="1">
        <w:r w:rsidRPr="009C79C4">
          <w:rPr>
            <w:rFonts w:ascii="Georgia" w:eastAsia="Times New Roman" w:hAnsi="Georgia" w:cs="Times New Roman"/>
            <w:b/>
            <w:bCs/>
            <w:color w:val="008000"/>
            <w:sz w:val="24"/>
            <w:szCs w:val="24"/>
          </w:rPr>
          <w:t>subject</w:t>
        </w:r>
      </w:hyperlink>
      <w:r w:rsidRPr="009C79C4">
        <w:rPr>
          <w:rFonts w:ascii="Georgia" w:eastAsia="Times New Roman" w:hAnsi="Georgia" w:cs="Times New Roman"/>
          <w:color w:val="000000"/>
          <w:sz w:val="24"/>
          <w:szCs w:val="24"/>
        </w:rPr>
        <w:t>, i.e. system under design or consideration. Primary </w:t>
      </w:r>
      <w:hyperlink r:id="rId67" w:history="1">
        <w:r w:rsidRPr="009C79C4">
          <w:rPr>
            <w:rFonts w:ascii="Georgia" w:eastAsia="Times New Roman" w:hAnsi="Georgia" w:cs="Times New Roman"/>
            <w:b/>
            <w:bCs/>
            <w:color w:val="008000"/>
            <w:sz w:val="24"/>
            <w:szCs w:val="24"/>
          </w:rPr>
          <w:t>actor</w:t>
        </w:r>
      </w:hyperlink>
      <w:r w:rsidRPr="009C79C4">
        <w:rPr>
          <w:rFonts w:ascii="Georgia" w:eastAsia="Times New Roman" w:hAnsi="Georgia" w:cs="Times New Roman"/>
          <w:color w:val="000000"/>
          <w:sz w:val="24"/>
          <w:szCs w:val="24"/>
        </w:rPr>
        <w:t> for the system is a </w:t>
      </w:r>
      <w:r w:rsidRPr="009C79C4">
        <w:rPr>
          <w:rFonts w:ascii="Georgia" w:eastAsia="Times New Roman" w:hAnsi="Georgia" w:cs="Times New Roman"/>
          <w:b/>
          <w:bCs/>
          <w:color w:val="000000"/>
          <w:sz w:val="24"/>
          <w:szCs w:val="24"/>
        </w:rPr>
        <w:t>Merchant’s Credit Card Processing System</w:t>
      </w:r>
      <w:r w:rsidRPr="009C79C4">
        <w:rPr>
          <w:rFonts w:ascii="Georgia" w:eastAsia="Times New Roman" w:hAnsi="Georgia" w:cs="Times New Roman"/>
          <w:color w:val="000000"/>
          <w:sz w:val="24"/>
          <w:szCs w:val="24"/>
        </w:rPr>
        <w:t>. The merchant submits some credit card transaction request to the credit card payment gateway on behalf of a customer. Bank which issued customer's credit card is actor which could approve or reject the transaction. If transaction is approved, funds will be transferred to merchant's bank account.</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b/>
          <w:bCs/>
          <w:color w:val="000000"/>
          <w:sz w:val="24"/>
          <w:szCs w:val="24"/>
        </w:rPr>
        <w:t>Authorize and Capture</w:t>
      </w:r>
      <w:r w:rsidRPr="009C79C4">
        <w:rPr>
          <w:rFonts w:ascii="Georgia" w:eastAsia="Times New Roman" w:hAnsi="Georgia" w:cs="Times New Roman"/>
          <w:color w:val="000000"/>
          <w:sz w:val="24"/>
          <w:szCs w:val="24"/>
        </w:rPr>
        <w:t> use case is the most common type of credit card transaction. The requested amount of money should be first authorized by </w:t>
      </w:r>
      <w:r w:rsidRPr="009C79C4">
        <w:rPr>
          <w:rFonts w:ascii="Georgia" w:eastAsia="Times New Roman" w:hAnsi="Georgia" w:cs="Times New Roman"/>
          <w:b/>
          <w:bCs/>
          <w:color w:val="000000"/>
          <w:sz w:val="24"/>
          <w:szCs w:val="24"/>
        </w:rPr>
        <w:t>Customer's Credit Card Bank</w:t>
      </w:r>
      <w:r w:rsidRPr="009C79C4">
        <w:rPr>
          <w:rFonts w:ascii="Georgia" w:eastAsia="Times New Roman" w:hAnsi="Georgia" w:cs="Times New Roman"/>
          <w:color w:val="000000"/>
          <w:sz w:val="24"/>
          <w:szCs w:val="24"/>
        </w:rPr>
        <w:t>, and if approved, is further submitted for settlement. During the settlement funds approved for the credit card transaction are deposited into the </w:t>
      </w:r>
      <w:r w:rsidRPr="009C79C4">
        <w:rPr>
          <w:rFonts w:ascii="Georgia" w:eastAsia="Times New Roman" w:hAnsi="Georgia" w:cs="Times New Roman"/>
          <w:b/>
          <w:bCs/>
          <w:color w:val="000000"/>
          <w:sz w:val="24"/>
          <w:szCs w:val="24"/>
        </w:rPr>
        <w:t>Merchant's Bank</w:t>
      </w:r>
      <w:r w:rsidRPr="009C79C4">
        <w:rPr>
          <w:rFonts w:ascii="Georgia" w:eastAsia="Times New Roman" w:hAnsi="Georgia" w:cs="Times New Roman"/>
          <w:color w:val="000000"/>
          <w:sz w:val="24"/>
          <w:szCs w:val="24"/>
        </w:rPr>
        <w:t> account.</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In some cases, only </w:t>
      </w:r>
      <w:r w:rsidRPr="009C79C4">
        <w:rPr>
          <w:rFonts w:ascii="Georgia" w:eastAsia="Times New Roman" w:hAnsi="Georgia" w:cs="Times New Roman"/>
          <w:b/>
          <w:bCs/>
          <w:color w:val="000000"/>
          <w:sz w:val="24"/>
          <w:szCs w:val="24"/>
        </w:rPr>
        <w:t>authorization</w:t>
      </w:r>
      <w:r w:rsidRPr="009C79C4">
        <w:rPr>
          <w:rFonts w:ascii="Georgia" w:eastAsia="Times New Roman" w:hAnsi="Georgia" w:cs="Times New Roman"/>
          <w:color w:val="000000"/>
          <w:sz w:val="24"/>
          <w:szCs w:val="24"/>
        </w:rPr>
        <w:t> is requested and the transaction will not be sent for settlement. In this case, usually if no further action is taken within some number of days, the authorization expires. Merchants can submit this request if they want to verify the availability of funds on the customer’s credit card, if item is not currently in stock, or if merchant wants to review orders before shipping.</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b/>
          <w:bCs/>
          <w:color w:val="000000"/>
          <w:sz w:val="24"/>
          <w:szCs w:val="24"/>
        </w:rPr>
        <w:t>Capture</w:t>
      </w:r>
      <w:r w:rsidRPr="009C79C4">
        <w:rPr>
          <w:rFonts w:ascii="Georgia" w:eastAsia="Times New Roman" w:hAnsi="Georgia" w:cs="Times New Roman"/>
          <w:color w:val="000000"/>
          <w:sz w:val="24"/>
          <w:szCs w:val="24"/>
        </w:rPr>
        <w:t> (request to capture funds that were previously authorized) use case describes several scenarios when merchant needs to complete some previously authorized transaction - either submitted through the payment gateway or requested without using the system, e.g. using voice authorization.</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noProof/>
          <w:color w:val="000000"/>
          <w:sz w:val="24"/>
          <w:szCs w:val="24"/>
        </w:rPr>
        <w:lastRenderedPageBreak/>
        <w:drawing>
          <wp:inline distT="0" distB="0" distL="0" distR="0" wp14:anchorId="67625440" wp14:editId="42470546">
            <wp:extent cx="6629400" cy="4524375"/>
            <wp:effectExtent l="0" t="0" r="0" b="9525"/>
            <wp:docPr id="22" name="Picture 22" descr="UML use case diagram example for a credit cards process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ML use case diagram example for a credit cards processing system."/>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629400" cy="4524375"/>
                    </a:xfrm>
                    <a:prstGeom prst="rect">
                      <a:avLst/>
                    </a:prstGeom>
                    <a:noFill/>
                    <a:ln>
                      <a:noFill/>
                    </a:ln>
                  </pic:spPr>
                </pic:pic>
              </a:graphicData>
            </a:graphic>
          </wp:inline>
        </w:drawing>
      </w:r>
    </w:p>
    <w:p w:rsidR="00F458FA" w:rsidRPr="009C79C4" w:rsidRDefault="00F458FA" w:rsidP="00F458FA">
      <w:pPr>
        <w:spacing w:before="150" w:after="0" w:line="240" w:lineRule="auto"/>
        <w:rPr>
          <w:rFonts w:ascii="Georgia" w:eastAsia="Times New Roman" w:hAnsi="Georgia" w:cs="Times New Roman"/>
          <w:i/>
          <w:iCs/>
          <w:color w:val="000066"/>
          <w:sz w:val="24"/>
          <w:szCs w:val="24"/>
        </w:rPr>
      </w:pPr>
      <w:r w:rsidRPr="009C79C4">
        <w:rPr>
          <w:rFonts w:ascii="Georgia" w:eastAsia="Times New Roman" w:hAnsi="Georgia" w:cs="Times New Roman"/>
          <w:i/>
          <w:iCs/>
          <w:color w:val="000066"/>
          <w:sz w:val="24"/>
          <w:szCs w:val="24"/>
        </w:rPr>
        <w:t>UML use case diagram example for a credit cards processing system.</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b/>
          <w:bCs/>
          <w:color w:val="000000"/>
          <w:sz w:val="24"/>
          <w:szCs w:val="24"/>
        </w:rPr>
        <w:t>Credit</w:t>
      </w:r>
      <w:r w:rsidRPr="009C79C4">
        <w:rPr>
          <w:rFonts w:ascii="Georgia" w:eastAsia="Times New Roman" w:hAnsi="Georgia" w:cs="Times New Roman"/>
          <w:color w:val="000000"/>
          <w:sz w:val="24"/>
          <w:szCs w:val="24"/>
        </w:rPr>
        <w:t xml:space="preserve"> use case describes situations when customer should receive a refund for a transaction that was </w:t>
      </w:r>
      <w:proofErr w:type="gramStart"/>
      <w:r w:rsidRPr="009C79C4">
        <w:rPr>
          <w:rFonts w:ascii="Georgia" w:eastAsia="Times New Roman" w:hAnsi="Georgia" w:cs="Times New Roman"/>
          <w:color w:val="000000"/>
          <w:sz w:val="24"/>
          <w:szCs w:val="24"/>
        </w:rPr>
        <w:t>either successfully processed and</w:t>
      </w:r>
      <w:proofErr w:type="gramEnd"/>
      <w:r w:rsidRPr="009C79C4">
        <w:rPr>
          <w:rFonts w:ascii="Georgia" w:eastAsia="Times New Roman" w:hAnsi="Georgia" w:cs="Times New Roman"/>
          <w:color w:val="000000"/>
          <w:sz w:val="24"/>
          <w:szCs w:val="24"/>
        </w:rPr>
        <w:t xml:space="preserve"> settled through the system or for some transaction that was not originally submitted through the payment gateway.</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b/>
          <w:bCs/>
          <w:color w:val="000000"/>
          <w:sz w:val="24"/>
          <w:szCs w:val="24"/>
        </w:rPr>
        <w:t>Void</w:t>
      </w:r>
      <w:r w:rsidRPr="009C79C4">
        <w:rPr>
          <w:rFonts w:ascii="Georgia" w:eastAsia="Times New Roman" w:hAnsi="Georgia" w:cs="Times New Roman"/>
          <w:color w:val="000000"/>
          <w:sz w:val="24"/>
          <w:szCs w:val="24"/>
        </w:rPr>
        <w:t> use case describes cases when it is needed to cancel one or several related transactions that were not yet settled. If possible, the transactions will not be sent for settlement. If the Void transaction fails, the original transaction is likely already settled.</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b/>
          <w:bCs/>
          <w:color w:val="000000"/>
          <w:sz w:val="24"/>
          <w:szCs w:val="24"/>
        </w:rPr>
        <w:t>Verify</w:t>
      </w:r>
      <w:r w:rsidRPr="009C79C4">
        <w:rPr>
          <w:rFonts w:ascii="Georgia" w:eastAsia="Times New Roman" w:hAnsi="Georgia" w:cs="Times New Roman"/>
          <w:color w:val="000000"/>
          <w:sz w:val="24"/>
          <w:szCs w:val="24"/>
        </w:rPr>
        <w:t> use case describes zero or small amount verification transactions which could also include verification of some client's data such as address.</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You can find excellent resources, documentation, white papers, guides, etc. related to the credit card processing at </w:t>
      </w:r>
      <w:hyperlink r:id="rId69" w:history="1">
        <w:r w:rsidRPr="009C79C4">
          <w:rPr>
            <w:rFonts w:ascii="Georgia" w:eastAsia="Times New Roman" w:hAnsi="Georgia" w:cs="Times New Roman"/>
            <w:b/>
            <w:bCs/>
            <w:color w:val="008000"/>
            <w:sz w:val="24"/>
            <w:szCs w:val="24"/>
          </w:rPr>
          <w:t>Authorize.Net - Payment Gateway to Accept Online Payments.</w:t>
        </w:r>
      </w:hyperlink>
    </w:p>
    <w:p w:rsidR="00F458FA" w:rsidRPr="009C79C4" w:rsidRDefault="00F458FA" w:rsidP="00F458FA">
      <w:pPr>
        <w:tabs>
          <w:tab w:val="left" w:pos="1860"/>
        </w:tabs>
        <w:rPr>
          <w:sz w:val="24"/>
          <w:szCs w:val="24"/>
        </w:rPr>
      </w:pPr>
    </w:p>
    <w:p w:rsidR="00F458FA" w:rsidRPr="009C79C4" w:rsidRDefault="00F458FA" w:rsidP="00F458FA">
      <w:pPr>
        <w:rPr>
          <w:sz w:val="24"/>
          <w:szCs w:val="24"/>
        </w:rPr>
      </w:pPr>
    </w:p>
    <w:p w:rsidR="00F458FA" w:rsidRPr="009C79C4" w:rsidRDefault="00F458FA" w:rsidP="00F458FA">
      <w:pPr>
        <w:rPr>
          <w:sz w:val="24"/>
          <w:szCs w:val="24"/>
        </w:rPr>
      </w:pPr>
    </w:p>
    <w:p w:rsidR="00C70571" w:rsidRDefault="00F458FA" w:rsidP="00F458FA">
      <w:pPr>
        <w:pStyle w:val="Heading1"/>
        <w:shd w:val="clear" w:color="auto" w:fill="FFFFFF"/>
        <w:spacing w:before="75" w:after="15"/>
        <w:jc w:val="center"/>
        <w:rPr>
          <w:sz w:val="24"/>
          <w:szCs w:val="24"/>
        </w:rPr>
      </w:pPr>
      <w:r w:rsidRPr="009C79C4">
        <w:rPr>
          <w:sz w:val="24"/>
          <w:szCs w:val="24"/>
        </w:rPr>
        <w:lastRenderedPageBreak/>
        <w:tab/>
      </w:r>
    </w:p>
    <w:p w:rsidR="00F458FA" w:rsidRPr="009C79C4" w:rsidRDefault="00F458FA" w:rsidP="00F458FA">
      <w:pPr>
        <w:pStyle w:val="Heading1"/>
        <w:shd w:val="clear" w:color="auto" w:fill="FFFFFF"/>
        <w:spacing w:before="75" w:after="15"/>
        <w:jc w:val="center"/>
        <w:rPr>
          <w:rFonts w:ascii="Tahoma" w:eastAsia="Times New Roman" w:hAnsi="Tahoma" w:cs="Tahoma"/>
          <w:color w:val="000000"/>
          <w:kern w:val="36"/>
          <w:sz w:val="24"/>
          <w:szCs w:val="24"/>
        </w:rPr>
      </w:pPr>
      <w:bookmarkStart w:id="0" w:name="_GoBack"/>
      <w:bookmarkEnd w:id="0"/>
      <w:r w:rsidRPr="009C79C4">
        <w:rPr>
          <w:rFonts w:ascii="Tahoma" w:eastAsia="Times New Roman" w:hAnsi="Tahoma" w:cs="Tahoma"/>
          <w:color w:val="000000"/>
          <w:kern w:val="36"/>
          <w:sz w:val="24"/>
          <w:szCs w:val="24"/>
        </w:rPr>
        <w:t>Website Administration</w:t>
      </w:r>
    </w:p>
    <w:p w:rsidR="00F458FA" w:rsidRPr="009C79C4" w:rsidRDefault="00F458FA" w:rsidP="00F458FA">
      <w:pPr>
        <w:shd w:val="clear" w:color="auto" w:fill="FFFFFF"/>
        <w:spacing w:before="15" w:after="120" w:line="240" w:lineRule="auto"/>
        <w:jc w:val="center"/>
        <w:outlineLvl w:val="1"/>
        <w:rPr>
          <w:rFonts w:ascii="Georgia" w:eastAsia="Times New Roman" w:hAnsi="Georgia" w:cs="Times New Roman"/>
          <w:b/>
          <w:bCs/>
          <w:i/>
          <w:iCs/>
          <w:color w:val="0B615E"/>
          <w:sz w:val="24"/>
          <w:szCs w:val="24"/>
        </w:rPr>
      </w:pPr>
      <w:r w:rsidRPr="009C79C4">
        <w:rPr>
          <w:rFonts w:ascii="Georgia" w:eastAsia="Times New Roman" w:hAnsi="Georgia" w:cs="Times New Roman"/>
          <w:b/>
          <w:bCs/>
          <w:i/>
          <w:iCs/>
          <w:color w:val="0B615E"/>
          <w:sz w:val="24"/>
          <w:szCs w:val="24"/>
        </w:rPr>
        <w:t>UML Use Case Diagram Example</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Website security requirements mandate separation of administrative interfaces from common functions provided to users. This segregation, for example, is required by the Sarbanes Oxley (SOX) in US and is strongly recommended by ISO 17799.</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System should have separate applications for administrators and for common users. It is recommended by </w:t>
      </w:r>
      <w:hyperlink r:id="rId70" w:anchor="ref-owasp-guide-20" w:tooltip="OWASP Guide to Building Secure Web Applications and Web Services, 2.0" w:history="1">
        <w:r w:rsidRPr="009C79C4">
          <w:rPr>
            <w:rFonts w:ascii="Georgia" w:eastAsia="Times New Roman" w:hAnsi="Georgia" w:cs="Times New Roman"/>
            <w:color w:val="008000"/>
            <w:sz w:val="24"/>
            <w:szCs w:val="24"/>
          </w:rPr>
          <w:t>OWASP Guide 2.0</w:t>
        </w:r>
      </w:hyperlink>
      <w:r w:rsidRPr="009C79C4">
        <w:rPr>
          <w:rFonts w:ascii="Georgia" w:eastAsia="Times New Roman" w:hAnsi="Georgia" w:cs="Times New Roman"/>
          <w:color w:val="000000"/>
          <w:sz w:val="24"/>
          <w:szCs w:val="24"/>
        </w:rPr>
        <w:t> that website administration applications should not be accessible from the internet without going through some management networks, e.g. via a strongly authenticated VPN or from a trusted network operations center.</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Except for administrators, some part of the administrative interfaces should be also available to the Help desk staff, as they need to be able to assist customers having issues while using the customer oriented website.</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Top level use case diagram below shows some administrative functions that administration website could provide.</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Two </w:t>
      </w:r>
      <w:hyperlink r:id="rId71" w:history="1">
        <w:r w:rsidRPr="009C79C4">
          <w:rPr>
            <w:rFonts w:ascii="Georgia" w:eastAsia="Times New Roman" w:hAnsi="Georgia" w:cs="Times New Roman"/>
            <w:b/>
            <w:bCs/>
            <w:color w:val="008000"/>
            <w:sz w:val="24"/>
            <w:szCs w:val="24"/>
          </w:rPr>
          <w:t>actors</w:t>
        </w:r>
      </w:hyperlink>
      <w:r w:rsidRPr="009C79C4">
        <w:rPr>
          <w:rFonts w:ascii="Georgia" w:eastAsia="Times New Roman" w:hAnsi="Georgia" w:cs="Times New Roman"/>
          <w:color w:val="000000"/>
          <w:sz w:val="24"/>
          <w:szCs w:val="24"/>
        </w:rPr>
        <w:t> using administrative interfaces are </w:t>
      </w:r>
      <w:r w:rsidRPr="009C79C4">
        <w:rPr>
          <w:rFonts w:ascii="Georgia" w:eastAsia="Times New Roman" w:hAnsi="Georgia" w:cs="Times New Roman"/>
          <w:b/>
          <w:bCs/>
          <w:color w:val="000000"/>
          <w:sz w:val="24"/>
          <w:szCs w:val="24"/>
        </w:rPr>
        <w:t>Website Administrator</w:t>
      </w:r>
      <w:r w:rsidRPr="009C79C4">
        <w:rPr>
          <w:rFonts w:ascii="Georgia" w:eastAsia="Times New Roman" w:hAnsi="Georgia" w:cs="Times New Roman"/>
          <w:color w:val="000000"/>
          <w:sz w:val="24"/>
          <w:szCs w:val="24"/>
        </w:rPr>
        <w:t> and </w:t>
      </w:r>
      <w:r w:rsidRPr="009C79C4">
        <w:rPr>
          <w:rFonts w:ascii="Georgia" w:eastAsia="Times New Roman" w:hAnsi="Georgia" w:cs="Times New Roman"/>
          <w:b/>
          <w:bCs/>
          <w:color w:val="000000"/>
          <w:sz w:val="24"/>
          <w:szCs w:val="24"/>
        </w:rPr>
        <w:t>Help Desk</w:t>
      </w:r>
      <w:r w:rsidRPr="009C79C4">
        <w:rPr>
          <w:rFonts w:ascii="Georgia" w:eastAsia="Times New Roman" w:hAnsi="Georgia" w:cs="Times New Roman"/>
          <w:color w:val="000000"/>
          <w:sz w:val="24"/>
          <w:szCs w:val="24"/>
        </w:rPr>
        <w:t>. Help Desk uses a subset of functions available to the Website Administrator. All top level </w:t>
      </w:r>
      <w:hyperlink r:id="rId72" w:history="1">
        <w:r w:rsidRPr="009C79C4">
          <w:rPr>
            <w:rFonts w:ascii="Georgia" w:eastAsia="Times New Roman" w:hAnsi="Georgia" w:cs="Times New Roman"/>
            <w:b/>
            <w:bCs/>
            <w:color w:val="008000"/>
            <w:sz w:val="24"/>
            <w:szCs w:val="24"/>
          </w:rPr>
          <w:t>use cases</w:t>
        </w:r>
      </w:hyperlink>
      <w:r w:rsidRPr="009C79C4">
        <w:rPr>
          <w:rFonts w:ascii="Georgia" w:eastAsia="Times New Roman" w:hAnsi="Georgia" w:cs="Times New Roman"/>
          <w:color w:val="000000"/>
          <w:sz w:val="24"/>
          <w:szCs w:val="24"/>
        </w:rPr>
        <w:t> shown are abstract as each represents some group or "package" of administrative functionality.</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noProof/>
          <w:color w:val="000000"/>
          <w:sz w:val="24"/>
          <w:szCs w:val="24"/>
        </w:rPr>
        <w:drawing>
          <wp:inline distT="0" distB="0" distL="0" distR="0" wp14:anchorId="39A22918" wp14:editId="1D0F4F51">
            <wp:extent cx="3524250" cy="3714750"/>
            <wp:effectExtent l="0" t="0" r="0" b="0"/>
            <wp:docPr id="23" name="Picture 23" descr="Top level use case diagram for the administration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Top level use case diagram for the administration website."/>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524250" cy="3714750"/>
                    </a:xfrm>
                    <a:prstGeom prst="rect">
                      <a:avLst/>
                    </a:prstGeom>
                    <a:noFill/>
                    <a:ln>
                      <a:noFill/>
                    </a:ln>
                  </pic:spPr>
                </pic:pic>
              </a:graphicData>
            </a:graphic>
          </wp:inline>
        </w:drawing>
      </w:r>
    </w:p>
    <w:p w:rsidR="00F458FA" w:rsidRPr="009C79C4" w:rsidRDefault="00F458FA" w:rsidP="00F458FA">
      <w:pPr>
        <w:spacing w:before="150" w:after="0" w:line="240" w:lineRule="auto"/>
        <w:rPr>
          <w:rFonts w:ascii="Georgia" w:eastAsia="Times New Roman" w:hAnsi="Georgia" w:cs="Times New Roman"/>
          <w:i/>
          <w:iCs/>
          <w:color w:val="000066"/>
          <w:sz w:val="24"/>
          <w:szCs w:val="24"/>
        </w:rPr>
      </w:pPr>
      <w:r w:rsidRPr="009C79C4">
        <w:rPr>
          <w:rFonts w:ascii="Georgia" w:eastAsia="Times New Roman" w:hAnsi="Georgia" w:cs="Times New Roman"/>
          <w:i/>
          <w:iCs/>
          <w:color w:val="000066"/>
          <w:sz w:val="24"/>
          <w:szCs w:val="24"/>
        </w:rPr>
        <w:t>Top level use case diagram for the administration website.</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b/>
          <w:bCs/>
          <w:color w:val="000000"/>
          <w:sz w:val="24"/>
          <w:szCs w:val="24"/>
        </w:rPr>
        <w:t>Manage User Groups</w:t>
      </w:r>
      <w:r w:rsidRPr="009C79C4">
        <w:rPr>
          <w:rFonts w:ascii="Georgia" w:eastAsia="Times New Roman" w:hAnsi="Georgia" w:cs="Times New Roman"/>
          <w:color w:val="000000"/>
          <w:sz w:val="24"/>
          <w:szCs w:val="24"/>
        </w:rPr>
        <w:t> abstract use case is specialized by </w:t>
      </w:r>
      <w:r w:rsidRPr="009C79C4">
        <w:rPr>
          <w:rFonts w:ascii="Georgia" w:eastAsia="Times New Roman" w:hAnsi="Georgia" w:cs="Times New Roman"/>
          <w:b/>
          <w:bCs/>
          <w:color w:val="000000"/>
          <w:sz w:val="24"/>
          <w:szCs w:val="24"/>
        </w:rPr>
        <w:t>Create Group</w:t>
      </w:r>
      <w:r w:rsidRPr="009C79C4">
        <w:rPr>
          <w:rFonts w:ascii="Georgia" w:eastAsia="Times New Roman" w:hAnsi="Georgia" w:cs="Times New Roman"/>
          <w:color w:val="000000"/>
          <w:sz w:val="24"/>
          <w:szCs w:val="24"/>
        </w:rPr>
        <w:t>, </w:t>
      </w:r>
      <w:r w:rsidRPr="009C79C4">
        <w:rPr>
          <w:rFonts w:ascii="Georgia" w:eastAsia="Times New Roman" w:hAnsi="Georgia" w:cs="Times New Roman"/>
          <w:b/>
          <w:bCs/>
          <w:color w:val="000000"/>
          <w:sz w:val="24"/>
          <w:szCs w:val="24"/>
        </w:rPr>
        <w:t>Update Group</w:t>
      </w:r>
      <w:r w:rsidRPr="009C79C4">
        <w:rPr>
          <w:rFonts w:ascii="Georgia" w:eastAsia="Times New Roman" w:hAnsi="Georgia" w:cs="Times New Roman"/>
          <w:color w:val="000000"/>
          <w:sz w:val="24"/>
          <w:szCs w:val="24"/>
        </w:rPr>
        <w:t>, and </w:t>
      </w:r>
      <w:r w:rsidRPr="009C79C4">
        <w:rPr>
          <w:rFonts w:ascii="Georgia" w:eastAsia="Times New Roman" w:hAnsi="Georgia" w:cs="Times New Roman"/>
          <w:b/>
          <w:bCs/>
          <w:color w:val="000000"/>
          <w:sz w:val="24"/>
          <w:szCs w:val="24"/>
        </w:rPr>
        <w:t>Delete Group</w:t>
      </w:r>
      <w:r w:rsidRPr="009C79C4">
        <w:rPr>
          <w:rFonts w:ascii="Georgia" w:eastAsia="Times New Roman" w:hAnsi="Georgia" w:cs="Times New Roman"/>
          <w:color w:val="000000"/>
          <w:sz w:val="24"/>
          <w:szCs w:val="24"/>
        </w:rPr>
        <w:t> use cases. The idea is that website administrator could create different user groups, for example, having different privileges or options, and later some user groups could be modified or even deleted.</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noProof/>
          <w:color w:val="000000"/>
          <w:sz w:val="24"/>
          <w:szCs w:val="24"/>
        </w:rPr>
        <w:lastRenderedPageBreak/>
        <w:drawing>
          <wp:inline distT="0" distB="0" distL="0" distR="0" wp14:anchorId="6F62A8D8" wp14:editId="36F45F2E">
            <wp:extent cx="4095750" cy="3609975"/>
            <wp:effectExtent l="0" t="0" r="0" b="9525"/>
            <wp:docPr id="24" name="Picture 24" descr="User group management use case diagram for the administration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User group management use case diagram for the administration websit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095750" cy="3609975"/>
                    </a:xfrm>
                    <a:prstGeom prst="rect">
                      <a:avLst/>
                    </a:prstGeom>
                    <a:noFill/>
                    <a:ln>
                      <a:noFill/>
                    </a:ln>
                  </pic:spPr>
                </pic:pic>
              </a:graphicData>
            </a:graphic>
          </wp:inline>
        </w:drawing>
      </w:r>
    </w:p>
    <w:p w:rsidR="00F458FA" w:rsidRPr="009C79C4" w:rsidRDefault="00F458FA" w:rsidP="00F458FA">
      <w:pPr>
        <w:spacing w:before="150" w:after="0" w:line="240" w:lineRule="auto"/>
        <w:rPr>
          <w:rFonts w:ascii="Georgia" w:eastAsia="Times New Roman" w:hAnsi="Georgia" w:cs="Times New Roman"/>
          <w:i/>
          <w:iCs/>
          <w:color w:val="000066"/>
          <w:sz w:val="24"/>
          <w:szCs w:val="24"/>
        </w:rPr>
      </w:pPr>
      <w:r w:rsidRPr="009C79C4">
        <w:rPr>
          <w:rFonts w:ascii="Georgia" w:eastAsia="Times New Roman" w:hAnsi="Georgia" w:cs="Times New Roman"/>
          <w:i/>
          <w:iCs/>
          <w:color w:val="000066"/>
          <w:sz w:val="24"/>
          <w:szCs w:val="24"/>
        </w:rPr>
        <w:t>User group management use case diagram for the administration website.</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User management use cases are available both to the </w:t>
      </w:r>
      <w:r w:rsidRPr="009C79C4">
        <w:rPr>
          <w:rFonts w:ascii="Georgia" w:eastAsia="Times New Roman" w:hAnsi="Georgia" w:cs="Times New Roman"/>
          <w:b/>
          <w:bCs/>
          <w:color w:val="000000"/>
          <w:sz w:val="24"/>
          <w:szCs w:val="24"/>
        </w:rPr>
        <w:t>Website Administrator</w:t>
      </w:r>
      <w:r w:rsidRPr="009C79C4">
        <w:rPr>
          <w:rFonts w:ascii="Georgia" w:eastAsia="Times New Roman" w:hAnsi="Georgia" w:cs="Times New Roman"/>
          <w:color w:val="000000"/>
          <w:sz w:val="24"/>
          <w:szCs w:val="24"/>
        </w:rPr>
        <w:t> and to the </w:t>
      </w:r>
      <w:r w:rsidRPr="009C79C4">
        <w:rPr>
          <w:rFonts w:ascii="Georgia" w:eastAsia="Times New Roman" w:hAnsi="Georgia" w:cs="Times New Roman"/>
          <w:b/>
          <w:bCs/>
          <w:color w:val="000000"/>
          <w:sz w:val="24"/>
          <w:szCs w:val="24"/>
        </w:rPr>
        <w:t>Help Desk</w:t>
      </w:r>
      <w:r w:rsidRPr="009C79C4">
        <w:rPr>
          <w:rFonts w:ascii="Georgia" w:eastAsia="Times New Roman" w:hAnsi="Georgia" w:cs="Times New Roman"/>
          <w:color w:val="000000"/>
          <w:sz w:val="24"/>
          <w:szCs w:val="24"/>
        </w:rPr>
        <w:t>. There is standard user CRUD (Create, Retrieve/Find, Update, Delete) functionality set.</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Two other use cases, </w:t>
      </w:r>
      <w:r w:rsidRPr="009C79C4">
        <w:rPr>
          <w:rFonts w:ascii="Georgia" w:eastAsia="Times New Roman" w:hAnsi="Georgia" w:cs="Times New Roman"/>
          <w:b/>
          <w:bCs/>
          <w:color w:val="000000"/>
          <w:sz w:val="24"/>
          <w:szCs w:val="24"/>
        </w:rPr>
        <w:t>Lock User</w:t>
      </w:r>
      <w:r w:rsidRPr="009C79C4">
        <w:rPr>
          <w:rFonts w:ascii="Georgia" w:eastAsia="Times New Roman" w:hAnsi="Georgia" w:cs="Times New Roman"/>
          <w:color w:val="000000"/>
          <w:sz w:val="24"/>
          <w:szCs w:val="24"/>
        </w:rPr>
        <w:t> and </w:t>
      </w:r>
      <w:r w:rsidRPr="009C79C4">
        <w:rPr>
          <w:rFonts w:ascii="Georgia" w:eastAsia="Times New Roman" w:hAnsi="Georgia" w:cs="Times New Roman"/>
          <w:b/>
          <w:bCs/>
          <w:color w:val="000000"/>
          <w:sz w:val="24"/>
          <w:szCs w:val="24"/>
        </w:rPr>
        <w:t>Unlock User</w:t>
      </w:r>
      <w:r w:rsidRPr="009C79C4">
        <w:rPr>
          <w:rFonts w:ascii="Georgia" w:eastAsia="Times New Roman" w:hAnsi="Georgia" w:cs="Times New Roman"/>
          <w:color w:val="000000"/>
          <w:sz w:val="24"/>
          <w:szCs w:val="24"/>
        </w:rPr>
        <w:t> are specific to website security. For example, if during some predefined period of time there were several unsuccessful login attempts using wrong user password, user account should be locked for some predefined time to prevent possible brute force password guessing attack. This locking and unlocking is usually done automatically by intrusion detection or website authentication subsystem, but this functionality needs to be available in the manual mode too, just in case. For example, some user might call and ask to lock his or her account.</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noProof/>
          <w:color w:val="000000"/>
          <w:sz w:val="24"/>
          <w:szCs w:val="24"/>
        </w:rPr>
        <w:lastRenderedPageBreak/>
        <w:drawing>
          <wp:inline distT="0" distB="0" distL="0" distR="0" wp14:anchorId="57F4332A" wp14:editId="4E5BA8B9">
            <wp:extent cx="4095750" cy="5114925"/>
            <wp:effectExtent l="0" t="0" r="0" b="9525"/>
            <wp:docPr id="25" name="Picture 25" descr="User management use case diagram for the administration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User management use case diagram for the administration websit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095750" cy="5114925"/>
                    </a:xfrm>
                    <a:prstGeom prst="rect">
                      <a:avLst/>
                    </a:prstGeom>
                    <a:noFill/>
                    <a:ln>
                      <a:noFill/>
                    </a:ln>
                  </pic:spPr>
                </pic:pic>
              </a:graphicData>
            </a:graphic>
          </wp:inline>
        </w:drawing>
      </w:r>
    </w:p>
    <w:p w:rsidR="00F458FA" w:rsidRPr="009C79C4" w:rsidRDefault="00F458FA" w:rsidP="00F458FA">
      <w:pPr>
        <w:spacing w:before="150" w:after="0" w:line="240" w:lineRule="auto"/>
        <w:rPr>
          <w:rFonts w:ascii="Georgia" w:eastAsia="Times New Roman" w:hAnsi="Georgia" w:cs="Times New Roman"/>
          <w:i/>
          <w:iCs/>
          <w:color w:val="000066"/>
          <w:sz w:val="24"/>
          <w:szCs w:val="24"/>
        </w:rPr>
      </w:pPr>
      <w:r w:rsidRPr="009C79C4">
        <w:rPr>
          <w:rFonts w:ascii="Georgia" w:eastAsia="Times New Roman" w:hAnsi="Georgia" w:cs="Times New Roman"/>
          <w:i/>
          <w:iCs/>
          <w:color w:val="000066"/>
          <w:sz w:val="24"/>
          <w:szCs w:val="24"/>
        </w:rPr>
        <w:t>User management use case diagram for the administration website.</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User session is created either for each new incoming request that is not yet part of a session, or/and after user was authenticated. Website administrator should have ability to see how many sessions were created, including some statistics about sessions, to find some specific session and see status of that session, and to cancel (delete) some session, if required.</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noProof/>
          <w:color w:val="000000"/>
          <w:sz w:val="24"/>
          <w:szCs w:val="24"/>
        </w:rPr>
        <w:lastRenderedPageBreak/>
        <w:drawing>
          <wp:inline distT="0" distB="0" distL="0" distR="0" wp14:anchorId="2D64B293" wp14:editId="0B23846D">
            <wp:extent cx="4095750" cy="3600450"/>
            <wp:effectExtent l="0" t="0" r="0" b="0"/>
            <wp:docPr id="26" name="Picture 26" descr="User sessions management use case diagram for the administration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User sessions management use case diagram for the administration websit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095750" cy="3600450"/>
                    </a:xfrm>
                    <a:prstGeom prst="rect">
                      <a:avLst/>
                    </a:prstGeom>
                    <a:noFill/>
                    <a:ln>
                      <a:noFill/>
                    </a:ln>
                  </pic:spPr>
                </pic:pic>
              </a:graphicData>
            </a:graphic>
          </wp:inline>
        </w:drawing>
      </w:r>
    </w:p>
    <w:p w:rsidR="00F458FA" w:rsidRPr="009C79C4" w:rsidRDefault="00F458FA" w:rsidP="00F458FA">
      <w:pPr>
        <w:spacing w:before="150" w:after="0" w:line="240" w:lineRule="auto"/>
        <w:rPr>
          <w:rFonts w:ascii="Georgia" w:eastAsia="Times New Roman" w:hAnsi="Georgia" w:cs="Times New Roman"/>
          <w:i/>
          <w:iCs/>
          <w:color w:val="000066"/>
          <w:sz w:val="24"/>
          <w:szCs w:val="24"/>
        </w:rPr>
      </w:pPr>
      <w:r w:rsidRPr="009C79C4">
        <w:rPr>
          <w:rFonts w:ascii="Georgia" w:eastAsia="Times New Roman" w:hAnsi="Georgia" w:cs="Times New Roman"/>
          <w:i/>
          <w:iCs/>
          <w:color w:val="000066"/>
          <w:sz w:val="24"/>
          <w:szCs w:val="24"/>
        </w:rPr>
        <w:t>User sessions management use case diagram for the administration website.</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List of administrative functions included in the </w:t>
      </w:r>
      <w:r w:rsidRPr="009C79C4">
        <w:rPr>
          <w:rFonts w:ascii="Georgia" w:eastAsia="Times New Roman" w:hAnsi="Georgia" w:cs="Times New Roman"/>
          <w:b/>
          <w:bCs/>
          <w:color w:val="000000"/>
          <w:sz w:val="24"/>
          <w:szCs w:val="24"/>
        </w:rPr>
        <w:t>log management</w:t>
      </w:r>
      <w:r w:rsidRPr="009C79C4">
        <w:rPr>
          <w:rFonts w:ascii="Georgia" w:eastAsia="Times New Roman" w:hAnsi="Georgia" w:cs="Times New Roman"/>
          <w:color w:val="000000"/>
          <w:sz w:val="24"/>
          <w:szCs w:val="24"/>
        </w:rPr>
        <w:t> depend on the security requirements supported and implemented by the website.</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It is a standard security requirement (e.g., see </w:t>
      </w:r>
      <w:hyperlink r:id="rId77" w:anchor="ref-owasp-guide-20" w:tooltip="OWASP Guide to Building Secure Web Applications and Web Services, 2.0" w:history="1">
        <w:r w:rsidRPr="009C79C4">
          <w:rPr>
            <w:rFonts w:ascii="Georgia" w:eastAsia="Times New Roman" w:hAnsi="Georgia" w:cs="Times New Roman"/>
            <w:color w:val="008000"/>
            <w:sz w:val="24"/>
            <w:szCs w:val="24"/>
          </w:rPr>
          <w:t>OWASP Guide 2.0</w:t>
        </w:r>
      </w:hyperlink>
      <w:r w:rsidRPr="009C79C4">
        <w:rPr>
          <w:rFonts w:ascii="Georgia" w:eastAsia="Times New Roman" w:hAnsi="Georgia" w:cs="Times New Roman"/>
          <w:color w:val="000000"/>
          <w:sz w:val="24"/>
          <w:szCs w:val="24"/>
        </w:rPr>
        <w:t xml:space="preserve">) for the logs that new records can be only appended while older log records should not be rewritten or deleted. It could be implemented e.g. by writing logs to a write once / read many (WORM) </w:t>
      </w:r>
      <w:proofErr w:type="gramStart"/>
      <w:r w:rsidRPr="009C79C4">
        <w:rPr>
          <w:rFonts w:ascii="Georgia" w:eastAsia="Times New Roman" w:hAnsi="Georgia" w:cs="Times New Roman"/>
          <w:color w:val="000000"/>
          <w:sz w:val="24"/>
          <w:szCs w:val="24"/>
        </w:rPr>
        <w:t>device</w:t>
      </w:r>
      <w:proofErr w:type="gramEnd"/>
      <w:r w:rsidRPr="009C79C4">
        <w:rPr>
          <w:rFonts w:ascii="Georgia" w:eastAsia="Times New Roman" w:hAnsi="Georgia" w:cs="Times New Roman"/>
          <w:color w:val="000000"/>
          <w:sz w:val="24"/>
          <w:szCs w:val="24"/>
        </w:rPr>
        <w:t xml:space="preserve"> such as a CD-R.</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Website administrator should be able to see status of logs. The status could include verification that logging is still functional (there is enough space on disk and/or connection to database is not stale), and that older log files are on schedule being moved to a permanent storage for archiving.</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noProof/>
          <w:color w:val="000000"/>
          <w:sz w:val="24"/>
          <w:szCs w:val="24"/>
        </w:rPr>
        <w:lastRenderedPageBreak/>
        <w:drawing>
          <wp:inline distT="0" distB="0" distL="0" distR="0" wp14:anchorId="6C9C06F6" wp14:editId="38C40281">
            <wp:extent cx="4095750" cy="2800350"/>
            <wp:effectExtent l="0" t="0" r="0" b="0"/>
            <wp:docPr id="27" name="Picture 27" descr="Logs management use case diagram for the administration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Logs management use case diagram for the administration website."/>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095750" cy="2800350"/>
                    </a:xfrm>
                    <a:prstGeom prst="rect">
                      <a:avLst/>
                    </a:prstGeom>
                    <a:noFill/>
                    <a:ln>
                      <a:noFill/>
                    </a:ln>
                  </pic:spPr>
                </pic:pic>
              </a:graphicData>
            </a:graphic>
          </wp:inline>
        </w:drawing>
      </w:r>
    </w:p>
    <w:p w:rsidR="00F458FA" w:rsidRPr="009C79C4" w:rsidRDefault="00F458FA" w:rsidP="00F458FA">
      <w:pPr>
        <w:spacing w:before="150" w:after="0" w:line="240" w:lineRule="auto"/>
        <w:rPr>
          <w:rFonts w:ascii="Georgia" w:eastAsia="Times New Roman" w:hAnsi="Georgia" w:cs="Times New Roman"/>
          <w:i/>
          <w:iCs/>
          <w:color w:val="000066"/>
          <w:sz w:val="24"/>
          <w:szCs w:val="24"/>
        </w:rPr>
      </w:pPr>
      <w:r w:rsidRPr="009C79C4">
        <w:rPr>
          <w:rFonts w:ascii="Georgia" w:eastAsia="Times New Roman" w:hAnsi="Georgia" w:cs="Times New Roman"/>
          <w:i/>
          <w:iCs/>
          <w:color w:val="000066"/>
          <w:sz w:val="24"/>
          <w:szCs w:val="24"/>
        </w:rPr>
        <w:t>Logs management use case diagram for the administration website.</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It is also common requirement to allow website administrator to find and see some log records related to a specific user or an exceptional situation.</w:t>
      </w:r>
    </w:p>
    <w:p w:rsidR="00F458FA" w:rsidRPr="009C79C4" w:rsidRDefault="00F458FA" w:rsidP="00F458FA">
      <w:pPr>
        <w:tabs>
          <w:tab w:val="left" w:pos="1380"/>
        </w:tabs>
        <w:rPr>
          <w:sz w:val="24"/>
          <w:szCs w:val="24"/>
        </w:rPr>
      </w:pPr>
    </w:p>
    <w:p w:rsidR="00F458FA" w:rsidRPr="009C79C4" w:rsidRDefault="00F458FA" w:rsidP="00F458FA">
      <w:pPr>
        <w:rPr>
          <w:sz w:val="24"/>
          <w:szCs w:val="24"/>
        </w:rPr>
      </w:pPr>
    </w:p>
    <w:p w:rsidR="00F458FA" w:rsidRPr="009C79C4" w:rsidRDefault="00F458FA" w:rsidP="00F458FA">
      <w:pPr>
        <w:rPr>
          <w:sz w:val="24"/>
          <w:szCs w:val="24"/>
        </w:rPr>
      </w:pPr>
    </w:p>
    <w:p w:rsidR="00F458FA" w:rsidRPr="009C79C4" w:rsidRDefault="00F458FA" w:rsidP="00F458FA">
      <w:pPr>
        <w:rPr>
          <w:sz w:val="24"/>
          <w:szCs w:val="24"/>
        </w:rPr>
      </w:pPr>
    </w:p>
    <w:p w:rsidR="009C79C4" w:rsidRPr="009C79C4" w:rsidRDefault="009C79C4" w:rsidP="00F458FA">
      <w:pPr>
        <w:shd w:val="clear" w:color="auto" w:fill="FFFFFF"/>
        <w:spacing w:before="75" w:after="15" w:line="240" w:lineRule="auto"/>
        <w:jc w:val="center"/>
        <w:outlineLvl w:val="0"/>
        <w:rPr>
          <w:rFonts w:ascii="Tahoma" w:eastAsia="Times New Roman" w:hAnsi="Tahoma" w:cs="Tahoma"/>
          <w:b/>
          <w:bCs/>
          <w:color w:val="000000"/>
          <w:kern w:val="36"/>
          <w:sz w:val="24"/>
          <w:szCs w:val="24"/>
        </w:rPr>
      </w:pPr>
    </w:p>
    <w:p w:rsidR="009C79C4" w:rsidRPr="009C79C4" w:rsidRDefault="009C79C4" w:rsidP="00F458FA">
      <w:pPr>
        <w:shd w:val="clear" w:color="auto" w:fill="FFFFFF"/>
        <w:spacing w:before="75" w:after="15" w:line="240" w:lineRule="auto"/>
        <w:jc w:val="center"/>
        <w:outlineLvl w:val="0"/>
        <w:rPr>
          <w:rFonts w:ascii="Tahoma" w:eastAsia="Times New Roman" w:hAnsi="Tahoma" w:cs="Tahoma"/>
          <w:b/>
          <w:bCs/>
          <w:color w:val="000000"/>
          <w:kern w:val="36"/>
          <w:sz w:val="24"/>
          <w:szCs w:val="24"/>
        </w:rPr>
      </w:pPr>
    </w:p>
    <w:p w:rsidR="009C79C4" w:rsidRPr="009C79C4" w:rsidRDefault="009C79C4" w:rsidP="00F458FA">
      <w:pPr>
        <w:shd w:val="clear" w:color="auto" w:fill="FFFFFF"/>
        <w:spacing w:before="75" w:after="15" w:line="240" w:lineRule="auto"/>
        <w:jc w:val="center"/>
        <w:outlineLvl w:val="0"/>
        <w:rPr>
          <w:rFonts w:ascii="Tahoma" w:eastAsia="Times New Roman" w:hAnsi="Tahoma" w:cs="Tahoma"/>
          <w:b/>
          <w:bCs/>
          <w:color w:val="000000"/>
          <w:kern w:val="36"/>
          <w:sz w:val="24"/>
          <w:szCs w:val="24"/>
        </w:rPr>
      </w:pPr>
    </w:p>
    <w:p w:rsidR="009C79C4" w:rsidRPr="009C79C4" w:rsidRDefault="009C79C4" w:rsidP="00F458FA">
      <w:pPr>
        <w:shd w:val="clear" w:color="auto" w:fill="FFFFFF"/>
        <w:spacing w:before="75" w:after="15" w:line="240" w:lineRule="auto"/>
        <w:jc w:val="center"/>
        <w:outlineLvl w:val="0"/>
        <w:rPr>
          <w:rFonts w:ascii="Tahoma" w:eastAsia="Times New Roman" w:hAnsi="Tahoma" w:cs="Tahoma"/>
          <w:b/>
          <w:bCs/>
          <w:color w:val="000000"/>
          <w:kern w:val="36"/>
          <w:sz w:val="24"/>
          <w:szCs w:val="24"/>
        </w:rPr>
      </w:pPr>
    </w:p>
    <w:p w:rsidR="009C79C4" w:rsidRPr="009C79C4" w:rsidRDefault="009C79C4" w:rsidP="00F458FA">
      <w:pPr>
        <w:shd w:val="clear" w:color="auto" w:fill="FFFFFF"/>
        <w:spacing w:before="75" w:after="15" w:line="240" w:lineRule="auto"/>
        <w:jc w:val="center"/>
        <w:outlineLvl w:val="0"/>
        <w:rPr>
          <w:rFonts w:ascii="Tahoma" w:eastAsia="Times New Roman" w:hAnsi="Tahoma" w:cs="Tahoma"/>
          <w:b/>
          <w:bCs/>
          <w:color w:val="000000"/>
          <w:kern w:val="36"/>
          <w:sz w:val="24"/>
          <w:szCs w:val="24"/>
        </w:rPr>
      </w:pPr>
    </w:p>
    <w:p w:rsidR="009C79C4" w:rsidRPr="009C79C4" w:rsidRDefault="009C79C4" w:rsidP="00F458FA">
      <w:pPr>
        <w:shd w:val="clear" w:color="auto" w:fill="FFFFFF"/>
        <w:spacing w:before="75" w:after="15" w:line="240" w:lineRule="auto"/>
        <w:jc w:val="center"/>
        <w:outlineLvl w:val="0"/>
        <w:rPr>
          <w:rFonts w:ascii="Tahoma" w:eastAsia="Times New Roman" w:hAnsi="Tahoma" w:cs="Tahoma"/>
          <w:b/>
          <w:bCs/>
          <w:color w:val="000000"/>
          <w:kern w:val="36"/>
          <w:sz w:val="24"/>
          <w:szCs w:val="24"/>
        </w:rPr>
      </w:pPr>
    </w:p>
    <w:p w:rsidR="009C79C4" w:rsidRPr="009C79C4" w:rsidRDefault="009C79C4" w:rsidP="00F458FA">
      <w:pPr>
        <w:shd w:val="clear" w:color="auto" w:fill="FFFFFF"/>
        <w:spacing w:before="75" w:after="15" w:line="240" w:lineRule="auto"/>
        <w:jc w:val="center"/>
        <w:outlineLvl w:val="0"/>
        <w:rPr>
          <w:rFonts w:ascii="Tahoma" w:eastAsia="Times New Roman" w:hAnsi="Tahoma" w:cs="Tahoma"/>
          <w:b/>
          <w:bCs/>
          <w:color w:val="000000"/>
          <w:kern w:val="36"/>
          <w:sz w:val="24"/>
          <w:szCs w:val="24"/>
        </w:rPr>
      </w:pPr>
    </w:p>
    <w:p w:rsidR="009C79C4" w:rsidRPr="009C79C4" w:rsidRDefault="009C79C4" w:rsidP="00F458FA">
      <w:pPr>
        <w:shd w:val="clear" w:color="auto" w:fill="FFFFFF"/>
        <w:spacing w:before="75" w:after="15" w:line="240" w:lineRule="auto"/>
        <w:jc w:val="center"/>
        <w:outlineLvl w:val="0"/>
        <w:rPr>
          <w:rFonts w:ascii="Tahoma" w:eastAsia="Times New Roman" w:hAnsi="Tahoma" w:cs="Tahoma"/>
          <w:b/>
          <w:bCs/>
          <w:color w:val="000000"/>
          <w:kern w:val="36"/>
          <w:sz w:val="24"/>
          <w:szCs w:val="24"/>
        </w:rPr>
      </w:pPr>
    </w:p>
    <w:p w:rsidR="009C79C4" w:rsidRPr="009C79C4" w:rsidRDefault="009C79C4" w:rsidP="00F458FA">
      <w:pPr>
        <w:shd w:val="clear" w:color="auto" w:fill="FFFFFF"/>
        <w:spacing w:before="75" w:after="15" w:line="240" w:lineRule="auto"/>
        <w:jc w:val="center"/>
        <w:outlineLvl w:val="0"/>
        <w:rPr>
          <w:rFonts w:ascii="Tahoma" w:eastAsia="Times New Roman" w:hAnsi="Tahoma" w:cs="Tahoma"/>
          <w:b/>
          <w:bCs/>
          <w:color w:val="000000"/>
          <w:kern w:val="36"/>
          <w:sz w:val="24"/>
          <w:szCs w:val="24"/>
        </w:rPr>
      </w:pPr>
    </w:p>
    <w:p w:rsidR="009C79C4" w:rsidRPr="009C79C4" w:rsidRDefault="009C79C4" w:rsidP="00F458FA">
      <w:pPr>
        <w:shd w:val="clear" w:color="auto" w:fill="FFFFFF"/>
        <w:spacing w:before="75" w:after="15" w:line="240" w:lineRule="auto"/>
        <w:jc w:val="center"/>
        <w:outlineLvl w:val="0"/>
        <w:rPr>
          <w:rFonts w:ascii="Tahoma" w:eastAsia="Times New Roman" w:hAnsi="Tahoma" w:cs="Tahoma"/>
          <w:b/>
          <w:bCs/>
          <w:color w:val="000000"/>
          <w:kern w:val="36"/>
          <w:sz w:val="24"/>
          <w:szCs w:val="24"/>
        </w:rPr>
      </w:pPr>
    </w:p>
    <w:p w:rsidR="009C79C4" w:rsidRPr="009C79C4" w:rsidRDefault="009C79C4" w:rsidP="00F458FA">
      <w:pPr>
        <w:shd w:val="clear" w:color="auto" w:fill="FFFFFF"/>
        <w:spacing w:before="75" w:after="15" w:line="240" w:lineRule="auto"/>
        <w:jc w:val="center"/>
        <w:outlineLvl w:val="0"/>
        <w:rPr>
          <w:rFonts w:ascii="Tahoma" w:eastAsia="Times New Roman" w:hAnsi="Tahoma" w:cs="Tahoma"/>
          <w:b/>
          <w:bCs/>
          <w:color w:val="000000"/>
          <w:kern w:val="36"/>
          <w:sz w:val="24"/>
          <w:szCs w:val="24"/>
        </w:rPr>
      </w:pPr>
    </w:p>
    <w:p w:rsidR="009C79C4" w:rsidRDefault="009C79C4" w:rsidP="00F458FA">
      <w:pPr>
        <w:shd w:val="clear" w:color="auto" w:fill="FFFFFF"/>
        <w:spacing w:before="75" w:after="15" w:line="240" w:lineRule="auto"/>
        <w:jc w:val="center"/>
        <w:outlineLvl w:val="0"/>
        <w:rPr>
          <w:rFonts w:ascii="Tahoma" w:eastAsia="Times New Roman" w:hAnsi="Tahoma" w:cs="Tahoma"/>
          <w:b/>
          <w:bCs/>
          <w:color w:val="000000"/>
          <w:kern w:val="36"/>
          <w:sz w:val="24"/>
          <w:szCs w:val="24"/>
        </w:rPr>
      </w:pPr>
    </w:p>
    <w:p w:rsidR="009C79C4" w:rsidRDefault="009C79C4" w:rsidP="00F458FA">
      <w:pPr>
        <w:shd w:val="clear" w:color="auto" w:fill="FFFFFF"/>
        <w:spacing w:before="75" w:after="15" w:line="240" w:lineRule="auto"/>
        <w:jc w:val="center"/>
        <w:outlineLvl w:val="0"/>
        <w:rPr>
          <w:rFonts w:ascii="Tahoma" w:eastAsia="Times New Roman" w:hAnsi="Tahoma" w:cs="Tahoma"/>
          <w:b/>
          <w:bCs/>
          <w:color w:val="000000"/>
          <w:kern w:val="36"/>
          <w:sz w:val="24"/>
          <w:szCs w:val="24"/>
        </w:rPr>
      </w:pPr>
    </w:p>
    <w:p w:rsidR="009C79C4" w:rsidRDefault="009C79C4" w:rsidP="00F458FA">
      <w:pPr>
        <w:shd w:val="clear" w:color="auto" w:fill="FFFFFF"/>
        <w:spacing w:before="75" w:after="15" w:line="240" w:lineRule="auto"/>
        <w:jc w:val="center"/>
        <w:outlineLvl w:val="0"/>
        <w:rPr>
          <w:rFonts w:ascii="Tahoma" w:eastAsia="Times New Roman" w:hAnsi="Tahoma" w:cs="Tahoma"/>
          <w:b/>
          <w:bCs/>
          <w:color w:val="000000"/>
          <w:kern w:val="36"/>
          <w:sz w:val="24"/>
          <w:szCs w:val="24"/>
        </w:rPr>
      </w:pPr>
    </w:p>
    <w:p w:rsidR="009C79C4" w:rsidRDefault="009C79C4" w:rsidP="00F458FA">
      <w:pPr>
        <w:shd w:val="clear" w:color="auto" w:fill="FFFFFF"/>
        <w:spacing w:before="75" w:after="15" w:line="240" w:lineRule="auto"/>
        <w:jc w:val="center"/>
        <w:outlineLvl w:val="0"/>
        <w:rPr>
          <w:rFonts w:ascii="Tahoma" w:eastAsia="Times New Roman" w:hAnsi="Tahoma" w:cs="Tahoma"/>
          <w:b/>
          <w:bCs/>
          <w:color w:val="000000"/>
          <w:kern w:val="36"/>
          <w:sz w:val="24"/>
          <w:szCs w:val="24"/>
        </w:rPr>
      </w:pPr>
    </w:p>
    <w:p w:rsidR="00F458FA" w:rsidRPr="009C79C4" w:rsidRDefault="00F458FA" w:rsidP="00F458FA">
      <w:pPr>
        <w:shd w:val="clear" w:color="auto" w:fill="FFFFFF"/>
        <w:spacing w:before="75" w:after="15" w:line="240" w:lineRule="auto"/>
        <w:jc w:val="center"/>
        <w:outlineLvl w:val="0"/>
        <w:rPr>
          <w:rFonts w:ascii="Tahoma" w:eastAsia="Times New Roman" w:hAnsi="Tahoma" w:cs="Tahoma"/>
          <w:b/>
          <w:bCs/>
          <w:color w:val="000000"/>
          <w:kern w:val="36"/>
          <w:sz w:val="24"/>
          <w:szCs w:val="24"/>
        </w:rPr>
      </w:pPr>
      <w:r w:rsidRPr="009C79C4">
        <w:rPr>
          <w:rFonts w:ascii="Tahoma" w:eastAsia="Times New Roman" w:hAnsi="Tahoma" w:cs="Tahoma"/>
          <w:b/>
          <w:bCs/>
          <w:color w:val="000000"/>
          <w:kern w:val="36"/>
          <w:sz w:val="24"/>
          <w:szCs w:val="24"/>
        </w:rPr>
        <w:lastRenderedPageBreak/>
        <w:t>Hospital Management</w:t>
      </w:r>
    </w:p>
    <w:p w:rsidR="00F458FA" w:rsidRPr="009C79C4" w:rsidRDefault="00F458FA" w:rsidP="00F458FA">
      <w:pPr>
        <w:shd w:val="clear" w:color="auto" w:fill="FFFFFF"/>
        <w:spacing w:before="15" w:after="120" w:line="240" w:lineRule="auto"/>
        <w:jc w:val="center"/>
        <w:outlineLvl w:val="1"/>
        <w:rPr>
          <w:rFonts w:ascii="Georgia" w:eastAsia="Times New Roman" w:hAnsi="Georgia" w:cs="Times New Roman"/>
          <w:b/>
          <w:bCs/>
          <w:i/>
          <w:iCs/>
          <w:color w:val="0B615E"/>
          <w:sz w:val="24"/>
          <w:szCs w:val="24"/>
        </w:rPr>
      </w:pPr>
      <w:r w:rsidRPr="009C79C4">
        <w:rPr>
          <w:rFonts w:ascii="Georgia" w:eastAsia="Times New Roman" w:hAnsi="Georgia" w:cs="Times New Roman"/>
          <w:b/>
          <w:bCs/>
          <w:i/>
          <w:iCs/>
          <w:color w:val="0B615E"/>
          <w:sz w:val="24"/>
          <w:szCs w:val="24"/>
        </w:rPr>
        <w:t>UML Use Case Diagram Example</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b/>
          <w:bCs/>
          <w:color w:val="000000"/>
          <w:sz w:val="24"/>
          <w:szCs w:val="24"/>
        </w:rPr>
        <w:t>Hospital Management System</w:t>
      </w:r>
      <w:r w:rsidRPr="009C79C4">
        <w:rPr>
          <w:rFonts w:ascii="Georgia" w:eastAsia="Times New Roman" w:hAnsi="Georgia" w:cs="Times New Roman"/>
          <w:color w:val="000000"/>
          <w:sz w:val="24"/>
          <w:szCs w:val="24"/>
        </w:rPr>
        <w:t> is a large system including several subsystems or modules providing variety of functions. UML use case diagram example below shows actor and use cases for a hospital's reception.</w:t>
      </w:r>
    </w:p>
    <w:p w:rsidR="00F458FA" w:rsidRPr="009C79C4" w:rsidRDefault="00F458FA" w:rsidP="00F458FA">
      <w:pPr>
        <w:shd w:val="clear" w:color="auto" w:fill="FFFFFF"/>
        <w:spacing w:after="0" w:line="240" w:lineRule="auto"/>
        <w:rPr>
          <w:rFonts w:ascii="Georgia" w:eastAsia="Times New Roman" w:hAnsi="Georgia" w:cs="Times New Roman"/>
          <w:i/>
          <w:iCs/>
          <w:color w:val="800000"/>
          <w:sz w:val="24"/>
          <w:szCs w:val="24"/>
        </w:rPr>
      </w:pPr>
      <w:r w:rsidRPr="009C79C4">
        <w:rPr>
          <w:rFonts w:ascii="Georgia" w:eastAsia="Times New Roman" w:hAnsi="Georgia" w:cs="Times New Roman"/>
          <w:b/>
          <w:bCs/>
          <w:i/>
          <w:iCs/>
          <w:color w:val="000000"/>
          <w:sz w:val="24"/>
          <w:szCs w:val="24"/>
        </w:rPr>
        <w:t>Purpose:</w:t>
      </w:r>
      <w:r w:rsidRPr="009C79C4">
        <w:rPr>
          <w:rFonts w:ascii="Georgia" w:eastAsia="Times New Roman" w:hAnsi="Georgia" w:cs="Times New Roman"/>
          <w:i/>
          <w:iCs/>
          <w:color w:val="800000"/>
          <w:sz w:val="24"/>
          <w:szCs w:val="24"/>
        </w:rPr>
        <w:t> Describe major services (functionality) provided by a hospital's reception.</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b/>
          <w:bCs/>
          <w:color w:val="000000"/>
          <w:sz w:val="24"/>
          <w:szCs w:val="24"/>
        </w:rPr>
        <w:t>Hospital Reception</w:t>
      </w:r>
      <w:r w:rsidRPr="009C79C4">
        <w:rPr>
          <w:rFonts w:ascii="Georgia" w:eastAsia="Times New Roman" w:hAnsi="Georgia" w:cs="Times New Roman"/>
          <w:color w:val="000000"/>
          <w:sz w:val="24"/>
          <w:szCs w:val="24"/>
        </w:rPr>
        <w:t> subsystem or module supports some of the many job duties of hospital receptionist. Receptionist schedules patient's appointments and admission to the hospital, collects information from patient upon patient's arrival and/or by phone. For the patient that will stay in the hospital ("inpatient") she or he should have a bed allotted in a ward. Receptionists might also receive patient's payments, record them in a database and provide receipts, file insurance claims and medical reports.</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noProof/>
          <w:color w:val="000000"/>
          <w:sz w:val="24"/>
          <w:szCs w:val="24"/>
        </w:rPr>
        <w:drawing>
          <wp:inline distT="0" distB="0" distL="0" distR="0" wp14:anchorId="52A0E182" wp14:editId="00F81F7B">
            <wp:extent cx="6781800" cy="5162550"/>
            <wp:effectExtent l="0" t="0" r="0" b="0"/>
            <wp:docPr id="28" name="Picture 28" descr="Hospital Management Use Cases Example for Re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ospital Management Use Cases Example for Reception."/>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781800" cy="5162550"/>
                    </a:xfrm>
                    <a:prstGeom prst="rect">
                      <a:avLst/>
                    </a:prstGeom>
                    <a:noFill/>
                    <a:ln>
                      <a:noFill/>
                    </a:ln>
                  </pic:spPr>
                </pic:pic>
              </a:graphicData>
            </a:graphic>
          </wp:inline>
        </w:drawing>
      </w:r>
    </w:p>
    <w:p w:rsidR="00F458FA" w:rsidRPr="009C79C4" w:rsidRDefault="00F458FA" w:rsidP="00F458FA">
      <w:pPr>
        <w:spacing w:before="150" w:after="0" w:line="240" w:lineRule="auto"/>
        <w:rPr>
          <w:rFonts w:ascii="Georgia" w:eastAsia="Times New Roman" w:hAnsi="Georgia" w:cs="Times New Roman"/>
          <w:i/>
          <w:iCs/>
          <w:color w:val="000066"/>
          <w:sz w:val="24"/>
          <w:szCs w:val="24"/>
        </w:rPr>
      </w:pPr>
      <w:r w:rsidRPr="009C79C4">
        <w:rPr>
          <w:rFonts w:ascii="Georgia" w:eastAsia="Times New Roman" w:hAnsi="Georgia" w:cs="Times New Roman"/>
          <w:i/>
          <w:iCs/>
          <w:color w:val="000066"/>
          <w:sz w:val="24"/>
          <w:szCs w:val="24"/>
        </w:rPr>
        <w:t>An example of use case diagram for Hospital Reception.</w:t>
      </w:r>
    </w:p>
    <w:p w:rsidR="00F458FA" w:rsidRPr="009C79C4" w:rsidRDefault="00F458FA" w:rsidP="00F458FA">
      <w:pPr>
        <w:rPr>
          <w:sz w:val="24"/>
          <w:szCs w:val="24"/>
        </w:rPr>
      </w:pPr>
    </w:p>
    <w:p w:rsidR="00F458FA" w:rsidRPr="009C79C4" w:rsidRDefault="00F458FA" w:rsidP="00F458FA">
      <w:pPr>
        <w:rPr>
          <w:sz w:val="24"/>
          <w:szCs w:val="24"/>
        </w:rPr>
      </w:pPr>
    </w:p>
    <w:p w:rsidR="00F458FA" w:rsidRPr="009C79C4" w:rsidRDefault="00F458FA" w:rsidP="00F458FA">
      <w:pPr>
        <w:rPr>
          <w:sz w:val="24"/>
          <w:szCs w:val="24"/>
        </w:rPr>
      </w:pPr>
    </w:p>
    <w:p w:rsidR="00F458FA" w:rsidRPr="009C79C4" w:rsidRDefault="00F458FA" w:rsidP="00F458FA">
      <w:pPr>
        <w:rPr>
          <w:sz w:val="24"/>
          <w:szCs w:val="24"/>
        </w:rPr>
      </w:pPr>
    </w:p>
    <w:p w:rsidR="00F458FA" w:rsidRPr="009C79C4" w:rsidRDefault="00F458FA" w:rsidP="00F458FA">
      <w:pPr>
        <w:rPr>
          <w:sz w:val="24"/>
          <w:szCs w:val="24"/>
        </w:rPr>
      </w:pPr>
    </w:p>
    <w:p w:rsidR="00F458FA" w:rsidRPr="009C79C4" w:rsidRDefault="00F458FA" w:rsidP="00F458FA">
      <w:pPr>
        <w:pStyle w:val="Heading1"/>
        <w:shd w:val="clear" w:color="auto" w:fill="FFFFFF"/>
        <w:spacing w:before="75" w:after="15"/>
        <w:jc w:val="center"/>
        <w:rPr>
          <w:rFonts w:ascii="Tahoma" w:eastAsia="Times New Roman" w:hAnsi="Tahoma" w:cs="Tahoma"/>
          <w:color w:val="000000"/>
          <w:kern w:val="36"/>
          <w:sz w:val="24"/>
          <w:szCs w:val="24"/>
        </w:rPr>
      </w:pPr>
      <w:r w:rsidRPr="009C79C4">
        <w:rPr>
          <w:sz w:val="24"/>
          <w:szCs w:val="24"/>
        </w:rPr>
        <w:tab/>
      </w:r>
      <w:r w:rsidRPr="009C79C4">
        <w:rPr>
          <w:rFonts w:ascii="Tahoma" w:eastAsia="Times New Roman" w:hAnsi="Tahoma" w:cs="Tahoma"/>
          <w:color w:val="000000"/>
          <w:kern w:val="36"/>
          <w:sz w:val="24"/>
          <w:szCs w:val="24"/>
        </w:rPr>
        <w:t>Radiology Diagnostic Reporting</w:t>
      </w:r>
    </w:p>
    <w:p w:rsidR="00F458FA" w:rsidRPr="009C79C4" w:rsidRDefault="00F458FA" w:rsidP="00F458FA">
      <w:pPr>
        <w:shd w:val="clear" w:color="auto" w:fill="FFFFFF"/>
        <w:spacing w:before="15" w:after="120" w:line="240" w:lineRule="auto"/>
        <w:jc w:val="center"/>
        <w:outlineLvl w:val="1"/>
        <w:rPr>
          <w:rFonts w:ascii="Georgia" w:eastAsia="Times New Roman" w:hAnsi="Georgia" w:cs="Times New Roman"/>
          <w:b/>
          <w:bCs/>
          <w:i/>
          <w:iCs/>
          <w:color w:val="0B615E"/>
          <w:sz w:val="24"/>
          <w:szCs w:val="24"/>
        </w:rPr>
      </w:pPr>
      <w:r w:rsidRPr="009C79C4">
        <w:rPr>
          <w:rFonts w:ascii="Georgia" w:eastAsia="Times New Roman" w:hAnsi="Georgia" w:cs="Times New Roman"/>
          <w:b/>
          <w:bCs/>
          <w:i/>
          <w:iCs/>
          <w:color w:val="0B615E"/>
          <w:sz w:val="24"/>
          <w:szCs w:val="24"/>
        </w:rPr>
        <w:t>UML Use Case Diagram Example</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b/>
          <w:bCs/>
          <w:color w:val="000000"/>
          <w:sz w:val="24"/>
          <w:szCs w:val="24"/>
        </w:rPr>
        <w:t>Integrating the Healthcare Enterprise (IHE)</w:t>
      </w:r>
      <w:r w:rsidRPr="009C79C4">
        <w:rPr>
          <w:rFonts w:ascii="Georgia" w:eastAsia="Times New Roman" w:hAnsi="Georgia" w:cs="Times New Roman"/>
          <w:color w:val="000000"/>
          <w:sz w:val="24"/>
          <w:szCs w:val="24"/>
        </w:rPr>
        <w:t> is an initiative promoting the use of standards to achieve interoperability of </w:t>
      </w:r>
      <w:r w:rsidRPr="009C79C4">
        <w:rPr>
          <w:rFonts w:ascii="Georgia" w:eastAsia="Times New Roman" w:hAnsi="Georgia" w:cs="Times New Roman"/>
          <w:b/>
          <w:bCs/>
          <w:color w:val="000000"/>
          <w:sz w:val="24"/>
          <w:szCs w:val="24"/>
        </w:rPr>
        <w:t>Health Information Technology (HIT)</w:t>
      </w:r>
      <w:r w:rsidRPr="009C79C4">
        <w:rPr>
          <w:rFonts w:ascii="Georgia" w:eastAsia="Times New Roman" w:hAnsi="Georgia" w:cs="Times New Roman"/>
          <w:color w:val="000000"/>
          <w:sz w:val="24"/>
          <w:szCs w:val="24"/>
        </w:rPr>
        <w:t> systems and effective use of </w:t>
      </w:r>
      <w:r w:rsidRPr="009C79C4">
        <w:rPr>
          <w:rFonts w:ascii="Georgia" w:eastAsia="Times New Roman" w:hAnsi="Georgia" w:cs="Times New Roman"/>
          <w:b/>
          <w:bCs/>
          <w:color w:val="000000"/>
          <w:sz w:val="24"/>
          <w:szCs w:val="24"/>
        </w:rPr>
        <w:t>Electronic Health Records (EHRs)</w:t>
      </w:r>
      <w:r w:rsidRPr="009C79C4">
        <w:rPr>
          <w:rFonts w:ascii="Georgia" w:eastAsia="Times New Roman" w:hAnsi="Georgia" w:cs="Times New Roman"/>
          <w:color w:val="000000"/>
          <w:sz w:val="24"/>
          <w:szCs w:val="24"/>
        </w:rPr>
        <w:t>.</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IHE publishes the implementation guides called </w:t>
      </w:r>
      <w:r w:rsidRPr="009C79C4">
        <w:rPr>
          <w:rFonts w:ascii="Georgia" w:eastAsia="Times New Roman" w:hAnsi="Georgia" w:cs="Times New Roman"/>
          <w:b/>
          <w:bCs/>
          <w:color w:val="000000"/>
          <w:sz w:val="24"/>
          <w:szCs w:val="24"/>
        </w:rPr>
        <w:t>IHE Profiles</w:t>
      </w:r>
      <w:r w:rsidRPr="009C79C4">
        <w:rPr>
          <w:rFonts w:ascii="Georgia" w:eastAsia="Times New Roman" w:hAnsi="Georgia" w:cs="Times New Roman"/>
          <w:color w:val="000000"/>
          <w:sz w:val="24"/>
          <w:szCs w:val="24"/>
        </w:rPr>
        <w:t> incorporated in the appropriate </w:t>
      </w:r>
      <w:r w:rsidRPr="009C79C4">
        <w:rPr>
          <w:rFonts w:ascii="Georgia" w:eastAsia="Times New Roman" w:hAnsi="Georgia" w:cs="Times New Roman"/>
          <w:b/>
          <w:bCs/>
          <w:color w:val="000000"/>
          <w:sz w:val="24"/>
          <w:szCs w:val="24"/>
        </w:rPr>
        <w:t>IHE Technical Framework</w:t>
      </w:r>
      <w:r w:rsidRPr="009C79C4">
        <w:rPr>
          <w:rFonts w:ascii="Georgia" w:eastAsia="Times New Roman" w:hAnsi="Georgia" w:cs="Times New Roman"/>
          <w:color w:val="000000"/>
          <w:sz w:val="24"/>
          <w:szCs w:val="24"/>
        </w:rPr>
        <w:t> after successful testing and deployment in the real-world healthcare settings.</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The </w:t>
      </w:r>
      <w:r w:rsidRPr="009C79C4">
        <w:rPr>
          <w:rFonts w:ascii="Georgia" w:eastAsia="Times New Roman" w:hAnsi="Georgia" w:cs="Times New Roman"/>
          <w:b/>
          <w:bCs/>
          <w:color w:val="000000"/>
          <w:sz w:val="24"/>
          <w:szCs w:val="24"/>
        </w:rPr>
        <w:t>Simple Image and Numeric Report (SINR)</w:t>
      </w:r>
      <w:r w:rsidRPr="009C79C4">
        <w:rPr>
          <w:rFonts w:ascii="Georgia" w:eastAsia="Times New Roman" w:hAnsi="Georgia" w:cs="Times New Roman"/>
          <w:color w:val="000000"/>
          <w:sz w:val="24"/>
          <w:szCs w:val="24"/>
        </w:rPr>
        <w:t> </w:t>
      </w:r>
      <w:hyperlink r:id="rId80" w:anchor="ref-ihe-rad-tf-1" w:tooltip="IHE Radiology Technical Framework Volume 1, Rev. 11.0" w:history="1">
        <w:r w:rsidRPr="009C79C4">
          <w:rPr>
            <w:rFonts w:ascii="Georgia" w:eastAsia="Times New Roman" w:hAnsi="Georgia" w:cs="Times New Roman"/>
            <w:color w:val="008000"/>
            <w:sz w:val="24"/>
            <w:szCs w:val="24"/>
          </w:rPr>
          <w:t>[IHE Radiology Integration Profile, IHE RAD TF Vol. 1, Rev. 11.0]</w:t>
        </w:r>
      </w:hyperlink>
      <w:r w:rsidRPr="009C79C4">
        <w:rPr>
          <w:rFonts w:ascii="Georgia" w:eastAsia="Times New Roman" w:hAnsi="Georgia" w:cs="Times New Roman"/>
          <w:color w:val="000000"/>
          <w:sz w:val="24"/>
          <w:szCs w:val="24"/>
        </w:rPr>
        <w:t xml:space="preserve"> facilitates the growing use of digital dictation, voice recognition, and specialized reporting packages, by separating the functions of diagnostic reporting into discrete actors for creation, management, storage and report viewing. </w:t>
      </w:r>
      <w:proofErr w:type="gramStart"/>
      <w:r w:rsidRPr="009C79C4">
        <w:rPr>
          <w:rFonts w:ascii="Georgia" w:eastAsia="Times New Roman" w:hAnsi="Georgia" w:cs="Times New Roman"/>
          <w:color w:val="000000"/>
          <w:sz w:val="24"/>
          <w:szCs w:val="24"/>
        </w:rPr>
        <w:t>Separating these functions while defining transactions to exchange the reports between them enables a vendor to include one or more of these functions in an actual system.</w:t>
      </w:r>
      <w:proofErr w:type="gramEnd"/>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The </w:t>
      </w:r>
      <w:r w:rsidRPr="009C79C4">
        <w:rPr>
          <w:rFonts w:ascii="Georgia" w:eastAsia="Times New Roman" w:hAnsi="Georgia" w:cs="Times New Roman"/>
          <w:b/>
          <w:bCs/>
          <w:color w:val="000000"/>
          <w:sz w:val="24"/>
          <w:szCs w:val="24"/>
        </w:rPr>
        <w:t>IHE Technical Framework (TF)</w:t>
      </w:r>
      <w:r w:rsidRPr="009C79C4">
        <w:rPr>
          <w:rFonts w:ascii="Georgia" w:eastAsia="Times New Roman" w:hAnsi="Georgia" w:cs="Times New Roman"/>
          <w:color w:val="000000"/>
          <w:sz w:val="24"/>
          <w:szCs w:val="24"/>
        </w:rPr>
        <w:t> identifies </w:t>
      </w:r>
      <w:r w:rsidRPr="009C79C4">
        <w:rPr>
          <w:rFonts w:ascii="Georgia" w:eastAsia="Times New Roman" w:hAnsi="Georgia" w:cs="Times New Roman"/>
          <w:b/>
          <w:bCs/>
          <w:color w:val="000000"/>
          <w:sz w:val="24"/>
          <w:szCs w:val="24"/>
        </w:rPr>
        <w:t>IHE Actors</w:t>
      </w:r>
      <w:r w:rsidRPr="009C79C4">
        <w:rPr>
          <w:rFonts w:ascii="Georgia" w:eastAsia="Times New Roman" w:hAnsi="Georgia" w:cs="Times New Roman"/>
          <w:color w:val="000000"/>
          <w:sz w:val="24"/>
          <w:szCs w:val="24"/>
        </w:rPr>
        <w:t> - functional components of a healthcare enterprise from the point of view of their interactions in distributed healthcare environment. On the example diagram below we show </w:t>
      </w:r>
      <w:r w:rsidRPr="009C79C4">
        <w:rPr>
          <w:rFonts w:ascii="Georgia" w:eastAsia="Times New Roman" w:hAnsi="Georgia" w:cs="Times New Roman"/>
          <w:b/>
          <w:bCs/>
          <w:color w:val="000000"/>
          <w:sz w:val="24"/>
          <w:szCs w:val="24"/>
        </w:rPr>
        <w:t>IHE Actors</w:t>
      </w:r>
      <w:r w:rsidRPr="009C79C4">
        <w:rPr>
          <w:rFonts w:ascii="Georgia" w:eastAsia="Times New Roman" w:hAnsi="Georgia" w:cs="Times New Roman"/>
          <w:color w:val="000000"/>
          <w:sz w:val="24"/>
          <w:szCs w:val="24"/>
        </w:rPr>
        <w:t> as </w:t>
      </w:r>
      <w:hyperlink r:id="rId81" w:history="1">
        <w:r w:rsidRPr="009C79C4">
          <w:rPr>
            <w:rFonts w:ascii="Georgia" w:eastAsia="Times New Roman" w:hAnsi="Georgia" w:cs="Times New Roman"/>
            <w:b/>
            <w:bCs/>
            <w:color w:val="008000"/>
            <w:sz w:val="24"/>
            <w:szCs w:val="24"/>
          </w:rPr>
          <w:t>UML actors</w:t>
        </w:r>
      </w:hyperlink>
      <w:r w:rsidRPr="009C79C4">
        <w:rPr>
          <w:rFonts w:ascii="Georgia" w:eastAsia="Times New Roman" w:hAnsi="Georgia" w:cs="Times New Roman"/>
          <w:color w:val="000000"/>
          <w:sz w:val="24"/>
          <w:szCs w:val="24"/>
        </w:rPr>
        <w:t> notated as </w:t>
      </w:r>
      <w:hyperlink r:id="rId82" w:history="1">
        <w:r w:rsidRPr="009C79C4">
          <w:rPr>
            <w:rFonts w:ascii="Georgia" w:eastAsia="Times New Roman" w:hAnsi="Georgia" w:cs="Times New Roman"/>
            <w:b/>
            <w:bCs/>
            <w:color w:val="008000"/>
            <w:sz w:val="24"/>
            <w:szCs w:val="24"/>
          </w:rPr>
          <w:t>classifiers</w:t>
        </w:r>
      </w:hyperlink>
      <w:r w:rsidRPr="009C79C4">
        <w:rPr>
          <w:rFonts w:ascii="Georgia" w:eastAsia="Times New Roman" w:hAnsi="Georgia" w:cs="Times New Roman"/>
          <w:color w:val="000000"/>
          <w:sz w:val="24"/>
          <w:szCs w:val="24"/>
        </w:rPr>
        <w:t> marked with radiology icon.</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IHE TF also specifies a set of coordinated, standards-based interactions between IHE Actors, called </w:t>
      </w:r>
      <w:r w:rsidRPr="009C79C4">
        <w:rPr>
          <w:rFonts w:ascii="Georgia" w:eastAsia="Times New Roman" w:hAnsi="Georgia" w:cs="Times New Roman"/>
          <w:b/>
          <w:bCs/>
          <w:color w:val="000000"/>
          <w:sz w:val="24"/>
          <w:szCs w:val="24"/>
        </w:rPr>
        <w:t>IHE Transactions</w:t>
      </w:r>
      <w:r w:rsidRPr="009C79C4">
        <w:rPr>
          <w:rFonts w:ascii="Georgia" w:eastAsia="Times New Roman" w:hAnsi="Georgia" w:cs="Times New Roman"/>
          <w:color w:val="000000"/>
          <w:sz w:val="24"/>
          <w:szCs w:val="24"/>
        </w:rPr>
        <w:t>. Transactions transfer required information through standards-based messages. On the example diagram below we show </w:t>
      </w:r>
      <w:r w:rsidRPr="009C79C4">
        <w:rPr>
          <w:rFonts w:ascii="Georgia" w:eastAsia="Times New Roman" w:hAnsi="Georgia" w:cs="Times New Roman"/>
          <w:b/>
          <w:bCs/>
          <w:color w:val="000000"/>
          <w:sz w:val="24"/>
          <w:szCs w:val="24"/>
        </w:rPr>
        <w:t>IHE Transactions</w:t>
      </w:r>
      <w:r w:rsidRPr="009C79C4">
        <w:rPr>
          <w:rFonts w:ascii="Georgia" w:eastAsia="Times New Roman" w:hAnsi="Georgia" w:cs="Times New Roman"/>
          <w:color w:val="000000"/>
          <w:sz w:val="24"/>
          <w:szCs w:val="24"/>
        </w:rPr>
        <w:t> as </w:t>
      </w:r>
      <w:hyperlink r:id="rId83" w:history="1">
        <w:r w:rsidRPr="009C79C4">
          <w:rPr>
            <w:rFonts w:ascii="Georgia" w:eastAsia="Times New Roman" w:hAnsi="Georgia" w:cs="Times New Roman"/>
            <w:b/>
            <w:bCs/>
            <w:color w:val="008000"/>
            <w:sz w:val="24"/>
            <w:szCs w:val="24"/>
          </w:rPr>
          <w:t>UML use cases</w:t>
        </w:r>
      </w:hyperlink>
      <w:r w:rsidRPr="009C79C4">
        <w:rPr>
          <w:rFonts w:ascii="Georgia" w:eastAsia="Times New Roman" w:hAnsi="Georgia" w:cs="Times New Roman"/>
          <w:color w:val="000000"/>
          <w:sz w:val="24"/>
          <w:szCs w:val="24"/>
        </w:rPr>
        <w:t>.</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IHE </w:t>
      </w:r>
      <w:r w:rsidRPr="009C79C4">
        <w:rPr>
          <w:rFonts w:ascii="Georgia" w:eastAsia="Times New Roman" w:hAnsi="Georgia" w:cs="Times New Roman"/>
          <w:b/>
          <w:bCs/>
          <w:color w:val="000000"/>
          <w:sz w:val="24"/>
          <w:szCs w:val="24"/>
        </w:rPr>
        <w:t>Diagnostic Report Process Flow</w:t>
      </w:r>
      <w:r w:rsidRPr="009C79C4">
        <w:rPr>
          <w:rFonts w:ascii="Georgia" w:eastAsia="Times New Roman" w:hAnsi="Georgia" w:cs="Times New Roman"/>
          <w:color w:val="000000"/>
          <w:sz w:val="24"/>
          <w:szCs w:val="24"/>
        </w:rPr>
        <w:t> describes the typical process flow related to the diagnostic reporting. The IHE transactions of this flow are RAD-24 through RAD-27.</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In the initial stage of diagnostic reporting, a </w:t>
      </w:r>
      <w:r w:rsidRPr="009C79C4">
        <w:rPr>
          <w:rFonts w:ascii="Georgia" w:eastAsia="Times New Roman" w:hAnsi="Georgia" w:cs="Times New Roman"/>
          <w:b/>
          <w:bCs/>
          <w:color w:val="000000"/>
          <w:sz w:val="24"/>
          <w:szCs w:val="24"/>
        </w:rPr>
        <w:t>reading physician</w:t>
      </w:r>
      <w:r w:rsidRPr="009C79C4">
        <w:rPr>
          <w:rFonts w:ascii="Georgia" w:eastAsia="Times New Roman" w:hAnsi="Georgia" w:cs="Times New Roman"/>
          <w:color w:val="000000"/>
          <w:sz w:val="24"/>
          <w:szCs w:val="24"/>
        </w:rPr>
        <w:t> records a diagnosis by generating a draft </w:t>
      </w:r>
      <w:r w:rsidRPr="009C79C4">
        <w:rPr>
          <w:rFonts w:ascii="Georgia" w:eastAsia="Times New Roman" w:hAnsi="Georgia" w:cs="Times New Roman"/>
          <w:b/>
          <w:bCs/>
          <w:color w:val="000000"/>
          <w:sz w:val="24"/>
          <w:szCs w:val="24"/>
        </w:rPr>
        <w:t>DICOM Structured Report (SR)</w:t>
      </w:r>
      <w:r w:rsidRPr="009C79C4">
        <w:rPr>
          <w:rFonts w:ascii="Georgia" w:eastAsia="Times New Roman" w:hAnsi="Georgia" w:cs="Times New Roman"/>
          <w:color w:val="000000"/>
          <w:sz w:val="24"/>
          <w:szCs w:val="24"/>
        </w:rPr>
        <w:t> object. In the </w:t>
      </w:r>
      <w:r w:rsidRPr="009C79C4">
        <w:rPr>
          <w:rFonts w:ascii="Georgia" w:eastAsia="Times New Roman" w:hAnsi="Georgia" w:cs="Times New Roman"/>
          <w:b/>
          <w:bCs/>
          <w:color w:val="000000"/>
          <w:sz w:val="24"/>
          <w:szCs w:val="24"/>
        </w:rPr>
        <w:t>Report Submission</w:t>
      </w:r>
      <w:r w:rsidRPr="009C79C4">
        <w:rPr>
          <w:rFonts w:ascii="Georgia" w:eastAsia="Times New Roman" w:hAnsi="Georgia" w:cs="Times New Roman"/>
          <w:color w:val="000000"/>
          <w:sz w:val="24"/>
          <w:szCs w:val="24"/>
        </w:rPr>
        <w:t> transaction, </w:t>
      </w:r>
      <w:r w:rsidRPr="009C79C4">
        <w:rPr>
          <w:rFonts w:ascii="Georgia" w:eastAsia="Times New Roman" w:hAnsi="Georgia" w:cs="Times New Roman"/>
          <w:b/>
          <w:bCs/>
          <w:color w:val="000000"/>
          <w:sz w:val="24"/>
          <w:szCs w:val="24"/>
        </w:rPr>
        <w:t>Report Creator</w:t>
      </w:r>
      <w:r w:rsidRPr="009C79C4">
        <w:rPr>
          <w:rFonts w:ascii="Georgia" w:eastAsia="Times New Roman" w:hAnsi="Georgia" w:cs="Times New Roman"/>
          <w:color w:val="000000"/>
          <w:sz w:val="24"/>
          <w:szCs w:val="24"/>
        </w:rPr>
        <w:t> actor transmits that DICOM SR object in an initial draft or final state to the </w:t>
      </w:r>
      <w:r w:rsidRPr="009C79C4">
        <w:rPr>
          <w:rFonts w:ascii="Georgia" w:eastAsia="Times New Roman" w:hAnsi="Georgia" w:cs="Times New Roman"/>
          <w:b/>
          <w:bCs/>
          <w:color w:val="000000"/>
          <w:sz w:val="24"/>
          <w:szCs w:val="24"/>
        </w:rPr>
        <w:t>Report Manager</w:t>
      </w:r>
      <w:r w:rsidRPr="009C79C4">
        <w:rPr>
          <w:rFonts w:ascii="Georgia" w:eastAsia="Times New Roman" w:hAnsi="Georgia" w:cs="Times New Roman"/>
          <w:color w:val="000000"/>
          <w:sz w:val="24"/>
          <w:szCs w:val="24"/>
        </w:rPr>
        <w:t>. The Structured Report object is required minimally to conform to the template TID 2000. DICOM Structured Reports offer the capability to encode arbitrarily structured diagnostic report data.</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The </w:t>
      </w:r>
      <w:r w:rsidRPr="009C79C4">
        <w:rPr>
          <w:rFonts w:ascii="Georgia" w:eastAsia="Times New Roman" w:hAnsi="Georgia" w:cs="Times New Roman"/>
          <w:b/>
          <w:bCs/>
          <w:color w:val="000000"/>
          <w:sz w:val="24"/>
          <w:szCs w:val="24"/>
        </w:rPr>
        <w:t>Simple Image Report</w:t>
      </w:r>
      <w:r w:rsidRPr="009C79C4">
        <w:rPr>
          <w:rFonts w:ascii="Georgia" w:eastAsia="Times New Roman" w:hAnsi="Georgia" w:cs="Times New Roman"/>
          <w:color w:val="000000"/>
          <w:sz w:val="24"/>
          <w:szCs w:val="24"/>
        </w:rPr>
        <w:t> allows documents with multiple sections (with headings) containing report text and references to relevant images. Some text items of these documents may also be related to specific images. This allows a reading physician to identify one or more images from which their conclusions were inferred. This kind of reports (aka "content pattern") should use the DICOM Basic Text SR Information Object Definition (IOD) and Basic Image Diagnostic Report Template (TID 2000 in DICOM 2011 PS3.16).</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lastRenderedPageBreak/>
        <w:t>The </w:t>
      </w:r>
      <w:r w:rsidRPr="009C79C4">
        <w:rPr>
          <w:rFonts w:ascii="Georgia" w:eastAsia="Times New Roman" w:hAnsi="Georgia" w:cs="Times New Roman"/>
          <w:b/>
          <w:bCs/>
          <w:color w:val="000000"/>
          <w:sz w:val="24"/>
          <w:szCs w:val="24"/>
        </w:rPr>
        <w:t>Simple Image and Numeric Report</w:t>
      </w:r>
      <w:r w:rsidRPr="009C79C4">
        <w:rPr>
          <w:rFonts w:ascii="Georgia" w:eastAsia="Times New Roman" w:hAnsi="Georgia" w:cs="Times New Roman"/>
          <w:color w:val="000000"/>
          <w:sz w:val="24"/>
          <w:szCs w:val="24"/>
        </w:rPr>
        <w:t> </w:t>
      </w:r>
      <w:proofErr w:type="gramStart"/>
      <w:r w:rsidRPr="009C79C4">
        <w:rPr>
          <w:rFonts w:ascii="Georgia" w:eastAsia="Times New Roman" w:hAnsi="Georgia" w:cs="Times New Roman"/>
          <w:color w:val="000000"/>
          <w:sz w:val="24"/>
          <w:szCs w:val="24"/>
        </w:rPr>
        <w:t>is</w:t>
      </w:r>
      <w:proofErr w:type="gramEnd"/>
      <w:r w:rsidRPr="009C79C4">
        <w:rPr>
          <w:rFonts w:ascii="Georgia" w:eastAsia="Times New Roman" w:hAnsi="Georgia" w:cs="Times New Roman"/>
          <w:color w:val="000000"/>
          <w:sz w:val="24"/>
          <w:szCs w:val="24"/>
        </w:rPr>
        <w:t xml:space="preserve"> similar to the Simple Image Report but allows the addition of numeric values. This enables a diagnosis to include measurements and other numeric values. This kind of reports should use the DICOM Enhanced SR IOD and Basic Image Diagnostic Report Template (TID 2000 in DICOM 2011 PS3.16).</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noProof/>
          <w:color w:val="000000"/>
          <w:sz w:val="24"/>
          <w:szCs w:val="24"/>
        </w:rPr>
        <w:drawing>
          <wp:inline distT="0" distB="0" distL="0" distR="0" wp14:anchorId="49DC70B3" wp14:editId="28DC53A7">
            <wp:extent cx="5334000" cy="4362450"/>
            <wp:effectExtent l="0" t="0" r="0" b="0"/>
            <wp:docPr id="29" name="Picture 29" descr="Radiology diagnostic reporting UML use case diagram example for SINR IHE Radiology Integration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Radiology diagnostic reporting UML use case diagram example for SINR IHE Radiology Integration Profile."/>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334000" cy="4362450"/>
                    </a:xfrm>
                    <a:prstGeom prst="rect">
                      <a:avLst/>
                    </a:prstGeom>
                    <a:noFill/>
                    <a:ln>
                      <a:noFill/>
                    </a:ln>
                  </pic:spPr>
                </pic:pic>
              </a:graphicData>
            </a:graphic>
          </wp:inline>
        </w:drawing>
      </w:r>
    </w:p>
    <w:p w:rsidR="00F458FA" w:rsidRPr="009C79C4" w:rsidRDefault="00F458FA" w:rsidP="00F458FA">
      <w:pPr>
        <w:spacing w:after="0" w:line="240" w:lineRule="auto"/>
        <w:rPr>
          <w:rFonts w:ascii="Georgia" w:eastAsia="Times New Roman" w:hAnsi="Georgia" w:cs="Times New Roman"/>
          <w:i/>
          <w:iCs/>
          <w:color w:val="000066"/>
          <w:sz w:val="24"/>
          <w:szCs w:val="24"/>
        </w:rPr>
      </w:pPr>
      <w:r w:rsidRPr="009C79C4">
        <w:rPr>
          <w:rFonts w:ascii="Georgia" w:eastAsia="Times New Roman" w:hAnsi="Georgia" w:cs="Times New Roman"/>
          <w:i/>
          <w:iCs/>
          <w:color w:val="000066"/>
          <w:sz w:val="24"/>
          <w:szCs w:val="24"/>
        </w:rPr>
        <w:t>Radiology diagnostic reporting UML use case diagram example</w:t>
      </w:r>
      <w:r w:rsidRPr="009C79C4">
        <w:rPr>
          <w:rFonts w:ascii="Georgia" w:eastAsia="Times New Roman" w:hAnsi="Georgia" w:cs="Times New Roman"/>
          <w:i/>
          <w:iCs/>
          <w:color w:val="000000"/>
          <w:sz w:val="24"/>
          <w:szCs w:val="24"/>
        </w:rPr>
        <w:br/>
      </w:r>
      <w:r w:rsidRPr="009C79C4">
        <w:rPr>
          <w:rFonts w:ascii="Georgia" w:eastAsia="Times New Roman" w:hAnsi="Georgia" w:cs="Times New Roman"/>
          <w:i/>
          <w:iCs/>
          <w:color w:val="000066"/>
          <w:sz w:val="24"/>
          <w:szCs w:val="24"/>
        </w:rPr>
        <w:t>for Simple Image and Numeric Report (SINR) IHE Radiology Integration Profile.</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Reports are processed and modified by the </w:t>
      </w:r>
      <w:r w:rsidRPr="009C79C4">
        <w:rPr>
          <w:rFonts w:ascii="Georgia" w:eastAsia="Times New Roman" w:hAnsi="Georgia" w:cs="Times New Roman"/>
          <w:b/>
          <w:bCs/>
          <w:color w:val="000000"/>
          <w:sz w:val="24"/>
          <w:szCs w:val="24"/>
        </w:rPr>
        <w:t>Report Manager</w:t>
      </w:r>
      <w:r w:rsidRPr="009C79C4">
        <w:rPr>
          <w:rFonts w:ascii="Georgia" w:eastAsia="Times New Roman" w:hAnsi="Georgia" w:cs="Times New Roman"/>
          <w:color w:val="000000"/>
          <w:sz w:val="24"/>
          <w:szCs w:val="24"/>
        </w:rPr>
        <w:t> IHE actor. This involves adding and changing report data as well as verifying draft reports. In all cases, any change in the report content by the Report Manager leads to the creation of a new DICOM SR object. At any time, the Report Manager can transmit reports to the </w:t>
      </w:r>
      <w:r w:rsidRPr="009C79C4">
        <w:rPr>
          <w:rFonts w:ascii="Georgia" w:eastAsia="Times New Roman" w:hAnsi="Georgia" w:cs="Times New Roman"/>
          <w:b/>
          <w:bCs/>
          <w:color w:val="000000"/>
          <w:sz w:val="24"/>
          <w:szCs w:val="24"/>
        </w:rPr>
        <w:t>Report Repository</w:t>
      </w:r>
      <w:r w:rsidRPr="009C79C4">
        <w:rPr>
          <w:rFonts w:ascii="Georgia" w:eastAsia="Times New Roman" w:hAnsi="Georgia" w:cs="Times New Roman"/>
          <w:color w:val="000000"/>
          <w:sz w:val="24"/>
          <w:szCs w:val="24"/>
        </w:rPr>
        <w:t> for external access, but at a minimum the final report must be sent to the Report Repository.</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In the </w:t>
      </w:r>
      <w:r w:rsidRPr="009C79C4">
        <w:rPr>
          <w:rFonts w:ascii="Georgia" w:eastAsia="Times New Roman" w:hAnsi="Georgia" w:cs="Times New Roman"/>
          <w:b/>
          <w:bCs/>
          <w:color w:val="000000"/>
          <w:sz w:val="24"/>
          <w:szCs w:val="24"/>
        </w:rPr>
        <w:t>Report Issuing</w:t>
      </w:r>
      <w:r w:rsidRPr="009C79C4">
        <w:rPr>
          <w:rFonts w:ascii="Georgia" w:eastAsia="Times New Roman" w:hAnsi="Georgia" w:cs="Times New Roman"/>
          <w:color w:val="000000"/>
          <w:sz w:val="24"/>
          <w:szCs w:val="24"/>
        </w:rPr>
        <w:t> transaction, the Report Manager transmits either an unchanged draft DICOM SR or a new modified DICOM SR to the Report Repository. The Report Manager handles all state and content changes to DICOM Structured Reports, and with each change new DICOM Structured Report objects are created and may be stored in the Report Repository.</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The </w:t>
      </w:r>
      <w:r w:rsidRPr="009C79C4">
        <w:rPr>
          <w:rFonts w:ascii="Georgia" w:eastAsia="Times New Roman" w:hAnsi="Georgia" w:cs="Times New Roman"/>
          <w:b/>
          <w:bCs/>
          <w:color w:val="000000"/>
          <w:sz w:val="24"/>
          <w:szCs w:val="24"/>
        </w:rPr>
        <w:t>Report Repository</w:t>
      </w:r>
      <w:r w:rsidRPr="009C79C4">
        <w:rPr>
          <w:rFonts w:ascii="Georgia" w:eastAsia="Times New Roman" w:hAnsi="Georgia" w:cs="Times New Roman"/>
          <w:color w:val="000000"/>
          <w:sz w:val="24"/>
          <w:szCs w:val="24"/>
        </w:rPr>
        <w:t> provides permanent storage of DICOM Structured Reports. It also allows reports to be queried and retrieved throughout the enterprise by </w:t>
      </w:r>
      <w:r w:rsidRPr="009C79C4">
        <w:rPr>
          <w:rFonts w:ascii="Georgia" w:eastAsia="Times New Roman" w:hAnsi="Georgia" w:cs="Times New Roman"/>
          <w:b/>
          <w:bCs/>
          <w:color w:val="000000"/>
          <w:sz w:val="24"/>
          <w:szCs w:val="24"/>
        </w:rPr>
        <w:t>Report Readers</w:t>
      </w:r>
      <w:r w:rsidRPr="009C79C4">
        <w:rPr>
          <w:rFonts w:ascii="Georgia" w:eastAsia="Times New Roman" w:hAnsi="Georgia" w:cs="Times New Roman"/>
          <w:color w:val="000000"/>
          <w:sz w:val="24"/>
          <w:szCs w:val="24"/>
        </w:rPr>
        <w:t>.</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lastRenderedPageBreak/>
        <w:t>The </w:t>
      </w:r>
      <w:r w:rsidRPr="009C79C4">
        <w:rPr>
          <w:rFonts w:ascii="Georgia" w:eastAsia="Times New Roman" w:hAnsi="Georgia" w:cs="Times New Roman"/>
          <w:b/>
          <w:bCs/>
          <w:color w:val="000000"/>
          <w:sz w:val="24"/>
          <w:szCs w:val="24"/>
        </w:rPr>
        <w:t>Report Reader</w:t>
      </w:r>
      <w:r w:rsidRPr="009C79C4">
        <w:rPr>
          <w:rFonts w:ascii="Georgia" w:eastAsia="Times New Roman" w:hAnsi="Georgia" w:cs="Times New Roman"/>
          <w:color w:val="000000"/>
          <w:sz w:val="24"/>
          <w:szCs w:val="24"/>
        </w:rPr>
        <w:t> provides a user interface to view DICOM Structured Reports. DICOM SRs are queried and retrieved by the Report Reader from the </w:t>
      </w:r>
      <w:r w:rsidRPr="009C79C4">
        <w:rPr>
          <w:rFonts w:ascii="Georgia" w:eastAsia="Times New Roman" w:hAnsi="Georgia" w:cs="Times New Roman"/>
          <w:b/>
          <w:bCs/>
          <w:color w:val="000000"/>
          <w:sz w:val="24"/>
          <w:szCs w:val="24"/>
        </w:rPr>
        <w:t>Report Repository</w:t>
      </w:r>
      <w:r w:rsidRPr="009C79C4">
        <w:rPr>
          <w:rFonts w:ascii="Georgia" w:eastAsia="Times New Roman" w:hAnsi="Georgia" w:cs="Times New Roman"/>
          <w:color w:val="000000"/>
          <w:sz w:val="24"/>
          <w:szCs w:val="24"/>
        </w:rPr>
        <w:t> or the </w:t>
      </w:r>
      <w:r w:rsidRPr="009C79C4">
        <w:rPr>
          <w:rFonts w:ascii="Georgia" w:eastAsia="Times New Roman" w:hAnsi="Georgia" w:cs="Times New Roman"/>
          <w:b/>
          <w:bCs/>
          <w:color w:val="000000"/>
          <w:sz w:val="24"/>
          <w:szCs w:val="24"/>
        </w:rPr>
        <w:t>External Report Repository Access</w:t>
      </w:r>
      <w:r w:rsidRPr="009C79C4">
        <w:rPr>
          <w:rFonts w:ascii="Georgia" w:eastAsia="Times New Roman" w:hAnsi="Georgia" w:cs="Times New Roman"/>
          <w:color w:val="000000"/>
          <w:sz w:val="24"/>
          <w:szCs w:val="24"/>
        </w:rPr>
        <w:t>.</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The </w:t>
      </w:r>
      <w:r w:rsidRPr="009C79C4">
        <w:rPr>
          <w:rFonts w:ascii="Georgia" w:eastAsia="Times New Roman" w:hAnsi="Georgia" w:cs="Times New Roman"/>
          <w:b/>
          <w:bCs/>
          <w:color w:val="000000"/>
          <w:sz w:val="24"/>
          <w:szCs w:val="24"/>
        </w:rPr>
        <w:t>External Report Repository Access</w:t>
      </w:r>
      <w:r w:rsidRPr="009C79C4">
        <w:rPr>
          <w:rFonts w:ascii="Georgia" w:eastAsia="Times New Roman" w:hAnsi="Georgia" w:cs="Times New Roman"/>
          <w:color w:val="000000"/>
          <w:sz w:val="24"/>
          <w:szCs w:val="24"/>
        </w:rPr>
        <w:t> actor is a gateway to obtain other enterprise department reports, such as Laboratory and Pathology, from within the Imaging department.</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In the Structured Report Export [RAD-28] transaction, the Report Manager transmits verified Structured Reports as unsolicited HL7 observations to the </w:t>
      </w:r>
      <w:r w:rsidRPr="009C79C4">
        <w:rPr>
          <w:rFonts w:ascii="Georgia" w:eastAsia="Times New Roman" w:hAnsi="Georgia" w:cs="Times New Roman"/>
          <w:b/>
          <w:bCs/>
          <w:color w:val="000000"/>
          <w:sz w:val="24"/>
          <w:szCs w:val="24"/>
        </w:rPr>
        <w:t>Enterprise Report Repository</w:t>
      </w:r>
      <w:r w:rsidRPr="009C79C4">
        <w:rPr>
          <w:rFonts w:ascii="Georgia" w:eastAsia="Times New Roman" w:hAnsi="Georgia" w:cs="Times New Roman"/>
          <w:color w:val="000000"/>
          <w:sz w:val="24"/>
          <w:szCs w:val="24"/>
        </w:rPr>
        <w:t>. The Enterprise Report Repository receives diagnostic reports in HL7 format. The Report Manager is responsible for mapping DICOM SR to HL7.</w:t>
      </w:r>
    </w:p>
    <w:p w:rsidR="00F458FA" w:rsidRPr="009C79C4" w:rsidRDefault="00F458FA" w:rsidP="00F458FA">
      <w:pPr>
        <w:tabs>
          <w:tab w:val="left" w:pos="3150"/>
        </w:tabs>
        <w:rPr>
          <w:sz w:val="24"/>
          <w:szCs w:val="24"/>
        </w:rPr>
      </w:pPr>
    </w:p>
    <w:p w:rsidR="00F458FA" w:rsidRPr="009C79C4" w:rsidRDefault="00F458FA" w:rsidP="00F458FA">
      <w:pPr>
        <w:tabs>
          <w:tab w:val="left" w:pos="3150"/>
        </w:tabs>
        <w:rPr>
          <w:sz w:val="24"/>
          <w:szCs w:val="24"/>
        </w:rPr>
      </w:pPr>
    </w:p>
    <w:p w:rsidR="00F458FA" w:rsidRPr="009C79C4" w:rsidRDefault="00F458FA" w:rsidP="00F458FA">
      <w:pPr>
        <w:shd w:val="clear" w:color="auto" w:fill="FFFFFF"/>
        <w:spacing w:before="75" w:after="15" w:line="240" w:lineRule="auto"/>
        <w:jc w:val="center"/>
        <w:outlineLvl w:val="0"/>
        <w:rPr>
          <w:rFonts w:ascii="Tahoma" w:eastAsia="Times New Roman" w:hAnsi="Tahoma" w:cs="Tahoma"/>
          <w:b/>
          <w:bCs/>
          <w:color w:val="000000"/>
          <w:kern w:val="36"/>
          <w:sz w:val="24"/>
          <w:szCs w:val="24"/>
        </w:rPr>
      </w:pPr>
      <w:r w:rsidRPr="009C79C4">
        <w:rPr>
          <w:rFonts w:ascii="Tahoma" w:eastAsia="Times New Roman" w:hAnsi="Tahoma" w:cs="Tahoma"/>
          <w:b/>
          <w:bCs/>
          <w:color w:val="000000"/>
          <w:kern w:val="36"/>
          <w:sz w:val="24"/>
          <w:szCs w:val="24"/>
        </w:rPr>
        <w:t>Software Protection and Licensing</w:t>
      </w:r>
    </w:p>
    <w:p w:rsidR="00F458FA" w:rsidRPr="009C79C4" w:rsidRDefault="00F458FA" w:rsidP="00F458FA">
      <w:pPr>
        <w:shd w:val="clear" w:color="auto" w:fill="FFFFFF"/>
        <w:spacing w:before="15" w:after="120" w:line="240" w:lineRule="auto"/>
        <w:jc w:val="center"/>
        <w:outlineLvl w:val="1"/>
        <w:rPr>
          <w:rFonts w:ascii="Georgia" w:eastAsia="Times New Roman" w:hAnsi="Georgia" w:cs="Times New Roman"/>
          <w:b/>
          <w:bCs/>
          <w:i/>
          <w:iCs/>
          <w:color w:val="0B615E"/>
          <w:sz w:val="24"/>
          <w:szCs w:val="24"/>
        </w:rPr>
      </w:pPr>
      <w:r w:rsidRPr="009C79C4">
        <w:rPr>
          <w:rFonts w:ascii="Georgia" w:eastAsia="Times New Roman" w:hAnsi="Georgia" w:cs="Times New Roman"/>
          <w:b/>
          <w:bCs/>
          <w:i/>
          <w:iCs/>
          <w:color w:val="0B615E"/>
          <w:sz w:val="24"/>
          <w:szCs w:val="24"/>
        </w:rPr>
        <w:t>UML Use Case Diagram Example</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 xml:space="preserve">Sentinel License Development Kit (Sentinel LDK) is a Software Digital Rights Management (DRM) solution by </w:t>
      </w:r>
      <w:proofErr w:type="spellStart"/>
      <w:r w:rsidRPr="009C79C4">
        <w:rPr>
          <w:rFonts w:ascii="Georgia" w:eastAsia="Times New Roman" w:hAnsi="Georgia" w:cs="Times New Roman"/>
          <w:color w:val="000000"/>
          <w:sz w:val="24"/>
          <w:szCs w:val="24"/>
        </w:rPr>
        <w:t>SafeNet</w:t>
      </w:r>
      <w:proofErr w:type="spellEnd"/>
      <w:r w:rsidRPr="009C79C4">
        <w:rPr>
          <w:rFonts w:ascii="Georgia" w:eastAsia="Times New Roman" w:hAnsi="Georgia" w:cs="Times New Roman"/>
          <w:color w:val="000000"/>
          <w:sz w:val="24"/>
          <w:szCs w:val="24"/>
        </w:rPr>
        <w:t xml:space="preserve"> Inc. that delivers strong copy protection, protection for Intellectual Property (IP), and secure and flexible licensing. Sentinel LDK separates licensing and production processes (implemented with Sentinel EMS) from the software protection process (implemented with Sentinel Licensing API or Sentinel LDK Envelope).</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Sentinel EMS is a web-based graphical application provided as part of Sentinel LDK that is used to perform a range of functions required to manage the licensing, production, distribution, customer support, and maintenance of protected applications. This application is a role-based application designed to manage the business activities required to implement and maintain Sentinel LDK in the organization which needs to protect its software. Sentinel EMS Server maintains a database containing a wide range of information, including data related to product features, licenses, sales, orders, and customers.</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Use case diagram below shows some simplified view of software licensing use cases supported by Sentinel EMS Application (shown as «Application» stereotyped subject). The Sentinel EMS handles three major workflows:</w:t>
      </w:r>
    </w:p>
    <w:p w:rsidR="00F458FA" w:rsidRPr="009C79C4" w:rsidRDefault="00F458FA" w:rsidP="00F458FA">
      <w:pPr>
        <w:numPr>
          <w:ilvl w:val="0"/>
          <w:numId w:val="1"/>
        </w:numPr>
        <w:spacing w:after="0" w:line="240" w:lineRule="auto"/>
        <w:ind w:left="0"/>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license planning,</w:t>
      </w:r>
    </w:p>
    <w:p w:rsidR="00F458FA" w:rsidRPr="009C79C4" w:rsidRDefault="00F458FA" w:rsidP="00F458FA">
      <w:pPr>
        <w:numPr>
          <w:ilvl w:val="0"/>
          <w:numId w:val="1"/>
        </w:numPr>
        <w:spacing w:after="0" w:line="240" w:lineRule="auto"/>
        <w:ind w:left="0"/>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order processing and production, and</w:t>
      </w:r>
    </w:p>
    <w:p w:rsidR="00F458FA" w:rsidRPr="009C79C4" w:rsidRDefault="00F458FA" w:rsidP="00F458FA">
      <w:pPr>
        <w:numPr>
          <w:ilvl w:val="0"/>
          <w:numId w:val="1"/>
        </w:numPr>
        <w:spacing w:after="0" w:line="240" w:lineRule="auto"/>
        <w:ind w:left="0"/>
        <w:rPr>
          <w:rFonts w:ascii="Georgia" w:eastAsia="Times New Roman" w:hAnsi="Georgia" w:cs="Times New Roman"/>
          <w:color w:val="000000"/>
          <w:sz w:val="24"/>
          <w:szCs w:val="24"/>
        </w:rPr>
      </w:pPr>
      <w:proofErr w:type="gramStart"/>
      <w:r w:rsidRPr="009C79C4">
        <w:rPr>
          <w:rFonts w:ascii="Georgia" w:eastAsia="Times New Roman" w:hAnsi="Georgia" w:cs="Times New Roman"/>
          <w:color w:val="000000"/>
          <w:sz w:val="24"/>
          <w:szCs w:val="24"/>
        </w:rPr>
        <w:t>activation</w:t>
      </w:r>
      <w:proofErr w:type="gramEnd"/>
      <w:r w:rsidRPr="009C79C4">
        <w:rPr>
          <w:rFonts w:ascii="Georgia" w:eastAsia="Times New Roman" w:hAnsi="Georgia" w:cs="Times New Roman"/>
          <w:color w:val="000000"/>
          <w:sz w:val="24"/>
          <w:szCs w:val="24"/>
        </w:rPr>
        <w:t xml:space="preserve"> of trial software.</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noProof/>
          <w:color w:val="000000"/>
          <w:sz w:val="24"/>
          <w:szCs w:val="24"/>
        </w:rPr>
        <w:lastRenderedPageBreak/>
        <w:drawing>
          <wp:inline distT="0" distB="0" distL="0" distR="0" wp14:anchorId="2781FDB1" wp14:editId="40EE48D7">
            <wp:extent cx="5238750" cy="7239000"/>
            <wp:effectExtent l="0" t="0" r="0" b="0"/>
            <wp:docPr id="30" name="Picture 30" descr="Software licensing with Sentinel EMS application UML use case dia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oftware licensing with Sentinel EMS application UML use case diagram example."/>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238750" cy="7239000"/>
                    </a:xfrm>
                    <a:prstGeom prst="rect">
                      <a:avLst/>
                    </a:prstGeom>
                    <a:noFill/>
                    <a:ln>
                      <a:noFill/>
                    </a:ln>
                  </pic:spPr>
                </pic:pic>
              </a:graphicData>
            </a:graphic>
          </wp:inline>
        </w:drawing>
      </w:r>
    </w:p>
    <w:p w:rsidR="00F458FA" w:rsidRPr="009C79C4" w:rsidRDefault="00F458FA" w:rsidP="00F458FA">
      <w:pPr>
        <w:spacing w:before="150" w:after="0" w:line="240" w:lineRule="auto"/>
        <w:rPr>
          <w:rFonts w:ascii="Georgia" w:eastAsia="Times New Roman" w:hAnsi="Georgia" w:cs="Times New Roman"/>
          <w:i/>
          <w:iCs/>
          <w:color w:val="000066"/>
          <w:sz w:val="24"/>
          <w:szCs w:val="24"/>
        </w:rPr>
      </w:pPr>
      <w:r w:rsidRPr="009C79C4">
        <w:rPr>
          <w:rFonts w:ascii="Georgia" w:eastAsia="Times New Roman" w:hAnsi="Georgia" w:cs="Times New Roman"/>
          <w:i/>
          <w:iCs/>
          <w:color w:val="000066"/>
          <w:sz w:val="24"/>
          <w:szCs w:val="24"/>
        </w:rPr>
        <w:t>Software licensing with Sentinel EMS application UML use case diagram example.</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Product Manager defines Features and Products. Each Product has one or more Features. After Features and Products have been defined in Sentinel EMS, entitlements can be processed and produced using the Production group of functions.</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lastRenderedPageBreak/>
        <w:t xml:space="preserve">Users assigned the Development role can </w:t>
      </w:r>
      <w:proofErr w:type="spellStart"/>
      <w:r w:rsidRPr="009C79C4">
        <w:rPr>
          <w:rFonts w:ascii="Georgia" w:eastAsia="Times New Roman" w:hAnsi="Georgia" w:cs="Times New Roman"/>
          <w:color w:val="000000"/>
          <w:sz w:val="24"/>
          <w:szCs w:val="24"/>
        </w:rPr>
        <w:t>fulfil</w:t>
      </w:r>
      <w:proofErr w:type="spellEnd"/>
      <w:r w:rsidRPr="009C79C4">
        <w:rPr>
          <w:rFonts w:ascii="Georgia" w:eastAsia="Times New Roman" w:hAnsi="Georgia" w:cs="Times New Roman"/>
          <w:color w:val="000000"/>
          <w:sz w:val="24"/>
          <w:szCs w:val="24"/>
        </w:rPr>
        <w:t xml:space="preserve"> one of the following development-related activities:</w:t>
      </w:r>
    </w:p>
    <w:p w:rsidR="00F458FA" w:rsidRPr="009C79C4" w:rsidRDefault="00F458FA" w:rsidP="00F458FA">
      <w:pPr>
        <w:numPr>
          <w:ilvl w:val="0"/>
          <w:numId w:val="2"/>
        </w:numPr>
        <w:spacing w:after="0" w:line="240" w:lineRule="auto"/>
        <w:ind w:left="0"/>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Generate bundles of Provisional (Trial) Products</w:t>
      </w:r>
    </w:p>
    <w:p w:rsidR="00F458FA" w:rsidRPr="009C79C4" w:rsidRDefault="00F458FA" w:rsidP="00F458FA">
      <w:pPr>
        <w:numPr>
          <w:ilvl w:val="0"/>
          <w:numId w:val="2"/>
        </w:numPr>
        <w:spacing w:after="0" w:line="240" w:lineRule="auto"/>
        <w:ind w:left="0"/>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Generate a customized Sentinel LDK Run-time Environment (RTE) installer file</w:t>
      </w:r>
    </w:p>
    <w:p w:rsidR="00F458FA" w:rsidRPr="009C79C4" w:rsidRDefault="00F458FA" w:rsidP="00F458FA">
      <w:pPr>
        <w:numPr>
          <w:ilvl w:val="0"/>
          <w:numId w:val="2"/>
        </w:numPr>
        <w:spacing w:after="0" w:line="240" w:lineRule="auto"/>
        <w:ind w:left="0"/>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Customize the Sentinel Remote Update System utility (RUS utility)</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Entitlement Manager defines and manages customers, and also enters and manages entitlements. An entitlement is the execution of a customer order for Sentinel LDK items, and can be either an order for Products to be supplied with one or more Sentinel protection keys, or a Protection Key Update that specifies changes to be made to the license terms and/or data stored in Sentinel protection keys that have already been deployed.</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Customer Services role can manage customers the same way as Entitlement Manager does, and can also manage Product activation.</w:t>
      </w:r>
    </w:p>
    <w:p w:rsidR="00F458FA" w:rsidRPr="009C79C4" w:rsidRDefault="00F458FA" w:rsidP="00F458FA">
      <w:pPr>
        <w:shd w:val="clear" w:color="auto" w:fill="FFFFFF"/>
        <w:spacing w:after="0" w:line="240" w:lineRule="auto"/>
        <w:rPr>
          <w:rFonts w:ascii="Georgia" w:eastAsia="Times New Roman" w:hAnsi="Georgia" w:cs="Times New Roman"/>
          <w:color w:val="000000"/>
          <w:sz w:val="24"/>
          <w:szCs w:val="24"/>
        </w:rPr>
      </w:pPr>
      <w:r w:rsidRPr="009C79C4">
        <w:rPr>
          <w:rFonts w:ascii="Georgia" w:eastAsia="Times New Roman" w:hAnsi="Georgia" w:cs="Times New Roman"/>
          <w:color w:val="000000"/>
          <w:sz w:val="24"/>
          <w:szCs w:val="24"/>
        </w:rPr>
        <w:t>For entitlements that generate Product Keys, the customer receives an email from Sentinel EMS that contains the keys. The customer is able to log in to the EMS Customer Portal using the Product Key in order to activate the Product.</w:t>
      </w:r>
    </w:p>
    <w:p w:rsidR="00F458FA" w:rsidRPr="009C79C4" w:rsidRDefault="00F458FA" w:rsidP="00F458FA">
      <w:pPr>
        <w:tabs>
          <w:tab w:val="left" w:pos="3150"/>
        </w:tabs>
        <w:rPr>
          <w:sz w:val="24"/>
          <w:szCs w:val="24"/>
        </w:rPr>
      </w:pPr>
    </w:p>
    <w:p w:rsidR="00F458FA" w:rsidRPr="009C79C4" w:rsidRDefault="00F458FA" w:rsidP="00F458FA">
      <w:pPr>
        <w:tabs>
          <w:tab w:val="left" w:pos="3150"/>
        </w:tabs>
        <w:rPr>
          <w:sz w:val="24"/>
          <w:szCs w:val="24"/>
        </w:rPr>
      </w:pPr>
    </w:p>
    <w:sectPr w:rsidR="00F458FA" w:rsidRPr="009C79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745D" w:rsidRDefault="00ED745D" w:rsidP="00F458FA">
      <w:pPr>
        <w:spacing w:after="0" w:line="240" w:lineRule="auto"/>
      </w:pPr>
      <w:r>
        <w:separator/>
      </w:r>
    </w:p>
  </w:endnote>
  <w:endnote w:type="continuationSeparator" w:id="0">
    <w:p w:rsidR="00ED745D" w:rsidRDefault="00ED745D" w:rsidP="00F45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745D" w:rsidRDefault="00ED745D" w:rsidP="00F458FA">
      <w:pPr>
        <w:spacing w:after="0" w:line="240" w:lineRule="auto"/>
      </w:pPr>
      <w:r>
        <w:separator/>
      </w:r>
    </w:p>
  </w:footnote>
  <w:footnote w:type="continuationSeparator" w:id="0">
    <w:p w:rsidR="00ED745D" w:rsidRDefault="00ED745D" w:rsidP="00F458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77F13"/>
    <w:multiLevelType w:val="multilevel"/>
    <w:tmpl w:val="AD260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C6737C"/>
    <w:multiLevelType w:val="multilevel"/>
    <w:tmpl w:val="587E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01D"/>
    <w:rsid w:val="00176C9C"/>
    <w:rsid w:val="006D49AD"/>
    <w:rsid w:val="0086401D"/>
    <w:rsid w:val="009C79C4"/>
    <w:rsid w:val="00C70571"/>
    <w:rsid w:val="00D01781"/>
    <w:rsid w:val="00E81225"/>
    <w:rsid w:val="00ED745D"/>
    <w:rsid w:val="00F34542"/>
    <w:rsid w:val="00F45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458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01D"/>
    <w:rPr>
      <w:rFonts w:ascii="Tahoma" w:hAnsi="Tahoma" w:cs="Tahoma"/>
      <w:sz w:val="16"/>
      <w:szCs w:val="16"/>
    </w:rPr>
  </w:style>
  <w:style w:type="character" w:customStyle="1" w:styleId="Heading1Char">
    <w:name w:val="Heading 1 Char"/>
    <w:basedOn w:val="DefaultParagraphFont"/>
    <w:link w:val="Heading1"/>
    <w:uiPriority w:val="9"/>
    <w:rsid w:val="008640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458F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458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8FA"/>
  </w:style>
  <w:style w:type="paragraph" w:styleId="Footer">
    <w:name w:val="footer"/>
    <w:basedOn w:val="Normal"/>
    <w:link w:val="FooterChar"/>
    <w:uiPriority w:val="99"/>
    <w:unhideWhenUsed/>
    <w:rsid w:val="00F458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8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458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01D"/>
    <w:rPr>
      <w:rFonts w:ascii="Tahoma" w:hAnsi="Tahoma" w:cs="Tahoma"/>
      <w:sz w:val="16"/>
      <w:szCs w:val="16"/>
    </w:rPr>
  </w:style>
  <w:style w:type="character" w:customStyle="1" w:styleId="Heading1Char">
    <w:name w:val="Heading 1 Char"/>
    <w:basedOn w:val="DefaultParagraphFont"/>
    <w:link w:val="Heading1"/>
    <w:uiPriority w:val="9"/>
    <w:rsid w:val="008640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458F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458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8FA"/>
  </w:style>
  <w:style w:type="paragraph" w:styleId="Footer">
    <w:name w:val="footer"/>
    <w:basedOn w:val="Normal"/>
    <w:link w:val="FooterChar"/>
    <w:uiPriority w:val="99"/>
    <w:unhideWhenUsed/>
    <w:rsid w:val="00F458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8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41435">
      <w:bodyDiv w:val="1"/>
      <w:marLeft w:val="0"/>
      <w:marRight w:val="0"/>
      <w:marTop w:val="0"/>
      <w:marBottom w:val="0"/>
      <w:divBdr>
        <w:top w:val="none" w:sz="0" w:space="0" w:color="auto"/>
        <w:left w:val="none" w:sz="0" w:space="0" w:color="auto"/>
        <w:bottom w:val="none" w:sz="0" w:space="0" w:color="auto"/>
        <w:right w:val="none" w:sz="0" w:space="0" w:color="auto"/>
      </w:divBdr>
    </w:div>
    <w:div w:id="93600050">
      <w:bodyDiv w:val="1"/>
      <w:marLeft w:val="0"/>
      <w:marRight w:val="0"/>
      <w:marTop w:val="0"/>
      <w:marBottom w:val="0"/>
      <w:divBdr>
        <w:top w:val="none" w:sz="0" w:space="0" w:color="auto"/>
        <w:left w:val="none" w:sz="0" w:space="0" w:color="auto"/>
        <w:bottom w:val="none" w:sz="0" w:space="0" w:color="auto"/>
        <w:right w:val="none" w:sz="0" w:space="0" w:color="auto"/>
      </w:divBdr>
    </w:div>
    <w:div w:id="216819814">
      <w:bodyDiv w:val="1"/>
      <w:marLeft w:val="0"/>
      <w:marRight w:val="0"/>
      <w:marTop w:val="0"/>
      <w:marBottom w:val="0"/>
      <w:divBdr>
        <w:top w:val="none" w:sz="0" w:space="0" w:color="auto"/>
        <w:left w:val="none" w:sz="0" w:space="0" w:color="auto"/>
        <w:bottom w:val="none" w:sz="0" w:space="0" w:color="auto"/>
        <w:right w:val="none" w:sz="0" w:space="0" w:color="auto"/>
      </w:divBdr>
    </w:div>
    <w:div w:id="312099087">
      <w:bodyDiv w:val="1"/>
      <w:marLeft w:val="0"/>
      <w:marRight w:val="0"/>
      <w:marTop w:val="0"/>
      <w:marBottom w:val="0"/>
      <w:divBdr>
        <w:top w:val="none" w:sz="0" w:space="0" w:color="auto"/>
        <w:left w:val="none" w:sz="0" w:space="0" w:color="auto"/>
        <w:bottom w:val="none" w:sz="0" w:space="0" w:color="auto"/>
        <w:right w:val="none" w:sz="0" w:space="0" w:color="auto"/>
      </w:divBdr>
    </w:div>
    <w:div w:id="387924756">
      <w:bodyDiv w:val="1"/>
      <w:marLeft w:val="0"/>
      <w:marRight w:val="0"/>
      <w:marTop w:val="0"/>
      <w:marBottom w:val="0"/>
      <w:divBdr>
        <w:top w:val="none" w:sz="0" w:space="0" w:color="auto"/>
        <w:left w:val="none" w:sz="0" w:space="0" w:color="auto"/>
        <w:bottom w:val="none" w:sz="0" w:space="0" w:color="auto"/>
        <w:right w:val="none" w:sz="0" w:space="0" w:color="auto"/>
      </w:divBdr>
    </w:div>
    <w:div w:id="597560261">
      <w:bodyDiv w:val="1"/>
      <w:marLeft w:val="0"/>
      <w:marRight w:val="0"/>
      <w:marTop w:val="0"/>
      <w:marBottom w:val="0"/>
      <w:divBdr>
        <w:top w:val="none" w:sz="0" w:space="0" w:color="auto"/>
        <w:left w:val="none" w:sz="0" w:space="0" w:color="auto"/>
        <w:bottom w:val="none" w:sz="0" w:space="0" w:color="auto"/>
        <w:right w:val="none" w:sz="0" w:space="0" w:color="auto"/>
      </w:divBdr>
    </w:div>
    <w:div w:id="623122449">
      <w:bodyDiv w:val="1"/>
      <w:marLeft w:val="0"/>
      <w:marRight w:val="0"/>
      <w:marTop w:val="0"/>
      <w:marBottom w:val="0"/>
      <w:divBdr>
        <w:top w:val="none" w:sz="0" w:space="0" w:color="auto"/>
        <w:left w:val="none" w:sz="0" w:space="0" w:color="auto"/>
        <w:bottom w:val="none" w:sz="0" w:space="0" w:color="auto"/>
        <w:right w:val="none" w:sz="0" w:space="0" w:color="auto"/>
      </w:divBdr>
    </w:div>
    <w:div w:id="793404678">
      <w:bodyDiv w:val="1"/>
      <w:marLeft w:val="0"/>
      <w:marRight w:val="0"/>
      <w:marTop w:val="0"/>
      <w:marBottom w:val="0"/>
      <w:divBdr>
        <w:top w:val="none" w:sz="0" w:space="0" w:color="auto"/>
        <w:left w:val="none" w:sz="0" w:space="0" w:color="auto"/>
        <w:bottom w:val="none" w:sz="0" w:space="0" w:color="auto"/>
        <w:right w:val="none" w:sz="0" w:space="0" w:color="auto"/>
      </w:divBdr>
    </w:div>
    <w:div w:id="1021787359">
      <w:bodyDiv w:val="1"/>
      <w:marLeft w:val="0"/>
      <w:marRight w:val="0"/>
      <w:marTop w:val="0"/>
      <w:marBottom w:val="0"/>
      <w:divBdr>
        <w:top w:val="none" w:sz="0" w:space="0" w:color="auto"/>
        <w:left w:val="none" w:sz="0" w:space="0" w:color="auto"/>
        <w:bottom w:val="none" w:sz="0" w:space="0" w:color="auto"/>
        <w:right w:val="none" w:sz="0" w:space="0" w:color="auto"/>
      </w:divBdr>
    </w:div>
    <w:div w:id="1101678507">
      <w:bodyDiv w:val="1"/>
      <w:marLeft w:val="0"/>
      <w:marRight w:val="0"/>
      <w:marTop w:val="0"/>
      <w:marBottom w:val="0"/>
      <w:divBdr>
        <w:top w:val="none" w:sz="0" w:space="0" w:color="auto"/>
        <w:left w:val="none" w:sz="0" w:space="0" w:color="auto"/>
        <w:bottom w:val="none" w:sz="0" w:space="0" w:color="auto"/>
        <w:right w:val="none" w:sz="0" w:space="0" w:color="auto"/>
      </w:divBdr>
    </w:div>
    <w:div w:id="1147363262">
      <w:bodyDiv w:val="1"/>
      <w:marLeft w:val="0"/>
      <w:marRight w:val="0"/>
      <w:marTop w:val="0"/>
      <w:marBottom w:val="0"/>
      <w:divBdr>
        <w:top w:val="none" w:sz="0" w:space="0" w:color="auto"/>
        <w:left w:val="none" w:sz="0" w:space="0" w:color="auto"/>
        <w:bottom w:val="none" w:sz="0" w:space="0" w:color="auto"/>
        <w:right w:val="none" w:sz="0" w:space="0" w:color="auto"/>
      </w:divBdr>
    </w:div>
    <w:div w:id="1226334077">
      <w:bodyDiv w:val="1"/>
      <w:marLeft w:val="0"/>
      <w:marRight w:val="0"/>
      <w:marTop w:val="0"/>
      <w:marBottom w:val="0"/>
      <w:divBdr>
        <w:top w:val="none" w:sz="0" w:space="0" w:color="auto"/>
        <w:left w:val="none" w:sz="0" w:space="0" w:color="auto"/>
        <w:bottom w:val="none" w:sz="0" w:space="0" w:color="auto"/>
        <w:right w:val="none" w:sz="0" w:space="0" w:color="auto"/>
      </w:divBdr>
    </w:div>
    <w:div w:id="1428384858">
      <w:bodyDiv w:val="1"/>
      <w:marLeft w:val="0"/>
      <w:marRight w:val="0"/>
      <w:marTop w:val="0"/>
      <w:marBottom w:val="0"/>
      <w:divBdr>
        <w:top w:val="none" w:sz="0" w:space="0" w:color="auto"/>
        <w:left w:val="none" w:sz="0" w:space="0" w:color="auto"/>
        <w:bottom w:val="none" w:sz="0" w:space="0" w:color="auto"/>
        <w:right w:val="none" w:sz="0" w:space="0" w:color="auto"/>
      </w:divBdr>
    </w:div>
    <w:div w:id="1810442058">
      <w:bodyDiv w:val="1"/>
      <w:marLeft w:val="0"/>
      <w:marRight w:val="0"/>
      <w:marTop w:val="0"/>
      <w:marBottom w:val="0"/>
      <w:divBdr>
        <w:top w:val="none" w:sz="0" w:space="0" w:color="auto"/>
        <w:left w:val="none" w:sz="0" w:space="0" w:color="auto"/>
        <w:bottom w:val="none" w:sz="0" w:space="0" w:color="auto"/>
        <w:right w:val="none" w:sz="0" w:space="0" w:color="auto"/>
      </w:divBdr>
    </w:div>
    <w:div w:id="187264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ml-diagrams.org/use-case.html" TargetMode="External"/><Relationship Id="rId18" Type="http://schemas.openxmlformats.org/officeDocument/2006/relationships/hyperlink" Target="https://www.uml-diagrams.org/use-case-include.html" TargetMode="External"/><Relationship Id="rId26" Type="http://schemas.openxmlformats.org/officeDocument/2006/relationships/hyperlink" Target="https://www.uml-diagrams.org/restaurant-uml-use-case-diagram-example.html" TargetMode="External"/><Relationship Id="rId39"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image" Target="media/image8.png"/><Relationship Id="rId42" Type="http://schemas.openxmlformats.org/officeDocument/2006/relationships/image" Target="media/image10.png"/><Relationship Id="rId47" Type="http://schemas.openxmlformats.org/officeDocument/2006/relationships/image" Target="media/image12.png"/><Relationship Id="rId50" Type="http://schemas.openxmlformats.org/officeDocument/2006/relationships/hyperlink" Target="https://www.uml-diagrams.org/use-case.html" TargetMode="External"/><Relationship Id="rId55" Type="http://schemas.openxmlformats.org/officeDocument/2006/relationships/hyperlink" Target="https://www.uml-diagrams.org/generalization.html" TargetMode="External"/><Relationship Id="rId63" Type="http://schemas.openxmlformats.org/officeDocument/2006/relationships/hyperlink" Target="https://www.uml-diagrams.org/use-case-include.html" TargetMode="External"/><Relationship Id="rId68" Type="http://schemas.openxmlformats.org/officeDocument/2006/relationships/image" Target="media/image19.png"/><Relationship Id="rId76" Type="http://schemas.openxmlformats.org/officeDocument/2006/relationships/image" Target="media/image23.png"/><Relationship Id="rId84" Type="http://schemas.openxmlformats.org/officeDocument/2006/relationships/image" Target="media/image26.png"/><Relationship Id="rId7" Type="http://schemas.openxmlformats.org/officeDocument/2006/relationships/endnotes" Target="endnotes.xml"/><Relationship Id="rId71" Type="http://schemas.openxmlformats.org/officeDocument/2006/relationships/hyperlink" Target="https://www.uml-diagrams.org/use-case-actor.html" TargetMode="External"/><Relationship Id="rId2" Type="http://schemas.openxmlformats.org/officeDocument/2006/relationships/styles" Target="styles.xml"/><Relationship Id="rId16" Type="http://schemas.openxmlformats.org/officeDocument/2006/relationships/hyperlink" Target="https://www.uml-diagrams.org/use-case.html" TargetMode="External"/><Relationship Id="rId29" Type="http://schemas.openxmlformats.org/officeDocument/2006/relationships/hyperlink" Target="https://www.uml-diagrams.org/use-case-actor.html" TargetMode="External"/><Relationship Id="rId11" Type="http://schemas.openxmlformats.org/officeDocument/2006/relationships/hyperlink" Target="https://www.uml-diagrams.org/use-case.html" TargetMode="External"/><Relationship Id="rId24" Type="http://schemas.openxmlformats.org/officeDocument/2006/relationships/image" Target="media/image5.png"/><Relationship Id="rId32" Type="http://schemas.openxmlformats.org/officeDocument/2006/relationships/hyperlink" Target="https://www.uml-diagrams.org/use-case.html" TargetMode="External"/><Relationship Id="rId37" Type="http://schemas.openxmlformats.org/officeDocument/2006/relationships/hyperlink" Target="https://www.uml-diagrams.org/use-case-actor.html" TargetMode="External"/><Relationship Id="rId40" Type="http://schemas.openxmlformats.org/officeDocument/2006/relationships/hyperlink" Target="https://www.uml-diagrams.org/use-case-subject.html" TargetMode="External"/><Relationship Id="rId45" Type="http://schemas.openxmlformats.org/officeDocument/2006/relationships/hyperlink" Target="https://www.uml-diagrams.org/uml-25-diagrams.html" TargetMode="External"/><Relationship Id="rId53" Type="http://schemas.openxmlformats.org/officeDocument/2006/relationships/image" Target="media/image13.png"/><Relationship Id="rId58" Type="http://schemas.openxmlformats.org/officeDocument/2006/relationships/hyperlink" Target="https://www.uml-diagrams.org/use-case-actor.html" TargetMode="External"/><Relationship Id="rId66" Type="http://schemas.openxmlformats.org/officeDocument/2006/relationships/hyperlink" Target="https://www.uml-diagrams.org/use-case-subject.html" TargetMode="External"/><Relationship Id="rId74" Type="http://schemas.openxmlformats.org/officeDocument/2006/relationships/image" Target="media/image21.png"/><Relationship Id="rId79" Type="http://schemas.openxmlformats.org/officeDocument/2006/relationships/image" Target="media/image25.png"/><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16.png"/><Relationship Id="rId82" Type="http://schemas.openxmlformats.org/officeDocument/2006/relationships/hyperlink" Target="https://www.uml-diagrams.org/classifier.html" TargetMode="External"/><Relationship Id="rId19" Type="http://schemas.openxmlformats.org/officeDocument/2006/relationships/hyperlink" Target="https://www.uml-diagrams.org/use-case.html" TargetMode="External"/><Relationship Id="rId4" Type="http://schemas.openxmlformats.org/officeDocument/2006/relationships/settings" Target="settings.xml"/><Relationship Id="rId9" Type="http://schemas.openxmlformats.org/officeDocument/2006/relationships/hyperlink" Target="https://www.uml-diagrams.org/airport-checkin-uml-use-case-diagram-example.html" TargetMode="External"/><Relationship Id="rId14" Type="http://schemas.openxmlformats.org/officeDocument/2006/relationships/hyperlink" Target="https://www.uml-diagrams.org/use-case-subject.html" TargetMode="External"/><Relationship Id="rId22" Type="http://schemas.openxmlformats.org/officeDocument/2006/relationships/hyperlink" Target="https://www.uml-diagrams.org/use-case-extend.html" TargetMode="External"/><Relationship Id="rId27" Type="http://schemas.openxmlformats.org/officeDocument/2006/relationships/image" Target="media/image6.png"/><Relationship Id="rId30" Type="http://schemas.openxmlformats.org/officeDocument/2006/relationships/hyperlink" Target="https://www.uml-diagrams.org/use-case.html" TargetMode="External"/><Relationship Id="rId35" Type="http://schemas.openxmlformats.org/officeDocument/2006/relationships/hyperlink" Target="https://www.uml-diagrams.org/ticket-vending-machine-use-case-diagram-example.html?context=uc-examples" TargetMode="External"/><Relationship Id="rId43" Type="http://schemas.openxmlformats.org/officeDocument/2006/relationships/hyperlink" Target="https://www.uml-diagrams.org/use-case.html" TargetMode="External"/><Relationship Id="rId48" Type="http://schemas.openxmlformats.org/officeDocument/2006/relationships/hyperlink" Target="https://www.uml-diagrams.org/ticket-vending-machine-activity-diagram-example.html" TargetMode="External"/><Relationship Id="rId56" Type="http://schemas.openxmlformats.org/officeDocument/2006/relationships/hyperlink" Target="https://www.uml-diagrams.org/use-case-include.html" TargetMode="External"/><Relationship Id="rId64" Type="http://schemas.openxmlformats.org/officeDocument/2006/relationships/image" Target="media/image17.png"/><Relationship Id="rId69" Type="http://schemas.openxmlformats.org/officeDocument/2006/relationships/hyperlink" Target="http://www.authorize.net/" TargetMode="External"/><Relationship Id="rId77" Type="http://schemas.openxmlformats.org/officeDocument/2006/relationships/hyperlink" Target="https://www.uml-diagrams.org/references.html" TargetMode="External"/><Relationship Id="rId8" Type="http://schemas.openxmlformats.org/officeDocument/2006/relationships/image" Target="media/image1.png"/><Relationship Id="rId51" Type="http://schemas.openxmlformats.org/officeDocument/2006/relationships/hyperlink" Target="https://www.uml-diagrams.org/use-case-actor.html" TargetMode="External"/><Relationship Id="rId72" Type="http://schemas.openxmlformats.org/officeDocument/2006/relationships/hyperlink" Target="https://www.uml-diagrams.org/use-case.html" TargetMode="External"/><Relationship Id="rId80" Type="http://schemas.openxmlformats.org/officeDocument/2006/relationships/hyperlink" Target="https://www.uml-diagrams.org/references.html" TargetMode="External"/><Relationship Id="rId85" Type="http://schemas.openxmlformats.org/officeDocument/2006/relationships/image" Target="media/image27.png"/><Relationship Id="rId3" Type="http://schemas.microsoft.com/office/2007/relationships/stylesWithEffects" Target="stylesWithEffects.xml"/><Relationship Id="rId12" Type="http://schemas.openxmlformats.org/officeDocument/2006/relationships/hyperlink" Target="https://www.uml-diagrams.org/use-case-actor.html" TargetMode="External"/><Relationship Id="rId17" Type="http://schemas.openxmlformats.org/officeDocument/2006/relationships/image" Target="media/image3.png"/><Relationship Id="rId25" Type="http://schemas.openxmlformats.org/officeDocument/2006/relationships/hyperlink" Target="https://www.uml-diagrams.org/use-case-include.html" TargetMode="External"/><Relationship Id="rId33" Type="http://schemas.openxmlformats.org/officeDocument/2006/relationships/hyperlink" Target="https://www.uml-diagrams.org/use-case-actor.html" TargetMode="External"/><Relationship Id="rId38" Type="http://schemas.openxmlformats.org/officeDocument/2006/relationships/hyperlink" Target="https://www.uml-diagrams.org/use-case.html" TargetMode="External"/><Relationship Id="rId46" Type="http://schemas.openxmlformats.org/officeDocument/2006/relationships/image" Target="media/image11.png"/><Relationship Id="rId59" Type="http://schemas.openxmlformats.org/officeDocument/2006/relationships/hyperlink" Target="https://www.uml-diagrams.org/use-case.html" TargetMode="External"/><Relationship Id="rId67" Type="http://schemas.openxmlformats.org/officeDocument/2006/relationships/hyperlink" Target="https://www.uml-diagrams.org/use-case-actor.html" TargetMode="External"/><Relationship Id="rId20" Type="http://schemas.openxmlformats.org/officeDocument/2006/relationships/hyperlink" Target="https://www.uml-diagrams.org/use-case.html" TargetMode="External"/><Relationship Id="rId41" Type="http://schemas.openxmlformats.org/officeDocument/2006/relationships/hyperlink" Target="https://www.uml-diagrams.org/use-case-actor.html" TargetMode="External"/><Relationship Id="rId54" Type="http://schemas.openxmlformats.org/officeDocument/2006/relationships/image" Target="media/image14.png"/><Relationship Id="rId62" Type="http://schemas.openxmlformats.org/officeDocument/2006/relationships/hyperlink" Target="https://www.uml-diagrams.org/use-case-extend.html" TargetMode="External"/><Relationship Id="rId70" Type="http://schemas.openxmlformats.org/officeDocument/2006/relationships/hyperlink" Target="https://www.uml-diagrams.org/references.html" TargetMode="External"/><Relationship Id="rId75" Type="http://schemas.openxmlformats.org/officeDocument/2006/relationships/image" Target="media/image22.png"/><Relationship Id="rId83" Type="http://schemas.openxmlformats.org/officeDocument/2006/relationships/hyperlink" Target="https://www.uml-diagrams.org/use-case.html"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www.uml-diagrams.org/use-case-actor.html" TargetMode="External"/><Relationship Id="rId23" Type="http://schemas.openxmlformats.org/officeDocument/2006/relationships/hyperlink" Target="https://www.uml-diagrams.org/use-case-extend.html" TargetMode="External"/><Relationship Id="rId28" Type="http://schemas.openxmlformats.org/officeDocument/2006/relationships/hyperlink" Target="https://www.uml-diagrams.org/use-case.html" TargetMode="External"/><Relationship Id="rId36" Type="http://schemas.openxmlformats.org/officeDocument/2006/relationships/hyperlink" Target="https://www.uml-diagrams.org/use-case-subject.html" TargetMode="External"/><Relationship Id="rId49" Type="http://schemas.openxmlformats.org/officeDocument/2006/relationships/hyperlink" Target="https://www.uml-diagrams.org/use-case-diagrams.html" TargetMode="External"/><Relationship Id="rId57" Type="http://schemas.openxmlformats.org/officeDocument/2006/relationships/image" Target="media/image15.png"/><Relationship Id="rId10" Type="http://schemas.openxmlformats.org/officeDocument/2006/relationships/image" Target="media/image2.png"/><Relationship Id="rId31" Type="http://schemas.openxmlformats.org/officeDocument/2006/relationships/image" Target="media/image7.png"/><Relationship Id="rId44" Type="http://schemas.openxmlformats.org/officeDocument/2006/relationships/hyperlink" Target="https://www.uml-diagrams.org/common-behaviors.html" TargetMode="External"/><Relationship Id="rId52" Type="http://schemas.openxmlformats.org/officeDocument/2006/relationships/hyperlink" Target="https://www.uml-diagrams.org/use-case-include.html" TargetMode="External"/><Relationship Id="rId60" Type="http://schemas.openxmlformats.org/officeDocument/2006/relationships/hyperlink" Target="https://www.uml-diagrams.org/use-case-include.html" TargetMode="External"/><Relationship Id="rId65" Type="http://schemas.openxmlformats.org/officeDocument/2006/relationships/image" Target="media/image18.png"/><Relationship Id="rId73" Type="http://schemas.openxmlformats.org/officeDocument/2006/relationships/image" Target="media/image20.png"/><Relationship Id="rId78" Type="http://schemas.openxmlformats.org/officeDocument/2006/relationships/image" Target="media/image24.png"/><Relationship Id="rId81" Type="http://schemas.openxmlformats.org/officeDocument/2006/relationships/hyperlink" Target="https://www.uml-diagrams.org/use-case-actor.html"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27</Pages>
  <Words>4521</Words>
  <Characters>25772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Shammi</dc:creator>
  <cp:lastModifiedBy>Shammi</cp:lastModifiedBy>
  <cp:revision>4</cp:revision>
  <dcterms:created xsi:type="dcterms:W3CDTF">2017-12-21T07:40:00Z</dcterms:created>
  <dcterms:modified xsi:type="dcterms:W3CDTF">2018-01-07T05:07:00Z</dcterms:modified>
</cp:coreProperties>
</file>