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Report Format and marks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entury Schoolbook" w:cs="Century Schoolbook" w:eastAsia="Century Schoolbook" w:hAnsi="Century Schoolboo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Cover Page: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Should follow an unified format that will be posted in the 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712.1579367796417"/>
        <w:gridCol w:w="6569.293620906083"/>
        <w:gridCol w:w="872.030126668949"/>
        <w:gridCol w:w="872.030126668949"/>
        <w:tblGridChange w:id="0">
          <w:tblGrid>
            <w:gridCol w:w="712.1579367796417"/>
            <w:gridCol w:w="6569.293620906083"/>
            <w:gridCol w:w="872.030126668949"/>
            <w:gridCol w:w="872.030126668949"/>
          </w:tblGrid>
        </w:tblGridChange>
      </w:tblGrid>
      <w:tr>
        <w:trPr>
          <w:cantSplit w:val="0"/>
          <w:trHeight w:val="378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 of Contents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Introduction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CO2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Problem statement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Objectives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Requirement Analysis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Should contain brief description of the hardwares and softwares required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CO1</w:t>
            </w:r>
          </w:p>
        </w:tc>
      </w:tr>
      <w:tr>
        <w:trPr>
          <w:cantSplit w:val="0"/>
          <w:trHeight w:val="90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Methodology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Block diagram of the system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 of the entire system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CO4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Critical Challenges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Describe what problems you faced while designing the system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CO3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Conflicting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Conclusion and Future work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Conclude your discussion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Mention some limitations of the project 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Mention some ways to improve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CO1</w:t>
            </w:r>
          </w:p>
        </w:tc>
      </w:tr>
      <w:tr>
        <w:trPr>
          <w:cantSplit w:val="0"/>
          <w:trHeight w:val="378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References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ind w:lef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Appendix 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ind w:lef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CEP Mapping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Title"/>
        <w:spacing w:after="0" w:lineRule="auto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Appendix A</w:t>
      </w:r>
    </w:p>
    <w:p w:rsidR="00000000" w:rsidDel="00000000" w:rsidP="00000000" w:rsidRDefault="00000000" w:rsidRPr="00000000" w14:paraId="0000004B">
      <w:pPr>
        <w:spacing w:after="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Title"/>
        <w:spacing w:after="0" w:lineRule="auto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CEP Mapping</w:t>
      </w:r>
    </w:p>
    <w:p w:rsidR="00000000" w:rsidDel="00000000" w:rsidP="00000000" w:rsidRDefault="00000000" w:rsidRPr="00000000" w14:paraId="0000004D">
      <w:pPr>
        <w:spacing w:after="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ind w:firstLine="72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How Ks are addressed through the project and mapping among Ks, COs, and POs </w:t>
      </w:r>
    </w:p>
    <w:tbl>
      <w:tblPr>
        <w:tblStyle w:val="Table2"/>
        <w:tblW w:w="7199.000000000001" w:type="dxa"/>
        <w:jc w:val="left"/>
        <w:tblInd w:w="3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5"/>
        <w:gridCol w:w="1981"/>
        <w:gridCol w:w="4593"/>
        <w:tblGridChange w:id="0">
          <w:tblGrid>
            <w:gridCol w:w="625"/>
            <w:gridCol w:w="1981"/>
            <w:gridCol w:w="45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How Ks are addressed through the project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after="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after="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ind w:firstLine="72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How Ps are addressed through the project and mapping among Ps, COs, and POs</w:t>
      </w:r>
    </w:p>
    <w:tbl>
      <w:tblPr>
        <w:tblStyle w:val="Table3"/>
        <w:tblW w:w="9000.000000000002" w:type="dxa"/>
        <w:jc w:val="left"/>
        <w:tblInd w:w="3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5"/>
        <w:gridCol w:w="1981"/>
        <w:gridCol w:w="4593"/>
        <w:gridCol w:w="810"/>
        <w:gridCol w:w="991"/>
        <w:tblGridChange w:id="0">
          <w:tblGrid>
            <w:gridCol w:w="625"/>
            <w:gridCol w:w="1981"/>
            <w:gridCol w:w="4593"/>
            <w:gridCol w:w="810"/>
            <w:gridCol w:w="9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How Ps are addressed through the project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COs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after="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POs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after="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after="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after="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after="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after="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after="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after="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after="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after="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after="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0" w:lineRule="auto"/>
        <w:ind w:firstLine="72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ind w:firstLine="72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How As are addressed through the project</w:t>
      </w:r>
    </w:p>
    <w:tbl>
      <w:tblPr>
        <w:tblStyle w:val="Table4"/>
        <w:tblW w:w="9000.000000000002" w:type="dxa"/>
        <w:jc w:val="left"/>
        <w:tblInd w:w="3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5"/>
        <w:gridCol w:w="1981"/>
        <w:gridCol w:w="4593"/>
        <w:gridCol w:w="810"/>
        <w:gridCol w:w="991"/>
        <w:tblGridChange w:id="0">
          <w:tblGrid>
            <w:gridCol w:w="625"/>
            <w:gridCol w:w="1981"/>
            <w:gridCol w:w="4593"/>
            <w:gridCol w:w="810"/>
            <w:gridCol w:w="9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after="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after="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after="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How As are addressed through the project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after="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COs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after="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POs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after="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after="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after="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CO-8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after="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PO(j)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after="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after="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after="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after="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CO-8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after="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PO(j)</w:t>
            </w:r>
          </w:p>
        </w:tc>
      </w:tr>
    </w:tbl>
    <w:p w:rsidR="00000000" w:rsidDel="00000000" w:rsidP="00000000" w:rsidRDefault="00000000" w:rsidRPr="00000000" w14:paraId="00000082">
      <w:pPr>
        <w:spacing w:after="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Other 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afterAutospacing="0"/>
        <w:ind w:left="720" w:hanging="360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Font: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Times New Roman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afterAutospacing="0"/>
        <w:ind w:left="720" w:hanging="360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Size: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16 for section headers, 14 for subsection headers, 12 for subsubsection headers and content, 10 for figure and table caption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Color: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Only black color text is allowed</w:t>
      </w:r>
      <w:r w:rsidDel="00000000" w:rsidR="00000000" w:rsidRPr="00000000">
        <w:rPr>
          <w:rtl w:val="0"/>
        </w:rPr>
      </w:r>
    </w:p>
    <w:sectPr>
      <w:pgSz w:h="16839" w:w="11907" w:orient="portrait"/>
      <w:pgMar w:bottom="864" w:top="86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 Antiqu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84A7B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404695"/>
    <w:pPr>
      <w:spacing w:after="0" w:line="240" w:lineRule="auto"/>
    </w:pPr>
    <w:rPr>
      <w:rFonts w:eastAsiaTheme="minorHAnsi"/>
      <w:lang w:val="en-GB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022F7F"/>
    <w:pPr>
      <w:spacing w:after="60" w:before="240" w:line="240" w:lineRule="auto"/>
      <w:jc w:val="center"/>
      <w:outlineLvl w:val="0"/>
    </w:pPr>
    <w:rPr>
      <w:rFonts w:ascii="Cambria" w:cs="Times New Roman" w:eastAsia="Times New Roman" w:hAnsi="Cambria"/>
      <w:b w:val="1"/>
      <w:bCs w:val="1"/>
      <w:kern w:val="28"/>
      <w:sz w:val="32"/>
      <w:szCs w:val="32"/>
      <w:lang w:eastAsia="ja-JP"/>
    </w:rPr>
  </w:style>
  <w:style w:type="character" w:styleId="TitleChar" w:customStyle="1">
    <w:name w:val="Title Char"/>
    <w:basedOn w:val="DefaultParagraphFont"/>
    <w:link w:val="Title"/>
    <w:uiPriority w:val="10"/>
    <w:rsid w:val="00022F7F"/>
    <w:rPr>
      <w:rFonts w:ascii="Cambria" w:cs="Times New Roman" w:eastAsia="Times New Roman" w:hAnsi="Cambria"/>
      <w:b w:val="1"/>
      <w:bCs w:val="1"/>
      <w:kern w:val="28"/>
      <w:sz w:val="32"/>
      <w:szCs w:val="32"/>
      <w:lang w:eastAsia="ja-JP"/>
    </w:rPr>
  </w:style>
  <w:style w:type="table" w:styleId="TableGridLight">
    <w:name w:val="Grid Table Light"/>
    <w:basedOn w:val="TableNormal"/>
    <w:uiPriority w:val="40"/>
    <w:rsid w:val="00A32350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Relationship Id="rId5" Type="http://schemas.openxmlformats.org/officeDocument/2006/relationships/font" Target="fonts/BookAntiqua-regular.ttf"/><Relationship Id="rId6" Type="http://schemas.openxmlformats.org/officeDocument/2006/relationships/font" Target="fonts/BookAntiqua-bold.ttf"/><Relationship Id="rId7" Type="http://schemas.openxmlformats.org/officeDocument/2006/relationships/font" Target="fonts/BookAntiqua-italic.ttf"/><Relationship Id="rId8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6OROgTh5NAKt6VLJi3PdKEzOng==">AMUW2mXz2MjjPM0UqUkF/uHRL7JsPWqk7YkmUpZ7fo3jwUwIzfc5NNmSnZlDa2DC4B2Hi5FdT1ZR9E2qpgTuVEMHTbShsSPu4Pw3lIP18W4LGZYTielqxQQ=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2023-02-08T17:42:00Z</dcterms:created>
  <dc:creator>Room304</dc:creator>
</cp:coreProperties>
</file>