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A9F" w:rsidRDefault="00A573A1">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of Asia Pacific (UAP)</w:t>
      </w:r>
    </w:p>
    <w:p w:rsidR="00B94A9F" w:rsidRDefault="00A573A1">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 (CSE)</w:t>
      </w:r>
    </w:p>
    <w:p w:rsidR="00B94A9F" w:rsidRDefault="00B94A9F">
      <w:pPr>
        <w:pBdr>
          <w:bottom w:val="single" w:sz="12" w:space="1" w:color="000000"/>
        </w:pBdr>
        <w:spacing w:after="0" w:line="240" w:lineRule="auto"/>
        <w:jc w:val="center"/>
        <w:rPr>
          <w:rFonts w:ascii="Times New Roman" w:eastAsia="Times New Roman" w:hAnsi="Times New Roman" w:cs="Times New Roman"/>
          <w:b/>
          <w:sz w:val="14"/>
          <w:szCs w:val="14"/>
        </w:rPr>
      </w:pPr>
    </w:p>
    <w:p w:rsidR="00B94A9F" w:rsidRDefault="00B94A9F">
      <w:pPr>
        <w:spacing w:after="0" w:line="240" w:lineRule="auto"/>
        <w:jc w:val="center"/>
        <w:rPr>
          <w:rFonts w:ascii="Times New Roman" w:eastAsia="Times New Roman" w:hAnsi="Times New Roman" w:cs="Times New Roman"/>
          <w:b/>
          <w:sz w:val="14"/>
          <w:szCs w:val="14"/>
        </w:rPr>
      </w:pPr>
    </w:p>
    <w:p w:rsidR="00B94A9F" w:rsidRDefault="00A573A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Outline </w:t>
      </w:r>
    </w:p>
    <w:p w:rsidR="00B94A9F" w:rsidRDefault="00B94A9F">
      <w:pPr>
        <w:spacing w:after="0" w:line="240" w:lineRule="auto"/>
        <w:jc w:val="center"/>
        <w:rPr>
          <w:rFonts w:ascii="Times New Roman" w:eastAsia="Times New Roman" w:hAnsi="Times New Roman" w:cs="Times New Roman"/>
          <w:b/>
          <w:sz w:val="24"/>
          <w:szCs w:val="24"/>
        </w:rPr>
      </w:pPr>
    </w:p>
    <w:p w:rsidR="00B94A9F" w:rsidRDefault="00B94A9F">
      <w:pPr>
        <w:spacing w:after="0" w:line="240" w:lineRule="auto"/>
        <w:jc w:val="center"/>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Program: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Computer Science and Engineering (CSE) </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t>Course Title: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Software Engineering Lab</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Course Code: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CSE 322</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Semester: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Fall 2022</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Level: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Semester</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Credit Hour: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0.75</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Name &amp; Designation of Teacher:</w:t>
      </w:r>
      <w:r>
        <w:rPr>
          <w:rFonts w:ascii="Times New Roman" w:eastAsia="Times New Roman" w:hAnsi="Times New Roman" w:cs="Times New Roman"/>
          <w:b/>
        </w:rPr>
        <w:tab/>
      </w:r>
      <w:r>
        <w:rPr>
          <w:rFonts w:ascii="Times New Roman" w:eastAsia="Times New Roman" w:hAnsi="Times New Roman" w:cs="Times New Roman"/>
        </w:rPr>
        <w:t>Fahad Ahmed, Lecturer.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t>Office/Room: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Online</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Class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Section A: </w:t>
      </w:r>
      <w:r>
        <w:rPr>
          <w:rFonts w:ascii="Times New Roman" w:eastAsia="Times New Roman" w:hAnsi="Times New Roman" w:cs="Times New Roman"/>
        </w:rPr>
        <w:t>Wednesday (09.30– 12.20)</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Section B: </w:t>
      </w:r>
      <w:r>
        <w:rPr>
          <w:rFonts w:ascii="Times New Roman" w:eastAsia="Times New Roman" w:hAnsi="Times New Roman" w:cs="Times New Roman"/>
        </w:rPr>
        <w:t>Wednesday (2.00– 4.20)</w:t>
      </w: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Consultation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Lab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E-mail: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fahadahmed@uap-bd.edu</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Mobile: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+8801737777912</w:t>
      </w: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B94A9F" w:rsidRDefault="00A573A1">
      <w:pPr>
        <w:spacing w:after="0" w:line="240" w:lineRule="auto"/>
        <w:ind w:left="3600" w:hanging="3600"/>
        <w:jc w:val="both"/>
        <w:rPr>
          <w:rFonts w:ascii="Times New Roman" w:eastAsia="Times New Roman" w:hAnsi="Times New Roman" w:cs="Times New Roman"/>
        </w:rPr>
      </w:pPr>
      <w:r>
        <w:rPr>
          <w:rFonts w:ascii="Times New Roman" w:eastAsia="Times New Roman" w:hAnsi="Times New Roman" w:cs="Times New Roman"/>
          <w:b/>
        </w:rPr>
        <w:t>Rationale:</w:t>
      </w:r>
      <w:r>
        <w:rPr>
          <w:rFonts w:ascii="Times New Roman" w:eastAsia="Times New Roman" w:hAnsi="Times New Roman" w:cs="Times New Roman"/>
        </w:rPr>
        <w:tab/>
        <w:t>Software Engineering lab course helps the implementation of the current trends in software industries. This course enhances the ability to design, practical implementation, and analyze a software-based solution and use engineering judgment to draw conclusions about the software application system.</w:t>
      </w:r>
    </w:p>
    <w:p w:rsidR="00B94A9F" w:rsidRDefault="00B94A9F">
      <w:pPr>
        <w:spacing w:after="0" w:line="240" w:lineRule="auto"/>
        <w:ind w:left="3600" w:hanging="3600"/>
        <w:rPr>
          <w:rFonts w:ascii="Times New Roman" w:eastAsia="Times New Roman" w:hAnsi="Times New Roman" w:cs="Times New Roman"/>
        </w:rPr>
      </w:pP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Pre-requisite </w:t>
      </w:r>
      <w:r>
        <w:rPr>
          <w:rFonts w:ascii="Times New Roman" w:eastAsia="Times New Roman" w:hAnsi="Times New Roman" w:cs="Times New Roman"/>
        </w:rPr>
        <w:t>(if any)</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CSE 306</w:t>
      </w:r>
    </w:p>
    <w:p w:rsidR="00B94A9F" w:rsidRDefault="00B94A9F">
      <w:pPr>
        <w:spacing w:after="0" w:line="240" w:lineRule="auto"/>
        <w:ind w:left="3600" w:hanging="3600"/>
        <w:rPr>
          <w:rFonts w:ascii="Times New Roman" w:eastAsia="Times New Roman" w:hAnsi="Times New Roman" w:cs="Times New Roman"/>
          <w:b/>
        </w:rPr>
      </w:pPr>
    </w:p>
    <w:p w:rsidR="00B94A9F" w:rsidRDefault="00A573A1">
      <w:pPr>
        <w:spacing w:after="0" w:line="240" w:lineRule="auto"/>
        <w:ind w:left="3600" w:hanging="3600"/>
        <w:jc w:val="both"/>
        <w:rPr>
          <w:rFonts w:ascii="Times New Roman" w:eastAsia="Times New Roman" w:hAnsi="Times New Roman" w:cs="Times New Roman"/>
        </w:rPr>
      </w:pPr>
      <w:r>
        <w:rPr>
          <w:rFonts w:ascii="Times New Roman" w:eastAsia="Times New Roman" w:hAnsi="Times New Roman" w:cs="Times New Roman"/>
          <w:b/>
        </w:rPr>
        <w:t xml:space="preserve">Course Synopsis: </w:t>
      </w:r>
      <w:r>
        <w:rPr>
          <w:rFonts w:ascii="Times New Roman" w:eastAsia="Times New Roman" w:hAnsi="Times New Roman" w:cs="Times New Roman"/>
          <w:b/>
        </w:rPr>
        <w:tab/>
      </w:r>
      <w:r>
        <w:rPr>
          <w:rFonts w:ascii="Times New Roman" w:eastAsia="Times New Roman" w:hAnsi="Times New Roman" w:cs="Times New Roman"/>
        </w:rPr>
        <w:t>Continued from CSE 306, the course focuses on the principles of System development, implementation and maintenance. Therefore, this lab emphasizes on the System</w:t>
      </w:r>
      <w:r>
        <w:rPr>
          <w:rFonts w:ascii="Times New Roman" w:eastAsia="Times New Roman" w:hAnsi="Times New Roman" w:cs="Times New Roman"/>
          <w:b/>
        </w:rPr>
        <w:t xml:space="preserve"> </w:t>
      </w:r>
      <w:r>
        <w:rPr>
          <w:rFonts w:ascii="Times New Roman" w:eastAsia="Times New Roman" w:hAnsi="Times New Roman" w:cs="Times New Roman"/>
        </w:rPr>
        <w:t>Testing and Design pattern, architecture, which the students will be learning lab by lab.</w:t>
      </w:r>
    </w:p>
    <w:p w:rsidR="00B94A9F" w:rsidRDefault="00B94A9F">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A573A1" w:rsidRDefault="00A573A1">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Course Objectives: </w:t>
      </w:r>
      <w:r>
        <w:rPr>
          <w:rFonts w:ascii="Times New Roman" w:eastAsia="Times New Roman" w:hAnsi="Times New Roman" w:cs="Times New Roman"/>
        </w:rPr>
        <w:t>The objectives of this course are to:</w:t>
      </w:r>
    </w:p>
    <w:p w:rsidR="00B94A9F" w:rsidRDefault="00B94A9F">
      <w:pPr>
        <w:spacing w:after="0" w:line="240" w:lineRule="auto"/>
        <w:ind w:left="1440"/>
        <w:rPr>
          <w:rFonts w:ascii="Times New Roman" w:eastAsia="Times New Roman" w:hAnsi="Times New Roman" w:cs="Times New Roman"/>
          <w:b/>
        </w:rPr>
      </w:pPr>
    </w:p>
    <w:p w:rsidR="00B94A9F" w:rsidRDefault="00A573A1">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Develop d</w:t>
      </w:r>
      <w:r>
        <w:rPr>
          <w:rFonts w:ascii="Times New Roman" w:eastAsia="Times New Roman" w:hAnsi="Times New Roman" w:cs="Times New Roman"/>
        </w:rPr>
        <w:t>istributed and collaborative software development, maintenance and appraise project operating cost, financial analysis for complex software-intensive systems</w:t>
      </w:r>
    </w:p>
    <w:p w:rsidR="00B94A9F" w:rsidRDefault="00A573A1">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Ensure</w:t>
      </w:r>
      <w:r>
        <w:rPr>
          <w:rFonts w:ascii="Times New Roman" w:eastAsia="Times New Roman" w:hAnsi="Times New Roman" w:cs="Times New Roman"/>
        </w:rPr>
        <w:t xml:space="preserve"> industrial state of the practice methods of verifying and validating high-assurance software-intensive system</w:t>
      </w:r>
      <w:r>
        <w:rPr>
          <w:rFonts w:ascii="Times New Roman" w:eastAsia="Times New Roman" w:hAnsi="Times New Roman" w:cs="Times New Roman"/>
          <w:b/>
        </w:rPr>
        <w:t>.</w:t>
      </w:r>
    </w:p>
    <w:p w:rsidR="00B94A9F" w:rsidRDefault="00A573A1">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Provide </w:t>
      </w:r>
      <w:r>
        <w:rPr>
          <w:rFonts w:ascii="Times New Roman" w:eastAsia="Times New Roman" w:hAnsi="Times New Roman" w:cs="Times New Roman"/>
        </w:rPr>
        <w:t xml:space="preserve">the knowledge to design and implement of different software process models in </w:t>
      </w:r>
      <w:proofErr w:type="gramStart"/>
      <w:r>
        <w:rPr>
          <w:rFonts w:ascii="Times New Roman" w:eastAsia="Times New Roman" w:hAnsi="Times New Roman" w:cs="Times New Roman"/>
        </w:rPr>
        <w:t>different  systems</w:t>
      </w:r>
      <w:proofErr w:type="gramEnd"/>
      <w:r>
        <w:rPr>
          <w:rFonts w:ascii="Times New Roman" w:eastAsia="Times New Roman" w:hAnsi="Times New Roman" w:cs="Times New Roman"/>
        </w:rPr>
        <w:t xml:space="preserve"> and ensure good quality software.</w:t>
      </w:r>
    </w:p>
    <w:p w:rsidR="00B94A9F" w:rsidRDefault="00A573A1">
      <w:pPr>
        <w:numPr>
          <w:ilvl w:val="0"/>
          <w:numId w:val="1"/>
        </w:num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An Ability </w:t>
      </w:r>
      <w:r>
        <w:rPr>
          <w:rFonts w:ascii="Times New Roman" w:eastAsia="Times New Roman" w:hAnsi="Times New Roman" w:cs="Times New Roman"/>
        </w:rPr>
        <w:t>to recognize ethical and professional responsibilities in engineering situations and make informed judgments, which must consider the impact of engineering solutions in global.</w:t>
      </w:r>
    </w:p>
    <w:p w:rsidR="00B94A9F" w:rsidRDefault="00B94A9F">
      <w:pPr>
        <w:spacing w:after="0" w:line="240" w:lineRule="auto"/>
        <w:rPr>
          <w:rFonts w:ascii="Times New Roman" w:eastAsia="Times New Roman" w:hAnsi="Times New Roman" w:cs="Times New Roman"/>
          <w:b/>
        </w:rPr>
      </w:pP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Course Outcomes (CO) and their mapping with Program outcomes (PO) and Teaching-Learning Assessment methods: </w:t>
      </w:r>
    </w:p>
    <w:p w:rsidR="00B94A9F" w:rsidRDefault="00B94A9F">
      <w:pPr>
        <w:spacing w:after="0" w:line="240" w:lineRule="auto"/>
        <w:ind w:left="3600" w:hanging="3600"/>
        <w:jc w:val="both"/>
        <w:rPr>
          <w:rFonts w:ascii="Times New Roman" w:eastAsia="Times New Roman" w:hAnsi="Times New Roman" w:cs="Times New Roman"/>
          <w:b/>
          <w:color w:val="FF0000"/>
        </w:rPr>
      </w:pPr>
    </w:p>
    <w:tbl>
      <w:tblPr>
        <w:tblStyle w:val="a5"/>
        <w:tblW w:w="9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
        <w:gridCol w:w="3833"/>
        <w:gridCol w:w="1080"/>
        <w:gridCol w:w="1260"/>
        <w:gridCol w:w="1260"/>
        <w:gridCol w:w="1341"/>
      </w:tblGrid>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rPr>
                <w:rFonts w:ascii="Times New Roman" w:eastAsia="Times New Roman" w:hAnsi="Times New Roman" w:cs="Times New Roman"/>
                <w:b/>
              </w:rPr>
            </w:pPr>
            <w:r>
              <w:rPr>
                <w:rFonts w:ascii="Times New Roman" w:eastAsia="Times New Roman" w:hAnsi="Times New Roman" w:cs="Times New Roman"/>
                <w:b/>
              </w:rPr>
              <w:t>CO Statements:</w:t>
            </w:r>
          </w:p>
          <w:p w:rsidR="00B94A9F" w:rsidRDefault="00A573A1">
            <w:pPr>
              <w:spacing w:after="0"/>
              <w:rPr>
                <w:rFonts w:ascii="Times New Roman" w:eastAsia="Times New Roman" w:hAnsi="Times New Roman" w:cs="Times New Roman"/>
                <w:b/>
              </w:rPr>
            </w:pPr>
            <w:r>
              <w:rPr>
                <w:rFonts w:ascii="Times New Roman" w:eastAsia="Times New Roman" w:hAnsi="Times New Roman" w:cs="Times New Roman"/>
                <w:b/>
              </w:rPr>
              <w:t>Upon successful completion of the course, students should be able to:</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Corresponding</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POs</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(Appendix-1)</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Bloom’s taxonomy domain/level</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(Appendix-2)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Delivery methods and activities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Assessment</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Tools</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rPr>
            </w:pPr>
            <w:r>
              <w:rPr>
                <w:rFonts w:ascii="Times New Roman" w:eastAsia="Times New Roman" w:hAnsi="Times New Roman" w:cs="Times New Roman"/>
                <w:b/>
              </w:rPr>
              <w:t xml:space="preserve">Apply </w:t>
            </w:r>
            <w:r>
              <w:rPr>
                <w:rFonts w:ascii="Times New Roman" w:eastAsia="Times New Roman" w:hAnsi="Times New Roman" w:cs="Times New Roman"/>
              </w:rPr>
              <w:t>the Engineering knowledge to provide a working solution on a complex engineering problem</w:t>
            </w:r>
            <w:r>
              <w:rPr>
                <w:rFonts w:ascii="Times New Roman" w:eastAsia="Times New Roman" w:hAnsi="Times New Roman" w:cs="Times New Roman"/>
                <w:b/>
              </w:rPr>
              <w:t xml:space="preserve"> </w:t>
            </w:r>
            <w:r>
              <w:rPr>
                <w:rFonts w:ascii="Times New Roman" w:eastAsia="Times New Roman" w:hAnsi="Times New Roman" w:cs="Times New Roman"/>
              </w:rPr>
              <w:t>and submit a mapping of the solution.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1555B8" w:rsidP="00A573A1">
            <w:pPr>
              <w:spacing w:after="0" w:line="240" w:lineRule="auto"/>
              <w:rPr>
                <w:rFonts w:ascii="Times New Roman" w:eastAsia="Times New Roman" w:hAnsi="Times New Roman" w:cs="Times New Roman"/>
              </w:rPr>
            </w:pPr>
            <w:r>
              <w:rPr>
                <w:rFonts w:ascii="Georgia" w:eastAsia="Georgia" w:hAnsi="Georgia" w:cs="Georgia"/>
                <w:sz w:val="24"/>
                <w:szCs w:val="24"/>
              </w:rPr>
              <w:t>(a)</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rPr>
              <w:t>Report</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rPr>
                <w:rFonts w:ascii="Times New Roman" w:eastAsia="Times New Roman" w:hAnsi="Times New Roman" w:cs="Times New Roman"/>
                <w:b/>
              </w:rPr>
            </w:pPr>
            <w:r>
              <w:rPr>
                <w:rFonts w:ascii="Times New Roman" w:eastAsia="Times New Roman" w:hAnsi="Times New Roman" w:cs="Times New Roman"/>
                <w:b/>
              </w:rPr>
              <w:t xml:space="preserve">Identify </w:t>
            </w:r>
            <w:r>
              <w:rPr>
                <w:rFonts w:ascii="Times New Roman" w:eastAsia="Times New Roman" w:hAnsi="Times New Roman" w:cs="Times New Roman"/>
              </w:rPr>
              <w:t>functional and non-functional requirements of the proposed solution     considering</w:t>
            </w:r>
            <w:r>
              <w:rPr>
                <w:rFonts w:ascii="Times New Roman" w:eastAsia="Times New Roman" w:hAnsi="Times New Roman" w:cs="Times New Roman"/>
                <w:b/>
              </w:rPr>
              <w:t xml:space="preserve"> </w:t>
            </w:r>
            <w:r>
              <w:rPr>
                <w:rFonts w:ascii="Times New Roman" w:eastAsia="Times New Roman" w:hAnsi="Times New Roman" w:cs="Times New Roman"/>
              </w:rPr>
              <w:t>based on requirement analysis.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60" w:lineRule="auto"/>
              <w:ind w:left="1"/>
              <w:rPr>
                <w:rFonts w:ascii="Times New Roman" w:eastAsia="Times New Roman" w:hAnsi="Times New Roman" w:cs="Times New Roman"/>
                <w:color w:val="000000"/>
              </w:rPr>
            </w:pPr>
            <w:r>
              <w:rPr>
                <w:rFonts w:ascii="Georgia" w:eastAsia="Georgia" w:hAnsi="Georgia" w:cs="Georgia"/>
                <w:sz w:val="24"/>
                <w:szCs w:val="24"/>
              </w:rPr>
              <w:t xml:space="preserve">(b) </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rPr>
              <w:t>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Presentation on project idea</w:t>
            </w:r>
          </w:p>
          <w:p w:rsidR="00B94A9F" w:rsidRDefault="00B94A9F">
            <w:pPr>
              <w:spacing w:after="0" w:line="240" w:lineRule="auto"/>
              <w:jc w:val="center"/>
              <w:rPr>
                <w:rFonts w:ascii="Times New Roman" w:eastAsia="Times New Roman" w:hAnsi="Times New Roman" w:cs="Times New Roman"/>
                <w:color w:val="000000"/>
              </w:rPr>
            </w:pP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Develop </w:t>
            </w:r>
            <w:r>
              <w:rPr>
                <w:rFonts w:ascii="Times New Roman" w:eastAsia="Times New Roman" w:hAnsi="Times New Roman" w:cs="Times New Roman"/>
              </w:rPr>
              <w:t>a working solution for proposed software-intensive systems  and verify, validate the solution using the industrial state of the practice, which indicates a high-quality software-intensive system.</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60" w:lineRule="auto"/>
              <w:ind w:left="1"/>
              <w:rPr>
                <w:rFonts w:ascii="Times New Roman" w:eastAsia="Times New Roman" w:hAnsi="Times New Roman" w:cs="Times New Roman"/>
                <w:color w:val="000000"/>
              </w:rPr>
            </w:pPr>
            <w:r>
              <w:rPr>
                <w:rFonts w:ascii="Georgia" w:eastAsia="Georgia" w:hAnsi="Georgia" w:cs="Georgia"/>
                <w:sz w:val="24"/>
                <w:szCs w:val="24"/>
              </w:rPr>
              <w:t xml:space="preserve">(c) </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Continuous Project Evaluation(UML, ERD, Code Review), project </w:t>
            </w:r>
            <w:proofErr w:type="spellStart"/>
            <w:r>
              <w:rPr>
                <w:rFonts w:ascii="Times New Roman" w:eastAsia="Times New Roman" w:hAnsi="Times New Roman" w:cs="Times New Roman"/>
              </w:rPr>
              <w:t>demonstrationon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w:t>
            </w:r>
            <w:r>
              <w:rPr>
                <w:rFonts w:ascii="Times New Roman" w:eastAsia="Times New Roman" w:hAnsi="Times New Roman" w:cs="Times New Roman"/>
                <w:color w:val="000000"/>
              </w:rPr>
              <w:t>Report</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Use </w:t>
            </w:r>
            <w:r>
              <w:rPr>
                <w:rFonts w:ascii="Times New Roman" w:eastAsia="Times New Roman" w:hAnsi="Times New Roman" w:cs="Times New Roman"/>
              </w:rPr>
              <w:t>a modern/popular IDE to test complex software-intensive systems.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before="1" w:after="0" w:line="240" w:lineRule="auto"/>
              <w:ind w:left="1"/>
              <w:rPr>
                <w:rFonts w:ascii="Times New Roman" w:eastAsia="Times New Roman" w:hAnsi="Times New Roman" w:cs="Times New Roman"/>
                <w:color w:val="000000"/>
              </w:rPr>
            </w:pPr>
            <w:r>
              <w:rPr>
                <w:rFonts w:ascii="Georgia" w:eastAsia="Georgia" w:hAnsi="Georgia" w:cs="Georgia"/>
                <w:sz w:val="24"/>
                <w:szCs w:val="24"/>
              </w:rPr>
              <w:t xml:space="preserve">(e) </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Continuous Project Evaluation</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CO5</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Assess </w:t>
            </w:r>
            <w:r>
              <w:rPr>
                <w:rFonts w:ascii="Times New Roman" w:eastAsia="Times New Roman" w:hAnsi="Times New Roman" w:cs="Times New Roman"/>
              </w:rPr>
              <w:t>societal, health, safety, legal and cultural issues related to the project.</w:t>
            </w:r>
            <w:r>
              <w:rPr>
                <w:rFonts w:ascii="Times New Roman" w:eastAsia="Times New Roman" w:hAnsi="Times New Roman" w:cs="Times New Roman"/>
                <w:b/>
              </w:rPr>
              <w:t xml:space="preserve">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1555B8" w:rsidRDefault="00A573A1" w:rsidP="001555B8">
            <w:pPr>
              <w:spacing w:after="0" w:line="260" w:lineRule="auto"/>
              <w:ind w:left="1"/>
              <w:rPr>
                <w:rFonts w:ascii="Times New Roman" w:eastAsia="Times New Roman" w:hAnsi="Times New Roman" w:cs="Times New Roman"/>
              </w:rPr>
            </w:pPr>
            <w:r>
              <w:rPr>
                <w:rFonts w:ascii="Georgia" w:eastAsia="Georgia" w:hAnsi="Georgia" w:cs="Georgia"/>
                <w:sz w:val="24"/>
                <w:szCs w:val="24"/>
              </w:rPr>
              <w:t xml:space="preserve">(f) </w:t>
            </w:r>
          </w:p>
          <w:p w:rsidR="00B94A9F" w:rsidRDefault="00B94A9F">
            <w:pPr>
              <w:spacing w:before="1" w:after="0" w:line="240" w:lineRule="auto"/>
              <w:ind w:left="1"/>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1/Analyze</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Presentation on project idea, Project Report</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CO6</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Practice </w:t>
            </w:r>
            <w:r>
              <w:rPr>
                <w:rFonts w:ascii="Times New Roman" w:eastAsia="Times New Roman" w:hAnsi="Times New Roman" w:cs="Times New Roman"/>
              </w:rPr>
              <w:t>professional ethics and</w:t>
            </w:r>
          </w:p>
          <w:p w:rsidR="00B94A9F" w:rsidRDefault="00A573A1">
            <w:pPr>
              <w:spacing w:line="240" w:lineRule="auto"/>
              <w:jc w:val="both"/>
              <w:rPr>
                <w:rFonts w:ascii="Times New Roman" w:eastAsia="Times New Roman" w:hAnsi="Times New Roman" w:cs="Times New Roman"/>
              </w:rPr>
            </w:pPr>
            <w:r>
              <w:rPr>
                <w:rFonts w:ascii="Times New Roman" w:eastAsia="Times New Roman" w:hAnsi="Times New Roman" w:cs="Times New Roman"/>
              </w:rPr>
              <w:t>Responsibilities and norms of engineering practice.</w:t>
            </w:r>
            <w:r>
              <w:rPr>
                <w:rFonts w:ascii="Times New Roman" w:eastAsia="Times New Roman" w:hAnsi="Times New Roman" w:cs="Times New Roman"/>
                <w:b/>
              </w:rPr>
              <w:t> </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60" w:lineRule="auto"/>
              <w:ind w:left="1"/>
              <w:rPr>
                <w:rFonts w:ascii="Times New Roman" w:eastAsia="Times New Roman" w:hAnsi="Times New Roman" w:cs="Times New Roman"/>
                <w:color w:val="000000"/>
              </w:rPr>
            </w:pPr>
            <w:r>
              <w:rPr>
                <w:rFonts w:ascii="Georgia" w:eastAsia="Georgia" w:hAnsi="Georgia" w:cs="Georgia"/>
                <w:sz w:val="24"/>
                <w:szCs w:val="24"/>
              </w:rPr>
              <w:t xml:space="preserve">(h) </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3/Valuing</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Report, Viva</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CO7</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Work </w:t>
            </w:r>
            <w:r>
              <w:rPr>
                <w:rFonts w:ascii="Times New Roman" w:eastAsia="Times New Roman" w:hAnsi="Times New Roman" w:cs="Times New Roman"/>
              </w:rPr>
              <w:t>as a team and fulfil individual responsibility.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rsidP="00A573A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Continuous Project Evaluation,</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Viva</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CO8</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Communicate </w:t>
            </w:r>
            <w:r>
              <w:rPr>
                <w:rFonts w:ascii="Times New Roman" w:eastAsia="Times New Roman" w:hAnsi="Times New Roman" w:cs="Times New Roman"/>
              </w:rPr>
              <w:t>effectively  through presentation and write effective reports and documentation on the project.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rsidP="00A573A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Presentation,</w:t>
            </w:r>
          </w:p>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Project Report, Viva</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CO09</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Apply </w:t>
            </w:r>
            <w:r>
              <w:rPr>
                <w:rFonts w:ascii="Times New Roman" w:eastAsia="Times New Roman" w:hAnsi="Times New Roman" w:cs="Times New Roman"/>
              </w:rPr>
              <w:t>project management principles using Version Control System, and predict project operating cost, and financial risk analysis for complex software-intensive systems.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rsidP="00A573A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Presentation on project idea, Project Report</w:t>
            </w:r>
          </w:p>
        </w:tc>
      </w:tr>
      <w:tr w:rsidR="00B94A9F" w:rsidTr="00A573A1">
        <w:trPr>
          <w:trHeight w:val="695"/>
          <w:jc w:val="center"/>
        </w:trPr>
        <w:tc>
          <w:tcPr>
            <w:tcW w:w="842"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CO10</w:t>
            </w:r>
          </w:p>
        </w:tc>
        <w:tc>
          <w:tcPr>
            <w:tcW w:w="3833"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jc w:val="both"/>
              <w:rPr>
                <w:rFonts w:ascii="Times New Roman" w:eastAsia="Times New Roman" w:hAnsi="Times New Roman" w:cs="Times New Roman"/>
                <w:b/>
              </w:rPr>
            </w:pPr>
            <w:r>
              <w:rPr>
                <w:rFonts w:ascii="Times New Roman" w:eastAsia="Times New Roman" w:hAnsi="Times New Roman" w:cs="Times New Roman"/>
                <w:b/>
              </w:rPr>
              <w:t xml:space="preserve">Recognize </w:t>
            </w:r>
            <w:r>
              <w:rPr>
                <w:rFonts w:ascii="Times New Roman" w:eastAsia="Times New Roman" w:hAnsi="Times New Roman" w:cs="Times New Roman"/>
              </w:rPr>
              <w:t>the need for, and have the preparation and ability to engage in independent and life-long learning for art of project management, distributed and collaborative software development and risk analysis for developing complex software-intensive systems.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rsidP="00A573A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w:t>
            </w:r>
          </w:p>
        </w:tc>
        <w:tc>
          <w:tcPr>
            <w:tcW w:w="1260" w:type="dxa"/>
            <w:tcBorders>
              <w:top w:val="single" w:sz="4" w:space="0" w:color="000000"/>
              <w:left w:val="single" w:sz="4" w:space="0" w:color="000000"/>
              <w:bottom w:val="single" w:sz="4" w:space="0" w:color="000000"/>
              <w:right w:val="single" w:sz="4" w:space="0" w:color="000000"/>
            </w:tcBorders>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Lecture, multimedia</w:t>
            </w:r>
          </w:p>
        </w:tc>
        <w:tc>
          <w:tcPr>
            <w:tcW w:w="1341" w:type="dxa"/>
            <w:tcBorders>
              <w:top w:val="single" w:sz="4" w:space="0" w:color="000000"/>
              <w:left w:val="single" w:sz="4" w:space="0" w:color="000000"/>
              <w:bottom w:val="single" w:sz="4" w:space="0" w:color="000000"/>
              <w:right w:val="single" w:sz="4" w:space="0" w:color="000000"/>
            </w:tcBorders>
            <w:shd w:val="clear" w:color="auto" w:fill="auto"/>
          </w:tcPr>
          <w:p w:rsidR="00B94A9F" w:rsidRDefault="00A573A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Report, Viva</w:t>
            </w:r>
          </w:p>
        </w:tc>
      </w:tr>
    </w:tbl>
    <w:p w:rsidR="00B94A9F" w:rsidRDefault="00B94A9F">
      <w:pPr>
        <w:spacing w:after="0" w:line="240" w:lineRule="auto"/>
        <w:jc w:val="both"/>
        <w:rPr>
          <w:rFonts w:ascii="Times New Roman" w:eastAsia="Times New Roman" w:hAnsi="Times New Roman" w:cs="Times New Roman"/>
          <w:color w:val="FF0000"/>
        </w:rPr>
      </w:pPr>
    </w:p>
    <w:p w:rsidR="00B94A9F" w:rsidRDefault="00B94A9F">
      <w:pPr>
        <w:spacing w:after="0" w:line="240" w:lineRule="auto"/>
        <w:jc w:val="both"/>
        <w:rPr>
          <w:rFonts w:ascii="Times New Roman" w:eastAsia="Times New Roman" w:hAnsi="Times New Roman" w:cs="Times New Roman"/>
          <w:b/>
        </w:rPr>
      </w:pP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Weighting COs with Assessment methods:</w:t>
      </w:r>
    </w:p>
    <w:p w:rsidR="00B94A9F" w:rsidRDefault="00B94A9F">
      <w:pPr>
        <w:spacing w:after="0" w:line="240" w:lineRule="auto"/>
        <w:jc w:val="both"/>
        <w:rPr>
          <w:rFonts w:ascii="Times New Roman" w:eastAsia="Times New Roman" w:hAnsi="Times New Roman" w:cs="Times New Roman"/>
          <w:b/>
        </w:rPr>
      </w:pPr>
    </w:p>
    <w:tbl>
      <w:tblPr>
        <w:tblStyle w:val="a6"/>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8"/>
        <w:gridCol w:w="796"/>
        <w:gridCol w:w="630"/>
        <w:gridCol w:w="713"/>
        <w:gridCol w:w="1038"/>
        <w:gridCol w:w="720"/>
        <w:gridCol w:w="720"/>
        <w:gridCol w:w="630"/>
        <w:gridCol w:w="630"/>
        <w:gridCol w:w="720"/>
        <w:gridCol w:w="720"/>
        <w:gridCol w:w="810"/>
      </w:tblGrid>
      <w:tr w:rsidR="00A573A1" w:rsidTr="00A573A1">
        <w:trPr>
          <w:trHeight w:val="1033"/>
          <w:jc w:val="center"/>
        </w:trPr>
        <w:tc>
          <w:tcPr>
            <w:tcW w:w="1858"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Assessment Type</w:t>
            </w:r>
          </w:p>
        </w:tc>
        <w:tc>
          <w:tcPr>
            <w:tcW w:w="796"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 weight</w:t>
            </w:r>
          </w:p>
        </w:tc>
        <w:tc>
          <w:tcPr>
            <w:tcW w:w="630" w:type="dxa"/>
            <w:shd w:val="clear" w:color="auto" w:fill="auto"/>
            <w:vAlign w:val="center"/>
          </w:tcPr>
          <w:p w:rsidR="00B94A9F" w:rsidRDefault="00A573A1">
            <w:pPr>
              <w:rPr>
                <w:rFonts w:ascii="Times New Roman" w:eastAsia="Times New Roman" w:hAnsi="Times New Roman" w:cs="Times New Roman"/>
                <w:b/>
              </w:rPr>
            </w:pPr>
            <w:r>
              <w:rPr>
                <w:rFonts w:ascii="Times New Roman" w:eastAsia="Times New Roman" w:hAnsi="Times New Roman" w:cs="Times New Roman"/>
                <w:b/>
              </w:rPr>
              <w:t>CO1</w:t>
            </w:r>
          </w:p>
        </w:tc>
        <w:tc>
          <w:tcPr>
            <w:tcW w:w="713"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CO2</w:t>
            </w:r>
          </w:p>
        </w:tc>
        <w:tc>
          <w:tcPr>
            <w:tcW w:w="1038"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CO3</w:t>
            </w:r>
          </w:p>
        </w:tc>
        <w:tc>
          <w:tcPr>
            <w:tcW w:w="72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CO4</w:t>
            </w:r>
          </w:p>
        </w:tc>
        <w:tc>
          <w:tcPr>
            <w:tcW w:w="72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CO5</w:t>
            </w:r>
          </w:p>
        </w:tc>
        <w:tc>
          <w:tcPr>
            <w:tcW w:w="63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CO6</w:t>
            </w:r>
          </w:p>
        </w:tc>
        <w:tc>
          <w:tcPr>
            <w:tcW w:w="63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CO7</w:t>
            </w:r>
          </w:p>
        </w:tc>
        <w:tc>
          <w:tcPr>
            <w:tcW w:w="72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CO8</w:t>
            </w:r>
          </w:p>
        </w:tc>
        <w:tc>
          <w:tcPr>
            <w:tcW w:w="72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CO9</w:t>
            </w:r>
          </w:p>
        </w:tc>
        <w:tc>
          <w:tcPr>
            <w:tcW w:w="810" w:type="dxa"/>
            <w:shd w:val="clear" w:color="auto" w:fill="auto"/>
            <w:vAlign w:val="center"/>
          </w:tcPr>
          <w:p w:rsidR="00B94A9F" w:rsidRDefault="00A573A1">
            <w:pPr>
              <w:jc w:val="center"/>
              <w:rPr>
                <w:rFonts w:ascii="Times New Roman" w:eastAsia="Times New Roman" w:hAnsi="Times New Roman" w:cs="Times New Roman"/>
                <w:b/>
              </w:rPr>
            </w:pPr>
            <w:r>
              <w:rPr>
                <w:rFonts w:ascii="Times New Roman" w:eastAsia="Times New Roman" w:hAnsi="Times New Roman" w:cs="Times New Roman"/>
                <w:b/>
              </w:rPr>
              <w:t>CO10</w:t>
            </w:r>
          </w:p>
        </w:tc>
      </w:tr>
      <w:tr w:rsidR="00A573A1" w:rsidTr="00A573A1">
        <w:trPr>
          <w:trHeight w:val="480"/>
          <w:jc w:val="center"/>
        </w:trPr>
        <w:tc>
          <w:tcPr>
            <w:tcW w:w="1858" w:type="dxa"/>
            <w:shd w:val="clear" w:color="auto" w:fill="auto"/>
            <w:vAlign w:val="center"/>
          </w:tcPr>
          <w:p w:rsidR="00B94A9F" w:rsidRDefault="00A573A1">
            <w:pPr>
              <w:rPr>
                <w:rFonts w:ascii="Times New Roman" w:eastAsia="Times New Roman" w:hAnsi="Times New Roman" w:cs="Times New Roman"/>
              </w:rPr>
            </w:pPr>
            <w:r>
              <w:rPr>
                <w:rFonts w:ascii="Times New Roman" w:eastAsia="Times New Roman" w:hAnsi="Times New Roman" w:cs="Times New Roman"/>
              </w:rPr>
              <w:t>Presentation</w:t>
            </w:r>
          </w:p>
        </w:tc>
        <w:tc>
          <w:tcPr>
            <w:tcW w:w="796"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630" w:type="dxa"/>
            <w:shd w:val="clear" w:color="auto" w:fill="FFFFFF"/>
            <w:vAlign w:val="center"/>
          </w:tcPr>
          <w:p w:rsidR="00B94A9F" w:rsidRDefault="00B94A9F">
            <w:pPr>
              <w:jc w:val="center"/>
              <w:rPr>
                <w:rFonts w:ascii="Times New Roman" w:eastAsia="Times New Roman" w:hAnsi="Times New Roman" w:cs="Times New Roman"/>
              </w:rPr>
            </w:pPr>
          </w:p>
        </w:tc>
        <w:tc>
          <w:tcPr>
            <w:tcW w:w="713"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c>
          <w:tcPr>
            <w:tcW w:w="1038" w:type="dxa"/>
            <w:shd w:val="clear" w:color="auto" w:fill="FFFFFF"/>
            <w:vAlign w:val="center"/>
          </w:tcPr>
          <w:p w:rsidR="00B94A9F" w:rsidRDefault="00B94A9F">
            <w:pPr>
              <w:jc w:val="center"/>
              <w:rPr>
                <w:rFonts w:ascii="Times New Roman" w:eastAsia="Times New Roman" w:hAnsi="Times New Roman" w:cs="Times New Roman"/>
              </w:rPr>
            </w:pPr>
          </w:p>
        </w:tc>
        <w:tc>
          <w:tcPr>
            <w:tcW w:w="720" w:type="dxa"/>
            <w:shd w:val="clear" w:color="auto" w:fill="FFFFFF"/>
            <w:vAlign w:val="center"/>
          </w:tcPr>
          <w:p w:rsidR="00B94A9F" w:rsidRDefault="00B94A9F">
            <w:pPr>
              <w:jc w:val="center"/>
              <w:rPr>
                <w:rFonts w:ascii="Times New Roman" w:eastAsia="Times New Roman" w:hAnsi="Times New Roman" w:cs="Times New Roman"/>
              </w:rPr>
            </w:pPr>
          </w:p>
        </w:tc>
        <w:tc>
          <w:tcPr>
            <w:tcW w:w="720" w:type="dxa"/>
            <w:shd w:val="clear" w:color="auto" w:fill="FFFFFF"/>
            <w:vAlign w:val="center"/>
          </w:tcPr>
          <w:p w:rsidR="00B94A9F" w:rsidRDefault="00B94A9F">
            <w:pPr>
              <w:jc w:val="center"/>
              <w:rPr>
                <w:rFonts w:ascii="Times New Roman" w:eastAsia="Times New Roman" w:hAnsi="Times New Roman" w:cs="Times New Roman"/>
              </w:rPr>
            </w:pPr>
          </w:p>
        </w:tc>
        <w:tc>
          <w:tcPr>
            <w:tcW w:w="630" w:type="dxa"/>
            <w:shd w:val="clear" w:color="auto" w:fill="FFFFFF"/>
            <w:vAlign w:val="center"/>
          </w:tcPr>
          <w:p w:rsidR="00B94A9F" w:rsidRDefault="00B94A9F">
            <w:pPr>
              <w:jc w:val="center"/>
              <w:rPr>
                <w:rFonts w:ascii="Times New Roman" w:eastAsia="Times New Roman" w:hAnsi="Times New Roman" w:cs="Times New Roman"/>
              </w:rPr>
            </w:pPr>
          </w:p>
        </w:tc>
        <w:tc>
          <w:tcPr>
            <w:tcW w:w="630" w:type="dxa"/>
            <w:shd w:val="clear" w:color="auto" w:fill="FFFFFF"/>
            <w:vAlign w:val="center"/>
          </w:tcPr>
          <w:p w:rsidR="00B94A9F" w:rsidRDefault="00B94A9F">
            <w:pPr>
              <w:jc w:val="center"/>
              <w:rPr>
                <w:rFonts w:ascii="Times New Roman" w:eastAsia="Times New Roman" w:hAnsi="Times New Roman" w:cs="Times New Roman"/>
              </w:rPr>
            </w:pPr>
          </w:p>
        </w:tc>
        <w:tc>
          <w:tcPr>
            <w:tcW w:w="72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FFFFFF"/>
            <w:vAlign w:val="center"/>
          </w:tcPr>
          <w:p w:rsidR="00B94A9F" w:rsidRDefault="00B94A9F">
            <w:pPr>
              <w:jc w:val="center"/>
              <w:rPr>
                <w:rFonts w:ascii="Times New Roman" w:eastAsia="Times New Roman" w:hAnsi="Times New Roman" w:cs="Times New Roman"/>
              </w:rPr>
            </w:pPr>
          </w:p>
        </w:tc>
        <w:tc>
          <w:tcPr>
            <w:tcW w:w="810" w:type="dxa"/>
            <w:shd w:val="clear" w:color="auto" w:fill="FFFFFF"/>
            <w:vAlign w:val="center"/>
          </w:tcPr>
          <w:p w:rsidR="00B94A9F" w:rsidRDefault="00B94A9F">
            <w:pPr>
              <w:jc w:val="center"/>
              <w:rPr>
                <w:rFonts w:ascii="Times New Roman" w:eastAsia="Times New Roman" w:hAnsi="Times New Roman" w:cs="Times New Roman"/>
              </w:rPr>
            </w:pPr>
          </w:p>
        </w:tc>
      </w:tr>
      <w:tr w:rsidR="00A573A1" w:rsidTr="00A573A1">
        <w:trPr>
          <w:trHeight w:val="959"/>
          <w:jc w:val="center"/>
        </w:trPr>
        <w:tc>
          <w:tcPr>
            <w:tcW w:w="1858" w:type="dxa"/>
            <w:shd w:val="clear" w:color="auto" w:fill="auto"/>
            <w:vAlign w:val="center"/>
          </w:tcPr>
          <w:p w:rsidR="00B94A9F" w:rsidRDefault="00A573A1">
            <w:pPr>
              <w:spacing w:after="0"/>
              <w:rPr>
                <w:rFonts w:ascii="Times New Roman" w:eastAsia="Times New Roman" w:hAnsi="Times New Roman" w:cs="Times New Roman"/>
              </w:rPr>
            </w:pPr>
            <w:r>
              <w:rPr>
                <w:rFonts w:ascii="Times New Roman" w:eastAsia="Times New Roman" w:hAnsi="Times New Roman" w:cs="Times New Roman"/>
              </w:rPr>
              <w:t>Report (video+ word/pdf)+ CEP Mapping</w:t>
            </w:r>
          </w:p>
        </w:tc>
        <w:tc>
          <w:tcPr>
            <w:tcW w:w="796" w:type="dxa"/>
            <w:shd w:val="clear" w:color="auto" w:fill="FFFFFF"/>
            <w:vAlign w:val="center"/>
          </w:tcPr>
          <w:p w:rsidR="00B94A9F" w:rsidRDefault="002150CC">
            <w:pPr>
              <w:spacing w:after="0"/>
              <w:jc w:val="center"/>
              <w:rPr>
                <w:rFonts w:ascii="Times New Roman" w:eastAsia="Times New Roman" w:hAnsi="Times New Roman" w:cs="Times New Roman"/>
              </w:rPr>
            </w:pPr>
            <w:r>
              <w:rPr>
                <w:rFonts w:ascii="Times New Roman" w:eastAsia="Times New Roman" w:hAnsi="Times New Roman" w:cs="Times New Roman"/>
              </w:rPr>
              <w:t>5</w:t>
            </w:r>
            <w:r w:rsidR="00A573A1">
              <w:rPr>
                <w:rFonts w:ascii="Times New Roman" w:eastAsia="Times New Roman" w:hAnsi="Times New Roman" w:cs="Times New Roman"/>
              </w:rPr>
              <w:t>0%</w:t>
            </w: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 xml:space="preserve">5 </w:t>
            </w:r>
            <w:r w:rsidR="00BE45E1">
              <w:rPr>
                <w:rFonts w:ascii="Times New Roman" w:eastAsia="Times New Roman" w:hAnsi="Times New Roman" w:cs="Times New Roman"/>
              </w:rPr>
              <w:t>mapping</w:t>
            </w:r>
          </w:p>
        </w:tc>
        <w:tc>
          <w:tcPr>
            <w:tcW w:w="713"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1038" w:type="dxa"/>
            <w:shd w:val="clear" w:color="auto" w:fill="FFFFFF"/>
            <w:vAlign w:val="center"/>
          </w:tcPr>
          <w:p w:rsidR="002C2092" w:rsidRPr="002C2092" w:rsidRDefault="002C2092">
            <w:pPr>
              <w:spacing w:after="0"/>
              <w:jc w:val="center"/>
              <w:rPr>
                <w:rFonts w:ascii="Times New Roman" w:eastAsia="Times New Roman" w:hAnsi="Times New Roman" w:cs="Times New Roman"/>
                <w:b/>
              </w:rPr>
            </w:pPr>
            <w:r w:rsidRPr="002C2092">
              <w:rPr>
                <w:rFonts w:ascii="Times New Roman" w:eastAsia="Times New Roman" w:hAnsi="Times New Roman" w:cs="Times New Roman"/>
                <w:b/>
              </w:rPr>
              <w:t>5</w:t>
            </w:r>
          </w:p>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(video demo)+</w:t>
            </w:r>
          </w:p>
          <w:p w:rsidR="00B94A9F" w:rsidRDefault="00A573A1">
            <w:pPr>
              <w:spacing w:after="0"/>
              <w:jc w:val="center"/>
              <w:rPr>
                <w:rFonts w:ascii="Times New Roman" w:eastAsia="Times New Roman" w:hAnsi="Times New Roman" w:cs="Times New Roman"/>
              </w:rPr>
            </w:pPr>
            <w:r w:rsidRPr="002C2092">
              <w:rPr>
                <w:rFonts w:ascii="Times New Roman" w:eastAsia="Times New Roman" w:hAnsi="Times New Roman" w:cs="Times New Roman"/>
                <w:b/>
              </w:rPr>
              <w:t>1</w:t>
            </w:r>
            <w:r w:rsidR="002C2092" w:rsidRPr="002C2092">
              <w:rPr>
                <w:rFonts w:ascii="Times New Roman" w:eastAsia="Times New Roman" w:hAnsi="Times New Roman" w:cs="Times New Roman"/>
                <w:b/>
              </w:rPr>
              <w:t>5</w:t>
            </w:r>
            <w:r>
              <w:rPr>
                <w:rFonts w:ascii="Times New Roman" w:eastAsia="Times New Roman" w:hAnsi="Times New Roman" w:cs="Times New Roman"/>
              </w:rPr>
              <w:t xml:space="preserve"> report</w:t>
            </w:r>
          </w:p>
          <w:p w:rsidR="00B94A9F" w:rsidRDefault="00A573A1" w:rsidP="002150CC">
            <w:pPr>
              <w:spacing w:after="0"/>
              <w:jc w:val="center"/>
              <w:rPr>
                <w:rFonts w:ascii="Times New Roman" w:eastAsia="Times New Roman" w:hAnsi="Times New Roman" w:cs="Times New Roman"/>
              </w:rPr>
            </w:pPr>
            <w:r>
              <w:rPr>
                <w:rFonts w:ascii="Times New Roman" w:eastAsia="Times New Roman" w:hAnsi="Times New Roman" w:cs="Times New Roman"/>
              </w:rPr>
              <w:t xml:space="preserve">Testing </w:t>
            </w: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 xml:space="preserve">5 </w:t>
            </w:r>
          </w:p>
        </w:tc>
        <w:tc>
          <w:tcPr>
            <w:tcW w:w="63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FFFFFF"/>
            <w:vAlign w:val="center"/>
          </w:tcPr>
          <w:p w:rsidR="00B94A9F" w:rsidRDefault="002150CC">
            <w:pPr>
              <w:spacing w:after="0"/>
              <w:jc w:val="center"/>
              <w:rPr>
                <w:rFonts w:ascii="Times New Roman" w:eastAsia="Times New Roman" w:hAnsi="Times New Roman" w:cs="Times New Roman"/>
              </w:rPr>
            </w:pPr>
            <w:r>
              <w:rPr>
                <w:rFonts w:ascii="Times New Roman" w:eastAsia="Times New Roman" w:hAnsi="Times New Roman" w:cs="Times New Roman"/>
              </w:rPr>
              <w:t>3</w:t>
            </w:r>
          </w:p>
        </w:tc>
        <w:tc>
          <w:tcPr>
            <w:tcW w:w="81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2</w:t>
            </w:r>
          </w:p>
        </w:tc>
      </w:tr>
      <w:tr w:rsidR="00A573A1" w:rsidTr="00A573A1">
        <w:trPr>
          <w:trHeight w:val="959"/>
          <w:jc w:val="center"/>
        </w:trPr>
        <w:tc>
          <w:tcPr>
            <w:tcW w:w="1858" w:type="dxa"/>
            <w:shd w:val="clear" w:color="auto" w:fill="auto"/>
            <w:vAlign w:val="center"/>
          </w:tcPr>
          <w:p w:rsidR="00B94A9F" w:rsidRDefault="00A573A1">
            <w:pPr>
              <w:spacing w:after="0"/>
              <w:rPr>
                <w:rFonts w:ascii="Times New Roman" w:eastAsia="Times New Roman" w:hAnsi="Times New Roman" w:cs="Times New Roman"/>
              </w:rPr>
            </w:pPr>
            <w:r>
              <w:rPr>
                <w:rFonts w:ascii="Times New Roman" w:eastAsia="Times New Roman" w:hAnsi="Times New Roman" w:cs="Times New Roman"/>
              </w:rPr>
              <w:t>Viva</w:t>
            </w:r>
          </w:p>
        </w:tc>
        <w:tc>
          <w:tcPr>
            <w:tcW w:w="796" w:type="dxa"/>
            <w:shd w:val="clear" w:color="auto" w:fill="FFFFFF"/>
            <w:vAlign w:val="center"/>
          </w:tcPr>
          <w:p w:rsidR="00B94A9F" w:rsidRDefault="00A573A1" w:rsidP="002150CC">
            <w:pPr>
              <w:spacing w:after="0"/>
              <w:jc w:val="center"/>
              <w:rPr>
                <w:rFonts w:ascii="Times New Roman" w:eastAsia="Times New Roman" w:hAnsi="Times New Roman" w:cs="Times New Roman"/>
              </w:rPr>
            </w:pPr>
            <w:r>
              <w:rPr>
                <w:rFonts w:ascii="Times New Roman" w:eastAsia="Times New Roman" w:hAnsi="Times New Roman" w:cs="Times New Roman"/>
              </w:rPr>
              <w:t>1</w:t>
            </w:r>
            <w:r w:rsidR="002150CC">
              <w:rPr>
                <w:rFonts w:ascii="Times New Roman" w:eastAsia="Times New Roman" w:hAnsi="Times New Roman" w:cs="Times New Roman"/>
              </w:rPr>
              <w:t>8</w:t>
            </w:r>
            <w:r>
              <w:rPr>
                <w:rFonts w:ascii="Times New Roman" w:eastAsia="Times New Roman" w:hAnsi="Times New Roman" w:cs="Times New Roman"/>
              </w:rPr>
              <w:t>%</w:t>
            </w: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713"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1038"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81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3</w:t>
            </w:r>
          </w:p>
        </w:tc>
      </w:tr>
      <w:tr w:rsidR="00A573A1" w:rsidTr="00A573A1">
        <w:trPr>
          <w:trHeight w:val="959"/>
          <w:jc w:val="center"/>
        </w:trPr>
        <w:tc>
          <w:tcPr>
            <w:tcW w:w="1858" w:type="dxa"/>
            <w:shd w:val="clear" w:color="auto" w:fill="auto"/>
            <w:vAlign w:val="center"/>
          </w:tcPr>
          <w:p w:rsidR="00B94A9F" w:rsidRDefault="00A573A1">
            <w:pPr>
              <w:spacing w:after="0"/>
              <w:rPr>
                <w:rFonts w:ascii="Times New Roman" w:eastAsia="Times New Roman" w:hAnsi="Times New Roman" w:cs="Times New Roman"/>
              </w:rPr>
            </w:pPr>
            <w:r>
              <w:rPr>
                <w:rFonts w:ascii="Times New Roman" w:eastAsia="Times New Roman" w:hAnsi="Times New Roman" w:cs="Times New Roman"/>
              </w:rPr>
              <w:t xml:space="preserve">Continuous Project Evaluation </w:t>
            </w:r>
          </w:p>
        </w:tc>
        <w:tc>
          <w:tcPr>
            <w:tcW w:w="796" w:type="dxa"/>
            <w:shd w:val="clear" w:color="auto" w:fill="FFFFFF"/>
            <w:vAlign w:val="center"/>
          </w:tcPr>
          <w:p w:rsidR="00B94A9F" w:rsidRDefault="002150CC">
            <w:pPr>
              <w:spacing w:after="0"/>
              <w:jc w:val="center"/>
              <w:rPr>
                <w:rFonts w:ascii="Times New Roman" w:eastAsia="Times New Roman" w:hAnsi="Times New Roman" w:cs="Times New Roman"/>
              </w:rPr>
            </w:pPr>
            <w:r>
              <w:rPr>
                <w:rFonts w:ascii="Times New Roman" w:eastAsia="Times New Roman" w:hAnsi="Times New Roman" w:cs="Times New Roman"/>
              </w:rPr>
              <w:t>22</w:t>
            </w:r>
            <w:r w:rsidR="00A573A1">
              <w:rPr>
                <w:rFonts w:ascii="Times New Roman" w:eastAsia="Times New Roman" w:hAnsi="Times New Roman" w:cs="Times New Roman"/>
              </w:rPr>
              <w:t>%</w:t>
            </w:r>
          </w:p>
        </w:tc>
        <w:tc>
          <w:tcPr>
            <w:tcW w:w="63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13"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1038" w:type="dxa"/>
            <w:shd w:val="clear" w:color="auto" w:fill="FFFFFF"/>
            <w:vAlign w:val="center"/>
          </w:tcPr>
          <w:p w:rsidR="00B94A9F" w:rsidRDefault="002150CC">
            <w:pPr>
              <w:spacing w:after="0"/>
              <w:jc w:val="center"/>
              <w:rPr>
                <w:rFonts w:ascii="Times New Roman" w:eastAsia="Times New Roman" w:hAnsi="Times New Roman" w:cs="Times New Roman"/>
              </w:rPr>
            </w:pPr>
            <w:r>
              <w:rPr>
                <w:rFonts w:ascii="Times New Roman" w:eastAsia="Times New Roman" w:hAnsi="Times New Roman" w:cs="Times New Roman"/>
                <w:b/>
              </w:rPr>
              <w:t>10</w:t>
            </w:r>
          </w:p>
        </w:tc>
        <w:tc>
          <w:tcPr>
            <w:tcW w:w="720" w:type="dxa"/>
            <w:shd w:val="clear" w:color="auto" w:fill="FFFFFF"/>
            <w:vAlign w:val="center"/>
          </w:tcPr>
          <w:p w:rsidR="00B94A9F" w:rsidRDefault="00A573A1">
            <w:pPr>
              <w:spacing w:after="0"/>
              <w:jc w:val="center"/>
              <w:rPr>
                <w:rFonts w:ascii="Times New Roman" w:eastAsia="Times New Roman" w:hAnsi="Times New Roman" w:cs="Times New Roman"/>
              </w:rPr>
            </w:pPr>
            <w:r w:rsidRPr="002150CC">
              <w:rPr>
                <w:rFonts w:ascii="Times New Roman" w:eastAsia="Times New Roman" w:hAnsi="Times New Roman" w:cs="Times New Roman"/>
                <w:b/>
              </w:rPr>
              <w:t>5</w:t>
            </w:r>
            <w:r>
              <w:rPr>
                <w:rFonts w:ascii="Times New Roman" w:eastAsia="Times New Roman" w:hAnsi="Times New Roman" w:cs="Times New Roman"/>
              </w:rPr>
              <w:t xml:space="preserve"> ide use</w:t>
            </w: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63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630" w:type="dxa"/>
            <w:shd w:val="clear" w:color="auto" w:fill="FFFFFF"/>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FFFFFF"/>
            <w:vAlign w:val="center"/>
          </w:tcPr>
          <w:p w:rsidR="00B94A9F" w:rsidRDefault="00B94A9F">
            <w:pPr>
              <w:spacing w:after="0"/>
              <w:jc w:val="center"/>
              <w:rPr>
                <w:rFonts w:ascii="Times New Roman" w:eastAsia="Times New Roman" w:hAnsi="Times New Roman" w:cs="Times New Roman"/>
              </w:rPr>
            </w:pPr>
          </w:p>
        </w:tc>
        <w:tc>
          <w:tcPr>
            <w:tcW w:w="720" w:type="dxa"/>
            <w:shd w:val="clear" w:color="auto" w:fill="FFFFFF"/>
            <w:vAlign w:val="center"/>
          </w:tcPr>
          <w:p w:rsidR="00B94A9F" w:rsidRDefault="002150CC">
            <w:pPr>
              <w:spacing w:after="0"/>
              <w:jc w:val="center"/>
              <w:rPr>
                <w:rFonts w:ascii="Times New Roman" w:eastAsia="Times New Roman" w:hAnsi="Times New Roman" w:cs="Times New Roman"/>
              </w:rPr>
            </w:pPr>
            <w:r>
              <w:rPr>
                <w:rFonts w:ascii="Times New Roman" w:eastAsia="Times New Roman" w:hAnsi="Times New Roman" w:cs="Times New Roman"/>
              </w:rPr>
              <w:t>2</w:t>
            </w:r>
          </w:p>
        </w:tc>
        <w:tc>
          <w:tcPr>
            <w:tcW w:w="810" w:type="dxa"/>
            <w:shd w:val="clear" w:color="auto" w:fill="FFFFFF"/>
            <w:vAlign w:val="center"/>
          </w:tcPr>
          <w:p w:rsidR="00B94A9F" w:rsidRDefault="00B94A9F">
            <w:pPr>
              <w:spacing w:after="0"/>
              <w:jc w:val="center"/>
              <w:rPr>
                <w:rFonts w:ascii="Times New Roman" w:eastAsia="Times New Roman" w:hAnsi="Times New Roman" w:cs="Times New Roman"/>
              </w:rPr>
            </w:pPr>
          </w:p>
        </w:tc>
      </w:tr>
      <w:tr w:rsidR="00A573A1" w:rsidTr="00A573A1">
        <w:trPr>
          <w:trHeight w:val="742"/>
          <w:jc w:val="center"/>
        </w:trPr>
        <w:tc>
          <w:tcPr>
            <w:tcW w:w="1858" w:type="dxa"/>
            <w:shd w:val="clear" w:color="auto" w:fill="auto"/>
            <w:vAlign w:val="center"/>
          </w:tcPr>
          <w:p w:rsidR="00B94A9F" w:rsidRDefault="00A573A1">
            <w:pPr>
              <w:spacing w:after="0"/>
              <w:jc w:val="center"/>
              <w:rPr>
                <w:rFonts w:ascii="Times New Roman" w:eastAsia="Times New Roman" w:hAnsi="Times New Roman" w:cs="Times New Roman"/>
              </w:rPr>
            </w:pPr>
            <w:r>
              <w:rPr>
                <w:rFonts w:ascii="Times New Roman" w:eastAsia="Times New Roman" w:hAnsi="Times New Roman" w:cs="Times New Roman"/>
              </w:rPr>
              <w:t>Total</w:t>
            </w:r>
          </w:p>
        </w:tc>
        <w:tc>
          <w:tcPr>
            <w:tcW w:w="796" w:type="dxa"/>
            <w:shd w:val="clear" w:color="auto" w:fill="FFFFFF"/>
            <w:vAlign w:val="center"/>
          </w:tcPr>
          <w:p w:rsidR="00B94A9F" w:rsidRDefault="00A573A1">
            <w:pPr>
              <w:jc w:val="center"/>
              <w:rPr>
                <w:rFonts w:ascii="Times New Roman" w:eastAsia="Times New Roman" w:hAnsi="Times New Roman" w:cs="Times New Roman"/>
                <w:color w:val="FFFFFF"/>
              </w:rPr>
            </w:pPr>
            <w:r>
              <w:rPr>
                <w:rFonts w:ascii="Times New Roman" w:eastAsia="Times New Roman" w:hAnsi="Times New Roman" w:cs="Times New Roman"/>
              </w:rPr>
              <w:t>100%</w:t>
            </w:r>
          </w:p>
        </w:tc>
        <w:tc>
          <w:tcPr>
            <w:tcW w:w="63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713"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1038"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30</w:t>
            </w:r>
          </w:p>
        </w:tc>
        <w:tc>
          <w:tcPr>
            <w:tcW w:w="72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c>
          <w:tcPr>
            <w:tcW w:w="63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63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72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10</w:t>
            </w:r>
          </w:p>
        </w:tc>
        <w:tc>
          <w:tcPr>
            <w:tcW w:w="72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c>
          <w:tcPr>
            <w:tcW w:w="810" w:type="dxa"/>
            <w:shd w:val="clear" w:color="auto" w:fill="FFFFFF"/>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5</w:t>
            </w:r>
          </w:p>
        </w:tc>
      </w:tr>
    </w:tbl>
    <w:p w:rsidR="00B94A9F" w:rsidRDefault="00B94A9F">
      <w:pPr>
        <w:tabs>
          <w:tab w:val="left" w:pos="3810"/>
        </w:tabs>
        <w:spacing w:after="0" w:line="360" w:lineRule="auto"/>
        <w:jc w:val="both"/>
        <w:rPr>
          <w:rFonts w:ascii="Times New Roman" w:eastAsia="Times New Roman" w:hAnsi="Times New Roman" w:cs="Times New Roman"/>
          <w:b/>
        </w:rPr>
      </w:pPr>
    </w:p>
    <w:p w:rsidR="00B94A9F" w:rsidRDefault="00B94A9F">
      <w:pPr>
        <w:tabs>
          <w:tab w:val="left" w:pos="3810"/>
        </w:tabs>
        <w:spacing w:after="0" w:line="360" w:lineRule="auto"/>
        <w:jc w:val="both"/>
        <w:rPr>
          <w:rFonts w:ascii="Times New Roman" w:eastAsia="Times New Roman" w:hAnsi="Times New Roman" w:cs="Times New Roman"/>
          <w:b/>
        </w:rPr>
      </w:pPr>
    </w:p>
    <w:p w:rsidR="00B94A9F" w:rsidRDefault="00B94A9F">
      <w:pPr>
        <w:spacing w:after="0" w:line="240" w:lineRule="auto"/>
        <w:jc w:val="both"/>
        <w:rPr>
          <w:rFonts w:ascii="Times New Roman" w:eastAsia="Times New Roman" w:hAnsi="Times New Roman" w:cs="Times New Roman"/>
          <w:b/>
          <w:sz w:val="24"/>
          <w:szCs w:val="24"/>
          <w:u w:val="single"/>
        </w:rPr>
      </w:pPr>
    </w:p>
    <w:p w:rsidR="00B94A9F" w:rsidRDefault="00A573A1">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Content Outline and mapping with COs</w:t>
      </w:r>
    </w:p>
    <w:p w:rsidR="00B94A9F" w:rsidRDefault="00B94A9F">
      <w:pPr>
        <w:spacing w:after="0" w:line="240" w:lineRule="auto"/>
        <w:jc w:val="center"/>
        <w:rPr>
          <w:rFonts w:ascii="Times New Roman" w:eastAsia="Times New Roman" w:hAnsi="Times New Roman" w:cs="Times New Roman"/>
          <w:b/>
          <w:u w:val="single"/>
        </w:rPr>
      </w:pPr>
    </w:p>
    <w:tbl>
      <w:tblPr>
        <w:tblStyle w:val="a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2"/>
        <w:gridCol w:w="3156"/>
        <w:gridCol w:w="1260"/>
        <w:gridCol w:w="2070"/>
        <w:gridCol w:w="1998"/>
      </w:tblGrid>
      <w:tr w:rsidR="00B94A9F">
        <w:trPr>
          <w:jc w:val="center"/>
        </w:trPr>
        <w:tc>
          <w:tcPr>
            <w:tcW w:w="10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Weeks</w:t>
            </w:r>
          </w:p>
        </w:tc>
        <w:tc>
          <w:tcPr>
            <w:tcW w:w="3156"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Topics / Content </w:t>
            </w:r>
          </w:p>
        </w:tc>
        <w:tc>
          <w:tcPr>
            <w:tcW w:w="126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Course Outcome</w:t>
            </w:r>
          </w:p>
        </w:tc>
        <w:tc>
          <w:tcPr>
            <w:tcW w:w="207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Delivery methods and activities</w:t>
            </w:r>
          </w:p>
        </w:tc>
        <w:tc>
          <w:tcPr>
            <w:tcW w:w="1998"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Reading Materials</w:t>
            </w:r>
          </w:p>
        </w:tc>
      </w:tr>
      <w:tr w:rsidR="00B94A9F">
        <w:trPr>
          <w:jc w:val="center"/>
        </w:trPr>
        <w:tc>
          <w:tcPr>
            <w:tcW w:w="10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3156" w:type="dxa"/>
          </w:tcPr>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Basic concept of complex engineering problem, characteristic and activities, and introduction to software quality assurance. </w:t>
            </w: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Project Group Formation (2-3 members)</w:t>
            </w:r>
          </w:p>
        </w:tc>
        <w:tc>
          <w:tcPr>
            <w:tcW w:w="126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CO1, CO4,CO5, CO9,CO10</w:t>
            </w:r>
          </w:p>
        </w:tc>
        <w:tc>
          <w:tcPr>
            <w:tcW w:w="207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Lectures, Individual Tasks</w:t>
            </w:r>
          </w:p>
        </w:tc>
        <w:tc>
          <w:tcPr>
            <w:tcW w:w="1998"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Reference links</w:t>
            </w:r>
          </w:p>
        </w:tc>
      </w:tr>
      <w:tr w:rsidR="00B94A9F">
        <w:trPr>
          <w:jc w:val="center"/>
        </w:trPr>
        <w:tc>
          <w:tcPr>
            <w:tcW w:w="10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3156" w:type="dxa"/>
          </w:tcPr>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b/>
              </w:rPr>
              <w:t>Project Proposal (Presentation)</w:t>
            </w:r>
            <w:r>
              <w:rPr>
                <w:rFonts w:ascii="Times New Roman" w:eastAsia="Times New Roman" w:hAnsi="Times New Roman" w:cs="Times New Roman"/>
              </w:rPr>
              <w:t>: explain key issues and solutions of complex software-intensive systems.</w:t>
            </w: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rPr>
              <w:t>Introduction to Testing, how to write test case, Manual testing</w:t>
            </w:r>
          </w:p>
          <w:p w:rsidR="00B94A9F" w:rsidRDefault="00A573A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Introduction to </w:t>
            </w:r>
            <w:r>
              <w:rPr>
                <w:rFonts w:ascii="Times New Roman" w:eastAsia="Times New Roman" w:hAnsi="Times New Roman" w:cs="Times New Roman"/>
                <w:b/>
              </w:rPr>
              <w:t>Jira.</w:t>
            </w:r>
          </w:p>
        </w:tc>
        <w:tc>
          <w:tcPr>
            <w:tcW w:w="126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CO1,CO2, CO3,CO6,CO7,CO8,CO9</w:t>
            </w:r>
          </w:p>
        </w:tc>
        <w:tc>
          <w:tcPr>
            <w:tcW w:w="2070"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Lectures, Group Presentation</w:t>
            </w:r>
          </w:p>
        </w:tc>
        <w:tc>
          <w:tcPr>
            <w:tcW w:w="1998" w:type="dxa"/>
          </w:tcPr>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Reference links</w:t>
            </w:r>
          </w:p>
        </w:tc>
      </w:tr>
      <w:tr w:rsidR="00B94A9F">
        <w:trPr>
          <w:jc w:val="center"/>
        </w:trPr>
        <w:tc>
          <w:tcPr>
            <w:tcW w:w="1092"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156" w:type="dxa"/>
            <w:vAlign w:val="center"/>
          </w:tcPr>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Introduction to automated Testing, </w:t>
            </w:r>
            <w:r>
              <w:rPr>
                <w:rFonts w:ascii="Times New Roman" w:eastAsia="Times New Roman" w:hAnsi="Times New Roman" w:cs="Times New Roman"/>
                <w:b/>
              </w:rPr>
              <w:t>Selenium platform</w:t>
            </w:r>
            <w:r>
              <w:rPr>
                <w:rFonts w:ascii="Times New Roman" w:eastAsia="Times New Roman" w:hAnsi="Times New Roman" w:cs="Times New Roman"/>
              </w:rPr>
              <w:t xml:space="preserve">, Installing Selenium and </w:t>
            </w:r>
            <w:proofErr w:type="spellStart"/>
            <w:proofErr w:type="gramStart"/>
            <w:r>
              <w:rPr>
                <w:rFonts w:ascii="Times New Roman" w:eastAsia="Times New Roman" w:hAnsi="Times New Roman" w:cs="Times New Roman"/>
              </w:rPr>
              <w:t>Pycharm,WebDriver</w:t>
            </w:r>
            <w:proofErr w:type="spellEnd"/>
            <w:proofErr w:type="gramEnd"/>
            <w:r>
              <w:rPr>
                <w:rFonts w:ascii="Times New Roman" w:eastAsia="Times New Roman" w:hAnsi="Times New Roman" w:cs="Times New Roman"/>
              </w:rPr>
              <w:t xml:space="preserve"> installation; Synching project repository.</w:t>
            </w:r>
          </w:p>
          <w:p w:rsidR="00B94A9F" w:rsidRDefault="00B94A9F">
            <w:pPr>
              <w:spacing w:after="0" w:line="240" w:lineRule="auto"/>
              <w:jc w:val="both"/>
              <w:rPr>
                <w:rFonts w:ascii="Times New Roman" w:eastAsia="Times New Roman" w:hAnsi="Times New Roman" w:cs="Times New Roman"/>
              </w:rPr>
            </w:pP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Submit final Project Proposal</w:t>
            </w: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(Report) + Project Update-01 through Version control system</w:t>
            </w:r>
          </w:p>
          <w:p w:rsidR="00B94A9F" w:rsidRDefault="00B94A9F">
            <w:pPr>
              <w:spacing w:after="0" w:line="240" w:lineRule="auto"/>
              <w:jc w:val="both"/>
              <w:rPr>
                <w:rFonts w:ascii="Times New Roman" w:eastAsia="Times New Roman" w:hAnsi="Times New Roman" w:cs="Times New Roman"/>
              </w:rPr>
            </w:pPr>
          </w:p>
        </w:tc>
        <w:tc>
          <w:tcPr>
            <w:tcW w:w="1260" w:type="dxa"/>
            <w:vAlign w:val="center"/>
          </w:tcPr>
          <w:p w:rsidR="00B94A9F" w:rsidRDefault="00A573A1">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CO2, CO3,CO6,CO7,CO8,CO9</w:t>
            </w:r>
          </w:p>
        </w:tc>
        <w:tc>
          <w:tcPr>
            <w:tcW w:w="2070"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Lectures, Group Tasks</w:t>
            </w:r>
          </w:p>
        </w:tc>
        <w:tc>
          <w:tcPr>
            <w:tcW w:w="1998" w:type="dxa"/>
          </w:tcPr>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Reference links</w:t>
            </w:r>
          </w:p>
        </w:tc>
      </w:tr>
      <w:tr w:rsidR="00B94A9F">
        <w:trPr>
          <w:jc w:val="center"/>
        </w:trPr>
        <w:tc>
          <w:tcPr>
            <w:tcW w:w="1092"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156" w:type="dxa"/>
            <w:vAlign w:val="center"/>
          </w:tcPr>
          <w:p w:rsidR="00B94A9F" w:rsidRDefault="00A573A1">
            <w:pPr>
              <w:spacing w:line="288" w:lineRule="auto"/>
              <w:jc w:val="both"/>
              <w:rPr>
                <w:rFonts w:ascii="Times New Roman" w:eastAsia="Times New Roman" w:hAnsi="Times New Roman" w:cs="Times New Roman"/>
              </w:rPr>
            </w:pPr>
            <w:r>
              <w:rPr>
                <w:rFonts w:ascii="Times New Roman" w:eastAsia="Times New Roman" w:hAnsi="Times New Roman" w:cs="Times New Roman"/>
              </w:rPr>
              <w:t>Demonstrating WebDriver Commands with python and Selenium, Explicit &amp; Implicit Wait, WebDriver Input Box and Test Box.; Working with Radio Buttons, Check Boxes, Drop Down list, Links etc. Scrolling Web Pages, Working with Links</w:t>
            </w:r>
          </w:p>
        </w:tc>
        <w:tc>
          <w:tcPr>
            <w:tcW w:w="1260"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CO2,CO3,CO10</w:t>
            </w:r>
          </w:p>
        </w:tc>
        <w:tc>
          <w:tcPr>
            <w:tcW w:w="2070"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Lecture, Online Demonstration, </w:t>
            </w:r>
          </w:p>
        </w:tc>
        <w:tc>
          <w:tcPr>
            <w:tcW w:w="1998" w:type="dxa"/>
          </w:tcPr>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Reference links</w:t>
            </w:r>
          </w:p>
        </w:tc>
      </w:tr>
      <w:tr w:rsidR="00B94A9F">
        <w:trPr>
          <w:jc w:val="center"/>
        </w:trPr>
        <w:tc>
          <w:tcPr>
            <w:tcW w:w="1092"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156" w:type="dxa"/>
            <w:vAlign w:val="center"/>
          </w:tcPr>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Concept of Integration Testing; Unit Testing Framework and Methods with Selenium, Assertions, Creating and Running Test Suites Running Multiple Tests, Generating Log/Report File from multiple tests</w:t>
            </w:r>
          </w:p>
          <w:p w:rsidR="00B94A9F" w:rsidRDefault="00B94A9F">
            <w:pPr>
              <w:spacing w:after="0" w:line="240" w:lineRule="auto"/>
              <w:jc w:val="both"/>
              <w:rPr>
                <w:rFonts w:ascii="Times New Roman" w:eastAsia="Times New Roman" w:hAnsi="Times New Roman" w:cs="Times New Roman"/>
              </w:rPr>
            </w:pPr>
          </w:p>
        </w:tc>
        <w:tc>
          <w:tcPr>
            <w:tcW w:w="1260" w:type="dxa"/>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CO2,CO3,CO10</w:t>
            </w:r>
          </w:p>
        </w:tc>
        <w:tc>
          <w:tcPr>
            <w:tcW w:w="2070"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Lecture, Online Demonstration, </w:t>
            </w:r>
          </w:p>
        </w:tc>
        <w:tc>
          <w:tcPr>
            <w:tcW w:w="1998"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Reference links </w:t>
            </w:r>
          </w:p>
        </w:tc>
      </w:tr>
      <w:tr w:rsidR="00B94A9F">
        <w:trPr>
          <w:jc w:val="center"/>
        </w:trPr>
        <w:tc>
          <w:tcPr>
            <w:tcW w:w="1092"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156" w:type="dxa"/>
            <w:vAlign w:val="center"/>
          </w:tcPr>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update-02</w:t>
            </w:r>
            <w:r>
              <w:rPr>
                <w:rFonts w:ascii="Times New Roman" w:eastAsia="Times New Roman" w:hAnsi="Times New Roman" w:cs="Times New Roman"/>
              </w:rPr>
              <w:t xml:space="preserve"> : </w:t>
            </w:r>
            <w:r>
              <w:rPr>
                <w:rFonts w:ascii="Times New Roman" w:eastAsia="Times New Roman" w:hAnsi="Times New Roman" w:cs="Times New Roman"/>
                <w:b/>
              </w:rPr>
              <w:t>Generate automated testing report</w:t>
            </w:r>
            <w:r>
              <w:rPr>
                <w:rFonts w:ascii="Times New Roman" w:eastAsia="Times New Roman" w:hAnsi="Times New Roman" w:cs="Times New Roman"/>
              </w:rPr>
              <w:t xml:space="preserve"> (at least up to login system) </w:t>
            </w:r>
          </w:p>
          <w:p w:rsidR="00B94A9F" w:rsidRDefault="00A573A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Concept of system </w:t>
            </w:r>
            <w:proofErr w:type="gramStart"/>
            <w:r>
              <w:rPr>
                <w:rFonts w:ascii="Times New Roman" w:eastAsia="Times New Roman" w:hAnsi="Times New Roman" w:cs="Times New Roman"/>
              </w:rPr>
              <w:t>testing ,</w:t>
            </w:r>
            <w:proofErr w:type="gramEnd"/>
            <w:r>
              <w:rPr>
                <w:rFonts w:ascii="Times New Roman" w:eastAsia="Times New Roman" w:hAnsi="Times New Roman" w:cs="Times New Roman"/>
              </w:rPr>
              <w:t xml:space="preserve"> functional and non-functional, introduction to </w:t>
            </w:r>
            <w:r>
              <w:rPr>
                <w:rFonts w:ascii="Times New Roman" w:eastAsia="Times New Roman" w:hAnsi="Times New Roman" w:cs="Times New Roman"/>
                <w:b/>
              </w:rPr>
              <w:t>load testing, performance testing, regression testing,</w:t>
            </w:r>
            <w:r>
              <w:t xml:space="preserve"> </w:t>
            </w:r>
            <w:r>
              <w:rPr>
                <w:rFonts w:ascii="Times New Roman" w:eastAsia="Times New Roman" w:hAnsi="Times New Roman" w:cs="Times New Roman"/>
              </w:rPr>
              <w:t>Integrate Selenium with Jira.</w:t>
            </w:r>
          </w:p>
          <w:p w:rsidR="00B94A9F" w:rsidRDefault="00B94A9F">
            <w:pPr>
              <w:spacing w:after="0" w:line="240" w:lineRule="auto"/>
              <w:jc w:val="both"/>
              <w:rPr>
                <w:rFonts w:ascii="Times New Roman" w:eastAsia="Times New Roman" w:hAnsi="Times New Roman" w:cs="Times New Roman"/>
              </w:rPr>
            </w:pPr>
          </w:p>
        </w:tc>
        <w:tc>
          <w:tcPr>
            <w:tcW w:w="1260" w:type="dxa"/>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lastRenderedPageBreak/>
              <w:t>CO2, CO3,CO6,</w:t>
            </w:r>
            <w:r>
              <w:rPr>
                <w:rFonts w:ascii="Times New Roman" w:eastAsia="Times New Roman" w:hAnsi="Times New Roman" w:cs="Times New Roman"/>
              </w:rPr>
              <w:lastRenderedPageBreak/>
              <w:t>CO7,CO8,CO9,C010</w:t>
            </w:r>
          </w:p>
        </w:tc>
        <w:tc>
          <w:tcPr>
            <w:tcW w:w="2070" w:type="dxa"/>
            <w:vAlign w:val="center"/>
          </w:tcPr>
          <w:p w:rsidR="00B94A9F" w:rsidRDefault="00A573A1" w:rsidP="0049142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Lecture, </w:t>
            </w:r>
            <w:bookmarkStart w:id="0" w:name="_GoBack"/>
            <w:bookmarkEnd w:id="0"/>
            <w:r>
              <w:rPr>
                <w:rFonts w:ascii="Times New Roman" w:eastAsia="Times New Roman" w:hAnsi="Times New Roman" w:cs="Times New Roman"/>
              </w:rPr>
              <w:t>Demonstration, Individual Tasks</w:t>
            </w:r>
          </w:p>
        </w:tc>
        <w:tc>
          <w:tcPr>
            <w:tcW w:w="1998"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PPT Slides,</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Reference links</w:t>
            </w:r>
          </w:p>
        </w:tc>
      </w:tr>
      <w:tr w:rsidR="00B94A9F">
        <w:trPr>
          <w:jc w:val="center"/>
        </w:trPr>
        <w:tc>
          <w:tcPr>
            <w:tcW w:w="1092"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w:t>
            </w:r>
          </w:p>
        </w:tc>
        <w:tc>
          <w:tcPr>
            <w:tcW w:w="3156" w:type="dxa"/>
            <w:vAlign w:val="center"/>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Final Project Demonstration, Report submission &amp; Viva</w:t>
            </w:r>
          </w:p>
        </w:tc>
        <w:tc>
          <w:tcPr>
            <w:tcW w:w="1260" w:type="dxa"/>
            <w:vAlign w:val="center"/>
          </w:tcPr>
          <w:p w:rsidR="00B94A9F" w:rsidRDefault="00A573A1">
            <w:pPr>
              <w:jc w:val="center"/>
              <w:rPr>
                <w:rFonts w:ascii="Times New Roman" w:eastAsia="Times New Roman" w:hAnsi="Times New Roman" w:cs="Times New Roman"/>
              </w:rPr>
            </w:pPr>
            <w:r>
              <w:rPr>
                <w:rFonts w:ascii="Times New Roman" w:eastAsia="Times New Roman" w:hAnsi="Times New Roman" w:cs="Times New Roman"/>
              </w:rPr>
              <w:t>CO1 to CO10</w:t>
            </w:r>
          </w:p>
        </w:tc>
        <w:tc>
          <w:tcPr>
            <w:tcW w:w="2070" w:type="dxa"/>
            <w:vAlign w:val="center"/>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rPr>
              <w:t>Demonstration, Group viva</w:t>
            </w:r>
          </w:p>
        </w:tc>
        <w:tc>
          <w:tcPr>
            <w:tcW w:w="1998" w:type="dxa"/>
            <w:vAlign w:val="center"/>
          </w:tcPr>
          <w:p w:rsidR="00B94A9F" w:rsidRDefault="00B94A9F">
            <w:pPr>
              <w:spacing w:after="0" w:line="240" w:lineRule="auto"/>
              <w:jc w:val="center"/>
              <w:rPr>
                <w:rFonts w:ascii="Times New Roman" w:eastAsia="Times New Roman" w:hAnsi="Times New Roman" w:cs="Times New Roman"/>
              </w:rPr>
            </w:pPr>
          </w:p>
        </w:tc>
      </w:tr>
    </w:tbl>
    <w:p w:rsidR="00B94A9F" w:rsidRDefault="00B94A9F">
      <w:pPr>
        <w:spacing w:after="0" w:line="240" w:lineRule="auto"/>
        <w:jc w:val="both"/>
        <w:rPr>
          <w:rFonts w:ascii="Times New Roman" w:eastAsia="Times New Roman" w:hAnsi="Times New Roman" w:cs="Times New Roman"/>
          <w:b/>
        </w:rPr>
      </w:pPr>
    </w:p>
    <w:p w:rsidR="00B94A9F" w:rsidRDefault="00B94A9F">
      <w:pPr>
        <w:spacing w:after="0"/>
        <w:ind w:left="2880" w:hanging="2880"/>
        <w:jc w:val="both"/>
        <w:rPr>
          <w:rFonts w:ascii="Times New Roman" w:eastAsia="Times New Roman" w:hAnsi="Times New Roman" w:cs="Times New Roman"/>
          <w:b/>
        </w:rPr>
      </w:pPr>
    </w:p>
    <w:p w:rsidR="00B94A9F" w:rsidRDefault="00A573A1">
      <w:pPr>
        <w:spacing w:after="0"/>
        <w:ind w:left="2880" w:hanging="2880"/>
        <w:jc w:val="both"/>
        <w:rPr>
          <w:rFonts w:ascii="Times New Roman" w:eastAsia="Times New Roman" w:hAnsi="Times New Roman" w:cs="Times New Roman"/>
          <w:b/>
        </w:rPr>
      </w:pPr>
      <w:r>
        <w:rPr>
          <w:rFonts w:ascii="Times New Roman" w:eastAsia="Times New Roman" w:hAnsi="Times New Roman" w:cs="Times New Roman"/>
          <w:b/>
        </w:rPr>
        <w:t xml:space="preserve">Minimum attendance: </w:t>
      </w:r>
      <w:r>
        <w:rPr>
          <w:rFonts w:ascii="Times New Roman" w:eastAsia="Times New Roman" w:hAnsi="Times New Roman" w:cs="Times New Roman"/>
          <w:b/>
        </w:rPr>
        <w:tab/>
      </w:r>
      <w:r>
        <w:rPr>
          <w:rFonts w:ascii="Times New Roman" w:eastAsia="Times New Roman" w:hAnsi="Times New Roman" w:cs="Times New Roman"/>
        </w:rPr>
        <w:t xml:space="preserve">70% class attendance is mandatory for a student in order to appear at the final examination. </w:t>
      </w:r>
    </w:p>
    <w:p w:rsidR="00B94A9F" w:rsidRDefault="00A573A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Textbook:</w:t>
      </w:r>
      <w:r>
        <w:rPr>
          <w:b/>
        </w:rPr>
        <w:tab/>
        <w:t>No textbook Required</w:t>
      </w:r>
      <w:r>
        <w:rPr>
          <w:rFonts w:ascii="Times New Roman" w:eastAsia="Times New Roman" w:hAnsi="Times New Roman" w:cs="Times New Roman"/>
        </w:rPr>
        <w:tab/>
      </w:r>
    </w:p>
    <w:p w:rsidR="00B94A9F" w:rsidRDefault="00A573A1">
      <w:pPr>
        <w:pStyle w:val="Heading1"/>
        <w:jc w:val="left"/>
        <w:rPr>
          <w:rFonts w:ascii="Times New Roman" w:eastAsia="Times New Roman" w:hAnsi="Times New Roman" w:cs="Times New Roman"/>
        </w:rPr>
      </w:pPr>
      <w:r>
        <w:rPr>
          <w:rFonts w:ascii="Times New Roman" w:eastAsia="Times New Roman" w:hAnsi="Times New Roman" w:cs="Times New Roman"/>
          <w:b/>
          <w:sz w:val="22"/>
          <w:szCs w:val="22"/>
        </w:rPr>
        <w:t>Required References:</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Will be provided during lectures</w:t>
      </w:r>
      <w:r>
        <w:rPr>
          <w:rFonts w:ascii="Times New Roman" w:eastAsia="Times New Roman" w:hAnsi="Times New Roman" w:cs="Times New Roman"/>
        </w:rPr>
        <w:tab/>
      </w:r>
    </w:p>
    <w:p w:rsidR="00B94A9F" w:rsidRDefault="00B94A9F"/>
    <w:p w:rsidR="00B94A9F" w:rsidRDefault="00A573A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Grading System:</w:t>
      </w:r>
      <w:r>
        <w:rPr>
          <w:rFonts w:ascii="Times New Roman" w:eastAsia="Times New Roman" w:hAnsi="Times New Roman" w:cs="Times New Roman"/>
          <w:b/>
        </w:rPr>
        <w:tab/>
      </w:r>
      <w:r>
        <w:rPr>
          <w:rFonts w:ascii="Times New Roman" w:eastAsia="Times New Roman" w:hAnsi="Times New Roman" w:cs="Times New Roman"/>
        </w:rPr>
        <w:t>As per the approved grading scale of University of Asia Pacific (Appendix-3).</w:t>
      </w:r>
    </w:p>
    <w:p w:rsidR="00B94A9F" w:rsidRDefault="00A573A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Special Instructions:</w:t>
      </w:r>
      <w:r>
        <w:rPr>
          <w:rFonts w:ascii="Times New Roman" w:eastAsia="Times New Roman" w:hAnsi="Times New Roman" w:cs="Times New Roman"/>
          <w:b/>
        </w:rPr>
        <w:tab/>
        <w:t>Assignment</w:t>
      </w:r>
      <w:r>
        <w:rPr>
          <w:rFonts w:ascii="Times New Roman" w:eastAsia="Times New Roman" w:hAnsi="Times New Roman" w:cs="Times New Roman"/>
        </w:rPr>
        <w:t xml:space="preserve">: </w:t>
      </w:r>
      <w:r>
        <w:rPr>
          <w:rFonts w:ascii="Times New Roman" w:eastAsia="Times New Roman" w:hAnsi="Times New Roman" w:cs="Times New Roman"/>
          <w:b/>
        </w:rPr>
        <w:t>Unfinished</w:t>
      </w:r>
      <w:r>
        <w:rPr>
          <w:rFonts w:ascii="Times New Roman" w:eastAsia="Times New Roman" w:hAnsi="Times New Roman" w:cs="Times New Roman"/>
        </w:rPr>
        <w:t xml:space="preserve"> work should be submitted as assignment. </w:t>
      </w:r>
      <w:r>
        <w:rPr>
          <w:rFonts w:ascii="Times New Roman" w:eastAsia="Times New Roman" w:hAnsi="Times New Roman" w:cs="Times New Roman"/>
          <w:b/>
        </w:rPr>
        <w:t>Additional</w:t>
      </w:r>
      <w:r>
        <w:rPr>
          <w:rFonts w:ascii="Times New Roman" w:eastAsia="Times New Roman" w:hAnsi="Times New Roman" w:cs="Times New Roman"/>
        </w:rPr>
        <w:t xml:space="preserve"> assignments may be given as needed.</w:t>
      </w:r>
      <w:r>
        <w:rPr>
          <w:rFonts w:ascii="Times New Roman" w:eastAsia="Times New Roman" w:hAnsi="Times New Roman" w:cs="Times New Roman"/>
          <w:sz w:val="20"/>
          <w:szCs w:val="20"/>
        </w:rPr>
        <w:t xml:space="preserve"> </w:t>
      </w:r>
      <w:r>
        <w:rPr>
          <w:rFonts w:ascii="Times New Roman" w:eastAsia="Times New Roman" w:hAnsi="Times New Roman" w:cs="Times New Roman"/>
        </w:rPr>
        <w:t>Late submission will result a 50% deduction in score.</w:t>
      </w:r>
    </w:p>
    <w:p w:rsidR="00B94A9F" w:rsidRDefault="00B94A9F">
      <w:pPr>
        <w:spacing w:after="0" w:line="240" w:lineRule="auto"/>
        <w:ind w:left="2880" w:hanging="2880"/>
        <w:jc w:val="both"/>
        <w:rPr>
          <w:rFonts w:ascii="Times New Roman" w:eastAsia="Times New Roman" w:hAnsi="Times New Roman" w:cs="Times New Roman"/>
        </w:rPr>
      </w:pPr>
    </w:p>
    <w:p w:rsidR="00B94A9F" w:rsidRDefault="00A573A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Student’s responsibilities:</w:t>
      </w:r>
      <w:r>
        <w:rPr>
          <w:rFonts w:ascii="Times New Roman" w:eastAsia="Times New Roman" w:hAnsi="Times New Roman" w:cs="Times New Roman"/>
          <w:b/>
        </w:rPr>
        <w:tab/>
      </w:r>
      <w:r>
        <w:rPr>
          <w:rFonts w:ascii="Times New Roman" w:eastAsia="Times New Roman" w:hAnsi="Times New Roman" w:cs="Times New Roman"/>
        </w:rPr>
        <w:t xml:space="preserve">Students must attend the class prepared for the course material covered in the previous class (es).  They must submit their assignments on time. </w:t>
      </w:r>
    </w:p>
    <w:p w:rsidR="00B94A9F" w:rsidRDefault="00B94A9F">
      <w:pPr>
        <w:spacing w:after="0" w:line="240" w:lineRule="auto"/>
        <w:jc w:val="both"/>
        <w:rPr>
          <w:rFonts w:ascii="Times New Roman" w:eastAsia="Times New Roman" w:hAnsi="Times New Roman" w:cs="Times New Roman"/>
          <w:b/>
          <w:u w:val="single"/>
        </w:rPr>
      </w:pPr>
    </w:p>
    <w:p w:rsidR="00B94A9F" w:rsidRDefault="00B94A9F">
      <w:pPr>
        <w:spacing w:after="0" w:line="240" w:lineRule="auto"/>
        <w:jc w:val="both"/>
        <w:rPr>
          <w:rFonts w:ascii="Times New Roman" w:eastAsia="Times New Roman" w:hAnsi="Times New Roman" w:cs="Times New Roman"/>
          <w:b/>
          <w:u w:val="single"/>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94A9F">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Prepared by</w:t>
            </w:r>
          </w:p>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Course Teacher</w:t>
            </w:r>
            <w:r>
              <w:rPr>
                <w:rFonts w:ascii="Times New Roman" w:eastAsia="Times New Roman" w:hAnsi="Times New Roman" w:cs="Times New Roman"/>
                <w:b/>
              </w:rPr>
              <w:t>)</w:t>
            </w:r>
          </w:p>
        </w:tc>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Checked by</w:t>
            </w:r>
          </w:p>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Chairman, PSAC committee</w:t>
            </w:r>
            <w:r>
              <w:rPr>
                <w:rFonts w:ascii="Times New Roman" w:eastAsia="Times New Roman" w:hAnsi="Times New Roman" w:cs="Times New Roman"/>
                <w:b/>
              </w:rPr>
              <w:t>)</w:t>
            </w:r>
          </w:p>
        </w:tc>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Approved by</w:t>
            </w:r>
          </w:p>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Head of the Department</w:t>
            </w:r>
            <w:r>
              <w:rPr>
                <w:rFonts w:ascii="Times New Roman" w:eastAsia="Times New Roman" w:hAnsi="Times New Roman" w:cs="Times New Roman"/>
                <w:b/>
              </w:rPr>
              <w:t>)</w:t>
            </w:r>
          </w:p>
        </w:tc>
      </w:tr>
      <w:tr w:rsidR="00B94A9F">
        <w:trPr>
          <w:trHeight w:val="58"/>
        </w:trPr>
        <w:tc>
          <w:tcPr>
            <w:tcW w:w="3192" w:type="dxa"/>
          </w:tcPr>
          <w:p w:rsidR="00B94A9F" w:rsidRDefault="00B94A9F">
            <w:pPr>
              <w:spacing w:after="0" w:line="240" w:lineRule="auto"/>
              <w:jc w:val="center"/>
              <w:rPr>
                <w:rFonts w:ascii="Times New Roman" w:eastAsia="Times New Roman" w:hAnsi="Times New Roman" w:cs="Times New Roman"/>
              </w:rPr>
            </w:pPr>
          </w:p>
          <w:p w:rsidR="00B94A9F" w:rsidRDefault="00A573A1">
            <w:pPr>
              <w:spacing w:after="0" w:line="240" w:lineRule="auto"/>
              <w:jc w:val="center"/>
              <w:rPr>
                <w:rFonts w:ascii="Times New Roman" w:eastAsia="Times New Roman" w:hAnsi="Times New Roman" w:cs="Times New Roman"/>
              </w:rPr>
            </w:pPr>
            <w:bookmarkStart w:id="1" w:name="_heading=h.gjdgxs" w:colFirst="0" w:colLast="0"/>
            <w:bookmarkEnd w:id="1"/>
            <w:r>
              <w:rPr>
                <w:rFonts w:ascii="Times New Roman" w:eastAsia="Times New Roman" w:hAnsi="Times New Roman" w:cs="Times New Roman"/>
              </w:rPr>
              <w:t>Fahad Ahmed (FMD)</w:t>
            </w:r>
          </w:p>
        </w:tc>
        <w:tc>
          <w:tcPr>
            <w:tcW w:w="3192" w:type="dxa"/>
          </w:tcPr>
          <w:p w:rsidR="00B94A9F" w:rsidRDefault="00B94A9F">
            <w:pPr>
              <w:spacing w:after="0" w:line="240" w:lineRule="auto"/>
              <w:jc w:val="center"/>
              <w:rPr>
                <w:rFonts w:ascii="Times New Roman" w:eastAsia="Times New Roman" w:hAnsi="Times New Roman" w:cs="Times New Roman"/>
              </w:rPr>
            </w:pPr>
          </w:p>
          <w:p w:rsidR="00B94A9F" w:rsidRDefault="00B94A9F" w:rsidP="00A573A1">
            <w:pPr>
              <w:spacing w:after="0" w:line="240" w:lineRule="auto"/>
              <w:jc w:val="center"/>
              <w:rPr>
                <w:rFonts w:ascii="Times New Roman" w:eastAsia="Times New Roman" w:hAnsi="Times New Roman" w:cs="Times New Roman"/>
              </w:rPr>
            </w:pPr>
          </w:p>
        </w:tc>
        <w:tc>
          <w:tcPr>
            <w:tcW w:w="3192" w:type="dxa"/>
          </w:tcPr>
          <w:p w:rsidR="00B94A9F" w:rsidRDefault="00B94A9F">
            <w:pPr>
              <w:spacing w:after="0" w:line="240" w:lineRule="auto"/>
              <w:rPr>
                <w:rFonts w:ascii="Times New Roman" w:eastAsia="Times New Roman" w:hAnsi="Times New Roman" w:cs="Times New Roman"/>
                <w:b/>
                <w:u w:val="single"/>
              </w:rPr>
            </w:pPr>
          </w:p>
          <w:p w:rsidR="00B94A9F" w:rsidRDefault="00B94A9F">
            <w:pPr>
              <w:spacing w:after="0" w:line="240" w:lineRule="auto"/>
              <w:jc w:val="center"/>
              <w:rPr>
                <w:rFonts w:ascii="Times New Roman" w:eastAsia="Times New Roman" w:hAnsi="Times New Roman" w:cs="Times New Roman"/>
              </w:rPr>
            </w:pPr>
          </w:p>
          <w:p w:rsidR="00B94A9F" w:rsidRDefault="00B94A9F">
            <w:pPr>
              <w:spacing w:after="0" w:line="240" w:lineRule="auto"/>
              <w:jc w:val="center"/>
              <w:rPr>
                <w:rFonts w:ascii="Times New Roman" w:eastAsia="Times New Roman" w:hAnsi="Times New Roman" w:cs="Times New Roman"/>
              </w:rPr>
            </w:pPr>
          </w:p>
        </w:tc>
      </w:tr>
    </w:tbl>
    <w:p w:rsidR="00B94A9F" w:rsidRDefault="00B94A9F">
      <w:pPr>
        <w:spacing w:after="0" w:line="240" w:lineRule="auto"/>
        <w:rPr>
          <w:rFonts w:ascii="Times New Roman" w:eastAsia="Times New Roman" w:hAnsi="Times New Roman" w:cs="Times New Roman"/>
          <w:b/>
          <w:u w:val="single"/>
        </w:rPr>
      </w:pPr>
    </w:p>
    <w:p w:rsidR="00B94A9F" w:rsidRDefault="00B94A9F">
      <w:pPr>
        <w:spacing w:after="0" w:line="240" w:lineRule="auto"/>
        <w:jc w:val="both"/>
        <w:rPr>
          <w:rFonts w:ascii="Times New Roman" w:eastAsia="Times New Roman" w:hAnsi="Times New Roman" w:cs="Times New Roman"/>
          <w:b/>
          <w:u w:val="single"/>
        </w:rPr>
      </w:pP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t>Appendix-1:</w:t>
      </w:r>
      <w:r>
        <w:rPr>
          <w:rFonts w:ascii="Times New Roman" w:eastAsia="Times New Roman" w:hAnsi="Times New Roman" w:cs="Times New Roman"/>
          <w:b/>
        </w:rPr>
        <w:t xml:space="preserve"> </w:t>
      </w:r>
    </w:p>
    <w:p w:rsidR="00B94A9F" w:rsidRDefault="00A573A1">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Washington Accord Program Outcomes (PO) for engineering programs:</w:t>
      </w:r>
    </w:p>
    <w:p w:rsidR="00B94A9F" w:rsidRDefault="00B94A9F">
      <w:pPr>
        <w:spacing w:after="0" w:line="240" w:lineRule="auto"/>
        <w:jc w:val="both"/>
        <w:rPr>
          <w:rFonts w:ascii="Times New Roman" w:eastAsia="Times New Roman" w:hAnsi="Times New Roman" w:cs="Times New Roman"/>
          <w:b/>
        </w:rPr>
      </w:pP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(a) Apply knowledge of mathematics, natural science, engineering fundamentals and an engineering specialization as specified in K1 to K4 respectively to the solution of complex engineering problems.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(b) Identify, formulate, research literature and analyze complex engineering problems reaching substantiated conclusions using first principles of mathematics, natural sciences and engineering sciences. (K1 to K4)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(c) Design solutions for complex engineering problems and design systems, components or processes that meet specified needs with appropriate consideration for public health and safety, cultural, societal, and environmental considerations. (K5)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lastRenderedPageBreak/>
        <w:t xml:space="preserve">(d) Conduct investigations of complex problems using research-based knowledge (K8) and research methods including design of experiments, analysis and interpretation of data, and synthesis of information to provide valid conclusions.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(e) Create, select and apply appropriate techniques, resources and modern engineering and IT tools, including prediction and modeling, to complex engineering activities with an understanding of their limitations.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(f) Apply reasoning informed by contextual knowledge to assess societal, health, safety, legal and cultural issues and the consequent responsibilities relevant to professional engineering practice and solutions to complex engineering problems. (K7)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(g) Understand and evaluate the sustainability and impact of professional engineering work in the solution of complex engineering problems in societal and environmental contexts. (K7)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(h) Apply ethical principles and commit to professional ethics and responsibilities and norms of engineering practice. (K7)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Function effectively as an individual, and as a member or leader in diverse teams and in multi-disciplinary settings.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(j)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 Demonstrate knowledge and understanding of engineering management principles and economic decision-making and apply these to one’s own work, as a member and leader in a team, to manage projects and in multidisciplinary environments. </w:t>
      </w:r>
    </w:p>
    <w:p w:rsidR="00B94A9F" w:rsidRDefault="00A573A1">
      <w:pPr>
        <w:shd w:val="clear" w:color="auto" w:fill="FFFFFF"/>
        <w:spacing w:before="240" w:after="0"/>
        <w:jc w:val="both"/>
        <w:rPr>
          <w:rFonts w:ascii="Times New Roman" w:eastAsia="Times New Roman" w:hAnsi="Times New Roman" w:cs="Times New Roman"/>
        </w:rPr>
      </w:pPr>
      <w:r>
        <w:rPr>
          <w:rFonts w:ascii="Times New Roman" w:eastAsia="Times New Roman" w:hAnsi="Times New Roman" w:cs="Times New Roman"/>
        </w:rPr>
        <w:t>(l) Recognize the need for, and have the preparation and ability to engage in independent and life-long learning in the broadest context of technological change.</w:t>
      </w:r>
    </w:p>
    <w:p w:rsidR="00B94A9F" w:rsidRDefault="00A573A1">
      <w:pPr>
        <w:spacing w:before="240" w:after="0"/>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B94A9F" w:rsidRDefault="00A573A1">
      <w:pPr>
        <w:spacing w:before="240" w:after="0"/>
        <w:jc w:val="both"/>
        <w:rPr>
          <w:rFonts w:ascii="Times New Roman" w:eastAsia="Times New Roman" w:hAnsi="Times New Roman" w:cs="Times New Roman"/>
          <w:b/>
        </w:rPr>
      </w:pPr>
      <w:r>
        <w:rPr>
          <w:rFonts w:ascii="Times New Roman" w:eastAsia="Times New Roman" w:hAnsi="Times New Roman" w:cs="Times New Roman"/>
          <w:b/>
        </w:rPr>
        <w:t xml:space="preserve">Knowledge Profile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K1    </w:t>
      </w:r>
      <w:r>
        <w:rPr>
          <w:rFonts w:ascii="Times New Roman" w:eastAsia="Times New Roman" w:hAnsi="Times New Roman" w:cs="Times New Roman"/>
        </w:rPr>
        <w:tab/>
        <w:t xml:space="preserve">A systematic, theory-based understanding of the natural sciences applicable to the discipline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K2    </w:t>
      </w:r>
      <w:r>
        <w:rPr>
          <w:rFonts w:ascii="Times New Roman" w:eastAsia="Times New Roman" w:hAnsi="Times New Roman" w:cs="Times New Roman"/>
        </w:rPr>
        <w:tab/>
        <w:t xml:space="preserve">Conceptually based mathematics, numerical analysis, statistics and formal aspects of computer and information science to support analysis and modelling applicable to the discipline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K3    </w:t>
      </w:r>
      <w:r>
        <w:rPr>
          <w:rFonts w:ascii="Times New Roman" w:eastAsia="Times New Roman" w:hAnsi="Times New Roman" w:cs="Times New Roman"/>
        </w:rPr>
        <w:tab/>
        <w:t xml:space="preserve">A systematic, theory-based formulation of engineering fundamentals required in the engineering discipline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K4    </w:t>
      </w:r>
      <w:r>
        <w:rPr>
          <w:rFonts w:ascii="Times New Roman" w:eastAsia="Times New Roman" w:hAnsi="Times New Roman" w:cs="Times New Roman"/>
        </w:rPr>
        <w:tab/>
        <w:t xml:space="preserve">Engineering specialist knowledge that provides theoretical frameworks and bodies of knowledge for the accepted practice areas in the engineering discipline; much is at the forefront of the discipline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K5    </w:t>
      </w:r>
      <w:r>
        <w:rPr>
          <w:rFonts w:ascii="Times New Roman" w:eastAsia="Times New Roman" w:hAnsi="Times New Roman" w:cs="Times New Roman"/>
        </w:rPr>
        <w:tab/>
        <w:t xml:space="preserve">Knowledge that supports engineering design in a practice area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lastRenderedPageBreak/>
        <w:t xml:space="preserve">K6    </w:t>
      </w:r>
      <w:r>
        <w:rPr>
          <w:rFonts w:ascii="Times New Roman" w:eastAsia="Times New Roman" w:hAnsi="Times New Roman" w:cs="Times New Roman"/>
        </w:rPr>
        <w:tab/>
        <w:t xml:space="preserve">Knowledge of engineering practice (technology) in the practice areas in the engineering discipline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K7    </w:t>
      </w:r>
      <w:r>
        <w:rPr>
          <w:rFonts w:ascii="Times New Roman" w:eastAsia="Times New Roman" w:hAnsi="Times New Roman" w:cs="Times New Roman"/>
        </w:rPr>
        <w:tab/>
        <w:t xml:space="preserve">Comprehension of the role of engineering in society and of the identified issues in engineering practice in the discipline: ethics and the engineer’s professional responsibility to public safety; the impacts of engineering activity in economic, social, cultural, environmental and sustainability terms </w:t>
      </w:r>
    </w:p>
    <w:p w:rsidR="00B94A9F" w:rsidRDefault="00A573A1">
      <w:pPr>
        <w:spacing w:before="240" w:after="0"/>
        <w:jc w:val="both"/>
        <w:rPr>
          <w:rFonts w:ascii="Times New Roman" w:eastAsia="Times New Roman" w:hAnsi="Times New Roman" w:cs="Times New Roman"/>
        </w:rPr>
      </w:pPr>
      <w:r>
        <w:rPr>
          <w:rFonts w:ascii="Times New Roman" w:eastAsia="Times New Roman" w:hAnsi="Times New Roman" w:cs="Times New Roman"/>
        </w:rPr>
        <w:t xml:space="preserve">K8    </w:t>
      </w:r>
      <w:r>
        <w:rPr>
          <w:rFonts w:ascii="Times New Roman" w:eastAsia="Times New Roman" w:hAnsi="Times New Roman" w:cs="Times New Roman"/>
        </w:rPr>
        <w:tab/>
        <w:t>Engagement with selected knowledge in the research literature of the discipline</w:t>
      </w:r>
    </w:p>
    <w:p w:rsidR="00B94A9F" w:rsidRDefault="00B94A9F">
      <w:pPr>
        <w:spacing w:after="120" w:line="240" w:lineRule="auto"/>
        <w:jc w:val="both"/>
        <w:rPr>
          <w:rFonts w:ascii="Times New Roman" w:eastAsia="Times New Roman" w:hAnsi="Times New Roman" w:cs="Times New Roman"/>
          <w:b/>
          <w:u w:val="single"/>
        </w:rPr>
      </w:pPr>
      <w:bookmarkStart w:id="2" w:name="_heading=h.30j0zll" w:colFirst="0" w:colLast="0"/>
      <w:bookmarkEnd w:id="2"/>
    </w:p>
    <w:p w:rsidR="00B94A9F" w:rsidRDefault="00A573A1">
      <w:pPr>
        <w:spacing w:after="12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Appendix-2</w:t>
      </w:r>
    </w:p>
    <w:p w:rsidR="00B94A9F" w:rsidRDefault="00A573A1">
      <w:pPr>
        <w:spacing w:after="120" w:line="240" w:lineRule="auto"/>
        <w:jc w:val="center"/>
        <w:rPr>
          <w:rFonts w:ascii="Times New Roman" w:eastAsia="Times New Roman" w:hAnsi="Times New Roman" w:cs="Times New Roman"/>
          <w:b/>
          <w:u w:val="single"/>
        </w:rPr>
      </w:pPr>
      <w:r>
        <w:rPr>
          <w:noProof/>
        </w:rPr>
        <w:drawing>
          <wp:inline distT="0" distB="0" distL="0" distR="0">
            <wp:extent cx="3390900" cy="2181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90900" cy="2181225"/>
                    </a:xfrm>
                    <a:prstGeom prst="rect">
                      <a:avLst/>
                    </a:prstGeom>
                    <a:ln/>
                  </pic:spPr>
                </pic:pic>
              </a:graphicData>
            </a:graphic>
          </wp:inline>
        </w:drawing>
      </w:r>
    </w:p>
    <w:p w:rsidR="00B94A9F" w:rsidRDefault="00A573A1">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B94A9F" w:rsidRDefault="00A573A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Appendix-3</w:t>
      </w:r>
    </w:p>
    <w:p w:rsidR="00B94A9F" w:rsidRDefault="00A573A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UAP Grading Policy:</w:t>
      </w:r>
    </w:p>
    <w:p w:rsidR="00B94A9F" w:rsidRDefault="00B94A9F">
      <w:pPr>
        <w:spacing w:after="0" w:line="240" w:lineRule="auto"/>
        <w:jc w:val="both"/>
        <w:rPr>
          <w:rFonts w:ascii="Times New Roman" w:eastAsia="Times New Roman" w:hAnsi="Times New Roman" w:cs="Times New Roman"/>
          <w:b/>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94A9F">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Numeric Grade</w:t>
            </w:r>
          </w:p>
        </w:tc>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Letter Grade</w:t>
            </w:r>
          </w:p>
        </w:tc>
        <w:tc>
          <w:tcPr>
            <w:tcW w:w="3192" w:type="dxa"/>
          </w:tcPr>
          <w:p w:rsidR="00B94A9F" w:rsidRDefault="00A573A1">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Grade Point</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 and above</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 to less than 80%</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70% to less than 75%</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3.50</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 to less than 70%</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 to less than 65%</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3.00</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55% to less than 60%</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2.75</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 to less than 55%</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 to less than 50%</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 to less than 45%</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2.00</w:t>
            </w:r>
          </w:p>
        </w:tc>
      </w:tr>
      <w:tr w:rsidR="00B94A9F">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Less than 40%</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192" w:type="dxa"/>
          </w:tcPr>
          <w:p w:rsidR="00B94A9F" w:rsidRDefault="00A573A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w:t>
            </w:r>
          </w:p>
        </w:tc>
      </w:tr>
    </w:tbl>
    <w:p w:rsidR="00B94A9F" w:rsidRDefault="00B94A9F">
      <w:pPr>
        <w:spacing w:after="0" w:line="240" w:lineRule="auto"/>
        <w:jc w:val="both"/>
        <w:rPr>
          <w:rFonts w:ascii="Times New Roman" w:eastAsia="Times New Roman" w:hAnsi="Times New Roman" w:cs="Times New Roman"/>
          <w:b/>
          <w:u w:val="single"/>
        </w:rPr>
      </w:pPr>
    </w:p>
    <w:p w:rsidR="00B94A9F" w:rsidRDefault="00B94A9F">
      <w:pPr>
        <w:spacing w:after="0" w:line="240" w:lineRule="auto"/>
        <w:jc w:val="both"/>
        <w:rPr>
          <w:rFonts w:ascii="Times New Roman" w:eastAsia="Times New Roman" w:hAnsi="Times New Roman" w:cs="Times New Roman"/>
          <w:b/>
          <w:u w:val="single"/>
        </w:rPr>
      </w:pPr>
    </w:p>
    <w:sectPr w:rsidR="00B94A9F">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01292"/>
    <w:multiLevelType w:val="multilevel"/>
    <w:tmpl w:val="4A8C5F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9F"/>
    <w:rsid w:val="001555B8"/>
    <w:rsid w:val="002150CC"/>
    <w:rsid w:val="002C2092"/>
    <w:rsid w:val="00491426"/>
    <w:rsid w:val="005F47A3"/>
    <w:rsid w:val="00A573A1"/>
    <w:rsid w:val="00B94A9F"/>
    <w:rsid w:val="00BE45E1"/>
    <w:rsid w:val="00F7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9489D-3C05-41B7-973E-8DD3DBAE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E90"/>
  </w:style>
  <w:style w:type="paragraph" w:styleId="Heading1">
    <w:name w:val="heading 1"/>
    <w:basedOn w:val="Normal"/>
    <w:next w:val="Normal"/>
    <w:link w:val="Heading1Char"/>
    <w:uiPriority w:val="9"/>
    <w:qFormat/>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nb8pCYgsSJeqN9lH0YwnxfL8Mg==">AMUW2mWyf4ZwKK0dX0VLbQ+Spy/mavEO5Oyo0jehJZZxDFQ6JcM1V8oL8sT+6qq0CXveGNZuBECrHV28p7K8ENXv0jkrAVuxei3MrcctX1bsz9IluCJfy+NqY5zc5mjqlCYchx7NbFZE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DELL</cp:lastModifiedBy>
  <cp:revision>11</cp:revision>
  <dcterms:created xsi:type="dcterms:W3CDTF">2020-04-29T14:43:00Z</dcterms:created>
  <dcterms:modified xsi:type="dcterms:W3CDTF">2023-01-18T03:49:00Z</dcterms:modified>
</cp:coreProperties>
</file>