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02F7D" w14:textId="77777777" w:rsidR="00932CF3" w:rsidRPr="009E1F5F" w:rsidRDefault="00932CF3" w:rsidP="00932C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 xml:space="preserve">МІНІСТЕРСТВО ОСВІТИ І НАУКИ УКРАЇНИ НАЦІОНАЛЬНИЙ ТЕХНІЧНИЙ УНІВЕРСИТЕТ УКРАЇНИ </w:t>
      </w:r>
    </w:p>
    <w:p w14:paraId="35FA8EB3" w14:textId="77777777" w:rsidR="00932CF3" w:rsidRPr="009E1F5F" w:rsidRDefault="00932CF3" w:rsidP="00932C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>“КИЇВСЬКИЙ ПОЛІТЕХНІЧНИЙ ІНСТИТУТ ІМЕНІ ІГОРЯ СІКОРСЬКОГО”</w:t>
      </w:r>
    </w:p>
    <w:p w14:paraId="68413D05" w14:textId="77777777" w:rsidR="00932CF3" w:rsidRDefault="00932CF3" w:rsidP="0093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CEDA69" w14:textId="77777777" w:rsidR="00932CF3" w:rsidRPr="009E1F5F" w:rsidRDefault="00932CF3" w:rsidP="00932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14:paraId="7F9DAFB4" w14:textId="77777777" w:rsidR="00932CF3" w:rsidRDefault="00932CF3" w:rsidP="00932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5F6A8A1E" w14:textId="77777777" w:rsidR="00932CF3" w:rsidRDefault="00932CF3" w:rsidP="00932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19950" w14:textId="77777777" w:rsidR="00932CF3" w:rsidRPr="009E1F5F" w:rsidRDefault="00932CF3" w:rsidP="00932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A34192" w14:textId="77777777" w:rsidR="00932CF3" w:rsidRPr="009E1F5F" w:rsidRDefault="00932CF3" w:rsidP="00932CF3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>КУРСОВИЙ ПРОЕКТ</w:t>
      </w:r>
    </w:p>
    <w:p w14:paraId="621737A8" w14:textId="77777777" w:rsidR="00932CF3" w:rsidRPr="009E1F5F" w:rsidRDefault="00932CF3" w:rsidP="00932CF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sz w:val="28"/>
          <w:szCs w:val="28"/>
        </w:rPr>
        <w:t>з дисципліни “Бази даних”</w:t>
      </w:r>
    </w:p>
    <w:p w14:paraId="2FBF1C06" w14:textId="77777777" w:rsidR="00932CF3" w:rsidRPr="009E1F5F" w:rsidRDefault="00932CF3" w:rsidP="0093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A2CC8C" w14:textId="77777777" w:rsidR="00932CF3" w:rsidRPr="009E1F5F" w:rsidRDefault="00932CF3" w:rsidP="00932C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sz w:val="28"/>
          <w:szCs w:val="28"/>
        </w:rPr>
        <w:t>напряму підготовки 6.050103 – Програмна інженерія</w:t>
      </w:r>
    </w:p>
    <w:p w14:paraId="6D8E03CD" w14:textId="7FC4F54B" w:rsidR="00932CF3" w:rsidRDefault="00932CF3" w:rsidP="00932C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A130A4">
        <w:rPr>
          <w:b/>
          <w:bCs/>
          <w:color w:val="000000"/>
          <w:sz w:val="28"/>
          <w:szCs w:val="28"/>
        </w:rPr>
        <w:t>Моніторингова система спостереження за результатами ігрових матчів з DOTA2 та аналіз зіграності персонажів</w:t>
      </w:r>
    </w:p>
    <w:p w14:paraId="7C34D3B8" w14:textId="77777777" w:rsidR="00932CF3" w:rsidRPr="009E1F5F" w:rsidRDefault="00932CF3" w:rsidP="00932C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A9D" w14:textId="77777777" w:rsidR="00932CF3" w:rsidRPr="009E1F5F" w:rsidRDefault="00932CF3" w:rsidP="00932CF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 xml:space="preserve">Студент </w:t>
      </w:r>
    </w:p>
    <w:p w14:paraId="6E8E8ABF" w14:textId="15308CB3" w:rsidR="00932CF3" w:rsidRPr="009E1F5F" w:rsidRDefault="00932CF3" w:rsidP="00932CF3">
      <w:pPr>
        <w:spacing w:after="0" w:line="360" w:lineRule="auto"/>
        <w:ind w:left="707" w:firstLine="1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>групи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1F5F">
        <w:rPr>
          <w:rFonts w:ascii="Times New Roman" w:hAnsi="Times New Roman" w:cs="Times New Roman"/>
          <w:b/>
          <w:sz w:val="28"/>
          <w:szCs w:val="28"/>
        </w:rPr>
        <w:t>КП-</w:t>
      </w:r>
      <w:r w:rsidR="00E05074">
        <w:rPr>
          <w:rFonts w:ascii="Times New Roman" w:hAnsi="Times New Roman" w:cs="Times New Roman"/>
          <w:b/>
          <w:sz w:val="28"/>
          <w:szCs w:val="28"/>
          <w:lang w:val="uk-UA"/>
        </w:rPr>
        <w:t xml:space="preserve">73 </w:t>
      </w:r>
      <w:r w:rsidRPr="009E1F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E05074">
        <w:rPr>
          <w:rFonts w:ascii="Times New Roman" w:hAnsi="Times New Roman" w:cs="Times New Roman"/>
          <w:b/>
          <w:sz w:val="28"/>
          <w:szCs w:val="28"/>
          <w:lang w:val="uk-UA"/>
        </w:rPr>
        <w:t>Гулько Д. Т.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5074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E1F5F">
        <w:rPr>
          <w:rFonts w:ascii="Times New Roman" w:hAnsi="Times New Roman" w:cs="Times New Roman"/>
          <w:sz w:val="28"/>
          <w:szCs w:val="28"/>
        </w:rPr>
        <w:t xml:space="preserve">________ (підпис) </w:t>
      </w:r>
    </w:p>
    <w:p w14:paraId="6D6DA6B0" w14:textId="77777777" w:rsidR="00932CF3" w:rsidRDefault="00932CF3" w:rsidP="0093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09DF5" w14:textId="77777777" w:rsidR="00932CF3" w:rsidRPr="009E1F5F" w:rsidRDefault="00932CF3" w:rsidP="00932CF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 xml:space="preserve">Викладач </w:t>
      </w:r>
    </w:p>
    <w:p w14:paraId="06D888C3" w14:textId="77777777" w:rsidR="00932CF3" w:rsidRPr="009E1F5F" w:rsidRDefault="00932CF3" w:rsidP="00932CF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 xml:space="preserve">к.т.н, доцент кафедри </w:t>
      </w:r>
    </w:p>
    <w:p w14:paraId="3C0362A1" w14:textId="77777777" w:rsidR="00932CF3" w:rsidRPr="009E1F5F" w:rsidRDefault="00932CF3" w:rsidP="00932C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E1F5F">
        <w:rPr>
          <w:rFonts w:ascii="Times New Roman" w:hAnsi="Times New Roman" w:cs="Times New Roman"/>
          <w:b/>
          <w:sz w:val="28"/>
          <w:szCs w:val="28"/>
        </w:rPr>
        <w:t xml:space="preserve">СПіСКС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9E1F5F">
        <w:rPr>
          <w:rFonts w:ascii="Times New Roman" w:hAnsi="Times New Roman" w:cs="Times New Roman"/>
          <w:b/>
          <w:sz w:val="28"/>
          <w:szCs w:val="28"/>
        </w:rPr>
        <w:t>Петрашенко А.В.</w:t>
      </w:r>
      <w:r w:rsidRPr="009E1F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1F5F">
        <w:rPr>
          <w:rFonts w:ascii="Times New Roman" w:hAnsi="Times New Roman" w:cs="Times New Roman"/>
          <w:sz w:val="28"/>
          <w:szCs w:val="28"/>
        </w:rPr>
        <w:t xml:space="preserve">_________ (підпис) </w:t>
      </w:r>
    </w:p>
    <w:p w14:paraId="68EB8065" w14:textId="77777777" w:rsidR="00932CF3" w:rsidRDefault="00932CF3" w:rsidP="0093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A98E97" w14:textId="77777777" w:rsidR="00932CF3" w:rsidRPr="009E1F5F" w:rsidRDefault="00932CF3" w:rsidP="0093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CFFFE9" w14:textId="77777777" w:rsidR="00932CF3" w:rsidRPr="009E1F5F" w:rsidRDefault="00932CF3" w:rsidP="0093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996B4E" w14:textId="36B8018A" w:rsidR="00932CF3" w:rsidRPr="00E05074" w:rsidRDefault="00932CF3" w:rsidP="00932C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1F5F">
        <w:rPr>
          <w:rFonts w:ascii="Times New Roman" w:hAnsi="Times New Roman" w:cs="Times New Roman"/>
          <w:sz w:val="28"/>
          <w:szCs w:val="28"/>
        </w:rPr>
        <w:t>Київ – 20</w:t>
      </w:r>
      <w:r w:rsidR="00E05074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42B66B20" w14:textId="77777777" w:rsidR="0069740F" w:rsidRDefault="0069740F" w:rsidP="00136D7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</w:p>
    <w:p w14:paraId="6B3871A8" w14:textId="77777777" w:rsidR="00932CF3" w:rsidRDefault="00932CF3" w:rsidP="00932CF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>Анотація</w:t>
      </w:r>
    </w:p>
    <w:p w14:paraId="3BD20C96" w14:textId="0F672CA1" w:rsidR="00A130A4" w:rsidRPr="000D1D73" w:rsidRDefault="00A130A4" w:rsidP="00932C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ході курсової роботи було створено моніторингову систему аналізу даних про матчі та героїв популярної гри у жанрі  </w:t>
      </w:r>
      <w:r>
        <w:rPr>
          <w:rFonts w:ascii="Times New Roman" w:hAnsi="Times New Roman" w:cs="Times New Roman"/>
          <w:sz w:val="28"/>
          <w:szCs w:val="28"/>
          <w:lang w:val="en-US"/>
        </w:rPr>
        <w:t>MOBA</w:t>
      </w:r>
      <w:r w:rsidRPr="00A130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RPG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A130A4">
        <w:rPr>
          <w:rFonts w:ascii="Times New Roman" w:hAnsi="Times New Roman" w:cs="Times New Roman"/>
          <w:sz w:val="28"/>
          <w:szCs w:val="28"/>
          <w:lang w:val="uk-UA"/>
        </w:rPr>
        <w:t>Multiplayer Online Battle Arena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en-US"/>
        </w:rPr>
        <w:t>Dota</w:t>
      </w:r>
      <w:r w:rsidRPr="00A130A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0D1D73" w:rsidRPr="000D1D7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D1D73">
        <w:rPr>
          <w:rFonts w:ascii="Times New Roman" w:hAnsi="Times New Roman" w:cs="Times New Roman"/>
          <w:sz w:val="28"/>
          <w:szCs w:val="28"/>
          <w:lang w:val="uk-UA"/>
        </w:rPr>
        <w:t xml:space="preserve">Дана робота представляє цінність для галузі комп’ютерної спортивної індустрії та букмекерської діяльності. </w:t>
      </w:r>
    </w:p>
    <w:p w14:paraId="091F68DA" w14:textId="4724E753" w:rsidR="000D1D73" w:rsidRPr="00391E45" w:rsidRDefault="000D1D73" w:rsidP="00932C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Були отримані дані про всіх наявних на даний момент героїв у грі, інформація про їх зігранність, а також </w:t>
      </w:r>
      <w:r w:rsidR="00D5335D">
        <w:rPr>
          <w:rFonts w:ascii="Times New Roman" w:hAnsi="Times New Roman" w:cs="Times New Roman"/>
          <w:sz w:val="28"/>
          <w:szCs w:val="28"/>
          <w:lang w:val="uk-UA"/>
        </w:rPr>
        <w:t xml:space="preserve">про середні показники заробітку золота на хвилину та за цілу гру. Побудовані графіки кореляційних прямих для даних випадкових статистичних величин. Оновлення даних відбувається згідно підходу </w:t>
      </w:r>
      <w:r w:rsidR="00D5335D">
        <w:rPr>
          <w:rFonts w:ascii="Times New Roman" w:hAnsi="Times New Roman" w:cs="Times New Roman"/>
          <w:sz w:val="28"/>
          <w:szCs w:val="28"/>
          <w:lang w:val="en-US"/>
        </w:rPr>
        <w:t>lazy</w:t>
      </w:r>
      <w:r w:rsidR="00D5335D" w:rsidRPr="00D533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335D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D5335D" w:rsidRPr="00D5335D">
        <w:rPr>
          <w:rFonts w:ascii="Times New Roman" w:hAnsi="Times New Roman" w:cs="Times New Roman"/>
          <w:sz w:val="28"/>
          <w:szCs w:val="28"/>
          <w:lang w:val="uk-UA"/>
        </w:rPr>
        <w:t>, що оз</w:t>
      </w:r>
      <w:r w:rsidR="00D5335D">
        <w:rPr>
          <w:rFonts w:ascii="Times New Roman" w:hAnsi="Times New Roman" w:cs="Times New Roman"/>
          <w:sz w:val="28"/>
          <w:szCs w:val="28"/>
          <w:lang w:val="uk-UA"/>
        </w:rPr>
        <w:t xml:space="preserve">начаэ, що база даних проекту наповнюэться за необхыдныстю шляхом копыювання даних з відповідного </w:t>
      </w:r>
      <w:r w:rsidR="00D5335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5335D" w:rsidRPr="00D5335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15A4631" w14:textId="00178389" w:rsidR="00391E45" w:rsidRDefault="00391E45" w:rsidP="00932C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розділена на дві частини: клієнтську та серверну. Серверна частина містить основну логіку зі збору, валідації та збереження даних. Клієнтська ж частина несе відповідальність за відображення графіків, таблиць і звітів.</w:t>
      </w:r>
    </w:p>
    <w:p w14:paraId="47BA74FE" w14:textId="77777777" w:rsidR="00932CF3" w:rsidRDefault="00932CF3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57271BC0" w14:textId="77777777" w:rsidR="00932CF3" w:rsidRDefault="00932CF3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br w:type="page"/>
      </w:r>
    </w:p>
    <w:p w14:paraId="126068AC" w14:textId="77777777" w:rsidR="00136D77" w:rsidRPr="00271F76" w:rsidRDefault="00A246C6" w:rsidP="00136D7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71F7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>ЗМІСТ</w:t>
      </w:r>
    </w:p>
    <w:p w14:paraId="179C52BF" w14:textId="77777777" w:rsidR="009F1FCF" w:rsidRDefault="00E36D2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r w:rsidRPr="00C27204">
        <w:rPr>
          <w:rFonts w:ascii="Times New Roman" w:eastAsia="Times New Roman" w:hAnsi="Times New Roman" w:cs="Times New Roman"/>
          <w:b w:val="0"/>
          <w:sz w:val="28"/>
          <w:szCs w:val="28"/>
          <w:lang w:val="uk-UA" w:eastAsia="ru-RU"/>
        </w:rPr>
        <w:fldChar w:fldCharType="begin"/>
      </w:r>
      <w:r w:rsidRPr="00C27204">
        <w:rPr>
          <w:rFonts w:ascii="Times New Roman" w:eastAsia="Times New Roman" w:hAnsi="Times New Roman" w:cs="Times New Roman"/>
          <w:b w:val="0"/>
          <w:sz w:val="28"/>
          <w:szCs w:val="28"/>
          <w:lang w:val="uk-UA" w:eastAsia="ru-RU"/>
        </w:rPr>
        <w:instrText xml:space="preserve"> TOC \o "1-1" \h \z \t "Подзаголовок;2" </w:instrText>
      </w:r>
      <w:r w:rsidRPr="00C27204">
        <w:rPr>
          <w:rFonts w:ascii="Times New Roman" w:eastAsia="Times New Roman" w:hAnsi="Times New Roman" w:cs="Times New Roman"/>
          <w:b w:val="0"/>
          <w:sz w:val="28"/>
          <w:szCs w:val="28"/>
          <w:lang w:val="uk-UA" w:eastAsia="ru-RU"/>
        </w:rPr>
        <w:fldChar w:fldCharType="separate"/>
      </w:r>
      <w:hyperlink w:anchor="_Toc514986484" w:history="1">
        <w:r w:rsidR="009F1FCF" w:rsidRPr="00E71E9D">
          <w:rPr>
            <w:rStyle w:val="Hyperlink"/>
            <w:rFonts w:ascii="Times New Roman" w:eastAsia="Times New Roman" w:hAnsi="Times New Roman" w:cs="Times New Roman"/>
            <w:noProof/>
            <w:lang w:val="uk-UA" w:eastAsia="ru-RU"/>
          </w:rPr>
          <w:t>Вступ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_Toc514986484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4</w:t>
        </w:r>
        <w:r w:rsidR="009F1FCF">
          <w:rPr>
            <w:noProof/>
            <w:webHidden/>
          </w:rPr>
          <w:fldChar w:fldCharType="end"/>
        </w:r>
      </w:hyperlink>
    </w:p>
    <w:p w14:paraId="631F2F11" w14:textId="77777777" w:rsidR="009F1FCF" w:rsidRDefault="001056D5">
      <w:pPr>
        <w:pStyle w:val="TOC1"/>
        <w:tabs>
          <w:tab w:val="left" w:pos="426"/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514986485" w:history="1">
        <w:r w:rsidR="009F1FCF" w:rsidRPr="00E71E9D">
          <w:rPr>
            <w:rStyle w:val="Hyperlink"/>
            <w:rFonts w:ascii="Times New Roman" w:hAnsi="Times New Roman" w:cs="Times New Roman"/>
            <w:noProof/>
          </w:rPr>
          <w:t>1.</w:t>
        </w:r>
        <w:r w:rsidR="009F1FC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="009F1FCF" w:rsidRPr="00E71E9D">
          <w:rPr>
            <w:rStyle w:val="Hyperlink"/>
            <w:rFonts w:ascii="Times New Roman" w:hAnsi="Times New Roman" w:cs="Times New Roman"/>
            <w:noProof/>
          </w:rPr>
          <w:t>Аналіз інструментарію для виконання курсового проекту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_Toc514986485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6</w:t>
        </w:r>
        <w:r w:rsidR="009F1FCF">
          <w:rPr>
            <w:noProof/>
            <w:webHidden/>
          </w:rPr>
          <w:fldChar w:fldCharType="end"/>
        </w:r>
      </w:hyperlink>
    </w:p>
    <w:p w14:paraId="3E5D9C88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86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  <w:lang w:val="uk-UA"/>
          </w:rPr>
          <w:t>Обґрунтування вибору СКБД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_Toc514986486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6</w:t>
        </w:r>
        <w:r w:rsidR="009F1FCF">
          <w:rPr>
            <w:noProof/>
            <w:webHidden/>
          </w:rPr>
          <w:fldChar w:fldCharType="end"/>
        </w:r>
      </w:hyperlink>
    </w:p>
    <w:p w14:paraId="284AE2D4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87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  <w:lang w:val="uk-UA"/>
          </w:rPr>
          <w:t>Обґрунтування вибору мови програмування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_Toc514986487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6</w:t>
        </w:r>
        <w:r w:rsidR="009F1FCF">
          <w:rPr>
            <w:noProof/>
            <w:webHidden/>
          </w:rPr>
          <w:fldChar w:fldCharType="end"/>
        </w:r>
      </w:hyperlink>
    </w:p>
    <w:p w14:paraId="5BEC9530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88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  <w:lang w:val="uk-UA"/>
          </w:rPr>
          <w:t>Обґрунтування вибору бібліотек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_Toc514986488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6</w:t>
        </w:r>
        <w:r w:rsidR="009F1FCF">
          <w:rPr>
            <w:noProof/>
            <w:webHidden/>
          </w:rPr>
          <w:fldChar w:fldCharType="end"/>
        </w:r>
      </w:hyperlink>
    </w:p>
    <w:p w14:paraId="1E2438CB" w14:textId="77777777" w:rsidR="009F1FCF" w:rsidRDefault="001056D5">
      <w:pPr>
        <w:pStyle w:val="TOC1"/>
        <w:tabs>
          <w:tab w:val="left" w:pos="426"/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514986489" w:history="1">
        <w:r w:rsidR="009F1FCF" w:rsidRPr="00E71E9D">
          <w:rPr>
            <w:rStyle w:val="Hyperlink"/>
            <w:rFonts w:ascii="Times New Roman" w:hAnsi="Times New Roman" w:cs="Times New Roman"/>
            <w:noProof/>
            <w:lang w:eastAsia="ru-RU"/>
          </w:rPr>
          <w:t>2.</w:t>
        </w:r>
        <w:r w:rsidR="009F1FC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="009F1FCF" w:rsidRPr="00E71E9D">
          <w:rPr>
            <w:rStyle w:val="Hyperlink"/>
            <w:rFonts w:ascii="Times New Roman" w:hAnsi="Times New Roman" w:cs="Times New Roman"/>
            <w:noProof/>
          </w:rPr>
          <w:t>Аналіз функціонування засобів масштабування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_Toc514986489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7</w:t>
        </w:r>
        <w:r w:rsidR="009F1FCF">
          <w:rPr>
            <w:noProof/>
            <w:webHidden/>
          </w:rPr>
          <w:fldChar w:fldCharType="end"/>
        </w:r>
      </w:hyperlink>
    </w:p>
    <w:p w14:paraId="6EA37BDD" w14:textId="77777777" w:rsidR="009F1FCF" w:rsidRDefault="001056D5">
      <w:pPr>
        <w:pStyle w:val="TOC1"/>
        <w:tabs>
          <w:tab w:val="left" w:pos="426"/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514986490" w:history="1">
        <w:r w:rsidR="009F1FCF" w:rsidRPr="00E71E9D">
          <w:rPr>
            <w:rStyle w:val="Hyperlink"/>
            <w:rFonts w:ascii="Times New Roman" w:hAnsi="Times New Roman" w:cs="Times New Roman"/>
            <w:noProof/>
          </w:rPr>
          <w:t>3.</w:t>
        </w:r>
        <w:r w:rsidR="009F1FC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="009F1FCF" w:rsidRPr="00E71E9D">
          <w:rPr>
            <w:rStyle w:val="Hyperlink"/>
            <w:rFonts w:ascii="Times New Roman" w:hAnsi="Times New Roman" w:cs="Times New Roman"/>
            <w:noProof/>
          </w:rPr>
          <w:t>Опис результатів аналізу предметної галузі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_Toc514986490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8</w:t>
        </w:r>
        <w:r w:rsidR="009F1FCF">
          <w:rPr>
            <w:noProof/>
            <w:webHidden/>
          </w:rPr>
          <w:fldChar w:fldCharType="end"/>
        </w:r>
      </w:hyperlink>
    </w:p>
    <w:p w14:paraId="10D3CF5D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91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</w:rPr>
          <w:t>1. Генерація даних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_Toc514986491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8</w:t>
        </w:r>
        <w:r w:rsidR="009F1FCF">
          <w:rPr>
            <w:noProof/>
            <w:webHidden/>
          </w:rPr>
          <w:fldChar w:fldCharType="end"/>
        </w:r>
      </w:hyperlink>
    </w:p>
    <w:p w14:paraId="28C6E2DA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92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</w:rPr>
          <w:t>2. Валідація даних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_Toc514986492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9</w:t>
        </w:r>
        <w:r w:rsidR="009F1FCF">
          <w:rPr>
            <w:noProof/>
            <w:webHidden/>
          </w:rPr>
          <w:fldChar w:fldCharType="end"/>
        </w:r>
      </w:hyperlink>
    </w:p>
    <w:p w14:paraId="70F98448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93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  <w:shd w:val="clear" w:color="auto" w:fill="FFFFFF"/>
          </w:rPr>
          <w:t>3. Аналіз даних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_Toc514986493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9</w:t>
        </w:r>
        <w:r w:rsidR="009F1FCF">
          <w:rPr>
            <w:noProof/>
            <w:webHidden/>
          </w:rPr>
          <w:fldChar w:fldCharType="end"/>
        </w:r>
      </w:hyperlink>
    </w:p>
    <w:p w14:paraId="2F54BC1D" w14:textId="77777777" w:rsidR="009F1FCF" w:rsidRDefault="001056D5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514986494" w:history="1">
        <w:r w:rsidR="009F1FCF" w:rsidRPr="00E71E9D">
          <w:rPr>
            <w:rStyle w:val="Hyperlink"/>
            <w:rFonts w:ascii="Times New Roman" w:hAnsi="Times New Roman" w:cs="Times New Roman"/>
            <w:noProof/>
            <w:lang w:val="uk-UA" w:eastAsia="ru-RU"/>
          </w:rPr>
          <w:t>Висновки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_Toc514986494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11</w:t>
        </w:r>
        <w:r w:rsidR="009F1FCF">
          <w:rPr>
            <w:noProof/>
            <w:webHidden/>
          </w:rPr>
          <w:fldChar w:fldCharType="end"/>
        </w:r>
      </w:hyperlink>
    </w:p>
    <w:p w14:paraId="60C1650C" w14:textId="77777777" w:rsidR="009F1FCF" w:rsidRDefault="001056D5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514986495" w:history="1">
        <w:r w:rsidR="009F1FCF" w:rsidRPr="00E71E9D">
          <w:rPr>
            <w:rStyle w:val="Hyperlink"/>
            <w:rFonts w:ascii="Times New Roman" w:hAnsi="Times New Roman" w:cs="Times New Roman"/>
            <w:noProof/>
            <w:lang w:val="uk-UA" w:eastAsia="ru-RU"/>
          </w:rPr>
          <w:t>Список використаних джерел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_Toc514986495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12</w:t>
        </w:r>
        <w:r w:rsidR="009F1FCF">
          <w:rPr>
            <w:noProof/>
            <w:webHidden/>
          </w:rPr>
          <w:fldChar w:fldCharType="end"/>
        </w:r>
      </w:hyperlink>
    </w:p>
    <w:p w14:paraId="764E6642" w14:textId="77777777" w:rsidR="009F1FCF" w:rsidRDefault="001056D5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514986496" w:history="1">
        <w:r w:rsidR="009F1FCF" w:rsidRPr="00E71E9D">
          <w:rPr>
            <w:rStyle w:val="Hyperlink"/>
            <w:rFonts w:ascii="Times New Roman" w:hAnsi="Times New Roman" w:cs="Times New Roman"/>
            <w:noProof/>
            <w:lang w:val="uk-UA" w:eastAsia="ru-RU"/>
          </w:rPr>
          <w:t>Додатки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_Toc514986496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13</w:t>
        </w:r>
        <w:r w:rsidR="009F1FCF">
          <w:rPr>
            <w:noProof/>
            <w:webHidden/>
          </w:rPr>
          <w:fldChar w:fldCharType="end"/>
        </w:r>
      </w:hyperlink>
    </w:p>
    <w:p w14:paraId="38B5D735" w14:textId="77777777" w:rsidR="009F1FCF" w:rsidRDefault="001056D5">
      <w:pPr>
        <w:pStyle w:val="TOC2"/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514986497" w:history="1">
        <w:r w:rsidR="009F1FCF" w:rsidRPr="00E71E9D">
          <w:rPr>
            <w:rStyle w:val="Hyperlink"/>
            <w:rFonts w:ascii="Times New Roman" w:hAnsi="Times New Roman" w:cs="Times New Roman"/>
            <w:i/>
            <w:noProof/>
            <w:lang w:val="uk-UA" w:eastAsia="ru-RU"/>
          </w:rPr>
          <w:t>Додаток А</w:t>
        </w:r>
        <w:r w:rsidR="009F1FCF">
          <w:rPr>
            <w:noProof/>
            <w:webHidden/>
          </w:rPr>
          <w:tab/>
        </w:r>
        <w:r w:rsidR="009F1FCF">
          <w:rPr>
            <w:noProof/>
            <w:webHidden/>
          </w:rPr>
          <w:fldChar w:fldCharType="begin"/>
        </w:r>
        <w:r w:rsidR="009F1FCF">
          <w:rPr>
            <w:noProof/>
            <w:webHidden/>
          </w:rPr>
          <w:instrText xml:space="preserve"> PAGEREF _Toc514986497 \h </w:instrText>
        </w:r>
        <w:r w:rsidR="009F1FCF">
          <w:rPr>
            <w:noProof/>
            <w:webHidden/>
          </w:rPr>
        </w:r>
        <w:r w:rsidR="009F1FCF">
          <w:rPr>
            <w:noProof/>
            <w:webHidden/>
          </w:rPr>
          <w:fldChar w:fldCharType="separate"/>
        </w:r>
        <w:r w:rsidR="009F1FCF">
          <w:rPr>
            <w:noProof/>
            <w:webHidden/>
          </w:rPr>
          <w:t>13</w:t>
        </w:r>
        <w:r w:rsidR="009F1FCF">
          <w:rPr>
            <w:noProof/>
            <w:webHidden/>
          </w:rPr>
          <w:fldChar w:fldCharType="end"/>
        </w:r>
      </w:hyperlink>
    </w:p>
    <w:p w14:paraId="330DCF04" w14:textId="77777777" w:rsidR="00A246C6" w:rsidRPr="00742A32" w:rsidRDefault="00E36D28" w:rsidP="00136D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2720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fldChar w:fldCharType="end"/>
      </w:r>
    </w:p>
    <w:p w14:paraId="33CBA039" w14:textId="77777777" w:rsidR="00136D77" w:rsidRPr="00271F76" w:rsidRDefault="00136D77" w:rsidP="00136D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5CE8765" w14:textId="77777777" w:rsidR="00136D77" w:rsidRDefault="00136D77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 w:type="page"/>
      </w:r>
    </w:p>
    <w:p w14:paraId="7F2CFB9D" w14:textId="77777777" w:rsidR="00FE1ABB" w:rsidRDefault="00FE1ABB" w:rsidP="00FE1ABB">
      <w:pPr>
        <w:pStyle w:val="Heading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bookmarkStart w:id="0" w:name="_Toc514986484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lastRenderedPageBreak/>
        <w:t>Вступ</w:t>
      </w:r>
      <w:bookmarkEnd w:id="0"/>
    </w:p>
    <w:p w14:paraId="7BBDB2A3" w14:textId="77777777" w:rsidR="00921139" w:rsidRDefault="00921139" w:rsidP="00FE1AB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 w:eastAsia="ru-RU"/>
        </w:rPr>
      </w:pPr>
    </w:p>
    <w:p w14:paraId="377B1A1E" w14:textId="30047BD0" w:rsidR="007C397C" w:rsidRPr="00391E45" w:rsidRDefault="007C397C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Була створена </w:t>
      </w:r>
      <w:r w:rsidRPr="00391E45">
        <w:rPr>
          <w:rFonts w:ascii="Times New Roman" w:hAnsi="Times New Roman" w:cs="Times New Roman"/>
          <w:sz w:val="28"/>
          <w:szCs w:val="28"/>
          <w:lang w:val="uk-UA"/>
        </w:rPr>
        <w:t xml:space="preserve">моніторингова система </w:t>
      </w:r>
      <w:r w:rsidRPr="003A1D0E">
        <w:rPr>
          <w:rFonts w:ascii="Times New Roman" w:hAnsi="Times New Roman" w:cs="Times New Roman"/>
          <w:sz w:val="28"/>
          <w:szCs w:val="28"/>
          <w:lang w:val="uk-UA"/>
        </w:rPr>
        <w:t>аналізу</w:t>
      </w:r>
      <w:r w:rsidRPr="00391E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1E45">
        <w:rPr>
          <w:rFonts w:ascii="Times New Roman" w:hAnsi="Times New Roman" w:cs="Times New Roman"/>
          <w:sz w:val="28"/>
          <w:szCs w:val="28"/>
          <w:lang w:val="uk-UA"/>
        </w:rPr>
        <w:t>зіграності та власних можливостей</w:t>
      </w:r>
      <w:r w:rsidRPr="00391E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1E45">
        <w:rPr>
          <w:rFonts w:ascii="Times New Roman" w:hAnsi="Times New Roman" w:cs="Times New Roman"/>
          <w:sz w:val="28"/>
          <w:szCs w:val="28"/>
          <w:lang w:val="uk-UA"/>
        </w:rPr>
        <w:t xml:space="preserve">героїв популярної гри у жанрі  </w:t>
      </w:r>
      <w:r w:rsidR="00391E45">
        <w:rPr>
          <w:rFonts w:ascii="Times New Roman" w:hAnsi="Times New Roman" w:cs="Times New Roman"/>
          <w:sz w:val="28"/>
          <w:szCs w:val="28"/>
          <w:lang w:val="en-US"/>
        </w:rPr>
        <w:t>MOBA</w:t>
      </w:r>
      <w:r w:rsidR="00391E45" w:rsidRPr="00A130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1E45"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="00391E4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391E45" w:rsidRPr="00A130A4">
        <w:rPr>
          <w:rFonts w:ascii="Times New Roman" w:hAnsi="Times New Roman" w:cs="Times New Roman"/>
          <w:sz w:val="28"/>
          <w:szCs w:val="28"/>
          <w:lang w:val="uk-UA"/>
        </w:rPr>
        <w:t>Multiplayer Online Battle Arena</w:t>
      </w:r>
      <w:r w:rsidR="00391E45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 w:rsidR="00391E45">
        <w:rPr>
          <w:rFonts w:ascii="Times New Roman" w:hAnsi="Times New Roman" w:cs="Times New Roman"/>
          <w:sz w:val="28"/>
          <w:szCs w:val="28"/>
          <w:lang w:val="en-US"/>
        </w:rPr>
        <w:t>Dota</w:t>
      </w:r>
      <w:r w:rsidR="00391E45" w:rsidRPr="00A130A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391E45" w:rsidRPr="000D1D7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012936" w14:textId="77777777" w:rsidR="00FD7FB4" w:rsidRDefault="00FE1ABB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FE1ABB">
        <w:rPr>
          <w:rFonts w:ascii="Times New Roman" w:hAnsi="Times New Roman" w:cs="Times New Roman"/>
          <w:b/>
          <w:sz w:val="28"/>
          <w:szCs w:val="28"/>
          <w:lang w:val="uk-UA" w:eastAsia="ru-RU"/>
        </w:rPr>
        <w:t>Актуальність.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1B4540D4" w14:textId="3D856EE5" w:rsidR="00FD7FB4" w:rsidRDefault="00FD7FB4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На сьогоднішній день </w:t>
      </w:r>
      <w:r>
        <w:rPr>
          <w:rFonts w:ascii="Times New Roman" w:hAnsi="Times New Roman" w:cs="Times New Roman"/>
          <w:sz w:val="28"/>
          <w:szCs w:val="28"/>
          <w:lang w:val="en-US"/>
        </w:rPr>
        <w:t>Dota</w:t>
      </w:r>
      <w:r w:rsidRPr="00A130A4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однією з найпопулярніших ігор з найбільшою у світі аудиторією. Організовуються професіональні турніри, робляться шалені ставки та заробляються гроші на цьому кібер-спорті. Очевидно, що програма з аналізу даних про гравців, героїв та матчів є без перебільшення впливовою на дану галузь. Можливість передбачити </w:t>
      </w:r>
      <w:r w:rsidR="00572CF3">
        <w:rPr>
          <w:rFonts w:ascii="Times New Roman" w:hAnsi="Times New Roman" w:cs="Times New Roman"/>
          <w:sz w:val="28"/>
          <w:szCs w:val="28"/>
          <w:lang w:val="uk-UA"/>
        </w:rPr>
        <w:t>результати турніру або підбір найкращого персонажа проти героїв ворога може принести величезний прибуток глядачеві або гравцю.</w:t>
      </w:r>
    </w:p>
    <w:p w14:paraId="42FC0EE6" w14:textId="3721A56F" w:rsidR="00572CF3" w:rsidRDefault="00572CF3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Проект проводить аналіз даних про збір ресурсів кожним окремо взятим героєм. Ці дані опрацьовані з міркувань, що набір золота часто стає найвпливовішим фактором, що забезпечує перемогу. Золото дає можливість гравцю закупати необхідну йому зброю, а також воскресити героя у критичний момент. Тому золото у грі є стратегічно важливим ресурсом, через що і було обрано як об’єкт дослідження.</w:t>
      </w:r>
    </w:p>
    <w:p w14:paraId="53B5F7DC" w14:textId="04633F08" w:rsidR="00572CF3" w:rsidRDefault="00FE1ABB" w:rsidP="00FE1A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1ABB">
        <w:rPr>
          <w:rFonts w:ascii="Times New Roman" w:hAnsi="Times New Roman" w:cs="Times New Roman"/>
          <w:b/>
          <w:sz w:val="28"/>
          <w:szCs w:val="28"/>
          <w:lang w:val="uk-UA"/>
        </w:rPr>
        <w:t>Мета розробки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FE1AB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C12F9E1" w14:textId="19D4663F" w:rsidR="00921139" w:rsidRDefault="00572CF3" w:rsidP="00FE1AB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921139" w:rsidRPr="007C397C">
        <w:rPr>
          <w:rFonts w:ascii="Times New Roman" w:hAnsi="Times New Roman" w:cs="Times New Roman"/>
          <w:sz w:val="28"/>
          <w:szCs w:val="28"/>
          <w:lang w:val="uk-UA"/>
        </w:rPr>
        <w:t xml:space="preserve">творення програмного забезпечення, що забезпечить </w:t>
      </w:r>
      <w:r w:rsidR="007C397C">
        <w:rPr>
          <w:rFonts w:ascii="Times New Roman" w:hAnsi="Times New Roman" w:cs="Times New Roman"/>
          <w:sz w:val="28"/>
          <w:szCs w:val="28"/>
          <w:lang w:val="uk-UA"/>
        </w:rPr>
        <w:t>роботу наведених далі пунктів:</w:t>
      </w:r>
    </w:p>
    <w:p w14:paraId="0F09138B" w14:textId="77777777" w:rsidR="00921139" w:rsidRPr="00921139" w:rsidRDefault="00921139" w:rsidP="009211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Попередня обробка даних </w:t>
      </w:r>
    </w:p>
    <w:p w14:paraId="6A3F7710" w14:textId="0C29D00F" w:rsidR="00921139" w:rsidRPr="007C397C" w:rsidRDefault="00921139" w:rsidP="008678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Засоби генерації даних. </w:t>
      </w:r>
      <w:r w:rsidR="007C397C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7C397C" w:rsidRPr="00E76D54">
        <w:rPr>
          <w:rFonts w:ascii="Times New Roman" w:hAnsi="Times New Roman" w:cs="Times New Roman"/>
          <w:sz w:val="28"/>
          <w:szCs w:val="28"/>
          <w:lang w:val="uk-UA"/>
        </w:rPr>
        <w:t xml:space="preserve">озроблення утиліти для збору інформації про </w:t>
      </w:r>
      <w:r w:rsidR="00586B2B">
        <w:rPr>
          <w:rFonts w:ascii="Times New Roman" w:hAnsi="Times New Roman" w:cs="Times New Roman"/>
          <w:sz w:val="28"/>
          <w:szCs w:val="28"/>
          <w:lang w:val="uk-UA"/>
        </w:rPr>
        <w:t xml:space="preserve">героїв, матчі та гравців Доти2, </w:t>
      </w:r>
    </w:p>
    <w:p w14:paraId="1FC78A2A" w14:textId="77777777" w:rsidR="00921139" w:rsidRPr="007C397C" w:rsidRDefault="00921139" w:rsidP="008678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Засоби фільтрації і валідації даних</w:t>
      </w:r>
      <w:r w:rsidR="007C397C">
        <w:rPr>
          <w:rFonts w:ascii="Times New Roman" w:hAnsi="Times New Roman" w:cs="Times New Roman"/>
          <w:sz w:val="28"/>
          <w:szCs w:val="28"/>
          <w:lang w:val="uk-UA"/>
        </w:rPr>
        <w:t>. Р</w:t>
      </w:r>
      <w:r w:rsidR="007C397C" w:rsidRPr="005F2297">
        <w:rPr>
          <w:rFonts w:ascii="Times New Roman" w:hAnsi="Times New Roman" w:cs="Times New Roman"/>
          <w:sz w:val="28"/>
          <w:szCs w:val="28"/>
          <w:lang w:val="uk-UA"/>
        </w:rPr>
        <w:t>озроблення додаткового функціоналу у вищезазначеній утиліті задля корегування отриманих даних та переходу до їх подальшої обробки та структуризації.</w:t>
      </w:r>
    </w:p>
    <w:p w14:paraId="450C2F92" w14:textId="75FB5FDD" w:rsidR="00921139" w:rsidRPr="00921139" w:rsidRDefault="00921139" w:rsidP="009211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Основний модуль: </w:t>
      </w:r>
      <w:r w:rsidR="00FE1ABB"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фільтрація та аналіз </w:t>
      </w:r>
      <w:r w:rsidR="00586B2B">
        <w:rPr>
          <w:rFonts w:ascii="Times New Roman" w:hAnsi="Times New Roman" w:cs="Times New Roman"/>
          <w:sz w:val="28"/>
          <w:szCs w:val="28"/>
          <w:lang w:val="uk-UA"/>
        </w:rPr>
        <w:t>заробленого золота за одиницю часу, а також за всю гру цілком</w:t>
      </w:r>
      <w:r w:rsidR="00FE1ABB"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 з метою прогнозування </w:t>
      </w:r>
      <w:r w:rsidR="00586B2B">
        <w:rPr>
          <w:rFonts w:ascii="Times New Roman" w:hAnsi="Times New Roman" w:cs="Times New Roman"/>
          <w:sz w:val="28"/>
          <w:szCs w:val="28"/>
          <w:lang w:val="uk-UA"/>
        </w:rPr>
        <w:t xml:space="preserve">ігрового </w:t>
      </w:r>
      <w:r w:rsidR="00FE1ABB"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процесу. Встановлення залежності динаміки </w:t>
      </w:r>
      <w:r w:rsidR="00586B2B">
        <w:rPr>
          <w:rFonts w:ascii="Times New Roman" w:hAnsi="Times New Roman" w:cs="Times New Roman"/>
          <w:sz w:val="28"/>
          <w:szCs w:val="28"/>
          <w:lang w:val="uk-UA"/>
        </w:rPr>
        <w:t xml:space="preserve">приросту золота у героя </w:t>
      </w:r>
      <w:r w:rsidR="00FE1ABB" w:rsidRPr="00921139">
        <w:rPr>
          <w:rFonts w:ascii="Times New Roman" w:hAnsi="Times New Roman" w:cs="Times New Roman"/>
          <w:sz w:val="28"/>
          <w:szCs w:val="28"/>
          <w:lang w:val="uk-UA"/>
        </w:rPr>
        <w:t>із іншими факторами (</w:t>
      </w:r>
      <w:r w:rsidR="00586B2B">
        <w:rPr>
          <w:rFonts w:ascii="Times New Roman" w:hAnsi="Times New Roman" w:cs="Times New Roman"/>
          <w:sz w:val="28"/>
          <w:szCs w:val="28"/>
          <w:lang w:val="uk-UA"/>
        </w:rPr>
        <w:t xml:space="preserve">тривалість гри, ворожі персонажі, </w:t>
      </w:r>
      <w:r w:rsidR="00FE1ABB"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тощо) задля </w:t>
      </w:r>
      <w:r w:rsidR="00586B2B">
        <w:rPr>
          <w:rFonts w:ascii="Times New Roman" w:hAnsi="Times New Roman" w:cs="Times New Roman"/>
          <w:sz w:val="28"/>
          <w:szCs w:val="28"/>
          <w:lang w:val="uk-UA"/>
        </w:rPr>
        <w:t>надання даних, що можуть покращити статистику ігрових перемог користувача.</w:t>
      </w:r>
    </w:p>
    <w:p w14:paraId="7F89C45C" w14:textId="77777777" w:rsidR="007C397C" w:rsidRPr="007C397C" w:rsidRDefault="00921139" w:rsidP="009211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Забезпечення масштабування та реплікації даних</w:t>
      </w:r>
      <w:r w:rsidR="007C397C">
        <w:rPr>
          <w:rFonts w:ascii="Times New Roman" w:hAnsi="Times New Roman" w:cs="Times New Roman"/>
          <w:sz w:val="28"/>
          <w:szCs w:val="28"/>
          <w:lang w:val="uk-UA"/>
        </w:rPr>
        <w:t xml:space="preserve">: шардинг та створення репліка сетів у </w:t>
      </w:r>
      <w:r w:rsidR="007C397C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7C397C" w:rsidRPr="007C39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397C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633EF2D5" w14:textId="77777777" w:rsidR="00FE1ABB" w:rsidRPr="00921139" w:rsidRDefault="00FE1ABB" w:rsidP="009211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92113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br w:type="page"/>
      </w:r>
    </w:p>
    <w:p w14:paraId="00F6C780" w14:textId="77777777" w:rsidR="00E40C66" w:rsidRDefault="007C397C" w:rsidP="008678FB">
      <w:pPr>
        <w:pStyle w:val="Heading1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14986485"/>
      <w:r w:rsidRPr="007C39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Аналіз інструментарію для виконання курсового проекту</w:t>
      </w:r>
      <w:bookmarkEnd w:id="1"/>
    </w:p>
    <w:p w14:paraId="16501F1E" w14:textId="77777777" w:rsidR="00CD7F59" w:rsidRDefault="00CD7F59" w:rsidP="00CD7F59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14:paraId="1AC67C6C" w14:textId="77777777" w:rsidR="007C397C" w:rsidRPr="00CD7F59" w:rsidRDefault="007C397C" w:rsidP="00CD7F59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bookmarkStart w:id="2" w:name="_Toc514986486"/>
      <w:r w:rsidRPr="00CD7F59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Обґрунтування вибору СКБД</w:t>
      </w:r>
      <w:bookmarkEnd w:id="2"/>
    </w:p>
    <w:p w14:paraId="4B9FF4E4" w14:textId="77777777" w:rsidR="007C397C" w:rsidRDefault="007C397C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Була обрана найпопулярніша серед нереляційних СКБД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BC185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</w:t>
      </w:r>
      <w:r w:rsidRPr="00AF79D0">
        <w:rPr>
          <w:rFonts w:ascii="Times New Roman" w:hAnsi="Times New Roman" w:cs="Times New Roman"/>
          <w:sz w:val="28"/>
          <w:szCs w:val="28"/>
        </w:rPr>
        <w:t xml:space="preserve">документо-орієнтована система керування базами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F79D0">
        <w:rPr>
          <w:rFonts w:ascii="Times New Roman" w:hAnsi="Times New Roman" w:cs="Times New Roman"/>
          <w:sz w:val="28"/>
          <w:szCs w:val="28"/>
        </w:rPr>
        <w:t>з відкритим кодом, яка не потребує опису схеми таблиць. MongoDB займає нішу між швидкими і масштабованими системами, що оперують даними у форматі ключ/значення, і реляційними СКБД, функціональними і зручними у формуванні запитів.</w:t>
      </w:r>
    </w:p>
    <w:p w14:paraId="5282B31E" w14:textId="77777777" w:rsidR="007C397C" w:rsidRDefault="007C397C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Вибір нереляційної СКБД обгрунтовується</w:t>
      </w:r>
      <w:r w:rsidRPr="00AF7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наявністю великої кількості ненормалізованих даних, які необхідно обробити швидко. Вона забезпечує можливість отримання неприведених до норм даних та подальшу роботу із ними. Формування додаткових таблиць при появі додаткової інформації у екземплярі (реляційні СКБД) було б недоцільним.</w:t>
      </w:r>
    </w:p>
    <w:p w14:paraId="7B1E77C9" w14:textId="77777777" w:rsidR="00CD7F59" w:rsidRDefault="00CD7F59" w:rsidP="00CD7F59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14:paraId="5AE65DD1" w14:textId="77777777" w:rsidR="007C397C" w:rsidRPr="00CD7F59" w:rsidRDefault="007C397C" w:rsidP="00CD7F59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bookmarkStart w:id="3" w:name="_Toc514986487"/>
      <w:r w:rsidRPr="00CD7F59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Обґрунтування вибору мови програмування</w:t>
      </w:r>
      <w:bookmarkEnd w:id="3"/>
    </w:p>
    <w:p w14:paraId="52AA083F" w14:textId="6158B5E4" w:rsidR="007C397C" w:rsidRPr="00CD7F59" w:rsidRDefault="00CD7F59" w:rsidP="007C39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Мовою програмування було обрано </w:t>
      </w:r>
      <w:r w:rsidR="00DF5D8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D7F59">
        <w:rPr>
          <w:rFonts w:ascii="Times New Roman" w:hAnsi="Times New Roman" w:cs="Times New Roman"/>
          <w:sz w:val="28"/>
          <w:szCs w:val="28"/>
          <w:lang w:val="uk-UA"/>
        </w:rPr>
        <w:t>, оскільки вона є одним із лідерів 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використанню</w:t>
      </w:r>
      <w:r w:rsidRPr="00CD7F59">
        <w:rPr>
          <w:rFonts w:ascii="Times New Roman" w:hAnsi="Times New Roman" w:cs="Times New Roman"/>
          <w:sz w:val="28"/>
          <w:szCs w:val="28"/>
          <w:lang w:val="uk-UA"/>
        </w:rPr>
        <w:t>, активн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CD7F59">
        <w:rPr>
          <w:rFonts w:ascii="Times New Roman" w:hAnsi="Times New Roman" w:cs="Times New Roman"/>
          <w:sz w:val="28"/>
          <w:szCs w:val="28"/>
          <w:lang w:val="uk-UA"/>
        </w:rPr>
        <w:t xml:space="preserve"> розвивається 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має значний арсенал бібліотек для збору, аналізу та </w:t>
      </w:r>
      <w:r w:rsidR="00DF5D8C" w:rsidRPr="00DF5D8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DF5D8C">
        <w:rPr>
          <w:rFonts w:ascii="Times New Roman" w:hAnsi="Times New Roman" w:cs="Times New Roman"/>
          <w:sz w:val="28"/>
          <w:szCs w:val="28"/>
          <w:lang w:val="uk-UA"/>
        </w:rPr>
        <w:t>ідображення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даних.</w:t>
      </w:r>
    </w:p>
    <w:p w14:paraId="600B3340" w14:textId="77777777" w:rsidR="00CD7F59" w:rsidRDefault="00CD7F59" w:rsidP="00CD7F59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14:paraId="28B9FA57" w14:textId="77777777" w:rsidR="007C397C" w:rsidRPr="00CD7F59" w:rsidRDefault="007C397C" w:rsidP="00CD7F59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bookmarkStart w:id="4" w:name="_Toc514986488"/>
      <w:r w:rsidRPr="00CD7F59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Обґрунтування вибору бібліотек</w:t>
      </w:r>
      <w:bookmarkEnd w:id="4"/>
    </w:p>
    <w:p w14:paraId="01C59827" w14:textId="044F6A90" w:rsidR="007C397C" w:rsidRPr="007C397C" w:rsidRDefault="00DF5D8C" w:rsidP="008678F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="007C397C" w:rsidRPr="00CD7F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C397C" w:rsidRPr="00CD7F59">
        <w:rPr>
          <w:rFonts w:ascii="Times New Roman" w:hAnsi="Times New Roman" w:cs="Times New Roman"/>
          <w:sz w:val="28"/>
          <w:szCs w:val="28"/>
          <w:lang w:val="uk-UA"/>
        </w:rPr>
        <w:t xml:space="preserve">взаємодія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7C397C" w:rsidRPr="00CD7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397C" w:rsidRPr="00CD7F59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CD7F59" w:rsidRPr="00CD7F59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7C397C" w:rsidRPr="00A254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B11F567" w14:textId="0A63E74E" w:rsidR="00DF5D8C" w:rsidRPr="00DF5D8C" w:rsidRDefault="00DF5D8C" w:rsidP="00DF5D8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Simple-staticstics</w:t>
      </w:r>
      <w:r w:rsidR="00CD7F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CD7F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5D8C">
        <w:rPr>
          <w:rFonts w:ascii="Times New Roman" w:hAnsi="Times New Roman" w:cs="Times New Roman"/>
          <w:sz w:val="28"/>
          <w:szCs w:val="28"/>
          <w:lang w:val="uk-UA"/>
        </w:rPr>
        <w:t xml:space="preserve">робота </w:t>
      </w:r>
      <w:r>
        <w:rPr>
          <w:rFonts w:ascii="Times New Roman" w:hAnsi="Times New Roman" w:cs="Times New Roman"/>
          <w:sz w:val="28"/>
          <w:szCs w:val="28"/>
          <w:lang w:val="uk-UA"/>
        </w:rPr>
        <w:t>із даними, визначення коефіцієнтів кореляції і регресії</w:t>
      </w:r>
    </w:p>
    <w:p w14:paraId="5D877222" w14:textId="560E222B" w:rsidR="007C397C" w:rsidRPr="00CD7F59" w:rsidRDefault="00DF5D8C" w:rsidP="008678F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Набір компонентів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DotaAPI</w:t>
      </w:r>
      <w:proofErr w:type="spellEnd"/>
      <w:r w:rsidR="007C39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C39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відображення графіків, таблиць та компонентів клієнтської частини.</w:t>
      </w:r>
    </w:p>
    <w:p w14:paraId="19C7D5CA" w14:textId="5CB06518" w:rsidR="00E60B4B" w:rsidRPr="00E60B4B" w:rsidRDefault="00DF5D8C" w:rsidP="008678F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="00E60B4B" w:rsidRPr="00DF5D8C">
        <w:rPr>
          <w:rFonts w:ascii="Times New Roman" w:hAnsi="Times New Roman" w:cs="Times New Roman"/>
          <w:sz w:val="28"/>
          <w:szCs w:val="28"/>
        </w:rPr>
        <w:t xml:space="preserve">– </w:t>
      </w:r>
      <w:r w:rsidR="00E60B4B">
        <w:rPr>
          <w:rFonts w:ascii="Times New Roman" w:hAnsi="Times New Roman" w:cs="Times New Roman"/>
          <w:sz w:val="28"/>
          <w:szCs w:val="28"/>
          <w:lang w:val="uk-UA"/>
        </w:rPr>
        <w:t>отримання даних по посиланню</w:t>
      </w:r>
    </w:p>
    <w:p w14:paraId="0F9B123D" w14:textId="77777777" w:rsidR="00A246C6" w:rsidRPr="004071DC" w:rsidRDefault="00A246C6" w:rsidP="00DF5D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4071DC">
        <w:rPr>
          <w:rFonts w:ascii="Times New Roman" w:hAnsi="Times New Roman" w:cs="Times New Roman"/>
          <w:sz w:val="28"/>
          <w:szCs w:val="28"/>
          <w:lang w:val="uk-UA" w:eastAsia="ru-RU"/>
        </w:rPr>
        <w:br w:type="page"/>
      </w:r>
    </w:p>
    <w:p w14:paraId="4B17671B" w14:textId="77777777" w:rsidR="00CD7F59" w:rsidRDefault="00CD7F59" w:rsidP="008678FB">
      <w:pPr>
        <w:pStyle w:val="Heading1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5" w:name="_Toc514986489"/>
      <w:r w:rsidRPr="00CD7F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Аналіз функціонування засобів масштабування</w:t>
      </w:r>
      <w:bookmarkEnd w:id="5"/>
    </w:p>
    <w:p w14:paraId="5BDB5272" w14:textId="77777777" w:rsidR="00775584" w:rsidRDefault="00775584" w:rsidP="00775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07F6BEE0" w14:textId="18054957" w:rsidR="00775584" w:rsidRDefault="00CD7F59" w:rsidP="00775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Було створено </w:t>
      </w:r>
      <w:r w:rsidR="00421524">
        <w:rPr>
          <w:rFonts w:ascii="Times New Roman" w:hAnsi="Times New Roman" w:cs="Times New Roman"/>
          <w:sz w:val="28"/>
          <w:szCs w:val="28"/>
          <w:lang w:val="uk-UA" w:eastAsia="ru-RU"/>
        </w:rPr>
        <w:t>три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шарди СКБД, куди були поміщені усі дані. Оскільки сумарна кількість даних виявилася незначною</w:t>
      </w:r>
      <w:r w:rsidR="0042152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значних змін у швидкості обробки даних із бази даних </w:t>
      </w:r>
      <w:r w:rsidR="0077558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після шардування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не</w:t>
      </w:r>
      <w:r w:rsidR="0077558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було виявлено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</w:t>
      </w:r>
    </w:p>
    <w:p w14:paraId="20055A97" w14:textId="77777777" w:rsidR="00775584" w:rsidRPr="00775584" w:rsidRDefault="00775584" w:rsidP="00775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775584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4317071" wp14:editId="67B3725E">
            <wp:simplePos x="0" y="0"/>
            <wp:positionH relativeFrom="column">
              <wp:posOffset>3810</wp:posOffset>
            </wp:positionH>
            <wp:positionV relativeFrom="paragraph">
              <wp:posOffset>713105</wp:posOffset>
            </wp:positionV>
            <wp:extent cx="6120130" cy="3616821"/>
            <wp:effectExtent l="0" t="0" r="0" b="3175"/>
            <wp:wrapTopAndBottom/>
            <wp:docPr id="6" name="Рисунок 6" descr="C:\Users\Admin\Downloads\Снимок экрана 2018-05-23 в 17.2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Снимок экрана 2018-05-23 в 17.29.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Нижче наведено результат запуску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sh</w:t>
      </w:r>
      <w:proofErr w:type="spellEnd"/>
      <w:r w:rsidRPr="0077558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status</w:t>
      </w:r>
      <w:r w:rsidRPr="00775584">
        <w:rPr>
          <w:rFonts w:ascii="Times New Roman" w:hAnsi="Times New Roman" w:cs="Times New Roman"/>
          <w:sz w:val="28"/>
          <w:szCs w:val="28"/>
          <w:lang w:eastAsia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після виконання шардування (рис. 1).</w:t>
      </w:r>
    </w:p>
    <w:p w14:paraId="087103B6" w14:textId="77777777" w:rsidR="00775584" w:rsidRDefault="00775584" w:rsidP="00775584">
      <w:pPr>
        <w:spacing w:line="360" w:lineRule="auto"/>
        <w:jc w:val="both"/>
        <w:rPr>
          <w:lang w:val="uk-UA" w:eastAsia="ru-RU"/>
        </w:rPr>
      </w:pPr>
    </w:p>
    <w:p w14:paraId="72A82113" w14:textId="77777777" w:rsidR="00F848F6" w:rsidRPr="00CD7F59" w:rsidRDefault="00775584" w:rsidP="00775584">
      <w:pPr>
        <w:spacing w:line="360" w:lineRule="auto"/>
        <w:jc w:val="center"/>
        <w:rPr>
          <w:color w:val="2E74B5" w:themeColor="accent1" w:themeShade="BF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Рис.1 - результат виконання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sh</w:t>
      </w:r>
      <w:proofErr w:type="spellEnd"/>
      <w:r w:rsidRPr="0077558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status</w:t>
      </w:r>
      <w:r w:rsidRPr="00775584">
        <w:rPr>
          <w:rFonts w:ascii="Times New Roman" w:hAnsi="Times New Roman" w:cs="Times New Roman"/>
          <w:sz w:val="28"/>
          <w:szCs w:val="28"/>
          <w:lang w:eastAsia="ru-RU"/>
        </w:rPr>
        <w:t xml:space="preserve">() </w:t>
      </w:r>
      <w:r w:rsidR="00024F96" w:rsidRPr="00CD7F59">
        <w:rPr>
          <w:lang w:val="uk-UA" w:eastAsia="ru-RU"/>
        </w:rPr>
        <w:br w:type="page"/>
      </w:r>
    </w:p>
    <w:p w14:paraId="3709CC71" w14:textId="77777777" w:rsidR="00864B94" w:rsidRDefault="00775584" w:rsidP="008678FB">
      <w:pPr>
        <w:pStyle w:val="Heading1"/>
        <w:numPr>
          <w:ilvl w:val="0"/>
          <w:numId w:val="4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14986490"/>
      <w:r w:rsidRPr="007755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 результатів аналізу предметної галузі</w:t>
      </w:r>
      <w:bookmarkEnd w:id="6"/>
    </w:p>
    <w:p w14:paraId="0DF4CC51" w14:textId="77777777" w:rsidR="00775584" w:rsidRDefault="00775584" w:rsidP="00775584"/>
    <w:p w14:paraId="034EFAEC" w14:textId="77777777" w:rsidR="00B0469B" w:rsidRPr="00775584" w:rsidRDefault="00B0469B" w:rsidP="00775584"/>
    <w:p w14:paraId="07FCEBC1" w14:textId="77777777" w:rsidR="00B0469B" w:rsidRPr="00B0469B" w:rsidRDefault="00864B94" w:rsidP="00B0469B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0469B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ru-RU"/>
        </w:rPr>
        <w:t xml:space="preserve"> </w:t>
      </w:r>
      <w:bookmarkStart w:id="7" w:name="_Toc514986491"/>
      <w:r w:rsidR="00B0469B" w:rsidRPr="00B0469B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1. </w:t>
      </w:r>
      <w:r w:rsidR="00B0469B" w:rsidRPr="00B0469B">
        <w:rPr>
          <w:rStyle w:val="SubtitleChar"/>
          <w:rFonts w:ascii="Times New Roman" w:hAnsi="Times New Roman" w:cs="Times New Roman"/>
          <w:i/>
          <w:color w:val="000000" w:themeColor="text1"/>
          <w:sz w:val="28"/>
          <w:szCs w:val="28"/>
        </w:rPr>
        <w:t>Генерація даних</w:t>
      </w:r>
      <w:bookmarkEnd w:id="7"/>
    </w:p>
    <w:p w14:paraId="0CED118D" w14:textId="77777777" w:rsidR="00B0469B" w:rsidRPr="00B0469B" w:rsidRDefault="00B0469B" w:rsidP="008678FB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 w:rsidRPr="00B0469B">
        <w:rPr>
          <w:rStyle w:val="Emphasis"/>
          <w:rFonts w:ascii="Times New Roman" w:hAnsi="Times New Roman" w:cs="Times New Roman"/>
          <w:i w:val="0"/>
          <w:sz w:val="28"/>
          <w:szCs w:val="28"/>
        </w:rPr>
        <w:t>Отримання даних із відкритого ресурсу</w:t>
      </w:r>
    </w:p>
    <w:p w14:paraId="02B06CB5" w14:textId="4214DA96" w:rsidR="00421524" w:rsidRPr="002C07B1" w:rsidRDefault="00421524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Усі дані були отримані з ресурсів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DotaAPI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підтягуються до бази даних лише за необхідністью, що забезпечує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Lazy</w:t>
      </w:r>
      <w:r w:rsidRPr="00421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Loading</w:t>
      </w:r>
      <w:r>
        <w:rPr>
          <w:rFonts w:ascii="Times New Roman" w:hAnsi="Times New Roman" w:cs="Times New Roman"/>
          <w:sz w:val="28"/>
          <w:szCs w:val="28"/>
        </w:rPr>
        <w:t>, тобто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ідгрузка даних, що запитується, з бази даних, а у випадку, коли такі дані не знайшлися у ній, </w:t>
      </w:r>
      <w:r w:rsidR="002C07B1">
        <w:rPr>
          <w:rFonts w:ascii="Times New Roman" w:hAnsi="Times New Roman" w:cs="Times New Roman"/>
          <w:sz w:val="28"/>
          <w:szCs w:val="28"/>
          <w:lang w:val="uk-UA"/>
        </w:rPr>
        <w:t xml:space="preserve">то виконується запит на </w:t>
      </w:r>
      <w:r w:rsidR="002C07B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07B1">
        <w:rPr>
          <w:rFonts w:ascii="Times New Roman" w:hAnsi="Times New Roman" w:cs="Times New Roman"/>
          <w:sz w:val="28"/>
          <w:szCs w:val="28"/>
          <w:lang w:val="uk-UA"/>
        </w:rPr>
        <w:t xml:space="preserve"> і дані, що були відсутні, додаються до бази. У зв’язку з технічними обмеженнями хосту </w:t>
      </w:r>
      <w:proofErr w:type="spellStart"/>
      <w:r w:rsidR="002C07B1">
        <w:rPr>
          <w:rFonts w:ascii="Times New Roman" w:hAnsi="Times New Roman" w:cs="Times New Roman"/>
          <w:sz w:val="28"/>
          <w:szCs w:val="28"/>
          <w:lang w:val="en-US"/>
        </w:rPr>
        <w:t>DotaAPI</w:t>
      </w:r>
      <w:proofErr w:type="spellEnd"/>
      <w:r w:rsidR="002C07B1">
        <w:rPr>
          <w:rFonts w:ascii="Times New Roman" w:hAnsi="Times New Roman" w:cs="Times New Roman"/>
          <w:sz w:val="28"/>
          <w:szCs w:val="28"/>
          <w:lang w:val="uk-UA"/>
        </w:rPr>
        <w:t>, неможливо робити більше, ніж 10 запитів за один раз, тому у деяких ситуаціях, дані необхідно підгружати декількома пакетами запитів.</w:t>
      </w:r>
    </w:p>
    <w:p w14:paraId="1B3C9F0F" w14:textId="77777777" w:rsidR="00B0469B" w:rsidRPr="00B0469B" w:rsidRDefault="00B0469B" w:rsidP="008678FB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SubtleEmphasis"/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B0469B">
        <w:rPr>
          <w:rStyle w:val="SubtleEmphasis"/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>Генерація даних</w:t>
      </w:r>
    </w:p>
    <w:p w14:paraId="0751DBE8" w14:textId="54AA0AA0" w:rsidR="00B0469B" w:rsidRPr="002C07B1" w:rsidRDefault="002C07B1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Генерація даних не проводиться у рамках даного проекту. Дані беруться лише з актуального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дозволяж постійно мати свіжі дані про остані ігри, оновлення та патчі гри. </w:t>
      </w:r>
    </w:p>
    <w:p w14:paraId="6A6E0A5A" w14:textId="77777777" w:rsidR="00B0469B" w:rsidRPr="002C07B1" w:rsidRDefault="00B0469B" w:rsidP="00B0469B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bookmarkStart w:id="8" w:name="_Toc514986492"/>
      <w:r w:rsidRPr="002C07B1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2. Валідація даних</w:t>
      </w:r>
      <w:bookmarkEnd w:id="8"/>
    </w:p>
    <w:p w14:paraId="69BF5FC5" w14:textId="54FD85FB" w:rsidR="002C07B1" w:rsidRPr="002C07B1" w:rsidRDefault="002C07B1" w:rsidP="00B0469B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Для валідації даних використовуються механізми бібліотеки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Mongoose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описують схеми моделей бази даних, опрацьовують попередньо дані, отримані 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>, вибираючи лише ті структурні дані, що потрібні для відповідної схеми, покриваючи усі сценарії їх використання. Вище згадані схеми моделей дозволяють ормувати та редагувати документи бази даних.</w:t>
      </w:r>
    </w:p>
    <w:p w14:paraId="2326EFF3" w14:textId="77777777" w:rsidR="00B0469B" w:rsidRPr="00B0469B" w:rsidRDefault="00B0469B" w:rsidP="00B0469B">
      <w:pPr>
        <w:pStyle w:val="Subtitle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9" w:name="_Toc514986493"/>
      <w:r w:rsidRPr="00B0469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3. Аналіз даних</w:t>
      </w:r>
      <w:bookmarkEnd w:id="9"/>
    </w:p>
    <w:p w14:paraId="3A33A2E5" w14:textId="355C1EC3" w:rsidR="00527B86" w:rsidRDefault="00527B86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Для проведеня аналізу даних були використані механізми бібліотеки </w:t>
      </w:r>
      <w:r>
        <w:rPr>
          <w:rFonts w:ascii="Times New Roman" w:hAnsi="Times New Roman" w:cs="Times New Roman"/>
          <w:sz w:val="28"/>
          <w:szCs w:val="28"/>
          <w:lang w:val="de-DE"/>
        </w:rPr>
        <w:t>Simple-staticstics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FC31898" w14:textId="6A934D11" w:rsidR="00527B86" w:rsidRPr="00527B86" w:rsidRDefault="00527B86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Аналіз даних можна розділити на такі етапи:</w:t>
      </w:r>
    </w:p>
    <w:p w14:paraId="704842CA" w14:textId="09B4475A" w:rsidR="00B0469B" w:rsidRPr="00527B86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7B86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>Перш</w:t>
      </w:r>
      <w:r w:rsidR="00527B86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>а</w:t>
      </w:r>
      <w:r w:rsidRPr="00527B86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 xml:space="preserve"> частин</w:t>
      </w:r>
      <w:r w:rsidR="00527B86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>а</w:t>
      </w:r>
      <w:r w:rsidRPr="00527B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7B86">
        <w:rPr>
          <w:rFonts w:ascii="Times New Roman" w:hAnsi="Times New Roman" w:cs="Times New Roman"/>
          <w:sz w:val="28"/>
          <w:szCs w:val="28"/>
          <w:lang w:val="uk-UA"/>
        </w:rPr>
        <w:t xml:space="preserve">це сортування та фільтрація даних при зчитувані їх з </w:t>
      </w:r>
      <w:r w:rsidR="00527B8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27B86">
        <w:rPr>
          <w:rFonts w:ascii="Times New Roman" w:hAnsi="Times New Roman" w:cs="Times New Roman"/>
          <w:sz w:val="28"/>
          <w:szCs w:val="28"/>
          <w:lang w:val="uk-UA"/>
        </w:rPr>
        <w:t xml:space="preserve">, так як не всі дані необхідні у рамках даної роботи, а їх кількість непомірно велика. Це </w:t>
      </w:r>
      <w:r w:rsidR="00527B86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стало важливим фактором при виборі тих полів, що необхідно було залишити, а також на критерії, за якими відбувалась сортування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A47CED" w14:textId="64220C54" w:rsidR="00527B86" w:rsidRPr="00845944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Style w:val="SubtleEmphasis"/>
          <w:rFonts w:ascii="Times New Roman" w:hAnsi="Times New Roman" w:cs="Times New Roman"/>
          <w:sz w:val="28"/>
          <w:szCs w:val="28"/>
        </w:rPr>
        <w:t>Друг</w:t>
      </w:r>
      <w:r w:rsidR="00527B86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>а</w:t>
      </w:r>
      <w:r w:rsidRPr="00B0469B">
        <w:rPr>
          <w:rStyle w:val="SubtleEmphasis"/>
          <w:rFonts w:ascii="Times New Roman" w:hAnsi="Times New Roman" w:cs="Times New Roman"/>
          <w:sz w:val="28"/>
          <w:szCs w:val="28"/>
        </w:rPr>
        <w:t xml:space="preserve"> частин</w:t>
      </w:r>
      <w:r w:rsidR="00527B86">
        <w:rPr>
          <w:rStyle w:val="SubtleEmphasis"/>
          <w:rFonts w:ascii="Times New Roman" w:hAnsi="Times New Roman" w:cs="Times New Roman"/>
          <w:sz w:val="28"/>
          <w:szCs w:val="28"/>
          <w:lang w:val="uk-UA"/>
        </w:rPr>
        <w:t>а</w:t>
      </w:r>
      <w:r w:rsidRPr="00B0469B">
        <w:rPr>
          <w:rFonts w:ascii="Times New Roman" w:hAnsi="Times New Roman" w:cs="Times New Roman"/>
          <w:sz w:val="28"/>
          <w:szCs w:val="28"/>
        </w:rPr>
        <w:t xml:space="preserve"> </w:t>
      </w:r>
      <w:r w:rsidR="00527B86">
        <w:rPr>
          <w:rFonts w:ascii="Times New Roman" w:hAnsi="Times New Roman" w:cs="Times New Roman"/>
          <w:sz w:val="28"/>
          <w:szCs w:val="28"/>
          <w:lang w:val="uk-UA"/>
        </w:rPr>
        <w:t xml:space="preserve"> Це повний аналіз даних про набрану кількість золота героями: кореляція та лінія регресії. Для отримання цих даних, були використані сети з відношень довжини матчу до набраного золота за усю гру та за одну хвилину. Ці два сети були опрацьовані методами  бібліотеки </w:t>
      </w:r>
      <w:r w:rsidR="00527B86">
        <w:rPr>
          <w:rFonts w:ascii="Times New Roman" w:hAnsi="Times New Roman" w:cs="Times New Roman"/>
          <w:sz w:val="28"/>
          <w:szCs w:val="28"/>
          <w:lang w:val="de-DE"/>
        </w:rPr>
        <w:t>Simple-staticstics</w:t>
      </w:r>
      <w:r w:rsidR="00527B86">
        <w:rPr>
          <w:rFonts w:ascii="Times New Roman" w:hAnsi="Times New Roman" w:cs="Times New Roman"/>
          <w:sz w:val="28"/>
          <w:szCs w:val="28"/>
          <w:lang w:val="uk-UA"/>
        </w:rPr>
        <w:t xml:space="preserve"> та конвертовані у вигляд коефіцієнтів кореляції та регресії. Дані коефіцієнти були відправлені на клієнтську частину застосунку.</w:t>
      </w:r>
    </w:p>
    <w:p w14:paraId="72DCFB5D" w14:textId="093FDB0B" w:rsidR="00527B86" w:rsidRDefault="00527B86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7B86">
        <w:rPr>
          <w:rFonts w:ascii="Times New Roman" w:hAnsi="Times New Roman" w:cs="Times New Roman"/>
          <w:i/>
          <w:iCs/>
          <w:sz w:val="28"/>
          <w:szCs w:val="28"/>
          <w:lang w:val="uk-UA"/>
        </w:rPr>
        <w:t>Третьою частиною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стало відображення графіків та таблиць з даних, отриманих на серерній частині. Також були сформовані мінімалістичні звіти про залежність даних та рекомендації щодо них. </w:t>
      </w:r>
    </w:p>
    <w:p w14:paraId="30CAF8DD" w14:textId="6444D611" w:rsidR="00B0469B" w:rsidRPr="00B0469B" w:rsidRDefault="00845944" w:rsidP="00845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Окремим кроком у аналізі став збір ініціалізуючих даних, збереження та відтворення даних.</w:t>
      </w:r>
    </w:p>
    <w:p w14:paraId="7CCD5286" w14:textId="21E02B7C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</w:t>
      </w:r>
      <w:r w:rsidRPr="00B0469B">
        <w:rPr>
          <w:rFonts w:ascii="Times New Roman" w:hAnsi="Times New Roman" w:cs="Times New Roman"/>
          <w:sz w:val="28"/>
          <w:szCs w:val="28"/>
        </w:rPr>
        <w:t>новлення даних у базі даних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B0469B">
        <w:rPr>
          <w:rFonts w:ascii="Times New Roman" w:hAnsi="Times New Roman" w:cs="Times New Roman"/>
          <w:sz w:val="28"/>
          <w:szCs w:val="28"/>
        </w:rPr>
        <w:t xml:space="preserve">Було створено окремий 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>контроллер</w:t>
      </w:r>
      <w:r w:rsidRPr="00B0469B">
        <w:rPr>
          <w:rFonts w:ascii="Times New Roman" w:hAnsi="Times New Roman" w:cs="Times New Roman"/>
          <w:sz w:val="28"/>
          <w:szCs w:val="28"/>
        </w:rPr>
        <w:t xml:space="preserve"> для оновлення даних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 xml:space="preserve"> про героїв гри.</w:t>
      </w:r>
      <w:r w:rsidRPr="00B046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3CE65" w14:textId="77777777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Fonts w:ascii="Times New Roman" w:hAnsi="Times New Roman" w:cs="Times New Roman"/>
          <w:sz w:val="28"/>
          <w:szCs w:val="28"/>
        </w:rPr>
        <w:t>2. Збір даних із бази даних до датафреймів</w:t>
      </w:r>
    </w:p>
    <w:p w14:paraId="1D71F24D" w14:textId="77777777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Fonts w:ascii="Times New Roman" w:hAnsi="Times New Roman" w:cs="Times New Roman"/>
          <w:sz w:val="28"/>
          <w:szCs w:val="28"/>
        </w:rPr>
        <w:t>Було обрано дві колекції документів для аналізу</w:t>
      </w:r>
    </w:p>
    <w:p w14:paraId="37694652" w14:textId="196B7505" w:rsidR="00B0469B" w:rsidRPr="00B0469B" w:rsidRDefault="00845944" w:rsidP="008678F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Герої (119 – це поточна кількість персонажів у грі)</w:t>
      </w:r>
    </w:p>
    <w:p w14:paraId="5CBB832A" w14:textId="2E3C522C" w:rsidR="00B0469B" w:rsidRPr="00B0469B" w:rsidRDefault="00B0469B" w:rsidP="008678F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>Матчі – підгружаються до бази за необхідністю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A3D81F" w14:textId="77777777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Fonts w:ascii="Times New Roman" w:hAnsi="Times New Roman" w:cs="Times New Roman"/>
          <w:sz w:val="28"/>
          <w:szCs w:val="28"/>
        </w:rPr>
        <w:t>Було зібрано усі дані із бази даних та передано до відповідних датафреймів</w:t>
      </w:r>
    </w:p>
    <w:p w14:paraId="48A6EC63" w14:textId="77777777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А</w:t>
      </w:r>
      <w:r w:rsidRPr="00B0469B">
        <w:rPr>
          <w:rFonts w:ascii="Times New Roman" w:hAnsi="Times New Roman" w:cs="Times New Roman"/>
          <w:sz w:val="28"/>
          <w:szCs w:val="28"/>
        </w:rPr>
        <w:t>наліз даних по різних показниках</w:t>
      </w:r>
    </w:p>
    <w:p w14:paraId="46C7649C" w14:textId="09FA2206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Fonts w:ascii="Times New Roman" w:hAnsi="Times New Roman" w:cs="Times New Roman"/>
          <w:sz w:val="28"/>
          <w:szCs w:val="28"/>
        </w:rPr>
        <w:t xml:space="preserve">Датафрейм 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>Героїв</w:t>
      </w:r>
      <w:r w:rsidRPr="00B0469B">
        <w:rPr>
          <w:rFonts w:ascii="Times New Roman" w:hAnsi="Times New Roman" w:cs="Times New Roman"/>
          <w:sz w:val="28"/>
          <w:szCs w:val="28"/>
        </w:rPr>
        <w:t xml:space="preserve"> був проаналізований і отримані такі результати:</w:t>
      </w:r>
    </w:p>
    <w:p w14:paraId="6A6B9BEC" w14:textId="1D506AC3" w:rsidR="00B0469B" w:rsidRPr="00B0469B" w:rsidRDefault="00B0469B" w:rsidP="008678F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Fonts w:ascii="Times New Roman" w:hAnsi="Times New Roman" w:cs="Times New Roman"/>
          <w:sz w:val="28"/>
          <w:szCs w:val="28"/>
        </w:rPr>
        <w:t xml:space="preserve">таблиця залежності </w:t>
      </w:r>
      <w:r w:rsidR="00845944">
        <w:rPr>
          <w:rFonts w:ascii="Times New Roman" w:hAnsi="Times New Roman" w:cs="Times New Roman"/>
          <w:sz w:val="28"/>
          <w:szCs w:val="28"/>
          <w:lang w:val="uk-UA"/>
        </w:rPr>
        <w:t>відсотку перемог, залежно від супротивника.</w:t>
      </w:r>
    </w:p>
    <w:p w14:paraId="4A773328" w14:textId="311C8146" w:rsidR="00B0469B" w:rsidRPr="00845944" w:rsidRDefault="00B0469B" w:rsidP="00845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9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</w:r>
    </w:p>
    <w:p w14:paraId="59F27074" w14:textId="52D8022F" w:rsidR="00B0469B" w:rsidRPr="00B0469B" w:rsidRDefault="00B0469B" w:rsidP="00B046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Датафрейм </w:t>
      </w:r>
      <w:r w:rsidR="008459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Матчів</w:t>
      </w:r>
      <w:r w:rsidRPr="00B046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був проаналізований і отримані таки результати:</w:t>
      </w:r>
    </w:p>
    <w:p w14:paraId="71AFBEAF" w14:textId="320911BF" w:rsidR="00B0469B" w:rsidRDefault="00845944" w:rsidP="008678F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Графік лінії регресії для залежності кільсокстей заробленого золота за всю гру, а також за одну хвилину, до загальної тривалості матчу.</w:t>
      </w:r>
      <w:r w:rsidR="00B0469B" w:rsidRPr="00B046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</w:r>
    </w:p>
    <w:p w14:paraId="7E333462" w14:textId="77777777" w:rsidR="00E60B4B" w:rsidRPr="00E60B4B" w:rsidRDefault="00E60B4B" w:rsidP="00E60B4B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Результати аналізу даних можна </w:t>
      </w:r>
      <w:r w:rsidRPr="00E60B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переглянути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графічній формі у Додатку А.</w:t>
      </w:r>
    </w:p>
    <w:p w14:paraId="0D6D9AB3" w14:textId="77777777" w:rsidR="002D57B8" w:rsidRPr="00B0469B" w:rsidRDefault="00B0469B" w:rsidP="00B0469B">
      <w:pPr>
        <w:spacing w:line="360" w:lineRule="auto"/>
        <w:ind w:firstLine="284"/>
        <w:jc w:val="both"/>
        <w:rPr>
          <w:lang w:eastAsia="ru-RU"/>
        </w:rPr>
      </w:pPr>
      <w:r>
        <w:rPr>
          <w:rFonts w:ascii="Arial" w:hAnsi="Arial" w:cs="Arial"/>
          <w:color w:val="222222"/>
          <w:shd w:val="clear" w:color="auto" w:fill="FFFFFF"/>
        </w:rPr>
        <w:br/>
      </w:r>
    </w:p>
    <w:p w14:paraId="40D48BAF" w14:textId="77777777" w:rsidR="00775584" w:rsidRDefault="00775584">
      <w:pPr>
        <w:rPr>
          <w:lang w:val="uk-UA" w:eastAsia="ru-RU"/>
        </w:rPr>
      </w:pPr>
    </w:p>
    <w:p w14:paraId="34FF9D6E" w14:textId="77777777" w:rsidR="00D36E99" w:rsidRPr="00D36E99" w:rsidRDefault="00D36E99" w:rsidP="00D36E99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bookmarkStart w:id="10" w:name="_Toc514986494"/>
      <w:r w:rsidRPr="00D36E9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Висновки</w:t>
      </w:r>
      <w:bookmarkEnd w:id="10"/>
    </w:p>
    <w:p w14:paraId="4D474B2B" w14:textId="77777777" w:rsidR="00ED01AE" w:rsidRDefault="00ED01AE" w:rsidP="002D57B8">
      <w:pPr>
        <w:tabs>
          <w:tab w:val="left" w:pos="1485"/>
        </w:tabs>
        <w:rPr>
          <w:lang w:val="uk-UA" w:eastAsia="ru-RU"/>
        </w:rPr>
      </w:pPr>
    </w:p>
    <w:p w14:paraId="431B9207" w14:textId="77777777" w:rsidR="00B93D5E" w:rsidRPr="00B93D5E" w:rsidRDefault="00B93D5E" w:rsidP="00E60B4B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B93D5E">
        <w:rPr>
          <w:rFonts w:ascii="Times New Roman" w:hAnsi="Times New Roman" w:cs="Times New Roman"/>
          <w:sz w:val="28"/>
          <w:szCs w:val="28"/>
          <w:lang w:val="uk-UA" w:eastAsia="ru-RU"/>
        </w:rPr>
        <w:t>Було створено програмне забезпечення, яке забезпечило виконання наведених далі пунктів:</w:t>
      </w:r>
    </w:p>
    <w:p w14:paraId="39B7805D" w14:textId="77777777" w:rsidR="00845944" w:rsidRPr="00921139" w:rsidRDefault="00845944" w:rsidP="0084594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Попередня обробка даних </w:t>
      </w:r>
    </w:p>
    <w:p w14:paraId="4FC4420E" w14:textId="77777777" w:rsidR="00845944" w:rsidRPr="007C397C" w:rsidRDefault="00845944" w:rsidP="008459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Засоби генерації даних. Р</w:t>
      </w:r>
      <w:r w:rsidRPr="00E76D54">
        <w:rPr>
          <w:rFonts w:ascii="Times New Roman" w:hAnsi="Times New Roman" w:cs="Times New Roman"/>
          <w:sz w:val="28"/>
          <w:szCs w:val="28"/>
          <w:lang w:val="uk-UA"/>
        </w:rPr>
        <w:t xml:space="preserve">озроблення утиліти для збору інформації про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героїв, матчі та гравців Доти2, </w:t>
      </w:r>
    </w:p>
    <w:p w14:paraId="3726FDDC" w14:textId="77777777" w:rsidR="00845944" w:rsidRPr="007C397C" w:rsidRDefault="00845944" w:rsidP="008459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Засоби фільтрації і валідації даних. Р</w:t>
      </w:r>
      <w:r w:rsidRPr="005F2297">
        <w:rPr>
          <w:rFonts w:ascii="Times New Roman" w:hAnsi="Times New Roman" w:cs="Times New Roman"/>
          <w:sz w:val="28"/>
          <w:szCs w:val="28"/>
          <w:lang w:val="uk-UA"/>
        </w:rPr>
        <w:t>озроблення додаткового функціоналу у вищезазначеній утиліті задля корегування отриманих даних та переходу до їх подальшої обробки та структуризації.</w:t>
      </w:r>
    </w:p>
    <w:p w14:paraId="6DE5B48A" w14:textId="77777777" w:rsidR="00845944" w:rsidRPr="00921139" w:rsidRDefault="00845944" w:rsidP="0084594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Основний модуль: </w:t>
      </w:r>
      <w:r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фільтрація та 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заробленого золота за одиницю часу, а також за всю гру цілком</w:t>
      </w:r>
      <w:r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 з метою прогнозування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ігрового </w:t>
      </w:r>
      <w:r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процесу. Встановлення залежності динаміки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приросту золота у героя </w:t>
      </w:r>
      <w:r w:rsidRPr="00921139">
        <w:rPr>
          <w:rFonts w:ascii="Times New Roman" w:hAnsi="Times New Roman" w:cs="Times New Roman"/>
          <w:sz w:val="28"/>
          <w:szCs w:val="28"/>
          <w:lang w:val="uk-UA"/>
        </w:rPr>
        <w:t>із іншими факторами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тривалість гри, ворожі персонажі, </w:t>
      </w:r>
      <w:r w:rsidRPr="00921139">
        <w:rPr>
          <w:rFonts w:ascii="Times New Roman" w:hAnsi="Times New Roman" w:cs="Times New Roman"/>
          <w:sz w:val="28"/>
          <w:szCs w:val="28"/>
          <w:lang w:val="uk-UA"/>
        </w:rPr>
        <w:t xml:space="preserve">тощо) задля </w:t>
      </w:r>
      <w:r>
        <w:rPr>
          <w:rFonts w:ascii="Times New Roman" w:hAnsi="Times New Roman" w:cs="Times New Roman"/>
          <w:sz w:val="28"/>
          <w:szCs w:val="28"/>
          <w:lang w:val="uk-UA"/>
        </w:rPr>
        <w:t>надання даних, що можуть покращити статистику ігрових перемог користувача.</w:t>
      </w:r>
    </w:p>
    <w:p w14:paraId="204C073F" w14:textId="77777777" w:rsidR="00845944" w:rsidRPr="007C397C" w:rsidRDefault="00845944" w:rsidP="0084594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масштабування та реплікації даних: шардинг та створення репліка сетів у </w:t>
      </w:r>
      <w:r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Pr="007C39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0EC7A743" w14:textId="77777777" w:rsidR="00D36E99" w:rsidRDefault="00D36E99" w:rsidP="00E60B4B">
      <w:pPr>
        <w:spacing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br w:type="page"/>
      </w:r>
    </w:p>
    <w:p w14:paraId="1C687C86" w14:textId="77777777" w:rsidR="00ED01AE" w:rsidRDefault="00ED01AE" w:rsidP="00ED01AE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 w:eastAsia="ru-RU"/>
        </w:rPr>
      </w:pPr>
      <w:bookmarkStart w:id="11" w:name="_Toc514986495"/>
      <w:r w:rsidRPr="00ED01AE">
        <w:rPr>
          <w:rFonts w:ascii="Times New Roman" w:hAnsi="Times New Roman" w:cs="Times New Roman"/>
          <w:b/>
          <w:color w:val="auto"/>
          <w:sz w:val="28"/>
          <w:szCs w:val="28"/>
          <w:lang w:val="uk-UA" w:eastAsia="ru-RU"/>
        </w:rPr>
        <w:lastRenderedPageBreak/>
        <w:t>Список використаних джерел</w:t>
      </w:r>
      <w:bookmarkEnd w:id="11"/>
    </w:p>
    <w:p w14:paraId="6F7DE995" w14:textId="77777777" w:rsidR="00ED01AE" w:rsidRPr="00D36E99" w:rsidRDefault="00ED01AE" w:rsidP="00D36E99">
      <w:pPr>
        <w:rPr>
          <w:sz w:val="28"/>
          <w:szCs w:val="28"/>
          <w:lang w:val="uk-UA" w:eastAsia="ru-RU"/>
        </w:rPr>
      </w:pPr>
    </w:p>
    <w:p w14:paraId="3D9B3A60" w14:textId="77777777" w:rsidR="00D36E99" w:rsidRPr="00D36E99" w:rsidRDefault="001056D5" w:rsidP="008678FB">
      <w:pPr>
        <w:pStyle w:val="NormalWeb"/>
        <w:numPr>
          <w:ilvl w:val="0"/>
          <w:numId w:val="2"/>
        </w:numPr>
        <w:spacing w:before="0" w:beforeAutospacing="0" w:after="180" w:afterAutospacing="0"/>
        <w:rPr>
          <w:color w:val="000000"/>
          <w:sz w:val="28"/>
          <w:szCs w:val="28"/>
          <w:lang w:val="en-US"/>
        </w:rPr>
      </w:pPr>
      <w:hyperlink r:id="rId9" w:tgtFrame="_blank" w:history="1">
        <w:r w:rsidR="00D36E99" w:rsidRPr="00D36E99">
          <w:rPr>
            <w:rStyle w:val="Hyperlink"/>
            <w:color w:val="1155CC"/>
            <w:sz w:val="28"/>
            <w:szCs w:val="28"/>
            <w:lang w:val="en-US"/>
          </w:rPr>
          <w:t>Docs.mongoengine.org</w:t>
        </w:r>
      </w:hyperlink>
      <w:r w:rsidR="00D36E99" w:rsidRPr="00D36E99">
        <w:rPr>
          <w:color w:val="000000"/>
          <w:sz w:val="28"/>
          <w:szCs w:val="28"/>
          <w:lang w:val="en-US"/>
        </w:rPr>
        <w:t>. (2018). </w:t>
      </w:r>
      <w:r w:rsidR="00D36E99" w:rsidRPr="00D36E99">
        <w:rPr>
          <w:i/>
          <w:iCs/>
          <w:color w:val="000000"/>
          <w:sz w:val="28"/>
          <w:szCs w:val="28"/>
          <w:lang w:val="en-US"/>
        </w:rPr>
        <w:t xml:space="preserve">1. Tutorial — </w:t>
      </w:r>
      <w:proofErr w:type="spellStart"/>
      <w:r w:rsidR="00D36E99" w:rsidRPr="00D36E99">
        <w:rPr>
          <w:i/>
          <w:iCs/>
          <w:color w:val="000000"/>
          <w:sz w:val="28"/>
          <w:szCs w:val="28"/>
          <w:lang w:val="en-US"/>
        </w:rPr>
        <w:t>MongoEngine</w:t>
      </w:r>
      <w:proofErr w:type="spellEnd"/>
      <w:r w:rsidR="00D36E99" w:rsidRPr="00D36E99">
        <w:rPr>
          <w:i/>
          <w:iCs/>
          <w:color w:val="000000"/>
          <w:sz w:val="28"/>
          <w:szCs w:val="28"/>
          <w:lang w:val="en-US"/>
        </w:rPr>
        <w:t xml:space="preserve"> 0.15.0 documentation</w:t>
      </w:r>
      <w:r w:rsidR="00D36E99" w:rsidRPr="00D36E99">
        <w:rPr>
          <w:color w:val="000000"/>
          <w:sz w:val="28"/>
          <w:szCs w:val="28"/>
          <w:lang w:val="en-US"/>
        </w:rPr>
        <w:t>. [online] Available at: </w:t>
      </w:r>
      <w:hyperlink r:id="rId10" w:tgtFrame="_blank" w:history="1">
        <w:r w:rsidR="00D36E99" w:rsidRPr="00D36E99">
          <w:rPr>
            <w:rStyle w:val="Hyperlink"/>
            <w:color w:val="1155CC"/>
            <w:sz w:val="28"/>
            <w:szCs w:val="28"/>
            <w:lang w:val="en-US"/>
          </w:rPr>
          <w:t>http://docs.mongoengine.org/tutorial.html</w:t>
        </w:r>
      </w:hyperlink>
      <w:r w:rsidR="00D36E99" w:rsidRPr="00D36E99">
        <w:rPr>
          <w:color w:val="000000"/>
          <w:sz w:val="28"/>
          <w:szCs w:val="28"/>
          <w:lang w:val="en-US"/>
        </w:rPr>
        <w:t> [Accessed 1 May 2018].</w:t>
      </w:r>
    </w:p>
    <w:p w14:paraId="071B36E4" w14:textId="77777777" w:rsidR="00D36E99" w:rsidRPr="00D36E99" w:rsidRDefault="00D36E99" w:rsidP="008678FB">
      <w:pPr>
        <w:pStyle w:val="NormalWeb"/>
        <w:numPr>
          <w:ilvl w:val="0"/>
          <w:numId w:val="2"/>
        </w:numPr>
        <w:spacing w:before="0" w:beforeAutospacing="0" w:after="180" w:afterAutospacing="0"/>
        <w:rPr>
          <w:color w:val="000000"/>
          <w:sz w:val="28"/>
          <w:szCs w:val="28"/>
          <w:lang w:val="en-US"/>
        </w:rPr>
      </w:pPr>
      <w:r w:rsidRPr="00D36E99">
        <w:rPr>
          <w:color w:val="000000"/>
          <w:sz w:val="28"/>
          <w:szCs w:val="28"/>
          <w:lang w:val="en-US"/>
        </w:rPr>
        <w:t>MongoDB. (2018). </w:t>
      </w:r>
      <w:r w:rsidRPr="00D36E99">
        <w:rPr>
          <w:i/>
          <w:iCs/>
          <w:color w:val="000000"/>
          <w:sz w:val="28"/>
          <w:szCs w:val="28"/>
          <w:lang w:val="en-US"/>
        </w:rPr>
        <w:t>MongoDB for GIANT Ideas</w:t>
      </w:r>
      <w:r w:rsidRPr="00D36E99">
        <w:rPr>
          <w:color w:val="000000"/>
          <w:sz w:val="28"/>
          <w:szCs w:val="28"/>
          <w:lang w:val="en-US"/>
        </w:rPr>
        <w:t>. [online] Available at: </w:t>
      </w:r>
      <w:hyperlink r:id="rId11" w:tgtFrame="_blank" w:history="1">
        <w:r w:rsidRPr="00D36E99">
          <w:rPr>
            <w:rStyle w:val="Hyperlink"/>
            <w:color w:val="1155CC"/>
            <w:sz w:val="28"/>
            <w:szCs w:val="28"/>
            <w:lang w:val="en-US"/>
          </w:rPr>
          <w:t>https://www.mongodb.com/</w:t>
        </w:r>
      </w:hyperlink>
      <w:r w:rsidRPr="00D36E99">
        <w:rPr>
          <w:color w:val="000000"/>
          <w:sz w:val="28"/>
          <w:szCs w:val="28"/>
          <w:lang w:val="en-US"/>
        </w:rPr>
        <w:t> [Accessed 1 May 2018].</w:t>
      </w:r>
    </w:p>
    <w:p w14:paraId="3A157D47" w14:textId="6EAAF6CF" w:rsidR="00D36E99" w:rsidRPr="00D36E99" w:rsidRDefault="008E5779" w:rsidP="008678FB">
      <w:pPr>
        <w:pStyle w:val="NormalWeb"/>
        <w:numPr>
          <w:ilvl w:val="0"/>
          <w:numId w:val="2"/>
        </w:numPr>
        <w:spacing w:before="0" w:beforeAutospacing="0" w:after="180" w:afterAutospacing="0"/>
        <w:rPr>
          <w:color w:val="000000"/>
          <w:sz w:val="28"/>
          <w:szCs w:val="28"/>
          <w:lang w:val="en-US"/>
        </w:rPr>
      </w:pPr>
      <w:r w:rsidRPr="008E5779">
        <w:rPr>
          <w:color w:val="000000"/>
          <w:sz w:val="28"/>
          <w:szCs w:val="28"/>
          <w:lang w:val="en-US"/>
        </w:rPr>
        <w:t>The Little MongoDB Book</w:t>
      </w:r>
      <w:r w:rsidRPr="008E5779">
        <w:rPr>
          <w:color w:val="000000"/>
          <w:sz w:val="28"/>
          <w:szCs w:val="28"/>
          <w:lang w:val="en-US"/>
        </w:rPr>
        <w:t xml:space="preserve"> </w:t>
      </w:r>
      <w:r w:rsidR="00D36E99" w:rsidRPr="00D36E99">
        <w:rPr>
          <w:color w:val="000000"/>
          <w:sz w:val="28"/>
          <w:szCs w:val="28"/>
          <w:lang w:val="en-US"/>
        </w:rPr>
        <w:t>(2018). </w:t>
      </w:r>
      <w:r w:rsidRPr="008E5779">
        <w:rPr>
          <w:i/>
          <w:iCs/>
          <w:color w:val="000000"/>
          <w:sz w:val="28"/>
          <w:szCs w:val="28"/>
          <w:lang w:val="en-US"/>
        </w:rPr>
        <w:t>Karl Seguin</w:t>
      </w:r>
      <w:r w:rsidR="00D36E99" w:rsidRPr="00D36E99">
        <w:rPr>
          <w:i/>
          <w:iCs/>
          <w:color w:val="000000"/>
          <w:sz w:val="28"/>
          <w:szCs w:val="28"/>
          <w:lang w:val="en-US"/>
        </w:rPr>
        <w:t xml:space="preserve">— </w:t>
      </w:r>
      <w:r w:rsidRPr="008E5779">
        <w:rPr>
          <w:i/>
          <w:iCs/>
          <w:color w:val="000000"/>
          <w:sz w:val="28"/>
          <w:szCs w:val="28"/>
          <w:lang w:val="en-US"/>
        </w:rPr>
        <w:t>Karl Seguin</w:t>
      </w:r>
      <w:r w:rsidR="00D36E99" w:rsidRPr="00D36E99">
        <w:rPr>
          <w:color w:val="000000"/>
          <w:sz w:val="28"/>
          <w:szCs w:val="28"/>
          <w:lang w:val="en-US"/>
        </w:rPr>
        <w:t>. [online] Available at: </w:t>
      </w:r>
      <w:r w:rsidRPr="008E5779">
        <w:rPr>
          <w:rStyle w:val="Hyperlink"/>
          <w:color w:val="1155CC"/>
          <w:sz w:val="28"/>
          <w:szCs w:val="28"/>
          <w:lang w:val="en-US"/>
        </w:rPr>
        <w:t>https://www.intuit.ru/studies/courses/3540/782/lecture/29117</w:t>
      </w:r>
      <w:r w:rsidRPr="008E5779">
        <w:rPr>
          <w:lang w:val="en-US"/>
        </w:rPr>
        <w:t xml:space="preserve"> </w:t>
      </w:r>
      <w:r w:rsidR="00D36E99" w:rsidRPr="00D36E99">
        <w:rPr>
          <w:color w:val="000000"/>
          <w:sz w:val="28"/>
          <w:szCs w:val="28"/>
          <w:lang w:val="en-US"/>
        </w:rPr>
        <w:t xml:space="preserve">[Accessed </w:t>
      </w:r>
      <w:r>
        <w:rPr>
          <w:color w:val="000000"/>
          <w:sz w:val="28"/>
          <w:szCs w:val="28"/>
          <w:lang w:val="uk-UA"/>
        </w:rPr>
        <w:t>5</w:t>
      </w:r>
      <w:r w:rsidR="00D36E99" w:rsidRPr="00D36E99">
        <w:rPr>
          <w:color w:val="000000"/>
          <w:sz w:val="28"/>
          <w:szCs w:val="28"/>
          <w:lang w:val="en-US"/>
        </w:rPr>
        <w:t xml:space="preserve"> May 201</w:t>
      </w:r>
      <w:r>
        <w:rPr>
          <w:color w:val="000000"/>
          <w:sz w:val="28"/>
          <w:szCs w:val="28"/>
          <w:lang w:val="uk-UA"/>
        </w:rPr>
        <w:t>9</w:t>
      </w:r>
      <w:r w:rsidR="00D36E99" w:rsidRPr="00D36E99">
        <w:rPr>
          <w:color w:val="000000"/>
          <w:sz w:val="28"/>
          <w:szCs w:val="28"/>
          <w:lang w:val="en-US"/>
        </w:rPr>
        <w:t>].</w:t>
      </w:r>
    </w:p>
    <w:p w14:paraId="72B80AA9" w14:textId="5F1E7B15" w:rsidR="00796FAB" w:rsidRPr="00E0017F" w:rsidRDefault="00F14388" w:rsidP="00E0017F">
      <w:pPr>
        <w:pStyle w:val="NormalWeb"/>
        <w:numPr>
          <w:ilvl w:val="0"/>
          <w:numId w:val="2"/>
        </w:numPr>
        <w:spacing w:before="0" w:beforeAutospacing="0" w:after="180" w:afterAutospacing="0"/>
        <w:rPr>
          <w:color w:val="000000"/>
          <w:sz w:val="28"/>
          <w:szCs w:val="28"/>
          <w:lang w:val="en-US"/>
        </w:rPr>
      </w:pPr>
      <w:r w:rsidRPr="00F14388">
        <w:rPr>
          <w:color w:val="000000"/>
          <w:sz w:val="28"/>
          <w:szCs w:val="28"/>
          <w:lang w:val="en-US"/>
        </w:rPr>
        <w:t>MongoDB</w:t>
      </w:r>
      <w:r w:rsidR="00D36E99" w:rsidRPr="00D36E99">
        <w:rPr>
          <w:color w:val="000000"/>
          <w:sz w:val="28"/>
          <w:szCs w:val="28"/>
          <w:lang w:val="en-US"/>
        </w:rPr>
        <w:t>. (201</w:t>
      </w:r>
      <w:r>
        <w:rPr>
          <w:color w:val="000000"/>
          <w:sz w:val="28"/>
          <w:szCs w:val="28"/>
          <w:lang w:val="uk-UA"/>
        </w:rPr>
        <w:t>7</w:t>
      </w:r>
      <w:r w:rsidR="00D36E99" w:rsidRPr="00D36E99">
        <w:rPr>
          <w:color w:val="000000"/>
          <w:sz w:val="28"/>
          <w:szCs w:val="28"/>
          <w:lang w:val="en-US"/>
        </w:rPr>
        <w:t>). </w:t>
      </w:r>
      <w:r w:rsidRPr="00F14388">
        <w:rPr>
          <w:color w:val="000000"/>
          <w:sz w:val="28"/>
          <w:szCs w:val="28"/>
          <w:lang w:val="en-US"/>
        </w:rPr>
        <w:t>MongoDB</w:t>
      </w:r>
      <w:r w:rsidR="00D36E99" w:rsidRPr="00D36E99">
        <w:rPr>
          <w:color w:val="000000"/>
          <w:sz w:val="28"/>
          <w:szCs w:val="28"/>
          <w:lang w:val="en-US"/>
        </w:rPr>
        <w:t xml:space="preserve"> </w:t>
      </w:r>
      <w:r w:rsidR="00D36E99" w:rsidRPr="00F14388">
        <w:rPr>
          <w:color w:val="000000"/>
          <w:sz w:val="28"/>
          <w:szCs w:val="28"/>
          <w:lang w:val="en-US"/>
        </w:rPr>
        <w:t>[online] Available at: </w:t>
      </w:r>
      <w:hyperlink r:id="rId12" w:history="1">
        <w:r w:rsidRPr="00796FAB">
          <w:rPr>
            <w:rStyle w:val="Hyperlink"/>
            <w:color w:val="1155CC"/>
            <w:sz w:val="28"/>
            <w:szCs w:val="28"/>
            <w:lang w:val="en-US"/>
          </w:rPr>
          <w:t>https://dmkpress.com/files/PDF/978-5-94074-831-1.pdf</w:t>
        </w:r>
      </w:hyperlink>
      <w:r w:rsidR="00D36E99" w:rsidRPr="00796FAB">
        <w:rPr>
          <w:rStyle w:val="Hyperlink"/>
          <w:color w:val="1155CC"/>
          <w:lang w:val="en-US"/>
        </w:rPr>
        <w:t> </w:t>
      </w:r>
      <w:r w:rsidR="00D36E99" w:rsidRPr="00F14388">
        <w:rPr>
          <w:color w:val="000000"/>
          <w:sz w:val="28"/>
          <w:szCs w:val="28"/>
          <w:lang w:val="en-US"/>
        </w:rPr>
        <w:t>[Accessed 1 May 2018].</w:t>
      </w:r>
    </w:p>
    <w:p w14:paraId="197DF30D" w14:textId="0D0A5308" w:rsidR="00796FAB" w:rsidRPr="00796FAB" w:rsidRDefault="00796FAB" w:rsidP="00796FAB">
      <w:pPr>
        <w:pStyle w:val="NormalWeb"/>
        <w:numPr>
          <w:ilvl w:val="0"/>
          <w:numId w:val="2"/>
        </w:numPr>
        <w:spacing w:after="180"/>
        <w:rPr>
          <w:color w:val="000000"/>
          <w:sz w:val="28"/>
          <w:szCs w:val="28"/>
          <w:lang w:val="en-US"/>
        </w:rPr>
      </w:pPr>
      <w:r w:rsidRPr="00796FAB">
        <w:rPr>
          <w:color w:val="000000"/>
          <w:sz w:val="28"/>
          <w:szCs w:val="28"/>
          <w:lang w:val="en-US"/>
        </w:rPr>
        <w:t xml:space="preserve">Using Docker </w:t>
      </w:r>
      <w:r>
        <w:rPr>
          <w:color w:val="000000"/>
          <w:sz w:val="28"/>
          <w:szCs w:val="28"/>
          <w:lang w:val="en-US"/>
        </w:rPr>
        <w:t xml:space="preserve">by </w:t>
      </w:r>
      <w:proofErr w:type="spellStart"/>
      <w:r w:rsidRPr="00796FAB">
        <w:rPr>
          <w:color w:val="000000"/>
          <w:sz w:val="28"/>
          <w:szCs w:val="28"/>
          <w:lang w:val="en-US"/>
        </w:rPr>
        <w:t>Эдриен</w:t>
      </w:r>
      <w:proofErr w:type="spellEnd"/>
      <w:r w:rsidRPr="00796FA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96FAB">
        <w:rPr>
          <w:color w:val="000000"/>
          <w:sz w:val="28"/>
          <w:szCs w:val="28"/>
          <w:lang w:val="en-US"/>
        </w:rPr>
        <w:t>Моуэт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E0017F">
        <w:rPr>
          <w:color w:val="000000"/>
          <w:sz w:val="28"/>
          <w:szCs w:val="28"/>
          <w:lang w:val="en-US"/>
        </w:rPr>
        <w:t>(201</w:t>
      </w:r>
      <w:r w:rsidRPr="00796FAB">
        <w:rPr>
          <w:color w:val="000000"/>
          <w:sz w:val="28"/>
          <w:szCs w:val="28"/>
          <w:lang w:val="uk-UA"/>
        </w:rPr>
        <w:t>6</w:t>
      </w:r>
      <w:r w:rsidRPr="00E0017F">
        <w:rPr>
          <w:color w:val="000000"/>
          <w:sz w:val="28"/>
          <w:szCs w:val="28"/>
          <w:lang w:val="en-US"/>
        </w:rPr>
        <w:t>).</w:t>
      </w:r>
      <w:r w:rsidRPr="00796FAB">
        <w:rPr>
          <w:color w:val="000000"/>
          <w:sz w:val="28"/>
          <w:szCs w:val="28"/>
          <w:lang w:val="en-US"/>
        </w:rPr>
        <w:t> MongoDB [online] Available at: </w:t>
      </w:r>
      <w:hyperlink r:id="rId13" w:history="1">
        <w:r w:rsidRPr="00796FAB">
          <w:rPr>
            <w:rStyle w:val="Hyperlink"/>
            <w:color w:val="1155CC"/>
            <w:sz w:val="28"/>
            <w:szCs w:val="28"/>
            <w:lang w:val="en-US"/>
          </w:rPr>
          <w:t>https://www.yakaboo.ua/ispol-zovanie-docker.html</w:t>
        </w:r>
      </w:hyperlink>
      <w:r w:rsidRPr="00796FAB">
        <w:rPr>
          <w:color w:val="000000"/>
          <w:sz w:val="28"/>
          <w:szCs w:val="28"/>
          <w:lang w:val="en-US"/>
        </w:rPr>
        <w:t xml:space="preserve"> </w:t>
      </w:r>
      <w:r w:rsidRPr="00796FAB">
        <w:rPr>
          <w:color w:val="000000"/>
          <w:sz w:val="28"/>
          <w:szCs w:val="28"/>
          <w:lang w:val="en-US"/>
        </w:rPr>
        <w:t>[Accessed 1 May 2018].</w:t>
      </w:r>
    </w:p>
    <w:p w14:paraId="2B3E1CB2" w14:textId="4FB876F2" w:rsidR="00D36E99" w:rsidRDefault="00D36E99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br w:type="page"/>
      </w:r>
    </w:p>
    <w:p w14:paraId="08DFABC3" w14:textId="77777777" w:rsidR="00FB6D72" w:rsidRPr="00D36E99" w:rsidRDefault="00D36E99" w:rsidP="00B93D5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bookmarkStart w:id="12" w:name="_Toc514986496"/>
      <w:r w:rsidRPr="00D36E9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lastRenderedPageBreak/>
        <w:t>Додатки</w:t>
      </w:r>
      <w:bookmarkEnd w:id="12"/>
    </w:p>
    <w:p w14:paraId="07CD1C2E" w14:textId="77777777" w:rsidR="00D36E99" w:rsidRDefault="00B93D5E" w:rsidP="00B93D5E">
      <w:pPr>
        <w:pStyle w:val="Subtitle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 w:eastAsia="ru-RU"/>
        </w:rPr>
      </w:pPr>
      <w:bookmarkStart w:id="13" w:name="_Toc514986497"/>
      <w:r w:rsidRPr="00B93D5E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 w:eastAsia="ru-RU"/>
        </w:rPr>
        <w:t>Додаток А</w:t>
      </w:r>
      <w:bookmarkEnd w:id="13"/>
    </w:p>
    <w:p w14:paraId="62BEB6FF" w14:textId="3267EBE8" w:rsidR="005B6516" w:rsidRDefault="00470E44" w:rsidP="005B6516">
      <w:pPr>
        <w:rPr>
          <w:lang w:val="uk-UA" w:eastAsia="ru-RU"/>
        </w:rPr>
      </w:pPr>
      <w:r>
        <w:rPr>
          <w:noProof/>
        </w:rPr>
        <w:drawing>
          <wp:inline distT="0" distB="0" distL="0" distR="0" wp14:anchorId="57D1F6AD" wp14:editId="392062FE">
            <wp:extent cx="6120130" cy="301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DDF" w14:textId="132221E6" w:rsidR="005B6516" w:rsidRPr="00470E44" w:rsidRDefault="005B6516" w:rsidP="005B65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>Рис.</w:t>
      </w:r>
      <w:r w:rsidR="008137D4">
        <w:rPr>
          <w:rFonts w:ascii="Times New Roman" w:hAnsi="Times New Roman" w:cs="Times New Roman"/>
          <w:sz w:val="28"/>
          <w:szCs w:val="28"/>
          <w:lang w:val="uk-UA" w:eastAsia="ru-RU"/>
        </w:rPr>
        <w:t>2.</w:t>
      </w: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1 – </w:t>
      </w:r>
      <w:r w:rsidR="00470E44">
        <w:rPr>
          <w:rFonts w:ascii="Times New Roman" w:hAnsi="Times New Roman" w:cs="Times New Roman"/>
          <w:sz w:val="28"/>
          <w:szCs w:val="28"/>
          <w:lang w:eastAsia="ru-RU"/>
        </w:rPr>
        <w:t>Стор</w:t>
      </w:r>
      <w:r w:rsidR="00470E44">
        <w:rPr>
          <w:rFonts w:ascii="Times New Roman" w:hAnsi="Times New Roman" w:cs="Times New Roman"/>
          <w:sz w:val="28"/>
          <w:szCs w:val="28"/>
          <w:lang w:val="uk-UA" w:eastAsia="ru-RU"/>
        </w:rPr>
        <w:t>інка героя. Кореляція та регресія</w:t>
      </w:r>
    </w:p>
    <w:p w14:paraId="33DB39CE" w14:textId="77777777" w:rsidR="005B6516" w:rsidRDefault="005B6516" w:rsidP="005B6516">
      <w:pPr>
        <w:rPr>
          <w:lang w:val="uk-UA" w:eastAsia="ru-RU"/>
        </w:rPr>
      </w:pPr>
    </w:p>
    <w:p w14:paraId="7C456CD9" w14:textId="3C23E745" w:rsidR="005B6516" w:rsidRDefault="00470E44" w:rsidP="005B6516">
      <w:pPr>
        <w:rPr>
          <w:lang w:val="uk-UA" w:eastAsia="ru-RU"/>
        </w:rPr>
      </w:pPr>
      <w:r>
        <w:rPr>
          <w:noProof/>
        </w:rPr>
        <w:drawing>
          <wp:inline distT="0" distB="0" distL="0" distR="0" wp14:anchorId="486C059D" wp14:editId="4B1222C6">
            <wp:extent cx="612013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B8F2" w14:textId="213DB757" w:rsidR="008137D4" w:rsidRPr="005B6516" w:rsidRDefault="008137D4" w:rsidP="00813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.2.2</w:t>
      </w: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– </w:t>
      </w:r>
      <w:r w:rsidR="00470E44">
        <w:rPr>
          <w:rFonts w:ascii="Times New Roman" w:hAnsi="Times New Roman" w:cs="Times New Roman"/>
          <w:sz w:val="28"/>
          <w:szCs w:val="28"/>
          <w:lang w:val="uk-UA" w:eastAsia="ru-RU"/>
        </w:rPr>
        <w:t>Сторінка героя. Підбори. Аналіз зігранності персонажів</w:t>
      </w:r>
    </w:p>
    <w:p w14:paraId="225CD5FC" w14:textId="77777777" w:rsidR="008137D4" w:rsidRDefault="008137D4" w:rsidP="005B6516">
      <w:pPr>
        <w:rPr>
          <w:lang w:val="uk-UA" w:eastAsia="ru-RU"/>
        </w:rPr>
      </w:pPr>
    </w:p>
    <w:p w14:paraId="5E89F59E" w14:textId="3DB7BF9C" w:rsidR="005B6516" w:rsidRDefault="00470E44" w:rsidP="005B6516">
      <w:pPr>
        <w:rPr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4D3E993D" wp14:editId="6860D0F9">
            <wp:extent cx="612013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9CC4" w14:textId="032C2230" w:rsidR="008137D4" w:rsidRPr="005B6516" w:rsidRDefault="008137D4" w:rsidP="00813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.2.3</w:t>
      </w: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– </w:t>
      </w:r>
      <w:r w:rsidR="00470E44">
        <w:rPr>
          <w:rFonts w:ascii="Times New Roman" w:hAnsi="Times New Roman" w:cs="Times New Roman"/>
          <w:sz w:val="28"/>
          <w:szCs w:val="28"/>
          <w:lang w:val="uk-UA" w:eastAsia="ru-RU"/>
        </w:rPr>
        <w:t>Кількість ігор на героях відповідно до рангу гравців</w:t>
      </w:r>
    </w:p>
    <w:p w14:paraId="45AAFA66" w14:textId="77777777" w:rsidR="008137D4" w:rsidRDefault="008137D4" w:rsidP="005B6516">
      <w:pPr>
        <w:rPr>
          <w:lang w:val="uk-UA" w:eastAsia="ru-RU"/>
        </w:rPr>
      </w:pPr>
    </w:p>
    <w:p w14:paraId="4B54E3CF" w14:textId="77777777" w:rsidR="008137D4" w:rsidRDefault="008137D4" w:rsidP="005B6516">
      <w:pPr>
        <w:rPr>
          <w:noProof/>
          <w:lang w:eastAsia="ru-RU"/>
        </w:rPr>
      </w:pPr>
    </w:p>
    <w:p w14:paraId="12B4645A" w14:textId="4FC59626" w:rsidR="005B6516" w:rsidRDefault="00036520" w:rsidP="005B6516">
      <w:pPr>
        <w:rPr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6A1E13D5" wp14:editId="1EEBBF07">
            <wp:extent cx="5943600" cy="8886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69B" w14:textId="3D71E313" w:rsidR="008137D4" w:rsidRPr="005B6516" w:rsidRDefault="008137D4" w:rsidP="00813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t>Рис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.2.4</w:t>
      </w: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36520">
        <w:rPr>
          <w:rFonts w:ascii="Times New Roman" w:hAnsi="Times New Roman" w:cs="Times New Roman"/>
          <w:sz w:val="28"/>
          <w:szCs w:val="28"/>
          <w:lang w:val="uk-UA" w:eastAsia="ru-RU"/>
        </w:rPr>
        <w:t>Частина даних з документу Героїв</w:t>
      </w:r>
    </w:p>
    <w:p w14:paraId="52F07DD7" w14:textId="77777777" w:rsidR="008137D4" w:rsidRDefault="008137D4" w:rsidP="005B6516">
      <w:pPr>
        <w:rPr>
          <w:lang w:val="uk-UA" w:eastAsia="ru-RU"/>
        </w:rPr>
      </w:pPr>
    </w:p>
    <w:p w14:paraId="6F189085" w14:textId="0C3239C3" w:rsidR="005B6516" w:rsidRDefault="00036520" w:rsidP="005B6516">
      <w:pPr>
        <w:rPr>
          <w:lang w:val="uk-UA" w:eastAsia="ru-RU"/>
        </w:rPr>
      </w:pPr>
      <w:r>
        <w:rPr>
          <w:noProof/>
        </w:rPr>
        <w:drawing>
          <wp:inline distT="0" distB="0" distL="0" distR="0" wp14:anchorId="7DDEA968" wp14:editId="0B472C5C">
            <wp:extent cx="6120130" cy="707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4258" w14:textId="747F1395" w:rsidR="008137D4" w:rsidRPr="005B6516" w:rsidRDefault="008137D4" w:rsidP="00813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.2.5</w:t>
      </w: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– </w:t>
      </w:r>
      <w:r w:rsidR="00036520">
        <w:rPr>
          <w:rFonts w:ascii="Times New Roman" w:hAnsi="Times New Roman" w:cs="Times New Roman"/>
          <w:sz w:val="28"/>
          <w:szCs w:val="28"/>
          <w:lang w:val="uk-UA" w:eastAsia="ru-RU"/>
        </w:rPr>
        <w:t>Частина даних з бокументу Матчів</w:t>
      </w:r>
    </w:p>
    <w:p w14:paraId="2696DF8B" w14:textId="4A1F42D3" w:rsidR="005B6516" w:rsidRDefault="005B6516" w:rsidP="005B6516">
      <w:pPr>
        <w:rPr>
          <w:lang w:val="uk-UA" w:eastAsia="ru-RU"/>
        </w:rPr>
      </w:pPr>
    </w:p>
    <w:p w14:paraId="6566CF74" w14:textId="1817208D" w:rsidR="005B6516" w:rsidRPr="00036520" w:rsidRDefault="008137D4" w:rsidP="0003652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.2.6</w:t>
      </w:r>
      <w:r w:rsidRPr="005B65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B0469B">
        <w:rPr>
          <w:rFonts w:ascii="Times New Roman" w:hAnsi="Times New Roman" w:cs="Times New Roman"/>
          <w:sz w:val="28"/>
          <w:szCs w:val="28"/>
        </w:rPr>
        <w:t>аблиця залежності успішності середніх оцінок студента від його статі</w:t>
      </w:r>
    </w:p>
    <w:sectPr w:rsidR="005B6516" w:rsidRPr="00036520" w:rsidSect="00F231C6">
      <w:footerReference w:type="default" r:id="rId19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C0F8B" w14:textId="77777777" w:rsidR="001056D5" w:rsidRDefault="001056D5" w:rsidP="00742A32">
      <w:pPr>
        <w:spacing w:after="0" w:line="240" w:lineRule="auto"/>
      </w:pPr>
      <w:r>
        <w:separator/>
      </w:r>
    </w:p>
  </w:endnote>
  <w:endnote w:type="continuationSeparator" w:id="0">
    <w:p w14:paraId="4D82B5FF" w14:textId="77777777" w:rsidR="001056D5" w:rsidRDefault="001056D5" w:rsidP="00742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78805039"/>
      <w:docPartObj>
        <w:docPartGallery w:val="Page Numbers (Bottom of Page)"/>
        <w:docPartUnique/>
      </w:docPartObj>
    </w:sdtPr>
    <w:sdtEndPr/>
    <w:sdtContent>
      <w:p w14:paraId="29684C7E" w14:textId="77777777" w:rsidR="00932CF3" w:rsidRDefault="00932CF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C78">
          <w:rPr>
            <w:noProof/>
          </w:rPr>
          <w:t>18</w:t>
        </w:r>
        <w:r>
          <w:fldChar w:fldCharType="end"/>
        </w:r>
      </w:p>
    </w:sdtContent>
  </w:sdt>
  <w:p w14:paraId="214B440F" w14:textId="77777777" w:rsidR="00932CF3" w:rsidRDefault="00932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EB480" w14:textId="77777777" w:rsidR="001056D5" w:rsidRDefault="001056D5" w:rsidP="00742A32">
      <w:pPr>
        <w:spacing w:after="0" w:line="240" w:lineRule="auto"/>
      </w:pPr>
      <w:r>
        <w:separator/>
      </w:r>
    </w:p>
  </w:footnote>
  <w:footnote w:type="continuationSeparator" w:id="0">
    <w:p w14:paraId="58C7E18D" w14:textId="77777777" w:rsidR="001056D5" w:rsidRDefault="001056D5" w:rsidP="00742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0A1"/>
    <w:multiLevelType w:val="hybridMultilevel"/>
    <w:tmpl w:val="FE409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604FF"/>
    <w:multiLevelType w:val="hybridMultilevel"/>
    <w:tmpl w:val="1D222910"/>
    <w:lvl w:ilvl="0" w:tplc="AEE2B0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41324"/>
    <w:multiLevelType w:val="hybridMultilevel"/>
    <w:tmpl w:val="971EE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C482E"/>
    <w:multiLevelType w:val="hybridMultilevel"/>
    <w:tmpl w:val="B4304348"/>
    <w:lvl w:ilvl="0" w:tplc="F706381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C1EB5"/>
    <w:multiLevelType w:val="hybridMultilevel"/>
    <w:tmpl w:val="74FC7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73F64"/>
    <w:multiLevelType w:val="multilevel"/>
    <w:tmpl w:val="FA9CEB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271625F"/>
    <w:multiLevelType w:val="hybridMultilevel"/>
    <w:tmpl w:val="659C6C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9D60ED4"/>
    <w:multiLevelType w:val="hybridMultilevel"/>
    <w:tmpl w:val="2EFA9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40292"/>
    <w:multiLevelType w:val="hybridMultilevel"/>
    <w:tmpl w:val="B19AD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0973D0"/>
    <w:multiLevelType w:val="hybridMultilevel"/>
    <w:tmpl w:val="6558498C"/>
    <w:lvl w:ilvl="0" w:tplc="8F8C826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658BD"/>
    <w:multiLevelType w:val="hybridMultilevel"/>
    <w:tmpl w:val="218C6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10"/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4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FC3"/>
    <w:rsid w:val="0001135C"/>
    <w:rsid w:val="00024F96"/>
    <w:rsid w:val="000278B0"/>
    <w:rsid w:val="00036520"/>
    <w:rsid w:val="00044883"/>
    <w:rsid w:val="000502EB"/>
    <w:rsid w:val="000862FB"/>
    <w:rsid w:val="000946CC"/>
    <w:rsid w:val="000B2BB8"/>
    <w:rsid w:val="000B475B"/>
    <w:rsid w:val="000D0760"/>
    <w:rsid w:val="000D1D73"/>
    <w:rsid w:val="000F726A"/>
    <w:rsid w:val="001056D5"/>
    <w:rsid w:val="001113E5"/>
    <w:rsid w:val="00112360"/>
    <w:rsid w:val="00136D77"/>
    <w:rsid w:val="001B684A"/>
    <w:rsid w:val="001D74BE"/>
    <w:rsid w:val="001F6974"/>
    <w:rsid w:val="001F6B54"/>
    <w:rsid w:val="00202C74"/>
    <w:rsid w:val="0022721D"/>
    <w:rsid w:val="002674B1"/>
    <w:rsid w:val="00271F76"/>
    <w:rsid w:val="00277B52"/>
    <w:rsid w:val="00281146"/>
    <w:rsid w:val="002927D7"/>
    <w:rsid w:val="002B1963"/>
    <w:rsid w:val="002C07B1"/>
    <w:rsid w:val="002D57B8"/>
    <w:rsid w:val="002F3F18"/>
    <w:rsid w:val="00363DE2"/>
    <w:rsid w:val="00365680"/>
    <w:rsid w:val="00390333"/>
    <w:rsid w:val="00391E45"/>
    <w:rsid w:val="003B5C81"/>
    <w:rsid w:val="003C0F74"/>
    <w:rsid w:val="003E097D"/>
    <w:rsid w:val="004071DC"/>
    <w:rsid w:val="00421524"/>
    <w:rsid w:val="00421F82"/>
    <w:rsid w:val="004513F0"/>
    <w:rsid w:val="00470E44"/>
    <w:rsid w:val="00473033"/>
    <w:rsid w:val="00494163"/>
    <w:rsid w:val="004B0CD2"/>
    <w:rsid w:val="004B4543"/>
    <w:rsid w:val="004B7F57"/>
    <w:rsid w:val="004C0837"/>
    <w:rsid w:val="004E1AF5"/>
    <w:rsid w:val="004E2C78"/>
    <w:rsid w:val="004E5777"/>
    <w:rsid w:val="004F00E3"/>
    <w:rsid w:val="00500536"/>
    <w:rsid w:val="005118A8"/>
    <w:rsid w:val="00527B86"/>
    <w:rsid w:val="005550C6"/>
    <w:rsid w:val="00564A9B"/>
    <w:rsid w:val="0056719B"/>
    <w:rsid w:val="00572CF3"/>
    <w:rsid w:val="00586B2B"/>
    <w:rsid w:val="005B1F61"/>
    <w:rsid w:val="005B5A0C"/>
    <w:rsid w:val="005B6516"/>
    <w:rsid w:val="005F7BCD"/>
    <w:rsid w:val="006321F0"/>
    <w:rsid w:val="00651202"/>
    <w:rsid w:val="00653D1E"/>
    <w:rsid w:val="00667A55"/>
    <w:rsid w:val="00671317"/>
    <w:rsid w:val="0069740F"/>
    <w:rsid w:val="006B786D"/>
    <w:rsid w:val="00703FFE"/>
    <w:rsid w:val="00732CB1"/>
    <w:rsid w:val="00741D96"/>
    <w:rsid w:val="00742A32"/>
    <w:rsid w:val="00753B1C"/>
    <w:rsid w:val="0077156A"/>
    <w:rsid w:val="00774FD1"/>
    <w:rsid w:val="00775584"/>
    <w:rsid w:val="00796FAB"/>
    <w:rsid w:val="007A5D4C"/>
    <w:rsid w:val="007C397C"/>
    <w:rsid w:val="007D1CCB"/>
    <w:rsid w:val="007D355F"/>
    <w:rsid w:val="008137D4"/>
    <w:rsid w:val="00816E98"/>
    <w:rsid w:val="00823BE6"/>
    <w:rsid w:val="00845944"/>
    <w:rsid w:val="008559B2"/>
    <w:rsid w:val="00864B94"/>
    <w:rsid w:val="008678FB"/>
    <w:rsid w:val="00874A82"/>
    <w:rsid w:val="008E5779"/>
    <w:rsid w:val="00915722"/>
    <w:rsid w:val="00917AD2"/>
    <w:rsid w:val="00921139"/>
    <w:rsid w:val="00932CF3"/>
    <w:rsid w:val="00947B02"/>
    <w:rsid w:val="009545CF"/>
    <w:rsid w:val="009636C4"/>
    <w:rsid w:val="00991031"/>
    <w:rsid w:val="00993C03"/>
    <w:rsid w:val="009A7B2C"/>
    <w:rsid w:val="009B1D7D"/>
    <w:rsid w:val="009B317A"/>
    <w:rsid w:val="009B4E32"/>
    <w:rsid w:val="009B4FAE"/>
    <w:rsid w:val="009B7BCE"/>
    <w:rsid w:val="009F1FCF"/>
    <w:rsid w:val="00A130A4"/>
    <w:rsid w:val="00A246C6"/>
    <w:rsid w:val="00A26B65"/>
    <w:rsid w:val="00A45063"/>
    <w:rsid w:val="00A54986"/>
    <w:rsid w:val="00A613E0"/>
    <w:rsid w:val="00A971E6"/>
    <w:rsid w:val="00AD2C5C"/>
    <w:rsid w:val="00AE4578"/>
    <w:rsid w:val="00B0469B"/>
    <w:rsid w:val="00B22776"/>
    <w:rsid w:val="00B24919"/>
    <w:rsid w:val="00B27495"/>
    <w:rsid w:val="00B6276A"/>
    <w:rsid w:val="00B92F5A"/>
    <w:rsid w:val="00B93D5E"/>
    <w:rsid w:val="00BA6BFB"/>
    <w:rsid w:val="00BD74A9"/>
    <w:rsid w:val="00BE0563"/>
    <w:rsid w:val="00BE1757"/>
    <w:rsid w:val="00C13418"/>
    <w:rsid w:val="00C27204"/>
    <w:rsid w:val="00C44949"/>
    <w:rsid w:val="00C824E9"/>
    <w:rsid w:val="00CB13DC"/>
    <w:rsid w:val="00CB609F"/>
    <w:rsid w:val="00CC5CA8"/>
    <w:rsid w:val="00CD6E77"/>
    <w:rsid w:val="00CD7F59"/>
    <w:rsid w:val="00CE2F83"/>
    <w:rsid w:val="00D36E99"/>
    <w:rsid w:val="00D4751B"/>
    <w:rsid w:val="00D5335D"/>
    <w:rsid w:val="00D62AD4"/>
    <w:rsid w:val="00D832F4"/>
    <w:rsid w:val="00D9088E"/>
    <w:rsid w:val="00D90ED6"/>
    <w:rsid w:val="00DD3E9E"/>
    <w:rsid w:val="00DE15DD"/>
    <w:rsid w:val="00DE37F7"/>
    <w:rsid w:val="00DF2E2B"/>
    <w:rsid w:val="00DF5D8C"/>
    <w:rsid w:val="00E0017F"/>
    <w:rsid w:val="00E00790"/>
    <w:rsid w:val="00E05074"/>
    <w:rsid w:val="00E36D28"/>
    <w:rsid w:val="00E40C66"/>
    <w:rsid w:val="00E449B7"/>
    <w:rsid w:val="00E60B4B"/>
    <w:rsid w:val="00E6100F"/>
    <w:rsid w:val="00ED01AE"/>
    <w:rsid w:val="00ED65EB"/>
    <w:rsid w:val="00EF61F0"/>
    <w:rsid w:val="00EF6C2F"/>
    <w:rsid w:val="00EF7AB0"/>
    <w:rsid w:val="00F13799"/>
    <w:rsid w:val="00F14388"/>
    <w:rsid w:val="00F231C6"/>
    <w:rsid w:val="00F3126F"/>
    <w:rsid w:val="00F40C7D"/>
    <w:rsid w:val="00F46213"/>
    <w:rsid w:val="00F612A8"/>
    <w:rsid w:val="00F67B12"/>
    <w:rsid w:val="00F848F6"/>
    <w:rsid w:val="00FB3FC3"/>
    <w:rsid w:val="00FB6D72"/>
    <w:rsid w:val="00FD7BC1"/>
    <w:rsid w:val="00FD7FB4"/>
    <w:rsid w:val="00FE1ABB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B6D91"/>
  <w15:chartTrackingRefBased/>
  <w15:docId w15:val="{C1167B49-D52E-412E-96A9-4D1E84F0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D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3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FB3FC3"/>
  </w:style>
  <w:style w:type="paragraph" w:styleId="TOC1">
    <w:name w:val="toc 1"/>
    <w:basedOn w:val="Normal"/>
    <w:next w:val="Normal"/>
    <w:autoRedefine/>
    <w:uiPriority w:val="39"/>
    <w:unhideWhenUsed/>
    <w:rsid w:val="00136D77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71F76"/>
    <w:pPr>
      <w:tabs>
        <w:tab w:val="left" w:pos="1100"/>
        <w:tab w:val="right" w:leader="dot" w:pos="9638"/>
      </w:tabs>
      <w:spacing w:before="240" w:after="0"/>
      <w:ind w:left="426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6D77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D77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D77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D77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D77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D77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D77"/>
    <w:pPr>
      <w:spacing w:after="0"/>
      <w:ind w:left="154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36D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246C6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6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246C6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A246C6"/>
    <w:pPr>
      <w:outlineLvl w:val="9"/>
    </w:pPr>
    <w:rPr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D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C5CA8"/>
    <w:pPr>
      <w:ind w:left="720"/>
      <w:contextualSpacing/>
    </w:pPr>
  </w:style>
  <w:style w:type="table" w:styleId="TableGrid">
    <w:name w:val="Table Grid"/>
    <w:basedOn w:val="TableNormal"/>
    <w:uiPriority w:val="39"/>
    <w:rsid w:val="00CC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2A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A32"/>
  </w:style>
  <w:style w:type="paragraph" w:styleId="Footer">
    <w:name w:val="footer"/>
    <w:basedOn w:val="Normal"/>
    <w:link w:val="FooterChar"/>
    <w:uiPriority w:val="99"/>
    <w:unhideWhenUsed/>
    <w:rsid w:val="00742A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A32"/>
  </w:style>
  <w:style w:type="paragraph" w:customStyle="1" w:styleId="fmnormal">
    <w:name w:val="fm_normal"/>
    <w:basedOn w:val="Normal"/>
    <w:rsid w:val="0001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mtableheading">
    <w:name w:val="fm_tableheading"/>
    <w:basedOn w:val="Normal"/>
    <w:rsid w:val="0001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mtablecelltextleft">
    <w:name w:val="fm_tablecelltextleft"/>
    <w:basedOn w:val="Normal"/>
    <w:rsid w:val="0001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mlistmarked2">
    <w:name w:val="fm_listmarked2"/>
    <w:basedOn w:val="Normal"/>
    <w:rsid w:val="0001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mbullet3">
    <w:name w:val="fm_bullet3"/>
    <w:basedOn w:val="DefaultParagraphFont"/>
    <w:rsid w:val="0001135C"/>
  </w:style>
  <w:style w:type="character" w:styleId="Emphasis">
    <w:name w:val="Emphasis"/>
    <w:basedOn w:val="DefaultParagraphFont"/>
    <w:uiPriority w:val="20"/>
    <w:qFormat/>
    <w:rsid w:val="00B0469B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0469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9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akaboo.ua/ispol-zovanie-docker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mkpress.com/files/PDF/978-5-94074-831-1.pdf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://docs.mongoengine.org/tutorial.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docs.mongoengine.org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BE0A0-F005-4AA8-96DF-622E7C69A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1758</Words>
  <Characters>10026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Danylo Hulko</cp:lastModifiedBy>
  <cp:revision>2</cp:revision>
  <dcterms:created xsi:type="dcterms:W3CDTF">2020-05-23T04:54:00Z</dcterms:created>
  <dcterms:modified xsi:type="dcterms:W3CDTF">2020-05-23T04:54:00Z</dcterms:modified>
</cp:coreProperties>
</file>