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B3DEE" w14:textId="77777777" w:rsidR="00C96254" w:rsidRPr="0095392F" w:rsidRDefault="00C96254" w:rsidP="00F67100">
      <w:pPr>
        <w:pStyle w:val="NormalWeb"/>
        <w:spacing w:before="0" w:beforeAutospacing="0" w:after="0" w:afterAutospacing="0" w:line="360" w:lineRule="auto"/>
        <w:jc w:val="center"/>
        <w:rPr>
          <w:lang w:val="lt-LT"/>
        </w:rPr>
      </w:pPr>
      <w:r w:rsidRPr="0095392F">
        <w:rPr>
          <w:noProof/>
          <w:lang w:val="lt-LT" w:eastAsia="lt-LT"/>
        </w:rPr>
        <w:drawing>
          <wp:inline distT="0" distB="0" distL="0" distR="0" wp14:anchorId="567B53DD" wp14:editId="544D3BBF">
            <wp:extent cx="1380550" cy="720000"/>
            <wp:effectExtent l="0" t="0" r="0" b="4445"/>
            <wp:docPr id="1" name="Picture 1" descr="http://dev.vgtu.lt/images/2013/100/5/7_1/herb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vgtu.lt/images/2013/100/5/7_1/herba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0550" cy="720000"/>
                    </a:xfrm>
                    <a:prstGeom prst="rect">
                      <a:avLst/>
                    </a:prstGeom>
                    <a:noFill/>
                    <a:ln>
                      <a:noFill/>
                    </a:ln>
                  </pic:spPr>
                </pic:pic>
              </a:graphicData>
            </a:graphic>
          </wp:inline>
        </w:drawing>
      </w:r>
    </w:p>
    <w:p w14:paraId="4AF3A1FC" w14:textId="77777777" w:rsidR="00CA79B6" w:rsidRPr="0095392F" w:rsidRDefault="00CA79B6" w:rsidP="00F67100">
      <w:pPr>
        <w:pStyle w:val="NormalWeb"/>
        <w:spacing w:before="0" w:beforeAutospacing="0" w:after="0" w:afterAutospacing="0" w:line="360" w:lineRule="auto"/>
        <w:jc w:val="center"/>
        <w:rPr>
          <w:sz w:val="28"/>
          <w:szCs w:val="28"/>
          <w:lang w:val="lt-LT"/>
        </w:rPr>
      </w:pPr>
      <w:r w:rsidRPr="0095392F">
        <w:rPr>
          <w:sz w:val="28"/>
          <w:szCs w:val="28"/>
          <w:lang w:val="lt-LT"/>
        </w:rPr>
        <w:t>VILNIAUS GEDIMINO TECH UNIVERSITETAS</w:t>
      </w:r>
    </w:p>
    <w:p w14:paraId="7F9A282B" w14:textId="77777777" w:rsidR="00CA79B6" w:rsidRPr="0095392F" w:rsidRDefault="00CA79B6" w:rsidP="00F67100">
      <w:pPr>
        <w:pStyle w:val="NormalWeb"/>
        <w:spacing w:before="0" w:beforeAutospacing="0" w:after="0" w:afterAutospacing="0" w:line="360" w:lineRule="auto"/>
        <w:jc w:val="center"/>
        <w:rPr>
          <w:lang w:val="lt-LT"/>
        </w:rPr>
      </w:pPr>
      <w:r w:rsidRPr="0095392F">
        <w:rPr>
          <w:lang w:val="lt-LT"/>
        </w:rPr>
        <w:t>FUNDAMENTINIŲ MOKSLŲ FAKULTETAS</w:t>
      </w:r>
    </w:p>
    <w:p w14:paraId="580401D7" w14:textId="77777777" w:rsidR="00CA79B6" w:rsidRPr="0095392F" w:rsidRDefault="00CA79B6" w:rsidP="00F67100">
      <w:pPr>
        <w:pStyle w:val="NormalWeb"/>
        <w:spacing w:before="0" w:beforeAutospacing="0" w:after="0" w:afterAutospacing="0" w:line="360" w:lineRule="auto"/>
        <w:jc w:val="center"/>
        <w:rPr>
          <w:lang w:val="lt-LT"/>
        </w:rPr>
      </w:pPr>
      <w:r w:rsidRPr="0095392F">
        <w:rPr>
          <w:lang w:val="lt-LT"/>
        </w:rPr>
        <w:t>INFORMACINIŲ SISTEMŲ KATEDRA</w:t>
      </w:r>
    </w:p>
    <w:p w14:paraId="2CC777A3" w14:textId="77777777" w:rsidR="00CA79B6" w:rsidRPr="0095392F" w:rsidRDefault="00CA79B6" w:rsidP="00F67100">
      <w:pPr>
        <w:pStyle w:val="NormalWeb"/>
        <w:spacing w:before="0" w:beforeAutospacing="0" w:after="0" w:afterAutospacing="0" w:line="360" w:lineRule="auto"/>
        <w:jc w:val="center"/>
        <w:rPr>
          <w:lang w:val="lt-LT"/>
        </w:rPr>
      </w:pPr>
    </w:p>
    <w:p w14:paraId="7B457C95" w14:textId="77777777" w:rsidR="00CA79B6" w:rsidRPr="0095392F" w:rsidRDefault="00CA79B6" w:rsidP="00F67100">
      <w:pPr>
        <w:pStyle w:val="NormalWeb"/>
        <w:spacing w:before="0" w:beforeAutospacing="0" w:after="0" w:afterAutospacing="0" w:line="360" w:lineRule="auto"/>
        <w:jc w:val="center"/>
        <w:rPr>
          <w:lang w:val="lt-LT"/>
        </w:rPr>
      </w:pPr>
      <w:r w:rsidRPr="0095392F">
        <w:rPr>
          <w:lang w:val="lt-LT"/>
        </w:rPr>
        <w:t>Marius Šadreika</w:t>
      </w:r>
    </w:p>
    <w:p w14:paraId="33C94E33" w14:textId="77777777" w:rsidR="00CA79B6" w:rsidRPr="0095392F" w:rsidRDefault="00CA79B6" w:rsidP="00F67100">
      <w:pPr>
        <w:pStyle w:val="NormalWeb"/>
        <w:spacing w:before="0" w:beforeAutospacing="0" w:after="0" w:afterAutospacing="0" w:line="360" w:lineRule="auto"/>
        <w:jc w:val="center"/>
        <w:rPr>
          <w:lang w:val="lt-LT"/>
        </w:rPr>
      </w:pPr>
    </w:p>
    <w:p w14:paraId="4CC9CDEC" w14:textId="77777777" w:rsidR="00CA79B6" w:rsidRPr="00233325" w:rsidRDefault="00CA79B6" w:rsidP="00F67100">
      <w:pPr>
        <w:pStyle w:val="NormalWeb"/>
        <w:spacing w:before="0" w:beforeAutospacing="0" w:after="0" w:afterAutospacing="0" w:line="360" w:lineRule="auto"/>
        <w:jc w:val="center"/>
        <w:rPr>
          <w:b/>
          <w:bCs/>
        </w:rPr>
      </w:pPr>
      <w:r w:rsidRPr="0095392F">
        <w:rPr>
          <w:b/>
          <w:bCs/>
          <w:lang w:val="lt-LT"/>
        </w:rPr>
        <w:t>SKRYDŽIŲ REKOMENDAVIMO SISTEMA ATSIŽVELGIANT Į ISTORINIŲ DUOMENŲ STATISTIKĄ</w:t>
      </w:r>
    </w:p>
    <w:p w14:paraId="74EDB6F0" w14:textId="77777777" w:rsidR="00CA79B6" w:rsidRPr="0095392F" w:rsidRDefault="00CA79B6" w:rsidP="00F67100">
      <w:pPr>
        <w:pStyle w:val="NormalWeb"/>
        <w:spacing w:before="0" w:beforeAutospacing="0" w:after="0" w:afterAutospacing="0" w:line="360" w:lineRule="auto"/>
        <w:jc w:val="center"/>
        <w:rPr>
          <w:b/>
          <w:bCs/>
          <w:lang w:val="lt-LT"/>
        </w:rPr>
      </w:pPr>
    </w:p>
    <w:p w14:paraId="5E901E14" w14:textId="77777777" w:rsidR="00CA79B6" w:rsidRPr="0095392F" w:rsidRDefault="00CA79B6" w:rsidP="00F67100">
      <w:pPr>
        <w:pStyle w:val="NormalWeb"/>
        <w:spacing w:before="0" w:beforeAutospacing="0" w:after="0" w:afterAutospacing="0" w:line="360" w:lineRule="auto"/>
        <w:jc w:val="center"/>
        <w:rPr>
          <w:b/>
          <w:lang w:val="lt-LT"/>
        </w:rPr>
      </w:pPr>
      <w:r w:rsidRPr="0095392F">
        <w:rPr>
          <w:b/>
          <w:lang w:val="lt-LT"/>
        </w:rPr>
        <w:t>FLIGHTS RECOMMENDATION SYSTEM BASED ON STATISTICS OF HISTORICAL DATA</w:t>
      </w:r>
    </w:p>
    <w:p w14:paraId="59DEE012" w14:textId="77777777" w:rsidR="00CA79B6" w:rsidRPr="0095392F" w:rsidRDefault="00CA79B6" w:rsidP="00F67100">
      <w:pPr>
        <w:pStyle w:val="NormalWeb"/>
        <w:spacing w:before="0" w:beforeAutospacing="0" w:after="0" w:afterAutospacing="0" w:line="360" w:lineRule="auto"/>
        <w:jc w:val="center"/>
        <w:rPr>
          <w:lang w:val="lt-LT"/>
        </w:rPr>
      </w:pPr>
    </w:p>
    <w:p w14:paraId="56470793" w14:textId="77777777" w:rsidR="00CA79B6" w:rsidRPr="0095392F" w:rsidRDefault="00CA79B6" w:rsidP="00F67100">
      <w:pPr>
        <w:pStyle w:val="NormalWeb"/>
        <w:spacing w:before="0" w:beforeAutospacing="0" w:after="0" w:afterAutospacing="0" w:line="360" w:lineRule="auto"/>
        <w:jc w:val="center"/>
        <w:rPr>
          <w:lang w:val="lt-LT"/>
        </w:rPr>
      </w:pPr>
      <w:r w:rsidRPr="0095392F">
        <w:rPr>
          <w:lang w:val="lt-LT"/>
        </w:rPr>
        <w:t>Baigiamasis bakalauro darbas</w:t>
      </w:r>
    </w:p>
    <w:p w14:paraId="7DFA87F6" w14:textId="77777777" w:rsidR="00CA79B6" w:rsidRPr="0095392F" w:rsidRDefault="00CA79B6" w:rsidP="00F67100">
      <w:pPr>
        <w:pStyle w:val="NormalWeb"/>
        <w:spacing w:before="0" w:beforeAutospacing="0" w:after="0" w:afterAutospacing="0" w:line="360" w:lineRule="auto"/>
        <w:jc w:val="center"/>
        <w:rPr>
          <w:lang w:val="lt-LT"/>
        </w:rPr>
      </w:pPr>
    </w:p>
    <w:p w14:paraId="0F3EE859" w14:textId="77777777" w:rsidR="00CA79B6" w:rsidRPr="0095392F" w:rsidRDefault="00CA79B6" w:rsidP="00F67100">
      <w:pPr>
        <w:pStyle w:val="NormalWeb"/>
        <w:spacing w:before="0" w:beforeAutospacing="0" w:after="0" w:afterAutospacing="0" w:line="360" w:lineRule="auto"/>
        <w:jc w:val="center"/>
        <w:rPr>
          <w:lang w:val="lt-LT"/>
        </w:rPr>
      </w:pPr>
      <w:r w:rsidRPr="0095392F">
        <w:rPr>
          <w:lang w:val="lt-LT"/>
        </w:rPr>
        <w:t xml:space="preserve">Programų inžinerijos studijų programa, valstybinis kodas </w:t>
      </w:r>
      <w:r w:rsidR="00203833" w:rsidRPr="0095392F">
        <w:rPr>
          <w:lang w:val="lt-LT"/>
        </w:rPr>
        <w:t>612I30003</w:t>
      </w:r>
    </w:p>
    <w:p w14:paraId="7B645B18" w14:textId="77777777" w:rsidR="00CA79B6" w:rsidRPr="0095392F" w:rsidRDefault="00CA79B6" w:rsidP="00F67100">
      <w:pPr>
        <w:pStyle w:val="NormalWeb"/>
        <w:spacing w:before="0" w:beforeAutospacing="0" w:after="0" w:afterAutospacing="0" w:line="360" w:lineRule="auto"/>
        <w:jc w:val="center"/>
        <w:rPr>
          <w:lang w:val="lt-LT"/>
        </w:rPr>
      </w:pPr>
      <w:r w:rsidRPr="0095392F">
        <w:rPr>
          <w:lang w:val="lt-LT"/>
        </w:rPr>
        <w:t>Programų sistemų studijų kryptis</w:t>
      </w:r>
    </w:p>
    <w:p w14:paraId="5407B3D5" w14:textId="77777777" w:rsidR="00CA79B6" w:rsidRPr="0095392F" w:rsidRDefault="00CA79B6" w:rsidP="00F67100">
      <w:pPr>
        <w:pStyle w:val="NormalWeb"/>
        <w:spacing w:before="0" w:beforeAutospacing="0" w:after="0" w:afterAutospacing="0" w:line="360" w:lineRule="auto"/>
        <w:jc w:val="center"/>
        <w:rPr>
          <w:lang w:val="lt-LT"/>
        </w:rPr>
      </w:pPr>
    </w:p>
    <w:p w14:paraId="468AE5FE" w14:textId="77777777" w:rsidR="00CA79B6" w:rsidRPr="0095392F" w:rsidRDefault="00CA79B6" w:rsidP="00F67100">
      <w:pPr>
        <w:pStyle w:val="NormalWeb"/>
        <w:spacing w:before="0" w:beforeAutospacing="0" w:after="0" w:afterAutospacing="0" w:line="360" w:lineRule="auto"/>
        <w:jc w:val="center"/>
        <w:rPr>
          <w:lang w:val="lt-LT"/>
        </w:rPr>
      </w:pPr>
    </w:p>
    <w:p w14:paraId="59A62587" w14:textId="77777777" w:rsidR="00CA79B6" w:rsidRPr="0095392F" w:rsidRDefault="00CA79B6" w:rsidP="00F67100">
      <w:pPr>
        <w:pStyle w:val="NormalWeb"/>
        <w:spacing w:before="0" w:beforeAutospacing="0" w:after="0" w:afterAutospacing="0" w:line="360" w:lineRule="auto"/>
        <w:jc w:val="center"/>
        <w:rPr>
          <w:lang w:val="lt-LT"/>
        </w:rPr>
      </w:pPr>
    </w:p>
    <w:p w14:paraId="55FA873B" w14:textId="77777777" w:rsidR="00CA79B6" w:rsidRPr="0095392F" w:rsidRDefault="00CA79B6" w:rsidP="00F67100">
      <w:pPr>
        <w:pStyle w:val="NormalWeb"/>
        <w:spacing w:before="0" w:beforeAutospacing="0" w:after="0" w:afterAutospacing="0" w:line="360" w:lineRule="auto"/>
        <w:jc w:val="center"/>
        <w:rPr>
          <w:lang w:val="lt-LT"/>
        </w:rPr>
      </w:pPr>
    </w:p>
    <w:p w14:paraId="0722BE73" w14:textId="77777777" w:rsidR="00CA79B6" w:rsidRPr="0095392F" w:rsidRDefault="00CA79B6" w:rsidP="00F67100">
      <w:pPr>
        <w:pStyle w:val="NormalWeb"/>
        <w:spacing w:before="0" w:beforeAutospacing="0" w:after="0" w:afterAutospacing="0" w:line="360" w:lineRule="auto"/>
        <w:jc w:val="center"/>
        <w:rPr>
          <w:lang w:val="lt-LT"/>
        </w:rPr>
      </w:pPr>
    </w:p>
    <w:p w14:paraId="5AF0F75A" w14:textId="77777777" w:rsidR="00CA79B6" w:rsidRPr="0095392F" w:rsidRDefault="00CA79B6" w:rsidP="00F67100">
      <w:pPr>
        <w:pStyle w:val="NormalWeb"/>
        <w:spacing w:before="0" w:beforeAutospacing="0" w:after="0" w:afterAutospacing="0" w:line="360" w:lineRule="auto"/>
        <w:jc w:val="center"/>
        <w:rPr>
          <w:lang w:val="lt-LT"/>
        </w:rPr>
      </w:pPr>
    </w:p>
    <w:p w14:paraId="694E0CA9" w14:textId="77777777" w:rsidR="00CA79B6" w:rsidRPr="0095392F" w:rsidRDefault="00CA79B6" w:rsidP="00F67100">
      <w:pPr>
        <w:pStyle w:val="NormalWeb"/>
        <w:spacing w:before="0" w:beforeAutospacing="0" w:after="0" w:afterAutospacing="0" w:line="360" w:lineRule="auto"/>
        <w:jc w:val="center"/>
        <w:rPr>
          <w:lang w:val="lt-LT"/>
        </w:rPr>
      </w:pPr>
    </w:p>
    <w:p w14:paraId="7248AED8" w14:textId="77777777" w:rsidR="00CA79B6" w:rsidRPr="0095392F" w:rsidRDefault="00CA79B6" w:rsidP="00F67100">
      <w:pPr>
        <w:pStyle w:val="NormalWeb"/>
        <w:spacing w:before="0" w:beforeAutospacing="0" w:after="0" w:afterAutospacing="0" w:line="360" w:lineRule="auto"/>
        <w:jc w:val="center"/>
        <w:rPr>
          <w:lang w:val="lt-LT"/>
        </w:rPr>
      </w:pPr>
    </w:p>
    <w:p w14:paraId="6968938C" w14:textId="77777777" w:rsidR="00CA79B6" w:rsidRPr="0095392F" w:rsidRDefault="00CA79B6" w:rsidP="00F67100">
      <w:pPr>
        <w:pStyle w:val="NormalWeb"/>
        <w:spacing w:before="0" w:beforeAutospacing="0" w:after="0" w:afterAutospacing="0" w:line="360" w:lineRule="auto"/>
        <w:jc w:val="center"/>
        <w:rPr>
          <w:lang w:val="lt-LT"/>
        </w:rPr>
      </w:pPr>
    </w:p>
    <w:p w14:paraId="6BF13E18" w14:textId="77777777" w:rsidR="00CA79B6" w:rsidRPr="0095392F" w:rsidRDefault="00CA79B6" w:rsidP="00F67100">
      <w:pPr>
        <w:pStyle w:val="NormalWeb"/>
        <w:spacing w:before="0" w:beforeAutospacing="0" w:after="0" w:afterAutospacing="0" w:line="360" w:lineRule="auto"/>
        <w:jc w:val="center"/>
        <w:rPr>
          <w:lang w:val="lt-LT"/>
        </w:rPr>
      </w:pPr>
    </w:p>
    <w:p w14:paraId="20E80F90" w14:textId="77777777" w:rsidR="00CA79B6" w:rsidRPr="0095392F" w:rsidRDefault="00CA79B6" w:rsidP="00F67100">
      <w:pPr>
        <w:pStyle w:val="NormalWeb"/>
        <w:spacing w:before="0" w:beforeAutospacing="0" w:after="0" w:afterAutospacing="0" w:line="360" w:lineRule="auto"/>
        <w:jc w:val="center"/>
        <w:rPr>
          <w:lang w:val="lt-LT"/>
        </w:rPr>
      </w:pPr>
    </w:p>
    <w:p w14:paraId="01A9D012" w14:textId="77777777" w:rsidR="008663ED" w:rsidRPr="0095392F" w:rsidRDefault="008663ED" w:rsidP="00F67100">
      <w:pPr>
        <w:pStyle w:val="NormalWeb"/>
        <w:spacing w:before="0" w:beforeAutospacing="0" w:after="0" w:afterAutospacing="0" w:line="360" w:lineRule="auto"/>
        <w:jc w:val="center"/>
        <w:rPr>
          <w:lang w:val="lt-LT"/>
        </w:rPr>
      </w:pPr>
    </w:p>
    <w:p w14:paraId="6847A10A" w14:textId="77777777" w:rsidR="00A754E2" w:rsidRDefault="00A754E2" w:rsidP="00F67100">
      <w:pPr>
        <w:pStyle w:val="NormalWeb"/>
        <w:spacing w:before="0" w:beforeAutospacing="0" w:after="0" w:afterAutospacing="0" w:line="360" w:lineRule="auto"/>
        <w:jc w:val="center"/>
        <w:rPr>
          <w:lang w:val="lt-LT"/>
        </w:rPr>
      </w:pPr>
    </w:p>
    <w:p w14:paraId="75CD41C6" w14:textId="77777777" w:rsidR="00A754E2" w:rsidRDefault="00A754E2" w:rsidP="00F67100">
      <w:pPr>
        <w:pStyle w:val="NormalWeb"/>
        <w:spacing w:before="0" w:beforeAutospacing="0" w:after="0" w:afterAutospacing="0" w:line="360" w:lineRule="auto"/>
        <w:jc w:val="center"/>
        <w:rPr>
          <w:lang w:val="lt-LT"/>
        </w:rPr>
      </w:pPr>
    </w:p>
    <w:p w14:paraId="56A3DF10" w14:textId="77777777" w:rsidR="00A754E2" w:rsidRDefault="00A754E2" w:rsidP="00F67100">
      <w:pPr>
        <w:pStyle w:val="NormalWeb"/>
        <w:spacing w:before="0" w:beforeAutospacing="0" w:after="0" w:afterAutospacing="0" w:line="360" w:lineRule="auto"/>
        <w:jc w:val="center"/>
        <w:rPr>
          <w:lang w:val="lt-LT"/>
        </w:rPr>
      </w:pPr>
    </w:p>
    <w:p w14:paraId="6AA00453" w14:textId="70A25369" w:rsidR="008663ED" w:rsidRPr="0095392F" w:rsidRDefault="00CA79B6" w:rsidP="00F67100">
      <w:pPr>
        <w:pStyle w:val="NormalWeb"/>
        <w:spacing w:before="0" w:beforeAutospacing="0" w:after="0" w:afterAutospacing="0" w:line="360" w:lineRule="auto"/>
        <w:jc w:val="center"/>
        <w:rPr>
          <w:lang w:val="lt-LT"/>
        </w:rPr>
      </w:pPr>
      <w:r w:rsidRPr="0095392F">
        <w:rPr>
          <w:lang w:val="lt-LT"/>
        </w:rPr>
        <w:t>Vilnius, 202</w:t>
      </w:r>
      <w:r w:rsidR="00EA31A6" w:rsidRPr="0095392F">
        <w:rPr>
          <w:lang w:val="lt-LT"/>
        </w:rPr>
        <w:t>1</w:t>
      </w:r>
      <w:r w:rsidR="008663ED" w:rsidRPr="0095392F">
        <w:rPr>
          <w:lang w:val="lt-LT"/>
        </w:rPr>
        <w:br w:type="page"/>
      </w:r>
    </w:p>
    <w:sdt>
      <w:sdtPr>
        <w:rPr>
          <w:rFonts w:asciiTheme="minorHAnsi" w:eastAsiaTheme="minorHAnsi" w:hAnsiTheme="minorHAnsi" w:cstheme="minorBidi"/>
          <w:color w:val="auto"/>
          <w:sz w:val="28"/>
          <w:szCs w:val="28"/>
          <w:lang w:val="lt-LT"/>
        </w:rPr>
        <w:id w:val="2408251"/>
        <w:docPartObj>
          <w:docPartGallery w:val="Table of Contents"/>
          <w:docPartUnique/>
        </w:docPartObj>
      </w:sdtPr>
      <w:sdtEndPr>
        <w:rPr>
          <w:rFonts w:ascii="Times New Roman" w:hAnsi="Times New Roman" w:cs="Times New Roman"/>
          <w:b/>
          <w:bCs/>
          <w:noProof/>
          <w:sz w:val="24"/>
          <w:szCs w:val="24"/>
        </w:rPr>
      </w:sdtEndPr>
      <w:sdtContent>
        <w:p w14:paraId="76D7516A" w14:textId="6CFC7BDC" w:rsidR="00DF68D7" w:rsidRPr="00A754E2" w:rsidRDefault="00DF68D7" w:rsidP="00CC703F">
          <w:pPr>
            <w:pStyle w:val="TOCHeading"/>
            <w:spacing w:line="360" w:lineRule="auto"/>
            <w:jc w:val="center"/>
            <w:rPr>
              <w:rFonts w:ascii="Times New Roman" w:hAnsi="Times New Roman" w:cs="Times New Roman"/>
              <w:b/>
              <w:color w:val="auto"/>
              <w:sz w:val="24"/>
              <w:szCs w:val="24"/>
              <w:lang w:val="lt-LT"/>
            </w:rPr>
          </w:pPr>
          <w:r w:rsidRPr="00A754E2">
            <w:rPr>
              <w:rFonts w:ascii="Times New Roman" w:hAnsi="Times New Roman" w:cs="Times New Roman"/>
              <w:b/>
              <w:color w:val="auto"/>
              <w:sz w:val="24"/>
              <w:szCs w:val="24"/>
              <w:lang w:val="lt-LT"/>
            </w:rPr>
            <w:t>TURINYS</w:t>
          </w:r>
        </w:p>
        <w:p w14:paraId="2C682225" w14:textId="3FBF8558" w:rsidR="00380562" w:rsidRPr="00233325" w:rsidRDefault="00DF68D7">
          <w:pPr>
            <w:pStyle w:val="TOC1"/>
            <w:tabs>
              <w:tab w:val="left" w:pos="440"/>
              <w:tab w:val="right" w:leader="dot" w:pos="9061"/>
            </w:tabs>
            <w:rPr>
              <w:rFonts w:ascii="Times New Roman" w:eastAsiaTheme="minorEastAsia" w:hAnsi="Times New Roman" w:cs="Times New Roman"/>
              <w:noProof/>
              <w:sz w:val="24"/>
              <w:szCs w:val="24"/>
              <w:lang w:val="en-US"/>
            </w:rPr>
          </w:pPr>
          <w:r w:rsidRPr="00233325">
            <w:rPr>
              <w:rFonts w:ascii="Times New Roman" w:hAnsi="Times New Roman" w:cs="Times New Roman"/>
              <w:sz w:val="24"/>
              <w:szCs w:val="24"/>
              <w:lang w:val="lt-LT"/>
            </w:rPr>
            <w:fldChar w:fldCharType="begin"/>
          </w:r>
          <w:r w:rsidRPr="00233325">
            <w:rPr>
              <w:rFonts w:ascii="Times New Roman" w:hAnsi="Times New Roman" w:cs="Times New Roman"/>
              <w:sz w:val="24"/>
              <w:szCs w:val="24"/>
              <w:lang w:val="lt-LT"/>
            </w:rPr>
            <w:instrText xml:space="preserve"> TOC \o "1-3" \h \z \u </w:instrText>
          </w:r>
          <w:r w:rsidRPr="00233325">
            <w:rPr>
              <w:rFonts w:ascii="Times New Roman" w:hAnsi="Times New Roman" w:cs="Times New Roman"/>
              <w:sz w:val="24"/>
              <w:szCs w:val="24"/>
              <w:lang w:val="lt-LT"/>
            </w:rPr>
            <w:fldChar w:fldCharType="separate"/>
          </w:r>
          <w:hyperlink w:anchor="_Toc61132014" w:history="1">
            <w:r w:rsidR="00380562" w:rsidRPr="00233325">
              <w:rPr>
                <w:rStyle w:val="Hyperlink"/>
                <w:rFonts w:ascii="Times New Roman" w:hAnsi="Times New Roman" w:cs="Times New Roman"/>
                <w:noProof/>
                <w:sz w:val="24"/>
                <w:szCs w:val="24"/>
              </w:rPr>
              <w:t>1</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Lietuvos oro uostų statistika ir skrydžių paieškos sistemų nauda</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_Toc61132014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6</w:t>
            </w:r>
            <w:r w:rsidR="00380562" w:rsidRPr="00233325">
              <w:rPr>
                <w:rFonts w:ascii="Times New Roman" w:hAnsi="Times New Roman" w:cs="Times New Roman"/>
                <w:noProof/>
                <w:webHidden/>
                <w:sz w:val="24"/>
                <w:szCs w:val="24"/>
              </w:rPr>
              <w:fldChar w:fldCharType="end"/>
            </w:r>
          </w:hyperlink>
        </w:p>
        <w:p w14:paraId="31F2AD00" w14:textId="63FFA7C5" w:rsidR="00380562" w:rsidRPr="00233325" w:rsidRDefault="0032312E">
          <w:pPr>
            <w:pStyle w:val="TOC1"/>
            <w:tabs>
              <w:tab w:val="left" w:pos="440"/>
              <w:tab w:val="right" w:leader="dot" w:pos="9061"/>
            </w:tabs>
            <w:rPr>
              <w:rFonts w:ascii="Times New Roman" w:eastAsiaTheme="minorEastAsia" w:hAnsi="Times New Roman" w:cs="Times New Roman"/>
              <w:noProof/>
              <w:sz w:val="24"/>
              <w:szCs w:val="24"/>
              <w:lang w:val="en-US"/>
            </w:rPr>
          </w:pPr>
          <w:hyperlink w:anchor="_Toc61132015" w:history="1">
            <w:r w:rsidR="00380562" w:rsidRPr="00233325">
              <w:rPr>
                <w:rStyle w:val="Hyperlink"/>
                <w:rFonts w:ascii="Times New Roman" w:hAnsi="Times New Roman" w:cs="Times New Roman"/>
                <w:noProof/>
                <w:sz w:val="24"/>
                <w:szCs w:val="24"/>
              </w:rPr>
              <w:t>2</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Panašių informacinių sistemų apžvalga</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_Toc61132015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8</w:t>
            </w:r>
            <w:r w:rsidR="00380562" w:rsidRPr="00233325">
              <w:rPr>
                <w:rFonts w:ascii="Times New Roman" w:hAnsi="Times New Roman" w:cs="Times New Roman"/>
                <w:noProof/>
                <w:webHidden/>
                <w:sz w:val="24"/>
                <w:szCs w:val="24"/>
              </w:rPr>
              <w:fldChar w:fldCharType="end"/>
            </w:r>
          </w:hyperlink>
        </w:p>
        <w:p w14:paraId="45E39E62" w14:textId="40DC4643" w:rsidR="00380562" w:rsidRPr="00233325" w:rsidRDefault="0032312E">
          <w:pPr>
            <w:pStyle w:val="TOC2"/>
            <w:tabs>
              <w:tab w:val="left" w:pos="880"/>
              <w:tab w:val="right" w:leader="dot" w:pos="9061"/>
            </w:tabs>
            <w:rPr>
              <w:rFonts w:ascii="Times New Roman" w:eastAsiaTheme="minorEastAsia" w:hAnsi="Times New Roman" w:cs="Times New Roman"/>
              <w:noProof/>
              <w:sz w:val="24"/>
              <w:szCs w:val="24"/>
              <w:lang w:val="en-US"/>
            </w:rPr>
          </w:pPr>
          <w:hyperlink w:anchor="_Toc61132016" w:history="1">
            <w:r w:rsidR="00380562" w:rsidRPr="00233325">
              <w:rPr>
                <w:rStyle w:val="Hyperlink"/>
                <w:rFonts w:ascii="Times New Roman" w:hAnsi="Times New Roman" w:cs="Times New Roman"/>
                <w:noProof/>
                <w:sz w:val="24"/>
                <w:szCs w:val="24"/>
              </w:rPr>
              <w:t>2.1</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„Expedia“</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_Toc61132016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8</w:t>
            </w:r>
            <w:r w:rsidR="00380562" w:rsidRPr="00233325">
              <w:rPr>
                <w:rFonts w:ascii="Times New Roman" w:hAnsi="Times New Roman" w:cs="Times New Roman"/>
                <w:noProof/>
                <w:webHidden/>
                <w:sz w:val="24"/>
                <w:szCs w:val="24"/>
              </w:rPr>
              <w:fldChar w:fldCharType="end"/>
            </w:r>
          </w:hyperlink>
        </w:p>
        <w:p w14:paraId="483FF715" w14:textId="1CCD708B" w:rsidR="00380562" w:rsidRPr="00233325" w:rsidRDefault="0032312E">
          <w:pPr>
            <w:pStyle w:val="TOC2"/>
            <w:tabs>
              <w:tab w:val="left" w:pos="880"/>
              <w:tab w:val="right" w:leader="dot" w:pos="9061"/>
            </w:tabs>
            <w:rPr>
              <w:rFonts w:ascii="Times New Roman" w:eastAsiaTheme="minorEastAsia" w:hAnsi="Times New Roman" w:cs="Times New Roman"/>
              <w:noProof/>
              <w:sz w:val="24"/>
              <w:szCs w:val="24"/>
              <w:lang w:val="en-US"/>
            </w:rPr>
          </w:pPr>
          <w:hyperlink w:anchor="_Toc61132017" w:history="1">
            <w:r w:rsidR="00380562" w:rsidRPr="00233325">
              <w:rPr>
                <w:rStyle w:val="Hyperlink"/>
                <w:rFonts w:ascii="Times New Roman" w:hAnsi="Times New Roman" w:cs="Times New Roman"/>
                <w:noProof/>
                <w:sz w:val="24"/>
                <w:szCs w:val="24"/>
              </w:rPr>
              <w:t>2.2</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„Travelgenio“</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_Toc61132017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9</w:t>
            </w:r>
            <w:r w:rsidR="00380562" w:rsidRPr="00233325">
              <w:rPr>
                <w:rFonts w:ascii="Times New Roman" w:hAnsi="Times New Roman" w:cs="Times New Roman"/>
                <w:noProof/>
                <w:webHidden/>
                <w:sz w:val="24"/>
                <w:szCs w:val="24"/>
              </w:rPr>
              <w:fldChar w:fldCharType="end"/>
            </w:r>
          </w:hyperlink>
        </w:p>
        <w:p w14:paraId="58F6C688" w14:textId="62573D12" w:rsidR="00380562" w:rsidRPr="00233325" w:rsidRDefault="0032312E">
          <w:pPr>
            <w:pStyle w:val="TOC2"/>
            <w:tabs>
              <w:tab w:val="left" w:pos="880"/>
              <w:tab w:val="right" w:leader="dot" w:pos="9061"/>
            </w:tabs>
            <w:rPr>
              <w:rFonts w:ascii="Times New Roman" w:eastAsiaTheme="minorEastAsia" w:hAnsi="Times New Roman" w:cs="Times New Roman"/>
              <w:noProof/>
              <w:sz w:val="24"/>
              <w:szCs w:val="24"/>
              <w:lang w:val="en-US"/>
            </w:rPr>
          </w:pPr>
          <w:hyperlink w:anchor="_Toc61132018" w:history="1">
            <w:r w:rsidR="00380562" w:rsidRPr="00233325">
              <w:rPr>
                <w:rStyle w:val="Hyperlink"/>
                <w:rFonts w:ascii="Times New Roman" w:hAnsi="Times New Roman" w:cs="Times New Roman"/>
                <w:noProof/>
                <w:sz w:val="24"/>
                <w:szCs w:val="24"/>
              </w:rPr>
              <w:t>2.3</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„Skyscanner“</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_Toc61132018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11</w:t>
            </w:r>
            <w:r w:rsidR="00380562" w:rsidRPr="00233325">
              <w:rPr>
                <w:rFonts w:ascii="Times New Roman" w:hAnsi="Times New Roman" w:cs="Times New Roman"/>
                <w:noProof/>
                <w:webHidden/>
                <w:sz w:val="24"/>
                <w:szCs w:val="24"/>
              </w:rPr>
              <w:fldChar w:fldCharType="end"/>
            </w:r>
          </w:hyperlink>
        </w:p>
        <w:p w14:paraId="0E2B2A73" w14:textId="427C396D" w:rsidR="00380562" w:rsidRPr="00233325" w:rsidRDefault="0032312E">
          <w:pPr>
            <w:pStyle w:val="TOC2"/>
            <w:tabs>
              <w:tab w:val="left" w:pos="880"/>
              <w:tab w:val="right" w:leader="dot" w:pos="9061"/>
            </w:tabs>
            <w:rPr>
              <w:rFonts w:ascii="Times New Roman" w:eastAsiaTheme="minorEastAsia" w:hAnsi="Times New Roman" w:cs="Times New Roman"/>
              <w:noProof/>
              <w:sz w:val="24"/>
              <w:szCs w:val="24"/>
              <w:lang w:val="en-US"/>
            </w:rPr>
          </w:pPr>
          <w:hyperlink w:anchor="_Toc61132019" w:history="1">
            <w:r w:rsidR="00380562" w:rsidRPr="00233325">
              <w:rPr>
                <w:rStyle w:val="Hyperlink"/>
                <w:rFonts w:ascii="Times New Roman" w:hAnsi="Times New Roman" w:cs="Times New Roman"/>
                <w:noProof/>
                <w:sz w:val="24"/>
                <w:szCs w:val="24"/>
              </w:rPr>
              <w:t>2.4</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„Bravofly“</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_Toc61132019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12</w:t>
            </w:r>
            <w:r w:rsidR="00380562" w:rsidRPr="00233325">
              <w:rPr>
                <w:rFonts w:ascii="Times New Roman" w:hAnsi="Times New Roman" w:cs="Times New Roman"/>
                <w:noProof/>
                <w:webHidden/>
                <w:sz w:val="24"/>
                <w:szCs w:val="24"/>
              </w:rPr>
              <w:fldChar w:fldCharType="end"/>
            </w:r>
          </w:hyperlink>
        </w:p>
        <w:p w14:paraId="2908257E" w14:textId="6309BBB7" w:rsidR="00380562" w:rsidRPr="00233325" w:rsidRDefault="0032312E">
          <w:pPr>
            <w:pStyle w:val="TOC2"/>
            <w:tabs>
              <w:tab w:val="left" w:pos="880"/>
              <w:tab w:val="right" w:leader="dot" w:pos="9061"/>
            </w:tabs>
            <w:rPr>
              <w:rFonts w:ascii="Times New Roman" w:eastAsiaTheme="minorEastAsia" w:hAnsi="Times New Roman" w:cs="Times New Roman"/>
              <w:noProof/>
              <w:sz w:val="24"/>
              <w:szCs w:val="24"/>
              <w:lang w:val="en-US"/>
            </w:rPr>
          </w:pPr>
          <w:hyperlink w:anchor="_Toc61132020" w:history="1">
            <w:r w:rsidR="00380562" w:rsidRPr="00233325">
              <w:rPr>
                <w:rStyle w:val="Hyperlink"/>
                <w:rFonts w:ascii="Times New Roman" w:hAnsi="Times New Roman" w:cs="Times New Roman"/>
                <w:noProof/>
                <w:sz w:val="24"/>
                <w:szCs w:val="24"/>
              </w:rPr>
              <w:t>2.5</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„Edreams“</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_Toc61132020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13</w:t>
            </w:r>
            <w:r w:rsidR="00380562" w:rsidRPr="00233325">
              <w:rPr>
                <w:rFonts w:ascii="Times New Roman" w:hAnsi="Times New Roman" w:cs="Times New Roman"/>
                <w:noProof/>
                <w:webHidden/>
                <w:sz w:val="24"/>
                <w:szCs w:val="24"/>
              </w:rPr>
              <w:fldChar w:fldCharType="end"/>
            </w:r>
          </w:hyperlink>
        </w:p>
        <w:p w14:paraId="38931097" w14:textId="71C74DC1" w:rsidR="00380562" w:rsidRPr="00233325" w:rsidRDefault="0032312E">
          <w:pPr>
            <w:pStyle w:val="TOC2"/>
            <w:tabs>
              <w:tab w:val="left" w:pos="880"/>
              <w:tab w:val="right" w:leader="dot" w:pos="9061"/>
            </w:tabs>
            <w:rPr>
              <w:rFonts w:ascii="Times New Roman" w:eastAsiaTheme="minorEastAsia" w:hAnsi="Times New Roman" w:cs="Times New Roman"/>
              <w:noProof/>
              <w:sz w:val="24"/>
              <w:szCs w:val="24"/>
              <w:lang w:val="en-US"/>
            </w:rPr>
          </w:pPr>
          <w:hyperlink w:anchor="_Toc61132021" w:history="1">
            <w:r w:rsidR="00380562" w:rsidRPr="00233325">
              <w:rPr>
                <w:rStyle w:val="Hyperlink"/>
                <w:rFonts w:ascii="Times New Roman" w:hAnsi="Times New Roman" w:cs="Times New Roman"/>
                <w:noProof/>
                <w:sz w:val="24"/>
                <w:szCs w:val="24"/>
              </w:rPr>
              <w:t>2.6</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„Opodo“</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_Toc61132021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15</w:t>
            </w:r>
            <w:r w:rsidR="00380562" w:rsidRPr="00233325">
              <w:rPr>
                <w:rFonts w:ascii="Times New Roman" w:hAnsi="Times New Roman" w:cs="Times New Roman"/>
                <w:noProof/>
                <w:webHidden/>
                <w:sz w:val="24"/>
                <w:szCs w:val="24"/>
              </w:rPr>
              <w:fldChar w:fldCharType="end"/>
            </w:r>
          </w:hyperlink>
        </w:p>
        <w:p w14:paraId="7CF04512" w14:textId="087FC8B7" w:rsidR="00380562" w:rsidRPr="00233325" w:rsidRDefault="0032312E">
          <w:pPr>
            <w:pStyle w:val="TOC2"/>
            <w:tabs>
              <w:tab w:val="left" w:pos="880"/>
              <w:tab w:val="right" w:leader="dot" w:pos="9061"/>
            </w:tabs>
            <w:rPr>
              <w:rFonts w:ascii="Times New Roman" w:eastAsiaTheme="minorEastAsia" w:hAnsi="Times New Roman" w:cs="Times New Roman"/>
              <w:noProof/>
              <w:sz w:val="24"/>
              <w:szCs w:val="24"/>
              <w:lang w:val="en-US"/>
            </w:rPr>
          </w:pPr>
          <w:hyperlink w:anchor="_Toc61132022" w:history="1">
            <w:r w:rsidR="00380562" w:rsidRPr="00233325">
              <w:rPr>
                <w:rStyle w:val="Hyperlink"/>
                <w:rFonts w:ascii="Times New Roman" w:hAnsi="Times New Roman" w:cs="Times New Roman"/>
                <w:noProof/>
                <w:sz w:val="24"/>
                <w:szCs w:val="24"/>
              </w:rPr>
              <w:t>2.7</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Apžvelgtų sistemų palyginimas</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_Toc61132022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16</w:t>
            </w:r>
            <w:r w:rsidR="00380562" w:rsidRPr="00233325">
              <w:rPr>
                <w:rFonts w:ascii="Times New Roman" w:hAnsi="Times New Roman" w:cs="Times New Roman"/>
                <w:noProof/>
                <w:webHidden/>
                <w:sz w:val="24"/>
                <w:szCs w:val="24"/>
              </w:rPr>
              <w:fldChar w:fldCharType="end"/>
            </w:r>
          </w:hyperlink>
        </w:p>
        <w:p w14:paraId="2896CA09" w14:textId="0C50AC15" w:rsidR="00380562" w:rsidRPr="00233325" w:rsidRDefault="0032312E">
          <w:pPr>
            <w:pStyle w:val="TOC1"/>
            <w:tabs>
              <w:tab w:val="left" w:pos="440"/>
              <w:tab w:val="right" w:leader="dot" w:pos="9061"/>
            </w:tabs>
            <w:rPr>
              <w:rFonts w:ascii="Times New Roman" w:eastAsiaTheme="minorEastAsia" w:hAnsi="Times New Roman" w:cs="Times New Roman"/>
              <w:noProof/>
              <w:sz w:val="24"/>
              <w:szCs w:val="24"/>
              <w:lang w:val="en-US"/>
            </w:rPr>
          </w:pPr>
          <w:hyperlink w:anchor="_Toc61132023" w:history="1">
            <w:r w:rsidR="00380562" w:rsidRPr="00233325">
              <w:rPr>
                <w:rStyle w:val="Hyperlink"/>
                <w:rFonts w:ascii="Times New Roman" w:hAnsi="Times New Roman" w:cs="Times New Roman"/>
                <w:noProof/>
                <w:sz w:val="24"/>
                <w:szCs w:val="24"/>
              </w:rPr>
              <w:t>3</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Technologijų apžvalga</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_Toc61132023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18</w:t>
            </w:r>
            <w:r w:rsidR="00380562" w:rsidRPr="00233325">
              <w:rPr>
                <w:rFonts w:ascii="Times New Roman" w:hAnsi="Times New Roman" w:cs="Times New Roman"/>
                <w:noProof/>
                <w:webHidden/>
                <w:sz w:val="24"/>
                <w:szCs w:val="24"/>
              </w:rPr>
              <w:fldChar w:fldCharType="end"/>
            </w:r>
          </w:hyperlink>
        </w:p>
        <w:p w14:paraId="3BD196E8" w14:textId="1B173342" w:rsidR="00380562" w:rsidRPr="00233325" w:rsidRDefault="0032312E">
          <w:pPr>
            <w:pStyle w:val="TOC2"/>
            <w:tabs>
              <w:tab w:val="left" w:pos="880"/>
              <w:tab w:val="right" w:leader="dot" w:pos="9061"/>
            </w:tabs>
            <w:rPr>
              <w:rFonts w:ascii="Times New Roman" w:eastAsiaTheme="minorEastAsia" w:hAnsi="Times New Roman" w:cs="Times New Roman"/>
              <w:noProof/>
              <w:sz w:val="24"/>
              <w:szCs w:val="24"/>
              <w:lang w:val="en-US"/>
            </w:rPr>
          </w:pPr>
          <w:hyperlink w:anchor="_Toc61132024" w:history="1">
            <w:r w:rsidR="00380562" w:rsidRPr="00233325">
              <w:rPr>
                <w:rStyle w:val="Hyperlink"/>
                <w:rFonts w:ascii="Times New Roman" w:hAnsi="Times New Roman" w:cs="Times New Roman"/>
                <w:noProof/>
                <w:sz w:val="24"/>
                <w:szCs w:val="24"/>
              </w:rPr>
              <w:t>3.1</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„Back-end“</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_Toc61132024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18</w:t>
            </w:r>
            <w:r w:rsidR="00380562" w:rsidRPr="00233325">
              <w:rPr>
                <w:rFonts w:ascii="Times New Roman" w:hAnsi="Times New Roman" w:cs="Times New Roman"/>
                <w:noProof/>
                <w:webHidden/>
                <w:sz w:val="24"/>
                <w:szCs w:val="24"/>
              </w:rPr>
              <w:fldChar w:fldCharType="end"/>
            </w:r>
          </w:hyperlink>
        </w:p>
        <w:p w14:paraId="729721BD" w14:textId="481FE6C3" w:rsidR="00380562" w:rsidRPr="00233325" w:rsidRDefault="0032312E">
          <w:pPr>
            <w:pStyle w:val="TOC2"/>
            <w:tabs>
              <w:tab w:val="left" w:pos="880"/>
              <w:tab w:val="right" w:leader="dot" w:pos="9061"/>
            </w:tabs>
            <w:rPr>
              <w:rFonts w:ascii="Times New Roman" w:eastAsiaTheme="minorEastAsia" w:hAnsi="Times New Roman" w:cs="Times New Roman"/>
              <w:noProof/>
              <w:sz w:val="24"/>
              <w:szCs w:val="24"/>
              <w:lang w:val="en-US"/>
            </w:rPr>
          </w:pPr>
          <w:hyperlink w:anchor="_Toc61132025" w:history="1">
            <w:r w:rsidR="00380562" w:rsidRPr="00233325">
              <w:rPr>
                <w:rStyle w:val="Hyperlink"/>
                <w:rFonts w:ascii="Times New Roman" w:hAnsi="Times New Roman" w:cs="Times New Roman"/>
                <w:noProof/>
                <w:sz w:val="24"/>
                <w:szCs w:val="24"/>
              </w:rPr>
              <w:t>3.2</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Duomenų bazė</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_Toc61132025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20</w:t>
            </w:r>
            <w:r w:rsidR="00380562" w:rsidRPr="00233325">
              <w:rPr>
                <w:rFonts w:ascii="Times New Roman" w:hAnsi="Times New Roman" w:cs="Times New Roman"/>
                <w:noProof/>
                <w:webHidden/>
                <w:sz w:val="24"/>
                <w:szCs w:val="24"/>
              </w:rPr>
              <w:fldChar w:fldCharType="end"/>
            </w:r>
          </w:hyperlink>
        </w:p>
        <w:p w14:paraId="2AF6393C" w14:textId="7977D682" w:rsidR="00380562" w:rsidRPr="00233325" w:rsidRDefault="0032312E">
          <w:pPr>
            <w:pStyle w:val="TOC2"/>
            <w:tabs>
              <w:tab w:val="left" w:pos="880"/>
              <w:tab w:val="right" w:leader="dot" w:pos="9061"/>
            </w:tabs>
            <w:rPr>
              <w:rFonts w:ascii="Times New Roman" w:eastAsiaTheme="minorEastAsia" w:hAnsi="Times New Roman" w:cs="Times New Roman"/>
              <w:noProof/>
              <w:sz w:val="24"/>
              <w:szCs w:val="24"/>
              <w:lang w:val="en-US"/>
            </w:rPr>
          </w:pPr>
          <w:hyperlink w:anchor="_Toc61132026" w:history="1">
            <w:r w:rsidR="00380562" w:rsidRPr="00233325">
              <w:rPr>
                <w:rStyle w:val="Hyperlink"/>
                <w:rFonts w:ascii="Times New Roman" w:hAnsi="Times New Roman" w:cs="Times New Roman"/>
                <w:noProof/>
                <w:sz w:val="24"/>
                <w:szCs w:val="24"/>
              </w:rPr>
              <w:t>3.3</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Duomenų ištraukimo veikimas</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_Toc61132026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21</w:t>
            </w:r>
            <w:r w:rsidR="00380562" w:rsidRPr="00233325">
              <w:rPr>
                <w:rFonts w:ascii="Times New Roman" w:hAnsi="Times New Roman" w:cs="Times New Roman"/>
                <w:noProof/>
                <w:webHidden/>
                <w:sz w:val="24"/>
                <w:szCs w:val="24"/>
              </w:rPr>
              <w:fldChar w:fldCharType="end"/>
            </w:r>
          </w:hyperlink>
        </w:p>
        <w:p w14:paraId="42FE8A17" w14:textId="7DBFD839" w:rsidR="00380562" w:rsidRPr="00233325" w:rsidRDefault="0032312E">
          <w:pPr>
            <w:pStyle w:val="TOC2"/>
            <w:tabs>
              <w:tab w:val="left" w:pos="880"/>
              <w:tab w:val="right" w:leader="dot" w:pos="9061"/>
            </w:tabs>
            <w:rPr>
              <w:rFonts w:ascii="Times New Roman" w:eastAsiaTheme="minorEastAsia" w:hAnsi="Times New Roman" w:cs="Times New Roman"/>
              <w:noProof/>
              <w:sz w:val="24"/>
              <w:szCs w:val="24"/>
              <w:lang w:val="en-US"/>
            </w:rPr>
          </w:pPr>
          <w:hyperlink w:anchor="_Toc61132027" w:history="1">
            <w:r w:rsidR="00380562" w:rsidRPr="00233325">
              <w:rPr>
                <w:rStyle w:val="Hyperlink"/>
                <w:rFonts w:ascii="Times New Roman" w:hAnsi="Times New Roman" w:cs="Times New Roman"/>
                <w:noProof/>
                <w:sz w:val="24"/>
                <w:szCs w:val="24"/>
              </w:rPr>
              <w:t>3.4</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Pagrindinės problemos:</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_Toc61132027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22</w:t>
            </w:r>
            <w:r w:rsidR="00380562" w:rsidRPr="00233325">
              <w:rPr>
                <w:rFonts w:ascii="Times New Roman" w:hAnsi="Times New Roman" w:cs="Times New Roman"/>
                <w:noProof/>
                <w:webHidden/>
                <w:sz w:val="24"/>
                <w:szCs w:val="24"/>
              </w:rPr>
              <w:fldChar w:fldCharType="end"/>
            </w:r>
          </w:hyperlink>
        </w:p>
        <w:p w14:paraId="3A045F49" w14:textId="2B00E239" w:rsidR="00380562" w:rsidRPr="00233325" w:rsidRDefault="0032312E">
          <w:pPr>
            <w:pStyle w:val="TOC2"/>
            <w:tabs>
              <w:tab w:val="left" w:pos="880"/>
              <w:tab w:val="right" w:leader="dot" w:pos="9061"/>
            </w:tabs>
            <w:rPr>
              <w:rFonts w:ascii="Times New Roman" w:eastAsiaTheme="minorEastAsia" w:hAnsi="Times New Roman" w:cs="Times New Roman"/>
              <w:noProof/>
              <w:sz w:val="24"/>
              <w:szCs w:val="24"/>
              <w:lang w:val="en-US"/>
            </w:rPr>
          </w:pPr>
          <w:hyperlink w:anchor="_Toc61132028" w:history="1">
            <w:r w:rsidR="00380562" w:rsidRPr="00233325">
              <w:rPr>
                <w:rStyle w:val="Hyperlink"/>
                <w:rFonts w:ascii="Times New Roman" w:hAnsi="Times New Roman" w:cs="Times New Roman"/>
                <w:noProof/>
                <w:sz w:val="24"/>
                <w:szCs w:val="24"/>
              </w:rPr>
              <w:t>3.5</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„Regex“</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_Toc61132028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22</w:t>
            </w:r>
            <w:r w:rsidR="00380562" w:rsidRPr="00233325">
              <w:rPr>
                <w:rFonts w:ascii="Times New Roman" w:hAnsi="Times New Roman" w:cs="Times New Roman"/>
                <w:noProof/>
                <w:webHidden/>
                <w:sz w:val="24"/>
                <w:szCs w:val="24"/>
              </w:rPr>
              <w:fldChar w:fldCharType="end"/>
            </w:r>
          </w:hyperlink>
        </w:p>
        <w:p w14:paraId="54C83F92" w14:textId="79156569" w:rsidR="00380562" w:rsidRPr="00233325" w:rsidRDefault="0032312E">
          <w:pPr>
            <w:pStyle w:val="TOC2"/>
            <w:tabs>
              <w:tab w:val="left" w:pos="880"/>
              <w:tab w:val="right" w:leader="dot" w:pos="9061"/>
            </w:tabs>
            <w:rPr>
              <w:rFonts w:ascii="Times New Roman" w:eastAsiaTheme="minorEastAsia" w:hAnsi="Times New Roman" w:cs="Times New Roman"/>
              <w:noProof/>
              <w:sz w:val="24"/>
              <w:szCs w:val="24"/>
              <w:lang w:val="en-US"/>
            </w:rPr>
          </w:pPr>
          <w:hyperlink w:anchor="_Toc61132029" w:history="1">
            <w:r w:rsidR="00380562" w:rsidRPr="00233325">
              <w:rPr>
                <w:rStyle w:val="Hyperlink"/>
                <w:rFonts w:ascii="Times New Roman" w:hAnsi="Times New Roman" w:cs="Times New Roman"/>
                <w:noProof/>
                <w:sz w:val="24"/>
                <w:szCs w:val="24"/>
              </w:rPr>
              <w:t>3.6</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„.NET“ karkasas</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_Toc61132029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22</w:t>
            </w:r>
            <w:r w:rsidR="00380562" w:rsidRPr="00233325">
              <w:rPr>
                <w:rFonts w:ascii="Times New Roman" w:hAnsi="Times New Roman" w:cs="Times New Roman"/>
                <w:noProof/>
                <w:webHidden/>
                <w:sz w:val="24"/>
                <w:szCs w:val="24"/>
              </w:rPr>
              <w:fldChar w:fldCharType="end"/>
            </w:r>
          </w:hyperlink>
        </w:p>
        <w:p w14:paraId="213BABE4" w14:textId="612732D5" w:rsidR="00380562" w:rsidRPr="00233325" w:rsidRDefault="0032312E">
          <w:pPr>
            <w:pStyle w:val="TOC2"/>
            <w:tabs>
              <w:tab w:val="left" w:pos="880"/>
              <w:tab w:val="right" w:leader="dot" w:pos="9061"/>
            </w:tabs>
            <w:rPr>
              <w:rFonts w:ascii="Times New Roman" w:eastAsiaTheme="minorEastAsia" w:hAnsi="Times New Roman" w:cs="Times New Roman"/>
              <w:noProof/>
              <w:sz w:val="24"/>
              <w:szCs w:val="24"/>
              <w:lang w:val="en-US"/>
            </w:rPr>
          </w:pPr>
          <w:hyperlink w:anchor="_Toc61132030" w:history="1">
            <w:r w:rsidR="00380562" w:rsidRPr="00233325">
              <w:rPr>
                <w:rStyle w:val="Hyperlink"/>
                <w:rFonts w:ascii="Times New Roman" w:hAnsi="Times New Roman" w:cs="Times New Roman"/>
                <w:noProof/>
                <w:sz w:val="24"/>
                <w:szCs w:val="24"/>
              </w:rPr>
              <w:t>3.7</w:t>
            </w:r>
            <w:r w:rsidR="00380562" w:rsidRPr="00233325">
              <w:rPr>
                <w:rFonts w:ascii="Times New Roman" w:eastAsiaTheme="minorEastAsia" w:hAnsi="Times New Roman" w:cs="Times New Roman"/>
                <w:noProof/>
                <w:sz w:val="24"/>
                <w:szCs w:val="24"/>
                <w:lang w:val="en-US"/>
              </w:rPr>
              <w:tab/>
            </w:r>
            <w:r w:rsidR="00380562" w:rsidRPr="00233325">
              <w:rPr>
                <w:rStyle w:val="Hyperlink"/>
                <w:rFonts w:ascii="Times New Roman" w:hAnsi="Times New Roman" w:cs="Times New Roman"/>
                <w:noProof/>
                <w:sz w:val="24"/>
                <w:szCs w:val="24"/>
              </w:rPr>
              <w:t>„Visual Studio“</w:t>
            </w:r>
            <w:r w:rsidR="00380562" w:rsidRPr="00233325">
              <w:rPr>
                <w:rFonts w:ascii="Times New Roman" w:hAnsi="Times New Roman" w:cs="Times New Roman"/>
                <w:noProof/>
                <w:webHidden/>
                <w:sz w:val="24"/>
                <w:szCs w:val="24"/>
              </w:rPr>
              <w:tab/>
            </w:r>
            <w:r w:rsidR="00380562" w:rsidRPr="00233325">
              <w:rPr>
                <w:rFonts w:ascii="Times New Roman" w:hAnsi="Times New Roman" w:cs="Times New Roman"/>
                <w:noProof/>
                <w:webHidden/>
                <w:sz w:val="24"/>
                <w:szCs w:val="24"/>
              </w:rPr>
              <w:fldChar w:fldCharType="begin"/>
            </w:r>
            <w:r w:rsidR="00380562" w:rsidRPr="00233325">
              <w:rPr>
                <w:rFonts w:ascii="Times New Roman" w:hAnsi="Times New Roman" w:cs="Times New Roman"/>
                <w:noProof/>
                <w:webHidden/>
                <w:sz w:val="24"/>
                <w:szCs w:val="24"/>
              </w:rPr>
              <w:instrText xml:space="preserve"> PAGEREF _Toc61132030 \h </w:instrText>
            </w:r>
            <w:r w:rsidR="00380562" w:rsidRPr="00233325">
              <w:rPr>
                <w:rFonts w:ascii="Times New Roman" w:hAnsi="Times New Roman" w:cs="Times New Roman"/>
                <w:noProof/>
                <w:webHidden/>
                <w:sz w:val="24"/>
                <w:szCs w:val="24"/>
              </w:rPr>
            </w:r>
            <w:r w:rsidR="00380562" w:rsidRPr="00233325">
              <w:rPr>
                <w:rFonts w:ascii="Times New Roman" w:hAnsi="Times New Roman" w:cs="Times New Roman"/>
                <w:noProof/>
                <w:webHidden/>
                <w:sz w:val="24"/>
                <w:szCs w:val="24"/>
              </w:rPr>
              <w:fldChar w:fldCharType="separate"/>
            </w:r>
            <w:r w:rsidR="00BC600C">
              <w:rPr>
                <w:rFonts w:ascii="Times New Roman" w:hAnsi="Times New Roman" w:cs="Times New Roman"/>
                <w:noProof/>
                <w:webHidden/>
                <w:sz w:val="24"/>
                <w:szCs w:val="24"/>
              </w:rPr>
              <w:t>22</w:t>
            </w:r>
            <w:r w:rsidR="00380562" w:rsidRPr="00233325">
              <w:rPr>
                <w:rFonts w:ascii="Times New Roman" w:hAnsi="Times New Roman" w:cs="Times New Roman"/>
                <w:noProof/>
                <w:webHidden/>
                <w:sz w:val="24"/>
                <w:szCs w:val="24"/>
              </w:rPr>
              <w:fldChar w:fldCharType="end"/>
            </w:r>
          </w:hyperlink>
        </w:p>
        <w:p w14:paraId="3D5B57BA" w14:textId="35377AA0" w:rsidR="00DF68D7" w:rsidRPr="0095392F" w:rsidRDefault="00DF68D7">
          <w:pPr>
            <w:rPr>
              <w:rFonts w:ascii="Times New Roman" w:hAnsi="Times New Roman" w:cs="Times New Roman"/>
              <w:sz w:val="24"/>
              <w:szCs w:val="24"/>
              <w:lang w:val="lt-LT"/>
            </w:rPr>
          </w:pPr>
          <w:r w:rsidRPr="00233325">
            <w:rPr>
              <w:rFonts w:ascii="Times New Roman" w:hAnsi="Times New Roman" w:cs="Times New Roman"/>
              <w:b/>
              <w:bCs/>
              <w:noProof/>
              <w:sz w:val="24"/>
              <w:szCs w:val="24"/>
              <w:lang w:val="lt-LT"/>
            </w:rPr>
            <w:fldChar w:fldCharType="end"/>
          </w:r>
        </w:p>
      </w:sdtContent>
    </w:sdt>
    <w:p w14:paraId="6AC1CB91" w14:textId="228F9C0B" w:rsidR="00DF68D7" w:rsidRPr="0095392F" w:rsidRDefault="00DF68D7">
      <w:pPr>
        <w:rPr>
          <w:rFonts w:ascii="Times New Roman" w:hAnsi="Times New Roman" w:cs="Times New Roman"/>
          <w:b/>
          <w:sz w:val="24"/>
          <w:szCs w:val="24"/>
          <w:lang w:val="lt-LT"/>
        </w:rPr>
      </w:pPr>
      <w:r w:rsidRPr="0095392F">
        <w:rPr>
          <w:rFonts w:ascii="Times New Roman" w:hAnsi="Times New Roman" w:cs="Times New Roman"/>
          <w:b/>
          <w:sz w:val="24"/>
          <w:szCs w:val="24"/>
          <w:lang w:val="lt-LT"/>
        </w:rPr>
        <w:br w:type="page"/>
      </w:r>
    </w:p>
    <w:p w14:paraId="7A620FA9" w14:textId="7598A5C3" w:rsidR="0073284F" w:rsidRPr="0095392F" w:rsidRDefault="0073284F" w:rsidP="0073284F">
      <w:pPr>
        <w:jc w:val="center"/>
        <w:rPr>
          <w:rFonts w:ascii="Times New Roman" w:hAnsi="Times New Roman" w:cs="Times New Roman"/>
          <w:b/>
          <w:sz w:val="28"/>
          <w:szCs w:val="28"/>
          <w:lang w:val="lt-LT"/>
        </w:rPr>
      </w:pPr>
      <w:r w:rsidRPr="0095392F">
        <w:rPr>
          <w:rFonts w:ascii="Times New Roman" w:hAnsi="Times New Roman" w:cs="Times New Roman"/>
          <w:b/>
          <w:sz w:val="28"/>
          <w:szCs w:val="28"/>
          <w:lang w:val="lt-LT"/>
        </w:rPr>
        <w:lastRenderedPageBreak/>
        <w:t>Paveikslėlių sąrašas</w:t>
      </w:r>
    </w:p>
    <w:p w14:paraId="3A004989" w14:textId="5F1D9CD1" w:rsidR="00380562" w:rsidRPr="003E4AC4" w:rsidRDefault="003149FF">
      <w:pPr>
        <w:pStyle w:val="TOC1"/>
        <w:tabs>
          <w:tab w:val="right" w:leader="dot" w:pos="9061"/>
        </w:tabs>
        <w:rPr>
          <w:rFonts w:ascii="Times New Roman" w:eastAsiaTheme="minorEastAsia" w:hAnsi="Times New Roman" w:cs="Times New Roman"/>
          <w:noProof/>
          <w:sz w:val="24"/>
          <w:szCs w:val="24"/>
          <w:lang w:val="en-US"/>
        </w:rPr>
      </w:pPr>
      <w:r w:rsidRPr="003E4AC4">
        <w:rPr>
          <w:rFonts w:ascii="Times New Roman" w:eastAsia="Times New Roman" w:hAnsi="Times New Roman" w:cs="Times New Roman"/>
          <w:b/>
          <w:sz w:val="24"/>
          <w:szCs w:val="24"/>
          <w:lang w:val="lt-LT"/>
        </w:rPr>
        <w:fldChar w:fldCharType="begin"/>
      </w:r>
      <w:r w:rsidRPr="003E4AC4">
        <w:rPr>
          <w:rFonts w:ascii="Times New Roman" w:eastAsia="Times New Roman" w:hAnsi="Times New Roman" w:cs="Times New Roman"/>
          <w:b/>
          <w:sz w:val="24"/>
          <w:szCs w:val="24"/>
          <w:lang w:val="lt-LT"/>
        </w:rPr>
        <w:instrText xml:space="preserve"> TOC \h \z \t "Heading1ForPictures;1" </w:instrText>
      </w:r>
      <w:r w:rsidRPr="003E4AC4">
        <w:rPr>
          <w:rFonts w:ascii="Times New Roman" w:eastAsia="Times New Roman" w:hAnsi="Times New Roman" w:cs="Times New Roman"/>
          <w:b/>
          <w:sz w:val="24"/>
          <w:szCs w:val="24"/>
          <w:lang w:val="lt-LT"/>
        </w:rPr>
        <w:fldChar w:fldCharType="separate"/>
      </w:r>
      <w:hyperlink w:anchor="_Toc61132031" w:history="1">
        <w:r w:rsidR="00380562" w:rsidRPr="003E4AC4">
          <w:rPr>
            <w:rStyle w:val="Hyperlink"/>
            <w:rFonts w:ascii="Times New Roman" w:hAnsi="Times New Roman" w:cs="Times New Roman"/>
            <w:noProof/>
            <w:sz w:val="24"/>
            <w:szCs w:val="24"/>
          </w:rPr>
          <w:t>1 pav. „Expedia“ grafinė vartotojo sąsaja</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_Toc61132031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8</w:t>
        </w:r>
        <w:r w:rsidR="00380562" w:rsidRPr="003E4AC4">
          <w:rPr>
            <w:rFonts w:ascii="Times New Roman" w:hAnsi="Times New Roman" w:cs="Times New Roman"/>
            <w:noProof/>
            <w:webHidden/>
            <w:sz w:val="24"/>
            <w:szCs w:val="24"/>
          </w:rPr>
          <w:fldChar w:fldCharType="end"/>
        </w:r>
      </w:hyperlink>
    </w:p>
    <w:p w14:paraId="3811CE2F" w14:textId="7CD83A84" w:rsidR="00380562" w:rsidRPr="003E4AC4" w:rsidRDefault="0032312E">
      <w:pPr>
        <w:pStyle w:val="TOC1"/>
        <w:tabs>
          <w:tab w:val="right" w:leader="dot" w:pos="9061"/>
        </w:tabs>
        <w:rPr>
          <w:rFonts w:ascii="Times New Roman" w:eastAsiaTheme="minorEastAsia" w:hAnsi="Times New Roman" w:cs="Times New Roman"/>
          <w:noProof/>
          <w:sz w:val="24"/>
          <w:szCs w:val="24"/>
          <w:lang w:val="en-US"/>
        </w:rPr>
      </w:pPr>
      <w:hyperlink w:anchor="_Toc61132032" w:history="1">
        <w:r w:rsidR="00380562" w:rsidRPr="003E4AC4">
          <w:rPr>
            <w:rStyle w:val="Hyperlink"/>
            <w:rFonts w:ascii="Times New Roman" w:hAnsi="Times New Roman" w:cs="Times New Roman"/>
            <w:noProof/>
            <w:sz w:val="24"/>
            <w:szCs w:val="24"/>
          </w:rPr>
          <w:t>2 pav. „Travelgenio“ grafinė vartotojo sąsaja</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_Toc61132032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9</w:t>
        </w:r>
        <w:r w:rsidR="00380562" w:rsidRPr="003E4AC4">
          <w:rPr>
            <w:rFonts w:ascii="Times New Roman" w:hAnsi="Times New Roman" w:cs="Times New Roman"/>
            <w:noProof/>
            <w:webHidden/>
            <w:sz w:val="24"/>
            <w:szCs w:val="24"/>
          </w:rPr>
          <w:fldChar w:fldCharType="end"/>
        </w:r>
      </w:hyperlink>
    </w:p>
    <w:p w14:paraId="1E1FAA82" w14:textId="37C463A2" w:rsidR="00380562" w:rsidRPr="003E4AC4" w:rsidRDefault="0032312E">
      <w:pPr>
        <w:pStyle w:val="TOC1"/>
        <w:tabs>
          <w:tab w:val="right" w:leader="dot" w:pos="9061"/>
        </w:tabs>
        <w:rPr>
          <w:rFonts w:ascii="Times New Roman" w:eastAsiaTheme="minorEastAsia" w:hAnsi="Times New Roman" w:cs="Times New Roman"/>
          <w:noProof/>
          <w:sz w:val="24"/>
          <w:szCs w:val="24"/>
          <w:lang w:val="en-US"/>
        </w:rPr>
      </w:pPr>
      <w:hyperlink w:anchor="_Toc61132033" w:history="1">
        <w:r w:rsidR="00380562" w:rsidRPr="003E4AC4">
          <w:rPr>
            <w:rStyle w:val="Hyperlink"/>
            <w:rFonts w:ascii="Times New Roman" w:hAnsi="Times New Roman" w:cs="Times New Roman"/>
            <w:noProof/>
            <w:sz w:val="24"/>
            <w:szCs w:val="24"/>
          </w:rPr>
          <w:t>3 pav. „Skyscanner“ grafinė vartotojo sąsaja</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_Toc61132033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11</w:t>
        </w:r>
        <w:r w:rsidR="00380562" w:rsidRPr="003E4AC4">
          <w:rPr>
            <w:rFonts w:ascii="Times New Roman" w:hAnsi="Times New Roman" w:cs="Times New Roman"/>
            <w:noProof/>
            <w:webHidden/>
            <w:sz w:val="24"/>
            <w:szCs w:val="24"/>
          </w:rPr>
          <w:fldChar w:fldCharType="end"/>
        </w:r>
      </w:hyperlink>
    </w:p>
    <w:p w14:paraId="3FDCF101" w14:textId="6F6D5E7B" w:rsidR="00380562" w:rsidRPr="003E4AC4" w:rsidRDefault="0032312E">
      <w:pPr>
        <w:pStyle w:val="TOC1"/>
        <w:tabs>
          <w:tab w:val="right" w:leader="dot" w:pos="9061"/>
        </w:tabs>
        <w:rPr>
          <w:rFonts w:ascii="Times New Roman" w:eastAsiaTheme="minorEastAsia" w:hAnsi="Times New Roman" w:cs="Times New Roman"/>
          <w:noProof/>
          <w:sz w:val="24"/>
          <w:szCs w:val="24"/>
          <w:lang w:val="en-US"/>
        </w:rPr>
      </w:pPr>
      <w:hyperlink w:anchor="_Toc61132034" w:history="1">
        <w:r w:rsidR="00380562" w:rsidRPr="003E4AC4">
          <w:rPr>
            <w:rStyle w:val="Hyperlink"/>
            <w:rFonts w:ascii="Times New Roman" w:hAnsi="Times New Roman" w:cs="Times New Roman"/>
            <w:noProof/>
            <w:sz w:val="24"/>
            <w:szCs w:val="24"/>
          </w:rPr>
          <w:t>4 pav. „Bravofly“ grafinė vartotojo sąsaja</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_Toc61132034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12</w:t>
        </w:r>
        <w:r w:rsidR="00380562" w:rsidRPr="003E4AC4">
          <w:rPr>
            <w:rFonts w:ascii="Times New Roman" w:hAnsi="Times New Roman" w:cs="Times New Roman"/>
            <w:noProof/>
            <w:webHidden/>
            <w:sz w:val="24"/>
            <w:szCs w:val="24"/>
          </w:rPr>
          <w:fldChar w:fldCharType="end"/>
        </w:r>
      </w:hyperlink>
    </w:p>
    <w:p w14:paraId="1A167A8C" w14:textId="417A2EB8" w:rsidR="00380562" w:rsidRPr="003E4AC4" w:rsidRDefault="0032312E">
      <w:pPr>
        <w:pStyle w:val="TOC1"/>
        <w:tabs>
          <w:tab w:val="right" w:leader="dot" w:pos="9061"/>
        </w:tabs>
        <w:rPr>
          <w:rFonts w:ascii="Times New Roman" w:eastAsiaTheme="minorEastAsia" w:hAnsi="Times New Roman" w:cs="Times New Roman"/>
          <w:noProof/>
          <w:sz w:val="24"/>
          <w:szCs w:val="24"/>
          <w:lang w:val="en-US"/>
        </w:rPr>
      </w:pPr>
      <w:hyperlink w:anchor="_Toc61132035" w:history="1">
        <w:r w:rsidR="00380562" w:rsidRPr="003E4AC4">
          <w:rPr>
            <w:rStyle w:val="Hyperlink"/>
            <w:rFonts w:ascii="Times New Roman" w:hAnsi="Times New Roman" w:cs="Times New Roman"/>
            <w:noProof/>
            <w:sz w:val="24"/>
            <w:szCs w:val="24"/>
          </w:rPr>
          <w:t>5 pav. „Edreams“ grafinė vartotojo sąsaja</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_Toc61132035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13</w:t>
        </w:r>
        <w:r w:rsidR="00380562" w:rsidRPr="003E4AC4">
          <w:rPr>
            <w:rFonts w:ascii="Times New Roman" w:hAnsi="Times New Roman" w:cs="Times New Roman"/>
            <w:noProof/>
            <w:webHidden/>
            <w:sz w:val="24"/>
            <w:szCs w:val="24"/>
          </w:rPr>
          <w:fldChar w:fldCharType="end"/>
        </w:r>
      </w:hyperlink>
    </w:p>
    <w:p w14:paraId="6B6815C3" w14:textId="514EEC66" w:rsidR="00380562" w:rsidRPr="003E4AC4" w:rsidRDefault="0032312E">
      <w:pPr>
        <w:pStyle w:val="TOC1"/>
        <w:tabs>
          <w:tab w:val="right" w:leader="dot" w:pos="9061"/>
        </w:tabs>
        <w:rPr>
          <w:rFonts w:ascii="Times New Roman" w:eastAsiaTheme="minorEastAsia" w:hAnsi="Times New Roman" w:cs="Times New Roman"/>
          <w:noProof/>
          <w:sz w:val="24"/>
          <w:szCs w:val="24"/>
          <w:lang w:val="en-US"/>
        </w:rPr>
      </w:pPr>
      <w:hyperlink w:anchor="_Toc61132036" w:history="1">
        <w:r w:rsidR="00380562" w:rsidRPr="003E4AC4">
          <w:rPr>
            <w:rStyle w:val="Hyperlink"/>
            <w:rFonts w:ascii="Times New Roman" w:hAnsi="Times New Roman" w:cs="Times New Roman"/>
            <w:noProof/>
            <w:sz w:val="24"/>
            <w:szCs w:val="24"/>
          </w:rPr>
          <w:t>6 pav. „Opodo“ grafinė vartotojo sąsaja</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_Toc61132036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15</w:t>
        </w:r>
        <w:r w:rsidR="00380562" w:rsidRPr="003E4AC4">
          <w:rPr>
            <w:rFonts w:ascii="Times New Roman" w:hAnsi="Times New Roman" w:cs="Times New Roman"/>
            <w:noProof/>
            <w:webHidden/>
            <w:sz w:val="24"/>
            <w:szCs w:val="24"/>
          </w:rPr>
          <w:fldChar w:fldCharType="end"/>
        </w:r>
      </w:hyperlink>
    </w:p>
    <w:p w14:paraId="1317CFEE" w14:textId="10A9ECC7" w:rsidR="00380562" w:rsidRPr="003E4AC4" w:rsidRDefault="0032312E">
      <w:pPr>
        <w:pStyle w:val="TOC1"/>
        <w:tabs>
          <w:tab w:val="right" w:leader="dot" w:pos="9061"/>
        </w:tabs>
        <w:rPr>
          <w:rFonts w:ascii="Times New Roman" w:eastAsiaTheme="minorEastAsia" w:hAnsi="Times New Roman" w:cs="Times New Roman"/>
          <w:noProof/>
          <w:sz w:val="24"/>
          <w:szCs w:val="24"/>
          <w:lang w:val="en-US"/>
        </w:rPr>
      </w:pPr>
      <w:hyperlink w:anchor="_Toc61132037" w:history="1">
        <w:r w:rsidR="00380562" w:rsidRPr="003E4AC4">
          <w:rPr>
            <w:rStyle w:val="Hyperlink"/>
            <w:rFonts w:ascii="Times New Roman" w:hAnsi="Times New Roman" w:cs="Times New Roman"/>
            <w:noProof/>
            <w:sz w:val="24"/>
            <w:szCs w:val="24"/>
          </w:rPr>
          <w:t>7 pav. Programavimo kalbų populiarumą tarp naudotojų atvaizduojantys grafikai</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_Toc61132037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17</w:t>
        </w:r>
        <w:r w:rsidR="00380562" w:rsidRPr="003E4AC4">
          <w:rPr>
            <w:rFonts w:ascii="Times New Roman" w:hAnsi="Times New Roman" w:cs="Times New Roman"/>
            <w:noProof/>
            <w:webHidden/>
            <w:sz w:val="24"/>
            <w:szCs w:val="24"/>
          </w:rPr>
          <w:fldChar w:fldCharType="end"/>
        </w:r>
      </w:hyperlink>
    </w:p>
    <w:p w14:paraId="18A1048E" w14:textId="594B54C7" w:rsidR="0073284F" w:rsidRPr="0095392F" w:rsidRDefault="003149FF">
      <w:pPr>
        <w:rPr>
          <w:rFonts w:ascii="Times New Roman" w:eastAsia="Times New Roman" w:hAnsi="Times New Roman" w:cs="Times New Roman"/>
          <w:b/>
          <w:sz w:val="24"/>
          <w:szCs w:val="24"/>
          <w:lang w:val="lt-LT"/>
        </w:rPr>
      </w:pPr>
      <w:r w:rsidRPr="003E4AC4">
        <w:rPr>
          <w:rFonts w:ascii="Times New Roman" w:eastAsia="Times New Roman" w:hAnsi="Times New Roman" w:cs="Times New Roman"/>
          <w:b/>
          <w:sz w:val="24"/>
          <w:szCs w:val="24"/>
          <w:lang w:val="lt-LT"/>
        </w:rPr>
        <w:fldChar w:fldCharType="end"/>
      </w:r>
    </w:p>
    <w:p w14:paraId="36E96961" w14:textId="77777777" w:rsidR="0073284F" w:rsidRPr="0095392F" w:rsidRDefault="0073284F">
      <w:pPr>
        <w:rPr>
          <w:rFonts w:ascii="Times New Roman" w:eastAsia="Times New Roman" w:hAnsi="Times New Roman" w:cs="Times New Roman"/>
          <w:b/>
          <w:sz w:val="24"/>
          <w:szCs w:val="24"/>
          <w:lang w:val="lt-LT"/>
        </w:rPr>
      </w:pPr>
      <w:r w:rsidRPr="0095392F">
        <w:rPr>
          <w:rFonts w:ascii="Times New Roman" w:eastAsia="Times New Roman" w:hAnsi="Times New Roman" w:cs="Times New Roman"/>
          <w:b/>
          <w:sz w:val="24"/>
          <w:szCs w:val="24"/>
          <w:lang w:val="lt-LT"/>
        </w:rPr>
        <w:br w:type="page"/>
      </w:r>
    </w:p>
    <w:p w14:paraId="6ECBDD1C" w14:textId="77777777" w:rsidR="00380562" w:rsidRDefault="00E574E3" w:rsidP="00E574E3">
      <w:pPr>
        <w:jc w:val="center"/>
        <w:rPr>
          <w:noProof/>
        </w:rPr>
      </w:pPr>
      <w:r w:rsidRPr="0095392F">
        <w:rPr>
          <w:rFonts w:ascii="Times New Roman" w:eastAsia="Times New Roman" w:hAnsi="Times New Roman" w:cs="Times New Roman"/>
          <w:b/>
          <w:sz w:val="28"/>
          <w:szCs w:val="28"/>
          <w:lang w:val="lt-LT"/>
        </w:rPr>
        <w:lastRenderedPageBreak/>
        <w:t>Lentelių sąrašas</w:t>
      </w:r>
      <w:r w:rsidR="0073284F" w:rsidRPr="0095392F">
        <w:rPr>
          <w:rFonts w:ascii="Times New Roman" w:eastAsia="Times New Roman" w:hAnsi="Times New Roman" w:cs="Times New Roman"/>
          <w:b/>
          <w:sz w:val="28"/>
          <w:szCs w:val="28"/>
          <w:lang w:val="lt-LT"/>
        </w:rPr>
        <w:fldChar w:fldCharType="begin"/>
      </w:r>
      <w:r w:rsidR="0073284F" w:rsidRPr="0095392F">
        <w:rPr>
          <w:rFonts w:ascii="Times New Roman" w:eastAsia="Times New Roman" w:hAnsi="Times New Roman" w:cs="Times New Roman"/>
          <w:b/>
          <w:sz w:val="28"/>
          <w:szCs w:val="28"/>
          <w:lang w:val="lt-LT"/>
        </w:rPr>
        <w:instrText xml:space="preserve"> TOC \h \z \t "Heading1ForTables;1" </w:instrText>
      </w:r>
      <w:r w:rsidR="0073284F" w:rsidRPr="0095392F">
        <w:rPr>
          <w:rFonts w:ascii="Times New Roman" w:eastAsia="Times New Roman" w:hAnsi="Times New Roman" w:cs="Times New Roman"/>
          <w:b/>
          <w:sz w:val="28"/>
          <w:szCs w:val="28"/>
          <w:lang w:val="lt-LT"/>
        </w:rPr>
        <w:fldChar w:fldCharType="separate"/>
      </w:r>
    </w:p>
    <w:p w14:paraId="1DEE7D06" w14:textId="49629E36" w:rsidR="00380562" w:rsidRPr="003E4AC4" w:rsidRDefault="0032312E">
      <w:pPr>
        <w:pStyle w:val="TOC1"/>
        <w:tabs>
          <w:tab w:val="right" w:leader="dot" w:pos="9061"/>
        </w:tabs>
        <w:rPr>
          <w:rFonts w:ascii="Times New Roman" w:eastAsiaTheme="minorEastAsia" w:hAnsi="Times New Roman" w:cs="Times New Roman"/>
          <w:noProof/>
          <w:sz w:val="24"/>
          <w:szCs w:val="24"/>
          <w:lang w:val="en-US"/>
        </w:rPr>
      </w:pPr>
      <w:hyperlink w:anchor="_Toc61132038" w:history="1">
        <w:r w:rsidR="00380562" w:rsidRPr="003E4AC4">
          <w:rPr>
            <w:rStyle w:val="Hyperlink"/>
            <w:rFonts w:ascii="Times New Roman" w:hAnsi="Times New Roman" w:cs="Times New Roman"/>
            <w:noProof/>
            <w:sz w:val="24"/>
            <w:szCs w:val="24"/>
          </w:rPr>
          <w:t>1 lentelė. 2019 ir 2020 įvykusių skrydžių statistika [2][3][4].</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_Toc61132038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6</w:t>
        </w:r>
        <w:r w:rsidR="00380562" w:rsidRPr="003E4AC4">
          <w:rPr>
            <w:rFonts w:ascii="Times New Roman" w:hAnsi="Times New Roman" w:cs="Times New Roman"/>
            <w:noProof/>
            <w:webHidden/>
            <w:sz w:val="24"/>
            <w:szCs w:val="24"/>
          </w:rPr>
          <w:fldChar w:fldCharType="end"/>
        </w:r>
      </w:hyperlink>
    </w:p>
    <w:p w14:paraId="613F20C6" w14:textId="75BE6F39" w:rsidR="00380562" w:rsidRPr="003E4AC4" w:rsidRDefault="0032312E">
      <w:pPr>
        <w:pStyle w:val="TOC1"/>
        <w:tabs>
          <w:tab w:val="right" w:leader="dot" w:pos="9061"/>
        </w:tabs>
        <w:rPr>
          <w:rFonts w:ascii="Times New Roman" w:eastAsiaTheme="minorEastAsia" w:hAnsi="Times New Roman" w:cs="Times New Roman"/>
          <w:noProof/>
          <w:sz w:val="24"/>
          <w:szCs w:val="24"/>
          <w:lang w:val="en-US"/>
        </w:rPr>
      </w:pPr>
      <w:hyperlink w:anchor="_Toc61132039" w:history="1">
        <w:r w:rsidR="00380562" w:rsidRPr="003E4AC4">
          <w:rPr>
            <w:rStyle w:val="Hyperlink"/>
            <w:rFonts w:ascii="Times New Roman" w:hAnsi="Times New Roman" w:cs="Times New Roman"/>
            <w:noProof/>
            <w:sz w:val="24"/>
            <w:szCs w:val="24"/>
          </w:rPr>
          <w:t>2 lentelė „Expedia“ tinklalapio SSGG analizė</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_Toc61132039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8</w:t>
        </w:r>
        <w:r w:rsidR="00380562" w:rsidRPr="003E4AC4">
          <w:rPr>
            <w:rFonts w:ascii="Times New Roman" w:hAnsi="Times New Roman" w:cs="Times New Roman"/>
            <w:noProof/>
            <w:webHidden/>
            <w:sz w:val="24"/>
            <w:szCs w:val="24"/>
          </w:rPr>
          <w:fldChar w:fldCharType="end"/>
        </w:r>
      </w:hyperlink>
    </w:p>
    <w:p w14:paraId="4DD944B7" w14:textId="51A5160D" w:rsidR="00380562" w:rsidRPr="003E4AC4" w:rsidRDefault="0032312E">
      <w:pPr>
        <w:pStyle w:val="TOC1"/>
        <w:tabs>
          <w:tab w:val="right" w:leader="dot" w:pos="9061"/>
        </w:tabs>
        <w:rPr>
          <w:rFonts w:ascii="Times New Roman" w:eastAsiaTheme="minorEastAsia" w:hAnsi="Times New Roman" w:cs="Times New Roman"/>
          <w:noProof/>
          <w:sz w:val="24"/>
          <w:szCs w:val="24"/>
          <w:lang w:val="en-US"/>
        </w:rPr>
      </w:pPr>
      <w:hyperlink w:anchor="_Toc61132040" w:history="1">
        <w:r w:rsidR="00380562" w:rsidRPr="003E4AC4">
          <w:rPr>
            <w:rStyle w:val="Hyperlink"/>
            <w:rFonts w:ascii="Times New Roman" w:hAnsi="Times New Roman" w:cs="Times New Roman"/>
            <w:noProof/>
            <w:sz w:val="24"/>
            <w:szCs w:val="24"/>
          </w:rPr>
          <w:t>3 lentelė „Travelgenio“ tinklalapio SSGG analizė</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_Toc61132040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10</w:t>
        </w:r>
        <w:r w:rsidR="00380562" w:rsidRPr="003E4AC4">
          <w:rPr>
            <w:rFonts w:ascii="Times New Roman" w:hAnsi="Times New Roman" w:cs="Times New Roman"/>
            <w:noProof/>
            <w:webHidden/>
            <w:sz w:val="24"/>
            <w:szCs w:val="24"/>
          </w:rPr>
          <w:fldChar w:fldCharType="end"/>
        </w:r>
      </w:hyperlink>
    </w:p>
    <w:p w14:paraId="232DF2D4" w14:textId="0A9AA1C2" w:rsidR="00380562" w:rsidRPr="003E4AC4" w:rsidRDefault="0032312E">
      <w:pPr>
        <w:pStyle w:val="TOC1"/>
        <w:tabs>
          <w:tab w:val="right" w:leader="dot" w:pos="9061"/>
        </w:tabs>
        <w:rPr>
          <w:rFonts w:ascii="Times New Roman" w:eastAsiaTheme="minorEastAsia" w:hAnsi="Times New Roman" w:cs="Times New Roman"/>
          <w:noProof/>
          <w:sz w:val="24"/>
          <w:szCs w:val="24"/>
          <w:lang w:val="en-US"/>
        </w:rPr>
      </w:pPr>
      <w:hyperlink w:anchor="_Toc61132041" w:history="1">
        <w:r w:rsidR="00380562" w:rsidRPr="003E4AC4">
          <w:rPr>
            <w:rStyle w:val="Hyperlink"/>
            <w:rFonts w:ascii="Times New Roman" w:hAnsi="Times New Roman" w:cs="Times New Roman"/>
            <w:noProof/>
            <w:sz w:val="24"/>
            <w:szCs w:val="24"/>
          </w:rPr>
          <w:t>5 lentelė „Bravofly“ tinklalapio SSGG analizė</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_Toc61132041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12</w:t>
        </w:r>
        <w:r w:rsidR="00380562" w:rsidRPr="003E4AC4">
          <w:rPr>
            <w:rFonts w:ascii="Times New Roman" w:hAnsi="Times New Roman" w:cs="Times New Roman"/>
            <w:noProof/>
            <w:webHidden/>
            <w:sz w:val="24"/>
            <w:szCs w:val="24"/>
          </w:rPr>
          <w:fldChar w:fldCharType="end"/>
        </w:r>
      </w:hyperlink>
    </w:p>
    <w:p w14:paraId="34C97A65" w14:textId="6516EC0D" w:rsidR="00380562" w:rsidRPr="003E4AC4" w:rsidRDefault="0032312E">
      <w:pPr>
        <w:pStyle w:val="TOC1"/>
        <w:tabs>
          <w:tab w:val="right" w:leader="dot" w:pos="9061"/>
        </w:tabs>
        <w:rPr>
          <w:rFonts w:ascii="Times New Roman" w:eastAsiaTheme="minorEastAsia" w:hAnsi="Times New Roman" w:cs="Times New Roman"/>
          <w:noProof/>
          <w:sz w:val="24"/>
          <w:szCs w:val="24"/>
          <w:lang w:val="en-US"/>
        </w:rPr>
      </w:pPr>
      <w:hyperlink w:anchor="_Toc61132042" w:history="1">
        <w:r w:rsidR="00380562" w:rsidRPr="003E4AC4">
          <w:rPr>
            <w:rStyle w:val="Hyperlink"/>
            <w:rFonts w:ascii="Times New Roman" w:hAnsi="Times New Roman" w:cs="Times New Roman"/>
            <w:noProof/>
            <w:sz w:val="24"/>
            <w:szCs w:val="24"/>
          </w:rPr>
          <w:t>6 lentelė „Edreams“ tinklalapio SSGG analizė</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_Toc61132042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14</w:t>
        </w:r>
        <w:r w:rsidR="00380562" w:rsidRPr="003E4AC4">
          <w:rPr>
            <w:rFonts w:ascii="Times New Roman" w:hAnsi="Times New Roman" w:cs="Times New Roman"/>
            <w:noProof/>
            <w:webHidden/>
            <w:sz w:val="24"/>
            <w:szCs w:val="24"/>
          </w:rPr>
          <w:fldChar w:fldCharType="end"/>
        </w:r>
      </w:hyperlink>
    </w:p>
    <w:p w14:paraId="30694431" w14:textId="062A5C48" w:rsidR="00380562" w:rsidRPr="003E4AC4" w:rsidRDefault="0032312E">
      <w:pPr>
        <w:pStyle w:val="TOC1"/>
        <w:tabs>
          <w:tab w:val="right" w:leader="dot" w:pos="9061"/>
        </w:tabs>
        <w:rPr>
          <w:rFonts w:ascii="Times New Roman" w:eastAsiaTheme="minorEastAsia" w:hAnsi="Times New Roman" w:cs="Times New Roman"/>
          <w:noProof/>
          <w:sz w:val="24"/>
          <w:szCs w:val="24"/>
          <w:lang w:val="en-US"/>
        </w:rPr>
      </w:pPr>
      <w:hyperlink w:anchor="_Toc61132043" w:history="1">
        <w:r w:rsidR="00380562" w:rsidRPr="003E4AC4">
          <w:rPr>
            <w:rStyle w:val="Hyperlink"/>
            <w:rFonts w:ascii="Times New Roman" w:hAnsi="Times New Roman" w:cs="Times New Roman"/>
            <w:noProof/>
            <w:sz w:val="24"/>
            <w:szCs w:val="24"/>
          </w:rPr>
          <w:t>7 lentelė „Opodo“ tinklalapio SSGG analizė</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_Toc61132043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15</w:t>
        </w:r>
        <w:r w:rsidR="00380562" w:rsidRPr="003E4AC4">
          <w:rPr>
            <w:rFonts w:ascii="Times New Roman" w:hAnsi="Times New Roman" w:cs="Times New Roman"/>
            <w:noProof/>
            <w:webHidden/>
            <w:sz w:val="24"/>
            <w:szCs w:val="24"/>
          </w:rPr>
          <w:fldChar w:fldCharType="end"/>
        </w:r>
      </w:hyperlink>
    </w:p>
    <w:p w14:paraId="5169DAED" w14:textId="58D569D3" w:rsidR="00380562" w:rsidRPr="003E4AC4" w:rsidRDefault="0032312E">
      <w:pPr>
        <w:pStyle w:val="TOC1"/>
        <w:tabs>
          <w:tab w:val="right" w:leader="dot" w:pos="9061"/>
        </w:tabs>
        <w:rPr>
          <w:rFonts w:ascii="Times New Roman" w:eastAsiaTheme="minorEastAsia" w:hAnsi="Times New Roman" w:cs="Times New Roman"/>
          <w:noProof/>
          <w:sz w:val="24"/>
          <w:szCs w:val="24"/>
          <w:lang w:val="en-US"/>
        </w:rPr>
      </w:pPr>
      <w:hyperlink w:anchor="_Toc61132044" w:history="1">
        <w:r w:rsidR="00380562" w:rsidRPr="003E4AC4">
          <w:rPr>
            <w:rStyle w:val="Hyperlink"/>
            <w:rFonts w:ascii="Times New Roman" w:hAnsi="Times New Roman" w:cs="Times New Roman"/>
            <w:noProof/>
            <w:sz w:val="24"/>
            <w:szCs w:val="24"/>
          </w:rPr>
          <w:t>8 lentelė Pasirinktų avialinijų palyginimas</w:t>
        </w:r>
        <w:r w:rsidR="00380562" w:rsidRPr="003E4AC4">
          <w:rPr>
            <w:rFonts w:ascii="Times New Roman" w:hAnsi="Times New Roman" w:cs="Times New Roman"/>
            <w:noProof/>
            <w:webHidden/>
            <w:sz w:val="24"/>
            <w:szCs w:val="24"/>
          </w:rPr>
          <w:tab/>
        </w:r>
        <w:r w:rsidR="00380562" w:rsidRPr="003E4AC4">
          <w:rPr>
            <w:rFonts w:ascii="Times New Roman" w:hAnsi="Times New Roman" w:cs="Times New Roman"/>
            <w:noProof/>
            <w:webHidden/>
            <w:sz w:val="24"/>
            <w:szCs w:val="24"/>
          </w:rPr>
          <w:fldChar w:fldCharType="begin"/>
        </w:r>
        <w:r w:rsidR="00380562" w:rsidRPr="003E4AC4">
          <w:rPr>
            <w:rFonts w:ascii="Times New Roman" w:hAnsi="Times New Roman" w:cs="Times New Roman"/>
            <w:noProof/>
            <w:webHidden/>
            <w:sz w:val="24"/>
            <w:szCs w:val="24"/>
          </w:rPr>
          <w:instrText xml:space="preserve"> PAGEREF _Toc61132044 \h </w:instrText>
        </w:r>
        <w:r w:rsidR="00380562" w:rsidRPr="003E4AC4">
          <w:rPr>
            <w:rFonts w:ascii="Times New Roman" w:hAnsi="Times New Roman" w:cs="Times New Roman"/>
            <w:noProof/>
            <w:webHidden/>
            <w:sz w:val="24"/>
            <w:szCs w:val="24"/>
          </w:rPr>
        </w:r>
        <w:r w:rsidR="00380562" w:rsidRPr="003E4AC4">
          <w:rPr>
            <w:rFonts w:ascii="Times New Roman" w:hAnsi="Times New Roman" w:cs="Times New Roman"/>
            <w:noProof/>
            <w:webHidden/>
            <w:sz w:val="24"/>
            <w:szCs w:val="24"/>
          </w:rPr>
          <w:fldChar w:fldCharType="separate"/>
        </w:r>
        <w:r w:rsidR="00380562" w:rsidRPr="003E4AC4">
          <w:rPr>
            <w:rFonts w:ascii="Times New Roman" w:hAnsi="Times New Roman" w:cs="Times New Roman"/>
            <w:noProof/>
            <w:webHidden/>
            <w:sz w:val="24"/>
            <w:szCs w:val="24"/>
          </w:rPr>
          <w:t>16</w:t>
        </w:r>
        <w:r w:rsidR="00380562" w:rsidRPr="003E4AC4">
          <w:rPr>
            <w:rFonts w:ascii="Times New Roman" w:hAnsi="Times New Roman" w:cs="Times New Roman"/>
            <w:noProof/>
            <w:webHidden/>
            <w:sz w:val="24"/>
            <w:szCs w:val="24"/>
          </w:rPr>
          <w:fldChar w:fldCharType="end"/>
        </w:r>
      </w:hyperlink>
    </w:p>
    <w:p w14:paraId="3FF1FAB5" w14:textId="76C804B2" w:rsidR="00DA7858" w:rsidRPr="0095392F" w:rsidRDefault="0073284F">
      <w:pPr>
        <w:rPr>
          <w:rFonts w:ascii="Times New Roman" w:eastAsia="Times New Roman" w:hAnsi="Times New Roman" w:cs="Times New Roman"/>
          <w:b/>
          <w:sz w:val="28"/>
          <w:szCs w:val="28"/>
          <w:lang w:val="lt-LT"/>
        </w:rPr>
      </w:pPr>
      <w:r w:rsidRPr="0095392F">
        <w:rPr>
          <w:rFonts w:ascii="Times New Roman" w:eastAsia="Times New Roman" w:hAnsi="Times New Roman" w:cs="Times New Roman"/>
          <w:b/>
          <w:sz w:val="24"/>
          <w:szCs w:val="24"/>
          <w:lang w:val="lt-LT"/>
        </w:rPr>
        <w:fldChar w:fldCharType="end"/>
      </w:r>
    </w:p>
    <w:p w14:paraId="7E5201CF" w14:textId="77777777" w:rsidR="00832FDC" w:rsidRPr="0095392F" w:rsidRDefault="00832FDC">
      <w:pPr>
        <w:rPr>
          <w:rFonts w:ascii="Times New Roman" w:eastAsia="Times New Roman" w:hAnsi="Times New Roman" w:cs="Times New Roman"/>
          <w:b/>
          <w:sz w:val="28"/>
          <w:szCs w:val="28"/>
          <w:lang w:val="lt-LT"/>
        </w:rPr>
      </w:pPr>
      <w:r w:rsidRPr="0095392F">
        <w:rPr>
          <w:b/>
          <w:sz w:val="28"/>
          <w:szCs w:val="28"/>
          <w:lang w:val="lt-LT"/>
        </w:rPr>
        <w:br w:type="page"/>
      </w:r>
    </w:p>
    <w:p w14:paraId="7F72EE65" w14:textId="46F69F81" w:rsidR="00593294" w:rsidRPr="0095392F" w:rsidRDefault="00593294" w:rsidP="00593294">
      <w:pPr>
        <w:pStyle w:val="NormalWeb"/>
        <w:spacing w:before="0" w:beforeAutospacing="0" w:after="0" w:afterAutospacing="0" w:line="360" w:lineRule="auto"/>
        <w:jc w:val="center"/>
        <w:rPr>
          <w:b/>
          <w:sz w:val="28"/>
          <w:szCs w:val="28"/>
          <w:lang w:val="lt-LT"/>
        </w:rPr>
      </w:pPr>
      <w:r w:rsidRPr="0095392F">
        <w:rPr>
          <w:b/>
          <w:sz w:val="28"/>
          <w:szCs w:val="28"/>
          <w:lang w:val="lt-LT"/>
        </w:rPr>
        <w:lastRenderedPageBreak/>
        <w:t>Įvadas</w:t>
      </w:r>
    </w:p>
    <w:p w14:paraId="77308436" w14:textId="77777777" w:rsidR="00593294" w:rsidRPr="0095392F" w:rsidRDefault="00593294" w:rsidP="00593294">
      <w:pPr>
        <w:pStyle w:val="NormalWeb"/>
        <w:spacing w:before="0" w:beforeAutospacing="0" w:after="0" w:afterAutospacing="0" w:line="360" w:lineRule="auto"/>
        <w:jc w:val="both"/>
        <w:rPr>
          <w:lang w:val="lt-LT"/>
        </w:rPr>
      </w:pPr>
      <w:r w:rsidRPr="0095392F">
        <w:rPr>
          <w:lang w:val="lt-LT"/>
        </w:rPr>
        <w:tab/>
        <w:t>Keliavimas – esamos lokacijos keitimas, kurį apibūdina: pirminė ir galutinė lokacijos, išvykimo ir atvykimo laikai, transporto priemonės. Keliavimas užima nemažą dalį mūsų gyvenimo, todėl atsižvelgus į kelionės tikslą atitinkamai pasirenkama transporto priemonė, kurios pagrindinės paskirtys yra šios: sutrumpinti, palengvinti kelionę ir užtikrinti saugumą. Viena iš pagrindinių transporto priemonių yra lėktuvas. Ši transporto priemonė padeda greitai ir saugiai įveikti didelius atstumus. Dėl šių savybių kelionės lėktuvu yra labai paklausios. Rinkoje šiuo metu yra nemažas pasirinkimas avialinijų, o jų teikiamų skrydžių išties daug. Neretai skrydžius, kurie atitinka asmens paieškos kriterijus, siūlo kelios avialinijos, o tai parodo stiprią konkurenciją tarp jų. Dėl šios priežasties avialinijos stengiasi pateikti geresnius skrydžių pasiūlymus nei jų konkurentai, nes neretai klientams svarbu, kad kelionės kaina ir jos trukmė būtų kuo mažesnė. Tam, kad avialinijos galėtų parengti geresnius pasiūlymus nei siūlo konkurentai, jie privalo stebėti rinką. Duomenų surinkimo, susisteminimo ir ataskaitų pateikimo sistema tampa labai svarbia sėkmingo konkurencingumo dalimi, nes būtent tokia sistema padeda stebėti rinką, o kadangi avialinijų ir jų pasiūlymų yra labai daug, rankiniu būdu surinkti visų duomenų beveik neįmanoma. Taip pat tokio tipo sistema būtų naudinga ne tik avialinijoms, bet ir įmonėms, kurios sudarinėja įvairius kelionių paketus. Sudarant kelionių paketą svarbu ne tik pateikti klientui geriausią nakvynės vietą, bet ir užtikrinti saugią, patogią, greitą ir rinkos atžvilgiu nebrangią kelionės kainą, nes nuo jos irgi priklauso kelionės paketo kaina, kuri klientui turi būti kuo tinkamesnė.</w:t>
      </w:r>
    </w:p>
    <w:p w14:paraId="1B4CFEA2" w14:textId="77777777" w:rsidR="00593294" w:rsidRPr="0095392F" w:rsidRDefault="00593294" w:rsidP="00593294">
      <w:pPr>
        <w:pStyle w:val="NormalWeb"/>
        <w:spacing w:before="0" w:beforeAutospacing="0" w:after="0" w:afterAutospacing="0" w:line="360" w:lineRule="auto"/>
        <w:jc w:val="both"/>
        <w:rPr>
          <w:lang w:val="lt-LT"/>
        </w:rPr>
      </w:pPr>
      <w:r w:rsidRPr="0095392F">
        <w:rPr>
          <w:lang w:val="lt-LT"/>
        </w:rPr>
        <w:tab/>
      </w:r>
      <w:r w:rsidRPr="0095392F">
        <w:rPr>
          <w:b/>
          <w:lang w:val="lt-LT"/>
        </w:rPr>
        <w:t xml:space="preserve">Darbo objektas – </w:t>
      </w:r>
      <w:r w:rsidRPr="0095392F">
        <w:rPr>
          <w:lang w:val="lt-LT"/>
        </w:rPr>
        <w:t>skrydžių rekomendavimo informacinė sistema.</w:t>
      </w:r>
    </w:p>
    <w:p w14:paraId="73D15FCB" w14:textId="33F1FCD8" w:rsidR="00593294" w:rsidRPr="0095392F" w:rsidRDefault="00593294" w:rsidP="00593294">
      <w:pPr>
        <w:pStyle w:val="NormalWeb"/>
        <w:spacing w:before="0" w:beforeAutospacing="0" w:after="0" w:afterAutospacing="0" w:line="360" w:lineRule="auto"/>
        <w:jc w:val="both"/>
        <w:rPr>
          <w:lang w:val="lt-LT"/>
        </w:rPr>
      </w:pPr>
      <w:r w:rsidRPr="0095392F">
        <w:rPr>
          <w:lang w:val="lt-LT"/>
        </w:rPr>
        <w:tab/>
      </w:r>
      <w:r w:rsidRPr="0095392F">
        <w:rPr>
          <w:b/>
          <w:lang w:val="lt-LT"/>
        </w:rPr>
        <w:t xml:space="preserve">Darbo tikslas – </w:t>
      </w:r>
      <w:r w:rsidR="00515427" w:rsidRPr="0095392F">
        <w:rPr>
          <w:lang w:val="lt-LT"/>
        </w:rPr>
        <w:t xml:space="preserve">sukurti skrydžių rekomendavimo sistemą, kuri atsižvelgiant į </w:t>
      </w:r>
      <w:r w:rsidR="00515427">
        <w:rPr>
          <w:lang w:val="lt-LT"/>
        </w:rPr>
        <w:t>kitų surinktų sistemų duomenis ir duomenų analizę, vartotojui pateiktų geriausią skrydžio pasiūlymą.</w:t>
      </w:r>
    </w:p>
    <w:p w14:paraId="4254F1DF" w14:textId="77777777" w:rsidR="00593294" w:rsidRPr="0095392F" w:rsidRDefault="00593294" w:rsidP="00593294">
      <w:pPr>
        <w:pStyle w:val="NormalWeb"/>
        <w:spacing w:before="0" w:beforeAutospacing="0" w:after="0" w:afterAutospacing="0" w:line="360" w:lineRule="auto"/>
        <w:jc w:val="both"/>
        <w:rPr>
          <w:lang w:val="lt-LT"/>
        </w:rPr>
      </w:pPr>
      <w:r w:rsidRPr="0095392F">
        <w:rPr>
          <w:lang w:val="lt-LT"/>
        </w:rPr>
        <w:tab/>
      </w:r>
      <w:r w:rsidRPr="0095392F">
        <w:rPr>
          <w:b/>
          <w:lang w:val="lt-LT"/>
        </w:rPr>
        <w:t>Darbo uždaviniai:</w:t>
      </w:r>
    </w:p>
    <w:p w14:paraId="4FCFCD0E" w14:textId="77777777" w:rsidR="00593294" w:rsidRPr="0095392F" w:rsidRDefault="00593294" w:rsidP="00593294">
      <w:pPr>
        <w:pStyle w:val="NormalWeb"/>
        <w:numPr>
          <w:ilvl w:val="0"/>
          <w:numId w:val="3"/>
        </w:numPr>
        <w:spacing w:before="0" w:beforeAutospacing="0" w:after="0" w:afterAutospacing="0" w:line="360" w:lineRule="auto"/>
        <w:jc w:val="both"/>
        <w:rPr>
          <w:lang w:val="lt-LT"/>
        </w:rPr>
      </w:pPr>
      <w:r w:rsidRPr="0095392F">
        <w:rPr>
          <w:lang w:val="lt-LT"/>
        </w:rPr>
        <w:t>Išanalizuoti ir palyginti esamas skrydžių rekomendavimo sistemas, nustatyti pagrindinius trūkumus.</w:t>
      </w:r>
    </w:p>
    <w:p w14:paraId="71FA7224" w14:textId="2D19DEFC" w:rsidR="00593294" w:rsidRPr="0095392F" w:rsidRDefault="00593294" w:rsidP="00593294">
      <w:pPr>
        <w:pStyle w:val="NormalWeb"/>
        <w:numPr>
          <w:ilvl w:val="0"/>
          <w:numId w:val="3"/>
        </w:numPr>
        <w:spacing w:before="0" w:beforeAutospacing="0" w:after="0" w:afterAutospacing="0" w:line="360" w:lineRule="auto"/>
        <w:jc w:val="both"/>
        <w:rPr>
          <w:lang w:val="lt-LT"/>
        </w:rPr>
      </w:pPr>
      <w:r w:rsidRPr="0095392F">
        <w:rPr>
          <w:lang w:val="lt-LT"/>
        </w:rPr>
        <w:t xml:space="preserve">Atsižvelgiant į sistemos analogus ir jų trūkumus suformuoti </w:t>
      </w:r>
      <w:r w:rsidR="0003475E" w:rsidRPr="0095392F">
        <w:rPr>
          <w:lang w:val="lt-LT"/>
        </w:rPr>
        <w:t xml:space="preserve">kuriamos </w:t>
      </w:r>
      <w:r w:rsidRPr="0095392F">
        <w:rPr>
          <w:lang w:val="lt-LT"/>
        </w:rPr>
        <w:t>sistemo</w:t>
      </w:r>
      <w:r w:rsidR="0003475E" w:rsidRPr="0095392F">
        <w:rPr>
          <w:lang w:val="lt-LT"/>
        </w:rPr>
        <w:t xml:space="preserve">s </w:t>
      </w:r>
      <w:r w:rsidRPr="0095392F">
        <w:rPr>
          <w:lang w:val="lt-LT"/>
        </w:rPr>
        <w:t>funkcinius ir nefunkcinius reikalavimus.</w:t>
      </w:r>
    </w:p>
    <w:p w14:paraId="2FF9CA09" w14:textId="0EB3A708" w:rsidR="00593294" w:rsidRPr="0095392F" w:rsidRDefault="00593294" w:rsidP="00593294">
      <w:pPr>
        <w:pStyle w:val="NormalWeb"/>
        <w:numPr>
          <w:ilvl w:val="0"/>
          <w:numId w:val="3"/>
        </w:numPr>
        <w:spacing w:before="0" w:beforeAutospacing="0" w:after="0" w:afterAutospacing="0" w:line="360" w:lineRule="auto"/>
        <w:jc w:val="both"/>
        <w:rPr>
          <w:lang w:val="lt-LT"/>
        </w:rPr>
      </w:pPr>
      <w:r w:rsidRPr="0095392F">
        <w:rPr>
          <w:lang w:val="lt-LT"/>
        </w:rPr>
        <w:t>Remiantis sistemos reikalavimais sukurti veikiančios sistemos prototipą, k</w:t>
      </w:r>
      <w:r w:rsidR="009C5AD9" w:rsidRPr="0095392F">
        <w:rPr>
          <w:lang w:val="lt-LT"/>
        </w:rPr>
        <w:t>uriame būtų realizuoti suformuluoti reikalavimai.</w:t>
      </w:r>
    </w:p>
    <w:p w14:paraId="1CC897F5" w14:textId="784E535C" w:rsidR="00593294" w:rsidRPr="0095392F" w:rsidRDefault="009C5AD9" w:rsidP="00593294">
      <w:pPr>
        <w:pStyle w:val="NormalWeb"/>
        <w:numPr>
          <w:ilvl w:val="0"/>
          <w:numId w:val="3"/>
        </w:numPr>
        <w:spacing w:before="0" w:beforeAutospacing="0" w:after="0" w:afterAutospacing="0" w:line="360" w:lineRule="auto"/>
        <w:jc w:val="both"/>
        <w:rPr>
          <w:lang w:val="lt-LT"/>
        </w:rPr>
      </w:pPr>
      <w:r w:rsidRPr="0095392F">
        <w:rPr>
          <w:lang w:val="lt-LT"/>
        </w:rPr>
        <w:t>Atlikti sukurtos sistemos testavimą ir pateikti galutines darbo išvadas.</w:t>
      </w:r>
    </w:p>
    <w:p w14:paraId="567A5FEE" w14:textId="77777777" w:rsidR="00593294" w:rsidRPr="0095392F" w:rsidRDefault="00593294" w:rsidP="00593294">
      <w:pPr>
        <w:spacing w:line="360" w:lineRule="auto"/>
        <w:rPr>
          <w:rFonts w:ascii="Times New Roman" w:hAnsi="Times New Roman" w:cs="Times New Roman"/>
          <w:b/>
          <w:sz w:val="28"/>
          <w:szCs w:val="28"/>
          <w:lang w:val="lt-LT"/>
        </w:rPr>
      </w:pPr>
      <w:r w:rsidRPr="0095392F">
        <w:rPr>
          <w:rFonts w:ascii="Times New Roman" w:hAnsi="Times New Roman" w:cs="Times New Roman"/>
          <w:b/>
          <w:sz w:val="28"/>
          <w:szCs w:val="28"/>
          <w:lang w:val="lt-LT"/>
        </w:rPr>
        <w:br w:type="page"/>
      </w:r>
    </w:p>
    <w:p w14:paraId="26F00E44" w14:textId="3940581C" w:rsidR="00317A60" w:rsidRPr="0095392F" w:rsidRDefault="000966AC" w:rsidP="0032312E">
      <w:pPr>
        <w:pStyle w:val="Heading1"/>
      </w:pPr>
      <w:bookmarkStart w:id="0" w:name="_Toc61132014"/>
      <w:r w:rsidRPr="0095392F">
        <w:lastRenderedPageBreak/>
        <w:t>Lietuvos oro uostų statistika ir skrydžių paieškos sistemų nauda</w:t>
      </w:r>
      <w:bookmarkEnd w:id="0"/>
    </w:p>
    <w:p w14:paraId="6260190C" w14:textId="0376793E" w:rsidR="00DD571C" w:rsidRPr="0095392F" w:rsidRDefault="00317A60" w:rsidP="00F67100">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 xml:space="preserve">Kiekvieną dieną atliekama daugybe skrydžių. Vien Lietuvoje 2019 metais </w:t>
      </w:r>
      <w:r w:rsidR="0096004B" w:rsidRPr="0095392F">
        <w:rPr>
          <w:rFonts w:ascii="Times New Roman" w:hAnsi="Times New Roman" w:cs="Times New Roman"/>
          <w:sz w:val="24"/>
          <w:szCs w:val="24"/>
          <w:lang w:val="lt-LT"/>
        </w:rPr>
        <w:t xml:space="preserve">Lietuvos oro uostai aptarnavo 6,5 mln. keleivių ir 62,4 tūkst. </w:t>
      </w:r>
      <w:r w:rsidRPr="0095392F">
        <w:rPr>
          <w:rFonts w:ascii="Times New Roman" w:hAnsi="Times New Roman" w:cs="Times New Roman"/>
          <w:sz w:val="24"/>
          <w:szCs w:val="24"/>
          <w:lang w:val="lt-LT"/>
        </w:rPr>
        <w:t>s</w:t>
      </w:r>
      <w:r w:rsidR="0096004B" w:rsidRPr="0095392F">
        <w:rPr>
          <w:rFonts w:ascii="Times New Roman" w:hAnsi="Times New Roman" w:cs="Times New Roman"/>
          <w:sz w:val="24"/>
          <w:szCs w:val="24"/>
          <w:lang w:val="lt-LT"/>
        </w:rPr>
        <w:t>krydžių</w:t>
      </w:r>
      <w:r w:rsidRPr="0095392F">
        <w:rPr>
          <w:rFonts w:ascii="Times New Roman" w:hAnsi="Times New Roman" w:cs="Times New Roman"/>
          <w:sz w:val="24"/>
          <w:szCs w:val="24"/>
          <w:lang w:val="lt-LT"/>
        </w:rPr>
        <w:t>.</w:t>
      </w:r>
      <w:r w:rsidR="007E66E0" w:rsidRPr="0095392F">
        <w:rPr>
          <w:rFonts w:ascii="Times New Roman" w:hAnsi="Times New Roman" w:cs="Times New Roman"/>
          <w:sz w:val="24"/>
          <w:szCs w:val="24"/>
          <w:lang w:val="lt-LT"/>
        </w:rPr>
        <w:t xml:space="preserve"> Lietuvoje yra 3</w:t>
      </w:r>
      <w:r w:rsidR="007648BE" w:rsidRPr="0095392F">
        <w:rPr>
          <w:rFonts w:ascii="Times New Roman" w:hAnsi="Times New Roman" w:cs="Times New Roman"/>
          <w:sz w:val="24"/>
          <w:szCs w:val="24"/>
          <w:lang w:val="lt-LT"/>
        </w:rPr>
        <w:t xml:space="preserve"> pagrindiniai</w:t>
      </w:r>
      <w:r w:rsidR="007E66E0" w:rsidRPr="0095392F">
        <w:rPr>
          <w:rFonts w:ascii="Times New Roman" w:hAnsi="Times New Roman" w:cs="Times New Roman"/>
          <w:sz w:val="24"/>
          <w:szCs w:val="24"/>
          <w:lang w:val="lt-LT"/>
        </w:rPr>
        <w:t xml:space="preserve"> oro uostai</w:t>
      </w:r>
      <w:r w:rsidR="006C463B" w:rsidRPr="0095392F">
        <w:rPr>
          <w:rFonts w:ascii="Times New Roman" w:hAnsi="Times New Roman" w:cs="Times New Roman"/>
          <w:sz w:val="24"/>
          <w:szCs w:val="24"/>
          <w:lang w:val="lt-LT"/>
        </w:rPr>
        <w:t xml:space="preserve"> [1] </w:t>
      </w:r>
      <w:r w:rsidR="007E66E0" w:rsidRPr="0095392F">
        <w:rPr>
          <w:rFonts w:ascii="Times New Roman" w:hAnsi="Times New Roman" w:cs="Times New Roman"/>
          <w:sz w:val="24"/>
          <w:szCs w:val="24"/>
          <w:lang w:val="lt-LT"/>
        </w:rPr>
        <w:t>:</w:t>
      </w:r>
      <w:bookmarkStart w:id="1" w:name="_GoBack"/>
      <w:bookmarkEnd w:id="1"/>
    </w:p>
    <w:p w14:paraId="1BADD31A" w14:textId="77777777" w:rsidR="0096004B" w:rsidRPr="0095392F" w:rsidRDefault="007E66E0" w:rsidP="00F67100">
      <w:pPr>
        <w:pStyle w:val="ListParagraph"/>
        <w:numPr>
          <w:ilvl w:val="0"/>
          <w:numId w:val="5"/>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Vilniaus oro uostas, kuris yra didžiausias civilinis oro uostas Lietuvoje. Jis 2019 metais aptarnavo 5 mln. keleivių.</w:t>
      </w:r>
      <w:r w:rsidR="0096004B" w:rsidRPr="0095392F">
        <w:rPr>
          <w:rFonts w:ascii="Times New Roman" w:hAnsi="Times New Roman" w:cs="Times New Roman"/>
          <w:sz w:val="24"/>
          <w:szCs w:val="24"/>
          <w:lang w:val="lt-LT"/>
        </w:rPr>
        <w:t xml:space="preserve"> </w:t>
      </w:r>
    </w:p>
    <w:p w14:paraId="76885BF1" w14:textId="77777777" w:rsidR="0096004B" w:rsidRPr="0095392F" w:rsidRDefault="00DD571C" w:rsidP="00F67100">
      <w:pPr>
        <w:pStyle w:val="ListParagraph"/>
        <w:numPr>
          <w:ilvl w:val="0"/>
          <w:numId w:val="5"/>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 xml:space="preserve">Kauno oro uostas, kuris 2019 metais aptarnavo 1,1 mln. keleivių. </w:t>
      </w:r>
    </w:p>
    <w:p w14:paraId="15457A50" w14:textId="57D1437D" w:rsidR="0095392F" w:rsidRPr="00F57862" w:rsidRDefault="00DD571C" w:rsidP="0095392F">
      <w:pPr>
        <w:pStyle w:val="ListParagraph"/>
        <w:numPr>
          <w:ilvl w:val="0"/>
          <w:numId w:val="5"/>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Palangos oro uostas, kuris 2019 metais aptarnavo 338 tūkst. keleivių.</w:t>
      </w:r>
    </w:p>
    <w:p w14:paraId="4D37937A" w14:textId="448166B6" w:rsidR="0095392F" w:rsidRPr="00E354F9" w:rsidRDefault="0095392F" w:rsidP="00E354F9">
      <w:pPr>
        <w:pStyle w:val="Heading1ForTables"/>
      </w:pPr>
      <w:bookmarkStart w:id="2" w:name="_Toc61132038"/>
      <w:r w:rsidRPr="00A754E2">
        <w:rPr>
          <w:b/>
        </w:rPr>
        <w:t>1 lentelė</w:t>
      </w:r>
      <w:r w:rsidR="00F57862" w:rsidRPr="00A754E2">
        <w:rPr>
          <w:b/>
        </w:rPr>
        <w:t>.</w:t>
      </w:r>
      <w:r w:rsidRPr="00E354F9">
        <w:t xml:space="preserve"> 2019 ir 2020 įvykusių skrydžių statistika [2][3][4]</w:t>
      </w:r>
      <w:r w:rsidR="00F57862" w:rsidRPr="00E354F9">
        <w:t>.</w:t>
      </w:r>
      <w:bookmarkEnd w:id="2"/>
    </w:p>
    <w:tbl>
      <w:tblPr>
        <w:tblStyle w:val="TableGrid"/>
        <w:tblW w:w="9182" w:type="dxa"/>
        <w:tblLook w:val="04A0" w:firstRow="1" w:lastRow="0" w:firstColumn="1" w:lastColumn="0" w:noHBand="0" w:noVBand="1"/>
      </w:tblPr>
      <w:tblGrid>
        <w:gridCol w:w="590"/>
        <w:gridCol w:w="625"/>
        <w:gridCol w:w="696"/>
        <w:gridCol w:w="625"/>
        <w:gridCol w:w="776"/>
        <w:gridCol w:w="705"/>
        <w:gridCol w:w="714"/>
        <w:gridCol w:w="581"/>
        <w:gridCol w:w="839"/>
        <w:gridCol w:w="768"/>
        <w:gridCol w:w="608"/>
        <w:gridCol w:w="794"/>
        <w:gridCol w:w="861"/>
      </w:tblGrid>
      <w:tr w:rsidR="00E95CA3" w:rsidRPr="0095392F" w14:paraId="276C3528" w14:textId="77777777" w:rsidTr="00E95CA3">
        <w:tc>
          <w:tcPr>
            <w:tcW w:w="9182" w:type="dxa"/>
            <w:gridSpan w:val="13"/>
          </w:tcPr>
          <w:p w14:paraId="532AAE43" w14:textId="44708ADC" w:rsidR="00E95CA3" w:rsidRPr="001A40E3" w:rsidRDefault="00E95CA3" w:rsidP="00E95CA3">
            <w:pPr>
              <w:pStyle w:val="ListParagraph"/>
              <w:spacing w:line="360" w:lineRule="auto"/>
              <w:ind w:left="0"/>
              <w:jc w:val="center"/>
              <w:rPr>
                <w:rFonts w:ascii="Times New Roman" w:hAnsi="Times New Roman" w:cs="Times New Roman"/>
                <w:sz w:val="24"/>
                <w:szCs w:val="24"/>
                <w:lang w:val="lt-LT"/>
              </w:rPr>
            </w:pPr>
            <w:r w:rsidRPr="001A40E3">
              <w:rPr>
                <w:rFonts w:ascii="Times New Roman" w:hAnsi="Times New Roman" w:cs="Times New Roman"/>
                <w:sz w:val="24"/>
                <w:szCs w:val="24"/>
                <w:lang w:val="lt-LT"/>
              </w:rPr>
              <w:t>Vilniaus oro uostas</w:t>
            </w:r>
          </w:p>
        </w:tc>
      </w:tr>
      <w:tr w:rsidR="00E95CA3" w:rsidRPr="0095392F" w14:paraId="02A40C6B" w14:textId="376D5333" w:rsidTr="00E95CA3">
        <w:tc>
          <w:tcPr>
            <w:tcW w:w="590" w:type="dxa"/>
          </w:tcPr>
          <w:p w14:paraId="3EB612EE" w14:textId="76F17400"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Metai</w:t>
            </w:r>
          </w:p>
        </w:tc>
        <w:tc>
          <w:tcPr>
            <w:tcW w:w="625" w:type="dxa"/>
          </w:tcPr>
          <w:p w14:paraId="6A011BA3" w14:textId="01918673"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Sausis</w:t>
            </w:r>
          </w:p>
        </w:tc>
        <w:tc>
          <w:tcPr>
            <w:tcW w:w="696" w:type="dxa"/>
          </w:tcPr>
          <w:p w14:paraId="478E1AA0" w14:textId="389A9369"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Vasaris</w:t>
            </w:r>
          </w:p>
        </w:tc>
        <w:tc>
          <w:tcPr>
            <w:tcW w:w="625" w:type="dxa"/>
          </w:tcPr>
          <w:p w14:paraId="31A040DF" w14:textId="7FB917F6"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Kovas</w:t>
            </w:r>
          </w:p>
        </w:tc>
        <w:tc>
          <w:tcPr>
            <w:tcW w:w="776" w:type="dxa"/>
          </w:tcPr>
          <w:p w14:paraId="6BE56F32" w14:textId="60E4C81E"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Balandis</w:t>
            </w:r>
          </w:p>
        </w:tc>
        <w:tc>
          <w:tcPr>
            <w:tcW w:w="705" w:type="dxa"/>
          </w:tcPr>
          <w:p w14:paraId="5BE7B63E" w14:textId="20289794"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Gegužė</w:t>
            </w:r>
          </w:p>
        </w:tc>
        <w:tc>
          <w:tcPr>
            <w:tcW w:w="714" w:type="dxa"/>
          </w:tcPr>
          <w:p w14:paraId="634743B6" w14:textId="4D05211E"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Birželis</w:t>
            </w:r>
          </w:p>
        </w:tc>
        <w:tc>
          <w:tcPr>
            <w:tcW w:w="581" w:type="dxa"/>
          </w:tcPr>
          <w:p w14:paraId="3FFD7921" w14:textId="08E3F808"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Liepa</w:t>
            </w:r>
          </w:p>
        </w:tc>
        <w:tc>
          <w:tcPr>
            <w:tcW w:w="839" w:type="dxa"/>
          </w:tcPr>
          <w:p w14:paraId="7A1CC2EC" w14:textId="36DE5A78"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Rugpjūtis</w:t>
            </w:r>
          </w:p>
        </w:tc>
        <w:tc>
          <w:tcPr>
            <w:tcW w:w="768" w:type="dxa"/>
          </w:tcPr>
          <w:p w14:paraId="3C6ED311" w14:textId="4E91D387"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Rugsėjis</w:t>
            </w:r>
          </w:p>
        </w:tc>
        <w:tc>
          <w:tcPr>
            <w:tcW w:w="608" w:type="dxa"/>
          </w:tcPr>
          <w:p w14:paraId="75FED38A" w14:textId="644B2B2B"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Spalis</w:t>
            </w:r>
          </w:p>
        </w:tc>
        <w:tc>
          <w:tcPr>
            <w:tcW w:w="794" w:type="dxa"/>
          </w:tcPr>
          <w:p w14:paraId="6F351DCC" w14:textId="06DA7DF8"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Lapkritis</w:t>
            </w:r>
          </w:p>
        </w:tc>
        <w:tc>
          <w:tcPr>
            <w:tcW w:w="861" w:type="dxa"/>
          </w:tcPr>
          <w:p w14:paraId="6293DF9E" w14:textId="1C79C1D9"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Gruodis</w:t>
            </w:r>
          </w:p>
        </w:tc>
      </w:tr>
      <w:tr w:rsidR="00E95CA3" w:rsidRPr="0095392F" w14:paraId="1F279E1C" w14:textId="232766CA" w:rsidTr="00E95CA3">
        <w:tc>
          <w:tcPr>
            <w:tcW w:w="590" w:type="dxa"/>
          </w:tcPr>
          <w:p w14:paraId="6A7D2528" w14:textId="0A756D1F"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2020</w:t>
            </w:r>
          </w:p>
        </w:tc>
        <w:tc>
          <w:tcPr>
            <w:tcW w:w="625" w:type="dxa"/>
          </w:tcPr>
          <w:p w14:paraId="5E0769E4" w14:textId="6415EB24"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3567</w:t>
            </w:r>
          </w:p>
        </w:tc>
        <w:tc>
          <w:tcPr>
            <w:tcW w:w="696" w:type="dxa"/>
          </w:tcPr>
          <w:p w14:paraId="5D76320F" w14:textId="57AAFF25"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3447</w:t>
            </w:r>
          </w:p>
        </w:tc>
        <w:tc>
          <w:tcPr>
            <w:tcW w:w="625" w:type="dxa"/>
          </w:tcPr>
          <w:p w14:paraId="1A6B4850" w14:textId="1AD7015C"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2232</w:t>
            </w:r>
          </w:p>
        </w:tc>
        <w:tc>
          <w:tcPr>
            <w:tcW w:w="776" w:type="dxa"/>
          </w:tcPr>
          <w:p w14:paraId="20C1D6E4" w14:textId="75A31C98"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353</w:t>
            </w:r>
          </w:p>
        </w:tc>
        <w:tc>
          <w:tcPr>
            <w:tcW w:w="705" w:type="dxa"/>
          </w:tcPr>
          <w:p w14:paraId="475DBAA6" w14:textId="390C9A02"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498</w:t>
            </w:r>
          </w:p>
        </w:tc>
        <w:tc>
          <w:tcPr>
            <w:tcW w:w="714" w:type="dxa"/>
          </w:tcPr>
          <w:p w14:paraId="71CE59A1" w14:textId="2DAC660A"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976</w:t>
            </w:r>
          </w:p>
        </w:tc>
        <w:tc>
          <w:tcPr>
            <w:tcW w:w="581" w:type="dxa"/>
          </w:tcPr>
          <w:p w14:paraId="145161D6" w14:textId="268C4670"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1866</w:t>
            </w:r>
          </w:p>
        </w:tc>
        <w:tc>
          <w:tcPr>
            <w:tcW w:w="839" w:type="dxa"/>
          </w:tcPr>
          <w:p w14:paraId="11231B66" w14:textId="6CCCF57F"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2274</w:t>
            </w:r>
          </w:p>
        </w:tc>
        <w:tc>
          <w:tcPr>
            <w:tcW w:w="768" w:type="dxa"/>
          </w:tcPr>
          <w:p w14:paraId="0ADEC491" w14:textId="5FCBD782"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1965</w:t>
            </w:r>
          </w:p>
        </w:tc>
        <w:tc>
          <w:tcPr>
            <w:tcW w:w="608" w:type="dxa"/>
          </w:tcPr>
          <w:p w14:paraId="25DD05D7" w14:textId="2F63F4BF"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1517</w:t>
            </w:r>
          </w:p>
        </w:tc>
        <w:tc>
          <w:tcPr>
            <w:tcW w:w="794" w:type="dxa"/>
          </w:tcPr>
          <w:p w14:paraId="1C50D6D4" w14:textId="46F9C881"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1075</w:t>
            </w:r>
          </w:p>
        </w:tc>
        <w:tc>
          <w:tcPr>
            <w:tcW w:w="861" w:type="dxa"/>
          </w:tcPr>
          <w:p w14:paraId="5838BFC7" w14:textId="4D963446" w:rsidR="00E95CA3" w:rsidRPr="0095392F" w:rsidRDefault="009071DF" w:rsidP="00F67100">
            <w:pPr>
              <w:pStyle w:val="ListParagraph"/>
              <w:spacing w:line="360" w:lineRule="auto"/>
              <w:ind w:left="0"/>
              <w:jc w:val="both"/>
              <w:rPr>
                <w:rFonts w:ascii="Times New Roman" w:hAnsi="Times New Roman" w:cs="Times New Roman"/>
                <w:sz w:val="16"/>
                <w:szCs w:val="16"/>
                <w:lang w:val="lt-LT"/>
              </w:rPr>
            </w:pPr>
            <w:r>
              <w:rPr>
                <w:rFonts w:ascii="Times New Roman" w:hAnsi="Times New Roman" w:cs="Times New Roman"/>
                <w:sz w:val="16"/>
                <w:szCs w:val="16"/>
                <w:lang w:val="lt-LT"/>
              </w:rPr>
              <w:t>1087</w:t>
            </w:r>
          </w:p>
        </w:tc>
      </w:tr>
      <w:tr w:rsidR="00E95CA3" w:rsidRPr="0095392F" w14:paraId="297D10DB" w14:textId="2840D048" w:rsidTr="00E95CA3">
        <w:tc>
          <w:tcPr>
            <w:tcW w:w="590" w:type="dxa"/>
          </w:tcPr>
          <w:p w14:paraId="4DE94AD3" w14:textId="250000CB"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2019</w:t>
            </w:r>
          </w:p>
        </w:tc>
        <w:tc>
          <w:tcPr>
            <w:tcW w:w="625" w:type="dxa"/>
          </w:tcPr>
          <w:p w14:paraId="09E85267" w14:textId="7730517D"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3501</w:t>
            </w:r>
          </w:p>
        </w:tc>
        <w:tc>
          <w:tcPr>
            <w:tcW w:w="696" w:type="dxa"/>
          </w:tcPr>
          <w:p w14:paraId="30ADF36A" w14:textId="6EBCE7F7"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3188</w:t>
            </w:r>
          </w:p>
        </w:tc>
        <w:tc>
          <w:tcPr>
            <w:tcW w:w="625" w:type="dxa"/>
          </w:tcPr>
          <w:p w14:paraId="1C5FF39D" w14:textId="78670B98"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3565</w:t>
            </w:r>
          </w:p>
        </w:tc>
        <w:tc>
          <w:tcPr>
            <w:tcW w:w="776" w:type="dxa"/>
          </w:tcPr>
          <w:p w14:paraId="28119A2A" w14:textId="75FE0628"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4007</w:t>
            </w:r>
          </w:p>
        </w:tc>
        <w:tc>
          <w:tcPr>
            <w:tcW w:w="705" w:type="dxa"/>
          </w:tcPr>
          <w:p w14:paraId="465405B7" w14:textId="0B7F17CB"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4471</w:t>
            </w:r>
          </w:p>
        </w:tc>
        <w:tc>
          <w:tcPr>
            <w:tcW w:w="714" w:type="dxa"/>
          </w:tcPr>
          <w:p w14:paraId="206C09C2" w14:textId="78EABFDF"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4233</w:t>
            </w:r>
          </w:p>
        </w:tc>
        <w:tc>
          <w:tcPr>
            <w:tcW w:w="581" w:type="dxa"/>
          </w:tcPr>
          <w:p w14:paraId="6BBF2DDE" w14:textId="77ECBE40"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4165</w:t>
            </w:r>
          </w:p>
        </w:tc>
        <w:tc>
          <w:tcPr>
            <w:tcW w:w="839" w:type="dxa"/>
          </w:tcPr>
          <w:p w14:paraId="204F880D" w14:textId="0138E475"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4196</w:t>
            </w:r>
          </w:p>
        </w:tc>
        <w:tc>
          <w:tcPr>
            <w:tcW w:w="768" w:type="dxa"/>
          </w:tcPr>
          <w:p w14:paraId="26230B81" w14:textId="39B4A1B0"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4324</w:t>
            </w:r>
          </w:p>
        </w:tc>
        <w:tc>
          <w:tcPr>
            <w:tcW w:w="608" w:type="dxa"/>
          </w:tcPr>
          <w:p w14:paraId="4CD49525" w14:textId="312BE2A6"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4498</w:t>
            </w:r>
          </w:p>
        </w:tc>
        <w:tc>
          <w:tcPr>
            <w:tcW w:w="794" w:type="dxa"/>
          </w:tcPr>
          <w:p w14:paraId="29AC9901" w14:textId="02121FD0"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3697</w:t>
            </w:r>
          </w:p>
        </w:tc>
        <w:tc>
          <w:tcPr>
            <w:tcW w:w="861" w:type="dxa"/>
          </w:tcPr>
          <w:p w14:paraId="79B6DC81" w14:textId="7022BCFE" w:rsidR="00E95CA3" w:rsidRPr="0095392F" w:rsidRDefault="00E95CA3" w:rsidP="00F67100">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3595</w:t>
            </w:r>
          </w:p>
        </w:tc>
      </w:tr>
      <w:tr w:rsidR="00E95CA3" w:rsidRPr="0095392F" w14:paraId="4F46F984" w14:textId="77777777" w:rsidTr="00E95CA3">
        <w:tc>
          <w:tcPr>
            <w:tcW w:w="9182" w:type="dxa"/>
            <w:gridSpan w:val="13"/>
          </w:tcPr>
          <w:p w14:paraId="51AF5B1B" w14:textId="48E15B88" w:rsidR="00E95CA3" w:rsidRPr="001A40E3" w:rsidRDefault="00E95CA3" w:rsidP="00E95CA3">
            <w:pPr>
              <w:pStyle w:val="ListParagraph"/>
              <w:tabs>
                <w:tab w:val="left" w:pos="3944"/>
              </w:tabs>
              <w:spacing w:line="360" w:lineRule="auto"/>
              <w:ind w:left="0"/>
              <w:jc w:val="center"/>
              <w:rPr>
                <w:rFonts w:ascii="Times New Roman" w:hAnsi="Times New Roman" w:cs="Times New Roman"/>
                <w:sz w:val="24"/>
                <w:szCs w:val="24"/>
                <w:lang w:val="lt-LT"/>
              </w:rPr>
            </w:pPr>
            <w:r w:rsidRPr="001A40E3">
              <w:rPr>
                <w:rFonts w:ascii="Times New Roman" w:hAnsi="Times New Roman" w:cs="Times New Roman"/>
                <w:sz w:val="24"/>
                <w:szCs w:val="24"/>
                <w:lang w:val="lt-LT"/>
              </w:rPr>
              <w:t>Kauno oro uostas</w:t>
            </w:r>
          </w:p>
        </w:tc>
      </w:tr>
      <w:tr w:rsidR="00E95CA3" w:rsidRPr="0095392F" w14:paraId="7418CA78" w14:textId="77777777" w:rsidTr="00E95CA3">
        <w:tc>
          <w:tcPr>
            <w:tcW w:w="590" w:type="dxa"/>
          </w:tcPr>
          <w:p w14:paraId="70DF2D91" w14:textId="6D4DEE6C"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Metai</w:t>
            </w:r>
          </w:p>
        </w:tc>
        <w:tc>
          <w:tcPr>
            <w:tcW w:w="625" w:type="dxa"/>
          </w:tcPr>
          <w:p w14:paraId="3CE4141A" w14:textId="61C0A6DC"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Sausis</w:t>
            </w:r>
          </w:p>
        </w:tc>
        <w:tc>
          <w:tcPr>
            <w:tcW w:w="696" w:type="dxa"/>
          </w:tcPr>
          <w:p w14:paraId="14E4102D" w14:textId="36CE290E"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Vasaris</w:t>
            </w:r>
          </w:p>
        </w:tc>
        <w:tc>
          <w:tcPr>
            <w:tcW w:w="625" w:type="dxa"/>
          </w:tcPr>
          <w:p w14:paraId="0C4D42F3" w14:textId="1E09BD7A"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Kovas</w:t>
            </w:r>
          </w:p>
        </w:tc>
        <w:tc>
          <w:tcPr>
            <w:tcW w:w="776" w:type="dxa"/>
          </w:tcPr>
          <w:p w14:paraId="0B0E2B63" w14:textId="76B6BE6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Balandis</w:t>
            </w:r>
          </w:p>
        </w:tc>
        <w:tc>
          <w:tcPr>
            <w:tcW w:w="705" w:type="dxa"/>
          </w:tcPr>
          <w:p w14:paraId="39A336E7" w14:textId="5BB40B8D"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Gegužė</w:t>
            </w:r>
          </w:p>
        </w:tc>
        <w:tc>
          <w:tcPr>
            <w:tcW w:w="714" w:type="dxa"/>
          </w:tcPr>
          <w:p w14:paraId="457E0FC3" w14:textId="252C03A8"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Birželis</w:t>
            </w:r>
          </w:p>
        </w:tc>
        <w:tc>
          <w:tcPr>
            <w:tcW w:w="581" w:type="dxa"/>
          </w:tcPr>
          <w:p w14:paraId="102F8F7F" w14:textId="2494F8EF"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Liepa</w:t>
            </w:r>
          </w:p>
        </w:tc>
        <w:tc>
          <w:tcPr>
            <w:tcW w:w="839" w:type="dxa"/>
          </w:tcPr>
          <w:p w14:paraId="0BA0C4F2" w14:textId="021EA572"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Rugpjūtis</w:t>
            </w:r>
          </w:p>
        </w:tc>
        <w:tc>
          <w:tcPr>
            <w:tcW w:w="768" w:type="dxa"/>
          </w:tcPr>
          <w:p w14:paraId="31B0282B" w14:textId="6CBDB7DD"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Rugsėjis</w:t>
            </w:r>
          </w:p>
        </w:tc>
        <w:tc>
          <w:tcPr>
            <w:tcW w:w="608" w:type="dxa"/>
          </w:tcPr>
          <w:p w14:paraId="4E01D28F" w14:textId="454394FE"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Spalis</w:t>
            </w:r>
          </w:p>
        </w:tc>
        <w:tc>
          <w:tcPr>
            <w:tcW w:w="794" w:type="dxa"/>
          </w:tcPr>
          <w:p w14:paraId="36F7A918" w14:textId="4CB7C0D8"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Lapkritis</w:t>
            </w:r>
          </w:p>
        </w:tc>
        <w:tc>
          <w:tcPr>
            <w:tcW w:w="861" w:type="dxa"/>
          </w:tcPr>
          <w:p w14:paraId="561EBBD5" w14:textId="406DFFE0"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Gruodis</w:t>
            </w:r>
          </w:p>
        </w:tc>
      </w:tr>
      <w:tr w:rsidR="00E95CA3" w:rsidRPr="0095392F" w14:paraId="74C27B05" w14:textId="77777777" w:rsidTr="00E95CA3">
        <w:tc>
          <w:tcPr>
            <w:tcW w:w="590" w:type="dxa"/>
          </w:tcPr>
          <w:p w14:paraId="761C539A" w14:textId="6C379CD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2020</w:t>
            </w:r>
          </w:p>
        </w:tc>
        <w:tc>
          <w:tcPr>
            <w:tcW w:w="625" w:type="dxa"/>
          </w:tcPr>
          <w:p w14:paraId="37C03E72" w14:textId="5F5D92DA"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779</w:t>
            </w:r>
          </w:p>
        </w:tc>
        <w:tc>
          <w:tcPr>
            <w:tcW w:w="696" w:type="dxa"/>
          </w:tcPr>
          <w:p w14:paraId="65286CDC" w14:textId="29F9E803"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724</w:t>
            </w:r>
          </w:p>
        </w:tc>
        <w:tc>
          <w:tcPr>
            <w:tcW w:w="625" w:type="dxa"/>
          </w:tcPr>
          <w:p w14:paraId="5AE51EC5" w14:textId="75A58A6F"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599</w:t>
            </w:r>
          </w:p>
        </w:tc>
        <w:tc>
          <w:tcPr>
            <w:tcW w:w="776" w:type="dxa"/>
          </w:tcPr>
          <w:p w14:paraId="22DA4628" w14:textId="765C7D0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248</w:t>
            </w:r>
          </w:p>
        </w:tc>
        <w:tc>
          <w:tcPr>
            <w:tcW w:w="705" w:type="dxa"/>
          </w:tcPr>
          <w:p w14:paraId="2AC23729" w14:textId="17EA2A53"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289</w:t>
            </w:r>
          </w:p>
        </w:tc>
        <w:tc>
          <w:tcPr>
            <w:tcW w:w="714" w:type="dxa"/>
          </w:tcPr>
          <w:p w14:paraId="77CAF66F" w14:textId="7F661DE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453</w:t>
            </w:r>
          </w:p>
        </w:tc>
        <w:tc>
          <w:tcPr>
            <w:tcW w:w="581" w:type="dxa"/>
          </w:tcPr>
          <w:p w14:paraId="405CF8A9" w14:textId="3C065D60"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635</w:t>
            </w:r>
          </w:p>
        </w:tc>
        <w:tc>
          <w:tcPr>
            <w:tcW w:w="839" w:type="dxa"/>
          </w:tcPr>
          <w:p w14:paraId="49BC3A72" w14:textId="57CCADE5"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693</w:t>
            </w:r>
          </w:p>
        </w:tc>
        <w:tc>
          <w:tcPr>
            <w:tcW w:w="768" w:type="dxa"/>
          </w:tcPr>
          <w:p w14:paraId="551AF317" w14:textId="09FEC0D7"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566</w:t>
            </w:r>
          </w:p>
        </w:tc>
        <w:tc>
          <w:tcPr>
            <w:tcW w:w="608" w:type="dxa"/>
          </w:tcPr>
          <w:p w14:paraId="05ECA4BB" w14:textId="7313412D"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495</w:t>
            </w:r>
          </w:p>
        </w:tc>
        <w:tc>
          <w:tcPr>
            <w:tcW w:w="794" w:type="dxa"/>
          </w:tcPr>
          <w:p w14:paraId="62785892" w14:textId="755F023A" w:rsidR="00E95CA3" w:rsidRPr="0095392F" w:rsidRDefault="008C1841"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30</w:t>
            </w:r>
            <w:r w:rsidR="009071DF">
              <w:rPr>
                <w:rFonts w:ascii="Times New Roman" w:hAnsi="Times New Roman" w:cs="Times New Roman"/>
                <w:sz w:val="16"/>
                <w:szCs w:val="16"/>
                <w:lang w:val="lt-LT"/>
              </w:rPr>
              <w:t>2</w:t>
            </w:r>
          </w:p>
        </w:tc>
        <w:tc>
          <w:tcPr>
            <w:tcW w:w="861" w:type="dxa"/>
          </w:tcPr>
          <w:p w14:paraId="3DEAD38C" w14:textId="7DE11E7B" w:rsidR="00E95CA3" w:rsidRPr="0095392F" w:rsidRDefault="009071DF" w:rsidP="00E95CA3">
            <w:pPr>
              <w:pStyle w:val="ListParagraph"/>
              <w:spacing w:line="360" w:lineRule="auto"/>
              <w:ind w:left="0"/>
              <w:jc w:val="both"/>
              <w:rPr>
                <w:rFonts w:ascii="Times New Roman" w:hAnsi="Times New Roman" w:cs="Times New Roman"/>
                <w:sz w:val="16"/>
                <w:szCs w:val="16"/>
                <w:lang w:val="lt-LT"/>
              </w:rPr>
            </w:pPr>
            <w:r>
              <w:rPr>
                <w:rFonts w:ascii="Times New Roman" w:hAnsi="Times New Roman" w:cs="Times New Roman"/>
                <w:sz w:val="16"/>
                <w:szCs w:val="16"/>
                <w:lang w:val="lt-LT"/>
              </w:rPr>
              <w:t>373</w:t>
            </w:r>
          </w:p>
        </w:tc>
      </w:tr>
      <w:tr w:rsidR="00E95CA3" w:rsidRPr="0095392F" w14:paraId="1E8F15DE" w14:textId="77777777" w:rsidTr="00E95CA3">
        <w:tc>
          <w:tcPr>
            <w:tcW w:w="590" w:type="dxa"/>
          </w:tcPr>
          <w:p w14:paraId="63F674DC" w14:textId="2A921F90"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2019</w:t>
            </w:r>
          </w:p>
        </w:tc>
        <w:tc>
          <w:tcPr>
            <w:tcW w:w="625" w:type="dxa"/>
          </w:tcPr>
          <w:p w14:paraId="00EE1A7B" w14:textId="7B708B17"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776</w:t>
            </w:r>
          </w:p>
        </w:tc>
        <w:tc>
          <w:tcPr>
            <w:tcW w:w="696" w:type="dxa"/>
          </w:tcPr>
          <w:p w14:paraId="497A8C24" w14:textId="27E93955"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717</w:t>
            </w:r>
          </w:p>
        </w:tc>
        <w:tc>
          <w:tcPr>
            <w:tcW w:w="625" w:type="dxa"/>
          </w:tcPr>
          <w:p w14:paraId="7D5F2867" w14:textId="6A1B94DE"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714</w:t>
            </w:r>
          </w:p>
        </w:tc>
        <w:tc>
          <w:tcPr>
            <w:tcW w:w="776" w:type="dxa"/>
          </w:tcPr>
          <w:p w14:paraId="469DEF3A" w14:textId="59B9CBA5"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824</w:t>
            </w:r>
          </w:p>
        </w:tc>
        <w:tc>
          <w:tcPr>
            <w:tcW w:w="705" w:type="dxa"/>
          </w:tcPr>
          <w:p w14:paraId="33EF6EFE" w14:textId="7BB09EE9"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891</w:t>
            </w:r>
          </w:p>
        </w:tc>
        <w:tc>
          <w:tcPr>
            <w:tcW w:w="714" w:type="dxa"/>
          </w:tcPr>
          <w:p w14:paraId="0381E7D6" w14:textId="4D63A632"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841</w:t>
            </w:r>
          </w:p>
        </w:tc>
        <w:tc>
          <w:tcPr>
            <w:tcW w:w="581" w:type="dxa"/>
          </w:tcPr>
          <w:p w14:paraId="29A79CE3" w14:textId="095EC12D"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934</w:t>
            </w:r>
          </w:p>
        </w:tc>
        <w:tc>
          <w:tcPr>
            <w:tcW w:w="839" w:type="dxa"/>
          </w:tcPr>
          <w:p w14:paraId="1E3A8762" w14:textId="6697A16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902</w:t>
            </w:r>
          </w:p>
        </w:tc>
        <w:tc>
          <w:tcPr>
            <w:tcW w:w="768" w:type="dxa"/>
          </w:tcPr>
          <w:p w14:paraId="4668890D" w14:textId="28CCC51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833</w:t>
            </w:r>
          </w:p>
        </w:tc>
        <w:tc>
          <w:tcPr>
            <w:tcW w:w="608" w:type="dxa"/>
          </w:tcPr>
          <w:p w14:paraId="335E9862" w14:textId="31D8E3CE"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944</w:t>
            </w:r>
          </w:p>
        </w:tc>
        <w:tc>
          <w:tcPr>
            <w:tcW w:w="794" w:type="dxa"/>
          </w:tcPr>
          <w:p w14:paraId="4F08A737" w14:textId="65C2BA9D"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753</w:t>
            </w:r>
          </w:p>
        </w:tc>
        <w:tc>
          <w:tcPr>
            <w:tcW w:w="861" w:type="dxa"/>
          </w:tcPr>
          <w:p w14:paraId="1A03CAFD" w14:textId="5EDBBF76"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759</w:t>
            </w:r>
          </w:p>
        </w:tc>
      </w:tr>
      <w:tr w:rsidR="00E95CA3" w:rsidRPr="0095392F" w14:paraId="5515CC3F" w14:textId="77777777" w:rsidTr="00E95CA3">
        <w:tc>
          <w:tcPr>
            <w:tcW w:w="9182" w:type="dxa"/>
            <w:gridSpan w:val="13"/>
          </w:tcPr>
          <w:p w14:paraId="6E1C7733" w14:textId="1BCD8D18" w:rsidR="00E95CA3" w:rsidRPr="001A40E3" w:rsidRDefault="00E95CA3" w:rsidP="00E95CA3">
            <w:pPr>
              <w:pStyle w:val="ListParagraph"/>
              <w:spacing w:line="360" w:lineRule="auto"/>
              <w:ind w:left="0"/>
              <w:jc w:val="center"/>
              <w:rPr>
                <w:rFonts w:ascii="Times New Roman" w:hAnsi="Times New Roman" w:cs="Times New Roman"/>
                <w:sz w:val="24"/>
                <w:szCs w:val="24"/>
                <w:lang w:val="lt-LT"/>
              </w:rPr>
            </w:pPr>
            <w:r w:rsidRPr="001A40E3">
              <w:rPr>
                <w:rFonts w:ascii="Times New Roman" w:hAnsi="Times New Roman" w:cs="Times New Roman"/>
                <w:sz w:val="24"/>
                <w:szCs w:val="24"/>
                <w:lang w:val="lt-LT"/>
              </w:rPr>
              <w:t>Palangos oro uostas</w:t>
            </w:r>
          </w:p>
        </w:tc>
      </w:tr>
      <w:tr w:rsidR="00E95CA3" w:rsidRPr="0095392F" w14:paraId="78284E60" w14:textId="77777777" w:rsidTr="00E95CA3">
        <w:tc>
          <w:tcPr>
            <w:tcW w:w="590" w:type="dxa"/>
          </w:tcPr>
          <w:p w14:paraId="40497C4E" w14:textId="4A8FB724"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Metai</w:t>
            </w:r>
          </w:p>
        </w:tc>
        <w:tc>
          <w:tcPr>
            <w:tcW w:w="625" w:type="dxa"/>
          </w:tcPr>
          <w:p w14:paraId="5E3299FF" w14:textId="0671C024"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Sausis</w:t>
            </w:r>
          </w:p>
        </w:tc>
        <w:tc>
          <w:tcPr>
            <w:tcW w:w="696" w:type="dxa"/>
          </w:tcPr>
          <w:p w14:paraId="564AA76C" w14:textId="54E4D34F"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Vasaris</w:t>
            </w:r>
          </w:p>
        </w:tc>
        <w:tc>
          <w:tcPr>
            <w:tcW w:w="625" w:type="dxa"/>
          </w:tcPr>
          <w:p w14:paraId="0905C7A2" w14:textId="698B5A4F"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Kovas</w:t>
            </w:r>
          </w:p>
        </w:tc>
        <w:tc>
          <w:tcPr>
            <w:tcW w:w="776" w:type="dxa"/>
          </w:tcPr>
          <w:p w14:paraId="3DC84CD2" w14:textId="22147606"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Balandis</w:t>
            </w:r>
          </w:p>
        </w:tc>
        <w:tc>
          <w:tcPr>
            <w:tcW w:w="705" w:type="dxa"/>
          </w:tcPr>
          <w:p w14:paraId="4837EC41" w14:textId="0600782F"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Gegužė</w:t>
            </w:r>
          </w:p>
        </w:tc>
        <w:tc>
          <w:tcPr>
            <w:tcW w:w="714" w:type="dxa"/>
          </w:tcPr>
          <w:p w14:paraId="246F5CE5" w14:textId="5B0F58CC"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Birželis</w:t>
            </w:r>
          </w:p>
        </w:tc>
        <w:tc>
          <w:tcPr>
            <w:tcW w:w="581" w:type="dxa"/>
          </w:tcPr>
          <w:p w14:paraId="5F4B8A84" w14:textId="76CE6D03"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Liepa</w:t>
            </w:r>
          </w:p>
        </w:tc>
        <w:tc>
          <w:tcPr>
            <w:tcW w:w="839" w:type="dxa"/>
          </w:tcPr>
          <w:p w14:paraId="700DD52C" w14:textId="6839034C"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Rugpjūtis</w:t>
            </w:r>
          </w:p>
        </w:tc>
        <w:tc>
          <w:tcPr>
            <w:tcW w:w="768" w:type="dxa"/>
          </w:tcPr>
          <w:p w14:paraId="5DB7F66A" w14:textId="6E407A82"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Rugsėjis</w:t>
            </w:r>
          </w:p>
        </w:tc>
        <w:tc>
          <w:tcPr>
            <w:tcW w:w="608" w:type="dxa"/>
          </w:tcPr>
          <w:p w14:paraId="75751D0B" w14:textId="3AA8CFC1"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Spalis</w:t>
            </w:r>
          </w:p>
        </w:tc>
        <w:tc>
          <w:tcPr>
            <w:tcW w:w="794" w:type="dxa"/>
          </w:tcPr>
          <w:p w14:paraId="28E8155A" w14:textId="7936E2C5"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Lapkritis</w:t>
            </w:r>
          </w:p>
        </w:tc>
        <w:tc>
          <w:tcPr>
            <w:tcW w:w="861" w:type="dxa"/>
          </w:tcPr>
          <w:p w14:paraId="6A87D5F7" w14:textId="49A6A098"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Gruodis</w:t>
            </w:r>
          </w:p>
        </w:tc>
      </w:tr>
      <w:tr w:rsidR="00E95CA3" w:rsidRPr="0095392F" w14:paraId="7C37C0EA" w14:textId="77777777" w:rsidTr="00E95CA3">
        <w:tc>
          <w:tcPr>
            <w:tcW w:w="590" w:type="dxa"/>
          </w:tcPr>
          <w:p w14:paraId="3D53BD6C" w14:textId="35FA0CC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2020</w:t>
            </w:r>
          </w:p>
        </w:tc>
        <w:tc>
          <w:tcPr>
            <w:tcW w:w="625" w:type="dxa"/>
          </w:tcPr>
          <w:p w14:paraId="5096BE83" w14:textId="7854B46C"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355</w:t>
            </w:r>
          </w:p>
        </w:tc>
        <w:tc>
          <w:tcPr>
            <w:tcW w:w="696" w:type="dxa"/>
          </w:tcPr>
          <w:p w14:paraId="42177F1B" w14:textId="3AE6EDB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379</w:t>
            </w:r>
          </w:p>
        </w:tc>
        <w:tc>
          <w:tcPr>
            <w:tcW w:w="625" w:type="dxa"/>
          </w:tcPr>
          <w:p w14:paraId="1A740EA5" w14:textId="467A979F"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187</w:t>
            </w:r>
          </w:p>
        </w:tc>
        <w:tc>
          <w:tcPr>
            <w:tcW w:w="776" w:type="dxa"/>
          </w:tcPr>
          <w:p w14:paraId="71628FA1" w14:textId="68177B56"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6</w:t>
            </w:r>
          </w:p>
        </w:tc>
        <w:tc>
          <w:tcPr>
            <w:tcW w:w="705" w:type="dxa"/>
          </w:tcPr>
          <w:p w14:paraId="6D2CFC76" w14:textId="1E5F4925"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72</w:t>
            </w:r>
          </w:p>
        </w:tc>
        <w:tc>
          <w:tcPr>
            <w:tcW w:w="714" w:type="dxa"/>
          </w:tcPr>
          <w:p w14:paraId="71DE2723" w14:textId="676E4122"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206</w:t>
            </w:r>
          </w:p>
        </w:tc>
        <w:tc>
          <w:tcPr>
            <w:tcW w:w="581" w:type="dxa"/>
          </w:tcPr>
          <w:p w14:paraId="729055AF" w14:textId="0B68BB10"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373</w:t>
            </w:r>
          </w:p>
        </w:tc>
        <w:tc>
          <w:tcPr>
            <w:tcW w:w="839" w:type="dxa"/>
          </w:tcPr>
          <w:p w14:paraId="2634110A" w14:textId="735DE673"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438</w:t>
            </w:r>
          </w:p>
        </w:tc>
        <w:tc>
          <w:tcPr>
            <w:tcW w:w="768" w:type="dxa"/>
          </w:tcPr>
          <w:p w14:paraId="367E66DA" w14:textId="07F21A14"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423</w:t>
            </w:r>
          </w:p>
        </w:tc>
        <w:tc>
          <w:tcPr>
            <w:tcW w:w="608" w:type="dxa"/>
          </w:tcPr>
          <w:p w14:paraId="2A3C9835" w14:textId="1823E997"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244</w:t>
            </w:r>
          </w:p>
        </w:tc>
        <w:tc>
          <w:tcPr>
            <w:tcW w:w="794" w:type="dxa"/>
          </w:tcPr>
          <w:p w14:paraId="71A7E904" w14:textId="4687E6A4" w:rsidR="00E95CA3" w:rsidRPr="0095392F" w:rsidRDefault="008C1841"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164</w:t>
            </w:r>
          </w:p>
        </w:tc>
        <w:tc>
          <w:tcPr>
            <w:tcW w:w="861" w:type="dxa"/>
          </w:tcPr>
          <w:p w14:paraId="51A32E65" w14:textId="49095279" w:rsidR="00E95CA3" w:rsidRPr="0095392F" w:rsidRDefault="009071DF" w:rsidP="00E95CA3">
            <w:pPr>
              <w:pStyle w:val="ListParagraph"/>
              <w:spacing w:line="360" w:lineRule="auto"/>
              <w:ind w:left="0"/>
              <w:jc w:val="both"/>
              <w:rPr>
                <w:rFonts w:ascii="Times New Roman" w:hAnsi="Times New Roman" w:cs="Times New Roman"/>
                <w:sz w:val="16"/>
                <w:szCs w:val="16"/>
                <w:lang w:val="lt-LT"/>
              </w:rPr>
            </w:pPr>
            <w:r>
              <w:rPr>
                <w:rFonts w:ascii="Times New Roman" w:hAnsi="Times New Roman" w:cs="Times New Roman"/>
                <w:sz w:val="16"/>
                <w:szCs w:val="16"/>
                <w:lang w:val="lt-LT"/>
              </w:rPr>
              <w:t>102</w:t>
            </w:r>
          </w:p>
        </w:tc>
      </w:tr>
      <w:tr w:rsidR="00E95CA3" w:rsidRPr="0095392F" w14:paraId="509BF710" w14:textId="77777777" w:rsidTr="00E95CA3">
        <w:tc>
          <w:tcPr>
            <w:tcW w:w="590" w:type="dxa"/>
          </w:tcPr>
          <w:p w14:paraId="01F0C440" w14:textId="7CF2D795"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2019</w:t>
            </w:r>
          </w:p>
        </w:tc>
        <w:tc>
          <w:tcPr>
            <w:tcW w:w="625" w:type="dxa"/>
          </w:tcPr>
          <w:p w14:paraId="0CA58CD1" w14:textId="59AAD3E3"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298</w:t>
            </w:r>
          </w:p>
        </w:tc>
        <w:tc>
          <w:tcPr>
            <w:tcW w:w="696" w:type="dxa"/>
          </w:tcPr>
          <w:p w14:paraId="4617DEEE" w14:textId="4A45EB65"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272</w:t>
            </w:r>
          </w:p>
        </w:tc>
        <w:tc>
          <w:tcPr>
            <w:tcW w:w="625" w:type="dxa"/>
          </w:tcPr>
          <w:p w14:paraId="1CD0395B" w14:textId="70971515"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322</w:t>
            </w:r>
          </w:p>
        </w:tc>
        <w:tc>
          <w:tcPr>
            <w:tcW w:w="776" w:type="dxa"/>
          </w:tcPr>
          <w:p w14:paraId="7B3507A3" w14:textId="651559C2"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440</w:t>
            </w:r>
          </w:p>
        </w:tc>
        <w:tc>
          <w:tcPr>
            <w:tcW w:w="705" w:type="dxa"/>
          </w:tcPr>
          <w:p w14:paraId="3C72DF2B" w14:textId="27512033"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410</w:t>
            </w:r>
          </w:p>
        </w:tc>
        <w:tc>
          <w:tcPr>
            <w:tcW w:w="714" w:type="dxa"/>
          </w:tcPr>
          <w:p w14:paraId="1DE83E47" w14:textId="32C0F12C"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501</w:t>
            </w:r>
          </w:p>
        </w:tc>
        <w:tc>
          <w:tcPr>
            <w:tcW w:w="581" w:type="dxa"/>
          </w:tcPr>
          <w:p w14:paraId="71A9F279" w14:textId="5B7C4A6F"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503</w:t>
            </w:r>
          </w:p>
        </w:tc>
        <w:tc>
          <w:tcPr>
            <w:tcW w:w="839" w:type="dxa"/>
          </w:tcPr>
          <w:p w14:paraId="1FC7ED24" w14:textId="5288A30B"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632</w:t>
            </w:r>
          </w:p>
        </w:tc>
        <w:tc>
          <w:tcPr>
            <w:tcW w:w="768" w:type="dxa"/>
          </w:tcPr>
          <w:p w14:paraId="53E1482E" w14:textId="2F5AEDCC"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578</w:t>
            </w:r>
          </w:p>
        </w:tc>
        <w:tc>
          <w:tcPr>
            <w:tcW w:w="608" w:type="dxa"/>
          </w:tcPr>
          <w:p w14:paraId="049AFF35" w14:textId="20FDD211"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477</w:t>
            </w:r>
          </w:p>
        </w:tc>
        <w:tc>
          <w:tcPr>
            <w:tcW w:w="794" w:type="dxa"/>
          </w:tcPr>
          <w:p w14:paraId="493D3659" w14:textId="15F48FFE"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366</w:t>
            </w:r>
          </w:p>
        </w:tc>
        <w:tc>
          <w:tcPr>
            <w:tcW w:w="861" w:type="dxa"/>
          </w:tcPr>
          <w:p w14:paraId="4C5AC09C" w14:textId="495F5083" w:rsidR="00E95CA3" w:rsidRPr="0095392F" w:rsidRDefault="00E95CA3" w:rsidP="00E95CA3">
            <w:pPr>
              <w:pStyle w:val="ListParagraph"/>
              <w:spacing w:line="360" w:lineRule="auto"/>
              <w:ind w:left="0"/>
              <w:jc w:val="both"/>
              <w:rPr>
                <w:rFonts w:ascii="Times New Roman" w:hAnsi="Times New Roman" w:cs="Times New Roman"/>
                <w:sz w:val="16"/>
                <w:szCs w:val="16"/>
                <w:lang w:val="lt-LT"/>
              </w:rPr>
            </w:pPr>
            <w:r w:rsidRPr="0095392F">
              <w:rPr>
                <w:rFonts w:ascii="Times New Roman" w:hAnsi="Times New Roman" w:cs="Times New Roman"/>
                <w:sz w:val="16"/>
                <w:szCs w:val="16"/>
                <w:lang w:val="lt-LT"/>
              </w:rPr>
              <w:t>368</w:t>
            </w:r>
          </w:p>
        </w:tc>
      </w:tr>
    </w:tbl>
    <w:p w14:paraId="7C8AC085" w14:textId="78C41229" w:rsidR="00AC5AA5" w:rsidRPr="0095392F" w:rsidRDefault="007932AE" w:rsidP="00B94170">
      <w:pPr>
        <w:pStyle w:val="ListParagraph"/>
        <w:spacing w:before="240" w:line="360" w:lineRule="auto"/>
        <w:ind w:left="0"/>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r>
      <w:r w:rsidR="006D42CA" w:rsidRPr="0095392F">
        <w:rPr>
          <w:rFonts w:ascii="Times New Roman" w:hAnsi="Times New Roman" w:cs="Times New Roman"/>
          <w:sz w:val="24"/>
          <w:szCs w:val="24"/>
          <w:lang w:val="lt-LT"/>
        </w:rPr>
        <w:t>Skrydžių yra išties daug, o duomenų dar daugiau. Tų duomenų suvaldymas yra labai svarbus, nes tai padeda aviakompanijoms st</w:t>
      </w:r>
      <w:r w:rsidR="00107F0D" w:rsidRPr="0095392F">
        <w:rPr>
          <w:rFonts w:ascii="Times New Roman" w:hAnsi="Times New Roman" w:cs="Times New Roman"/>
          <w:sz w:val="24"/>
          <w:szCs w:val="24"/>
          <w:lang w:val="lt-LT"/>
        </w:rPr>
        <w:t>r</w:t>
      </w:r>
      <w:r w:rsidR="006D42CA" w:rsidRPr="0095392F">
        <w:rPr>
          <w:rFonts w:ascii="Times New Roman" w:hAnsi="Times New Roman" w:cs="Times New Roman"/>
          <w:sz w:val="24"/>
          <w:szCs w:val="24"/>
          <w:lang w:val="lt-LT"/>
        </w:rPr>
        <w:t>ategiškai konkuruoti</w:t>
      </w:r>
      <w:r w:rsidR="0052662D" w:rsidRPr="0095392F">
        <w:rPr>
          <w:rFonts w:ascii="Times New Roman" w:hAnsi="Times New Roman" w:cs="Times New Roman"/>
          <w:sz w:val="24"/>
          <w:szCs w:val="24"/>
          <w:lang w:val="lt-LT"/>
        </w:rPr>
        <w:t>. Būtent čia d</w:t>
      </w:r>
      <w:r w:rsidR="00F84060" w:rsidRPr="0095392F">
        <w:rPr>
          <w:rFonts w:ascii="Times New Roman" w:hAnsi="Times New Roman" w:cs="Times New Roman"/>
          <w:sz w:val="24"/>
          <w:szCs w:val="24"/>
          <w:lang w:val="lt-LT"/>
        </w:rPr>
        <w:t>uomenų iš įva</w:t>
      </w:r>
      <w:r w:rsidR="00107F0D" w:rsidRPr="0095392F">
        <w:rPr>
          <w:rFonts w:ascii="Times New Roman" w:hAnsi="Times New Roman" w:cs="Times New Roman"/>
          <w:sz w:val="24"/>
          <w:szCs w:val="24"/>
          <w:lang w:val="lt-LT"/>
        </w:rPr>
        <w:t>i</w:t>
      </w:r>
      <w:r w:rsidR="00F84060" w:rsidRPr="0095392F">
        <w:rPr>
          <w:rFonts w:ascii="Times New Roman" w:hAnsi="Times New Roman" w:cs="Times New Roman"/>
          <w:sz w:val="24"/>
          <w:szCs w:val="24"/>
          <w:lang w:val="lt-LT"/>
        </w:rPr>
        <w:t xml:space="preserve">rių avialinijų surinkimo ir analizavimo bei palyginimo sistema </w:t>
      </w:r>
      <w:r w:rsidR="0052662D" w:rsidRPr="0095392F">
        <w:rPr>
          <w:rFonts w:ascii="Times New Roman" w:hAnsi="Times New Roman" w:cs="Times New Roman"/>
          <w:sz w:val="24"/>
          <w:szCs w:val="24"/>
          <w:lang w:val="lt-LT"/>
        </w:rPr>
        <w:t>gali praversti. Ja naudojantis naudotojas greitai gautų</w:t>
      </w:r>
      <w:r w:rsidR="00F84060" w:rsidRPr="0095392F">
        <w:rPr>
          <w:rFonts w:ascii="Times New Roman" w:hAnsi="Times New Roman" w:cs="Times New Roman"/>
          <w:sz w:val="24"/>
          <w:szCs w:val="24"/>
          <w:lang w:val="lt-LT"/>
        </w:rPr>
        <w:t xml:space="preserve"> jam svarbiausią informaciją</w:t>
      </w:r>
      <w:r w:rsidR="0052662D" w:rsidRPr="0095392F">
        <w:rPr>
          <w:rFonts w:ascii="Times New Roman" w:hAnsi="Times New Roman" w:cs="Times New Roman"/>
          <w:sz w:val="24"/>
          <w:szCs w:val="24"/>
          <w:lang w:val="lt-LT"/>
        </w:rPr>
        <w:t xml:space="preserve"> susijusią su jo nurodyta avialinija ar konkrečiu skrydžiu</w:t>
      </w:r>
      <w:r w:rsidR="00F84060" w:rsidRPr="0095392F">
        <w:rPr>
          <w:rFonts w:ascii="Times New Roman" w:hAnsi="Times New Roman" w:cs="Times New Roman"/>
          <w:sz w:val="24"/>
          <w:szCs w:val="24"/>
          <w:lang w:val="lt-LT"/>
        </w:rPr>
        <w:t>.</w:t>
      </w:r>
      <w:r w:rsidR="0052662D" w:rsidRPr="0095392F">
        <w:rPr>
          <w:rFonts w:ascii="Times New Roman" w:hAnsi="Times New Roman" w:cs="Times New Roman"/>
          <w:sz w:val="24"/>
          <w:szCs w:val="24"/>
          <w:lang w:val="lt-LT"/>
        </w:rPr>
        <w:t xml:space="preserve"> </w:t>
      </w:r>
      <w:r w:rsidR="001166F2" w:rsidRPr="0095392F">
        <w:rPr>
          <w:rFonts w:ascii="Times New Roman" w:hAnsi="Times New Roman" w:cs="Times New Roman"/>
          <w:sz w:val="24"/>
          <w:szCs w:val="24"/>
          <w:lang w:val="lt-LT"/>
        </w:rPr>
        <w:t>Rinkoje jau yra panašaus tipo sistem</w:t>
      </w:r>
      <w:r w:rsidR="009D3551" w:rsidRPr="0095392F">
        <w:rPr>
          <w:rFonts w:ascii="Times New Roman" w:hAnsi="Times New Roman" w:cs="Times New Roman"/>
          <w:sz w:val="24"/>
          <w:szCs w:val="24"/>
          <w:lang w:val="lt-LT"/>
        </w:rPr>
        <w:t>ų</w:t>
      </w:r>
      <w:r w:rsidR="001166F2" w:rsidRPr="0095392F">
        <w:rPr>
          <w:rFonts w:ascii="Times New Roman" w:hAnsi="Times New Roman" w:cs="Times New Roman"/>
          <w:sz w:val="24"/>
          <w:szCs w:val="24"/>
          <w:lang w:val="lt-LT"/>
        </w:rPr>
        <w:t xml:space="preserve">, kurios padeda avialinijoms suvokti rinkos esamą situaciją. Šio tipo sistemos yra reikalingos, nes be jų </w:t>
      </w:r>
      <w:r w:rsidR="00C874B8" w:rsidRPr="0095392F">
        <w:rPr>
          <w:rFonts w:ascii="Times New Roman" w:hAnsi="Times New Roman" w:cs="Times New Roman"/>
          <w:sz w:val="24"/>
          <w:szCs w:val="24"/>
          <w:lang w:val="lt-LT"/>
        </w:rPr>
        <w:t>avialinijų paskirtam darbuotojui</w:t>
      </w:r>
      <w:r w:rsidR="001166F2" w:rsidRPr="0095392F">
        <w:rPr>
          <w:rFonts w:ascii="Times New Roman" w:hAnsi="Times New Roman" w:cs="Times New Roman"/>
          <w:sz w:val="24"/>
          <w:szCs w:val="24"/>
          <w:lang w:val="lt-LT"/>
        </w:rPr>
        <w:t xml:space="preserve"> </w:t>
      </w:r>
      <w:r w:rsidR="0052662D" w:rsidRPr="0095392F">
        <w:rPr>
          <w:rFonts w:ascii="Times New Roman" w:hAnsi="Times New Roman" w:cs="Times New Roman"/>
          <w:sz w:val="24"/>
          <w:szCs w:val="24"/>
          <w:lang w:val="lt-LT"/>
        </w:rPr>
        <w:t>reik</w:t>
      </w:r>
      <w:r w:rsidR="00107F0D" w:rsidRPr="0095392F">
        <w:rPr>
          <w:rFonts w:ascii="Times New Roman" w:hAnsi="Times New Roman" w:cs="Times New Roman"/>
          <w:sz w:val="24"/>
          <w:szCs w:val="24"/>
          <w:lang w:val="lt-LT"/>
        </w:rPr>
        <w:t>ė</w:t>
      </w:r>
      <w:r w:rsidR="0052662D" w:rsidRPr="0095392F">
        <w:rPr>
          <w:rFonts w:ascii="Times New Roman" w:hAnsi="Times New Roman" w:cs="Times New Roman"/>
          <w:sz w:val="24"/>
          <w:szCs w:val="24"/>
          <w:lang w:val="lt-LT"/>
        </w:rPr>
        <w:t>tų</w:t>
      </w:r>
      <w:r w:rsidR="00F84060" w:rsidRPr="0095392F">
        <w:rPr>
          <w:rFonts w:ascii="Times New Roman" w:hAnsi="Times New Roman" w:cs="Times New Roman"/>
          <w:sz w:val="24"/>
          <w:szCs w:val="24"/>
          <w:lang w:val="lt-LT"/>
        </w:rPr>
        <w:t xml:space="preserve"> rankiniu būdu jungtis prie avialinijos internetinio puslapio ir suvedinėti paieškos kriterijus tam, kad gautų reikiamą informa</w:t>
      </w:r>
      <w:r w:rsidR="00666DAB" w:rsidRPr="0095392F">
        <w:rPr>
          <w:rFonts w:ascii="Times New Roman" w:hAnsi="Times New Roman" w:cs="Times New Roman"/>
          <w:sz w:val="24"/>
          <w:szCs w:val="24"/>
          <w:lang w:val="lt-LT"/>
        </w:rPr>
        <w:t>ciją.</w:t>
      </w:r>
    </w:p>
    <w:p w14:paraId="29C8070C" w14:textId="4F64C428" w:rsidR="007932AE" w:rsidRPr="0044374C" w:rsidRDefault="00177420" w:rsidP="0044374C">
      <w:pPr>
        <w:rPr>
          <w:rFonts w:ascii="Times New Roman" w:hAnsi="Times New Roman" w:cs="Times New Roman"/>
          <w:b/>
          <w:sz w:val="24"/>
          <w:szCs w:val="24"/>
        </w:rPr>
      </w:pPr>
      <w:r w:rsidRPr="0044374C">
        <w:rPr>
          <w:rFonts w:ascii="Times New Roman" w:hAnsi="Times New Roman" w:cs="Times New Roman"/>
          <w:b/>
          <w:sz w:val="24"/>
          <w:szCs w:val="24"/>
        </w:rPr>
        <w:t>Paieška standartiniame puslapyje</w:t>
      </w:r>
      <w:r w:rsidR="00F84060" w:rsidRPr="0044374C">
        <w:rPr>
          <w:rFonts w:ascii="Times New Roman" w:hAnsi="Times New Roman" w:cs="Times New Roman"/>
          <w:b/>
          <w:sz w:val="24"/>
          <w:szCs w:val="24"/>
        </w:rPr>
        <w:t>:</w:t>
      </w:r>
    </w:p>
    <w:p w14:paraId="79C3165F" w14:textId="19EE2D0A" w:rsidR="007932AE" w:rsidRPr="0095392F" w:rsidRDefault="007932AE" w:rsidP="00F67100">
      <w:pPr>
        <w:pStyle w:val="ListParagraph"/>
        <w:numPr>
          <w:ilvl w:val="0"/>
          <w:numId w:val="6"/>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P</w:t>
      </w:r>
      <w:r w:rsidR="00F84060" w:rsidRPr="0095392F">
        <w:rPr>
          <w:rFonts w:ascii="Times New Roman" w:hAnsi="Times New Roman" w:cs="Times New Roman"/>
          <w:sz w:val="24"/>
          <w:szCs w:val="24"/>
          <w:lang w:val="lt-LT"/>
        </w:rPr>
        <w:t>radinio puslapio į</w:t>
      </w:r>
      <w:r w:rsidRPr="0095392F">
        <w:rPr>
          <w:rFonts w:ascii="Times New Roman" w:hAnsi="Times New Roman" w:cs="Times New Roman"/>
          <w:sz w:val="24"/>
          <w:szCs w:val="24"/>
          <w:lang w:val="lt-LT"/>
        </w:rPr>
        <w:t>sijungimas</w:t>
      </w:r>
      <w:r w:rsidR="00FA22CC" w:rsidRPr="0095392F">
        <w:rPr>
          <w:rFonts w:ascii="Times New Roman" w:hAnsi="Times New Roman" w:cs="Times New Roman"/>
          <w:sz w:val="24"/>
          <w:szCs w:val="24"/>
          <w:lang w:val="lt-LT"/>
        </w:rPr>
        <w:t>;</w:t>
      </w:r>
    </w:p>
    <w:p w14:paraId="4C3E317F" w14:textId="614286DD" w:rsidR="007932AE" w:rsidRPr="0095392F" w:rsidRDefault="007932AE" w:rsidP="00F67100">
      <w:pPr>
        <w:pStyle w:val="ListParagraph"/>
        <w:numPr>
          <w:ilvl w:val="0"/>
          <w:numId w:val="6"/>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Duomenų suvedimas (</w:t>
      </w:r>
      <w:r w:rsidR="00F84060" w:rsidRPr="0095392F">
        <w:rPr>
          <w:rFonts w:ascii="Times New Roman" w:hAnsi="Times New Roman" w:cs="Times New Roman"/>
          <w:sz w:val="24"/>
          <w:szCs w:val="24"/>
          <w:lang w:val="lt-LT"/>
        </w:rPr>
        <w:t>galima klaida, nes žmogus gali netyčia suvesti neteisingus duomenis ir tada atsirastų papildomas etapas – duome</w:t>
      </w:r>
      <w:r w:rsidRPr="0095392F">
        <w:rPr>
          <w:rFonts w:ascii="Times New Roman" w:hAnsi="Times New Roman" w:cs="Times New Roman"/>
          <w:sz w:val="24"/>
          <w:szCs w:val="24"/>
          <w:lang w:val="lt-LT"/>
        </w:rPr>
        <w:t>nų koregavimas)</w:t>
      </w:r>
      <w:r w:rsidR="00FA22CC" w:rsidRPr="0095392F">
        <w:rPr>
          <w:rFonts w:ascii="Times New Roman" w:hAnsi="Times New Roman" w:cs="Times New Roman"/>
          <w:sz w:val="24"/>
          <w:szCs w:val="24"/>
          <w:lang w:val="lt-LT"/>
        </w:rPr>
        <w:t>;</w:t>
      </w:r>
    </w:p>
    <w:p w14:paraId="08FDC010" w14:textId="503CA8E5" w:rsidR="007932AE" w:rsidRPr="0095392F" w:rsidRDefault="007932AE" w:rsidP="00F67100">
      <w:pPr>
        <w:pStyle w:val="ListParagraph"/>
        <w:numPr>
          <w:ilvl w:val="0"/>
          <w:numId w:val="6"/>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K</w:t>
      </w:r>
      <w:r w:rsidR="00F84060" w:rsidRPr="0095392F">
        <w:rPr>
          <w:rFonts w:ascii="Times New Roman" w:hAnsi="Times New Roman" w:cs="Times New Roman"/>
          <w:sz w:val="24"/>
          <w:szCs w:val="24"/>
          <w:lang w:val="lt-LT"/>
        </w:rPr>
        <w:t>onkretaus skrydžio internetiniame puslapyje užkrovimas</w:t>
      </w:r>
      <w:r w:rsidR="00FA22CC" w:rsidRPr="0095392F">
        <w:rPr>
          <w:rFonts w:ascii="Times New Roman" w:hAnsi="Times New Roman" w:cs="Times New Roman"/>
          <w:sz w:val="24"/>
          <w:szCs w:val="24"/>
          <w:lang w:val="lt-LT"/>
        </w:rPr>
        <w:t>;</w:t>
      </w:r>
    </w:p>
    <w:p w14:paraId="09BDE102" w14:textId="3DAE3BD4" w:rsidR="00F85554" w:rsidRDefault="007932AE" w:rsidP="00F67100">
      <w:pPr>
        <w:pStyle w:val="ListParagraph"/>
        <w:numPr>
          <w:ilvl w:val="0"/>
          <w:numId w:val="6"/>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Pateiktų duomenų analizavimas</w:t>
      </w:r>
      <w:r w:rsidR="00FA22CC" w:rsidRPr="0095392F">
        <w:rPr>
          <w:rFonts w:ascii="Times New Roman" w:hAnsi="Times New Roman" w:cs="Times New Roman"/>
          <w:sz w:val="24"/>
          <w:szCs w:val="24"/>
          <w:lang w:val="lt-LT"/>
        </w:rPr>
        <w:t>;</w:t>
      </w:r>
    </w:p>
    <w:p w14:paraId="759483B6" w14:textId="64E0F9E8" w:rsidR="007F14CB" w:rsidRPr="00AD6B51" w:rsidRDefault="007F14CB" w:rsidP="00AD6B51">
      <w:pPr>
        <w:rPr>
          <w:rFonts w:ascii="Times New Roman" w:hAnsi="Times New Roman" w:cs="Times New Roman"/>
          <w:b/>
          <w:sz w:val="24"/>
          <w:szCs w:val="24"/>
        </w:rPr>
      </w:pPr>
      <w:r w:rsidRPr="00AD6B51">
        <w:rPr>
          <w:rFonts w:ascii="Times New Roman" w:hAnsi="Times New Roman" w:cs="Times New Roman"/>
          <w:b/>
          <w:sz w:val="24"/>
          <w:szCs w:val="24"/>
        </w:rPr>
        <w:lastRenderedPageBreak/>
        <w:t>Būsimos sistemos privalumai:</w:t>
      </w:r>
    </w:p>
    <w:p w14:paraId="76970EFF" w14:textId="697893E4" w:rsidR="007F14CB" w:rsidRPr="0095392F" w:rsidRDefault="007932AE" w:rsidP="00F67100">
      <w:pPr>
        <w:pStyle w:val="ListParagraph"/>
        <w:numPr>
          <w:ilvl w:val="0"/>
          <w:numId w:val="9"/>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 xml:space="preserve">Naudojantis </w:t>
      </w:r>
      <w:r w:rsidR="007F14CB" w:rsidRPr="0095392F">
        <w:rPr>
          <w:rFonts w:ascii="Times New Roman" w:hAnsi="Times New Roman" w:cs="Times New Roman"/>
          <w:sz w:val="24"/>
          <w:szCs w:val="24"/>
          <w:lang w:val="lt-LT"/>
        </w:rPr>
        <w:t>būsima sistema</w:t>
      </w:r>
      <w:r w:rsidRPr="0095392F">
        <w:rPr>
          <w:rFonts w:ascii="Times New Roman" w:hAnsi="Times New Roman" w:cs="Times New Roman"/>
          <w:sz w:val="24"/>
          <w:szCs w:val="24"/>
          <w:lang w:val="lt-LT"/>
        </w:rPr>
        <w:t xml:space="preserve"> </w:t>
      </w:r>
      <w:r w:rsidR="00436E49" w:rsidRPr="0095392F">
        <w:rPr>
          <w:rFonts w:ascii="Times New Roman" w:hAnsi="Times New Roman" w:cs="Times New Roman"/>
          <w:sz w:val="24"/>
          <w:szCs w:val="24"/>
          <w:lang w:val="lt-LT"/>
        </w:rPr>
        <w:t xml:space="preserve">pakartotinių jungimųsi ir pakartotinių duomenų suvedimų etapai </w:t>
      </w:r>
      <w:r w:rsidR="00AD0B64" w:rsidRPr="0095392F">
        <w:rPr>
          <w:rFonts w:ascii="Times New Roman" w:hAnsi="Times New Roman" w:cs="Times New Roman"/>
          <w:sz w:val="24"/>
          <w:szCs w:val="24"/>
          <w:lang w:val="lt-LT"/>
        </w:rPr>
        <w:t>bus</w:t>
      </w:r>
      <w:r w:rsidR="00436E49" w:rsidRPr="0095392F">
        <w:rPr>
          <w:rFonts w:ascii="Times New Roman" w:hAnsi="Times New Roman" w:cs="Times New Roman"/>
          <w:sz w:val="24"/>
          <w:szCs w:val="24"/>
          <w:lang w:val="lt-LT"/>
        </w:rPr>
        <w:t xml:space="preserve"> praleidžiami.</w:t>
      </w:r>
    </w:p>
    <w:p w14:paraId="5758AA25" w14:textId="09DCDE89" w:rsidR="00AD0B64" w:rsidRPr="0095392F" w:rsidRDefault="007F14CB" w:rsidP="00F67100">
      <w:pPr>
        <w:pStyle w:val="ListParagraph"/>
        <w:numPr>
          <w:ilvl w:val="0"/>
          <w:numId w:val="9"/>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D</w:t>
      </w:r>
      <w:r w:rsidR="00436E49" w:rsidRPr="0095392F">
        <w:rPr>
          <w:rFonts w:ascii="Times New Roman" w:hAnsi="Times New Roman" w:cs="Times New Roman"/>
          <w:sz w:val="24"/>
          <w:szCs w:val="24"/>
          <w:lang w:val="lt-LT"/>
        </w:rPr>
        <w:t>uomenų f</w:t>
      </w:r>
      <w:r w:rsidRPr="0095392F">
        <w:rPr>
          <w:rFonts w:ascii="Times New Roman" w:hAnsi="Times New Roman" w:cs="Times New Roman"/>
          <w:sz w:val="24"/>
          <w:szCs w:val="24"/>
          <w:lang w:val="lt-LT"/>
        </w:rPr>
        <w:t>iltravimą ir analizavimą atliks sistema, dėl to naudotojui nereikės</w:t>
      </w:r>
      <w:r w:rsidR="008F7023" w:rsidRPr="0095392F">
        <w:rPr>
          <w:rFonts w:ascii="Times New Roman" w:hAnsi="Times New Roman" w:cs="Times New Roman"/>
          <w:sz w:val="24"/>
          <w:szCs w:val="24"/>
          <w:lang w:val="lt-LT"/>
        </w:rPr>
        <w:t xml:space="preserve"> pačiam apdoroti didelio srauto </w:t>
      </w:r>
      <w:r w:rsidR="001E6C1A" w:rsidRPr="0095392F">
        <w:rPr>
          <w:rFonts w:ascii="Times New Roman" w:hAnsi="Times New Roman" w:cs="Times New Roman"/>
          <w:sz w:val="24"/>
          <w:szCs w:val="24"/>
          <w:lang w:val="lt-LT"/>
        </w:rPr>
        <w:t>duomen</w:t>
      </w:r>
      <w:r w:rsidR="008F7023" w:rsidRPr="0095392F">
        <w:rPr>
          <w:rFonts w:ascii="Times New Roman" w:hAnsi="Times New Roman" w:cs="Times New Roman"/>
          <w:sz w:val="24"/>
          <w:szCs w:val="24"/>
          <w:lang w:val="lt-LT"/>
        </w:rPr>
        <w:t>ų.</w:t>
      </w:r>
      <w:r w:rsidR="0084421C" w:rsidRPr="0095392F">
        <w:rPr>
          <w:rFonts w:ascii="Times New Roman" w:hAnsi="Times New Roman" w:cs="Times New Roman"/>
          <w:sz w:val="24"/>
          <w:szCs w:val="24"/>
          <w:lang w:val="lt-LT"/>
        </w:rPr>
        <w:t xml:space="preserve"> </w:t>
      </w:r>
    </w:p>
    <w:p w14:paraId="7FFB9DC5" w14:textId="02CABAB1" w:rsidR="008F7023" w:rsidRPr="0095392F" w:rsidRDefault="00481C26" w:rsidP="00F67100">
      <w:pPr>
        <w:pStyle w:val="ListParagraph"/>
        <w:numPr>
          <w:ilvl w:val="0"/>
          <w:numId w:val="9"/>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Sistema</w:t>
      </w:r>
      <w:r w:rsidR="00AD0B64" w:rsidRPr="0095392F">
        <w:rPr>
          <w:rFonts w:ascii="Times New Roman" w:hAnsi="Times New Roman" w:cs="Times New Roman"/>
          <w:sz w:val="24"/>
          <w:szCs w:val="24"/>
          <w:lang w:val="lt-LT"/>
        </w:rPr>
        <w:t xml:space="preserve"> išsaugos surinktus duomenis duomenų bazėje.</w:t>
      </w:r>
    </w:p>
    <w:p w14:paraId="47D712F7" w14:textId="3F7D273E" w:rsidR="008F7023" w:rsidRPr="0095392F" w:rsidRDefault="008F7023" w:rsidP="00CB3DE0">
      <w:pPr>
        <w:pStyle w:val="ListParagraph"/>
        <w:spacing w:after="0" w:line="360" w:lineRule="auto"/>
        <w:ind w:left="0"/>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r>
      <w:r w:rsidR="001731EE" w:rsidRPr="0095392F">
        <w:rPr>
          <w:rFonts w:ascii="Times New Roman" w:hAnsi="Times New Roman" w:cs="Times New Roman"/>
          <w:sz w:val="24"/>
          <w:szCs w:val="24"/>
          <w:lang w:val="lt-LT"/>
        </w:rPr>
        <w:t>Tokio tipo s</w:t>
      </w:r>
      <w:r w:rsidR="006402B3" w:rsidRPr="0095392F">
        <w:rPr>
          <w:rFonts w:ascii="Times New Roman" w:hAnsi="Times New Roman" w:cs="Times New Roman"/>
          <w:sz w:val="24"/>
          <w:szCs w:val="24"/>
          <w:lang w:val="lt-LT"/>
        </w:rPr>
        <w:t>istema</w:t>
      </w:r>
      <w:r w:rsidR="00D02662" w:rsidRPr="0095392F">
        <w:rPr>
          <w:rFonts w:ascii="Times New Roman" w:hAnsi="Times New Roman" w:cs="Times New Roman"/>
          <w:sz w:val="24"/>
          <w:szCs w:val="24"/>
          <w:lang w:val="lt-LT"/>
        </w:rPr>
        <w:t xml:space="preserve"> yra svarbi, n</w:t>
      </w:r>
      <w:r w:rsidR="006402B3" w:rsidRPr="0095392F">
        <w:rPr>
          <w:rFonts w:ascii="Times New Roman" w:hAnsi="Times New Roman" w:cs="Times New Roman"/>
          <w:sz w:val="24"/>
          <w:szCs w:val="24"/>
          <w:lang w:val="lt-LT"/>
        </w:rPr>
        <w:t>es ji padės</w:t>
      </w:r>
      <w:r w:rsidR="001731EE" w:rsidRPr="0095392F">
        <w:rPr>
          <w:rFonts w:ascii="Times New Roman" w:hAnsi="Times New Roman" w:cs="Times New Roman"/>
          <w:sz w:val="24"/>
          <w:szCs w:val="24"/>
          <w:lang w:val="lt-LT"/>
        </w:rPr>
        <w:t xml:space="preserve"> suprasti rinkos pasiūlymus</w:t>
      </w:r>
      <w:r w:rsidR="006402B3" w:rsidRPr="0095392F">
        <w:rPr>
          <w:rFonts w:ascii="Times New Roman" w:hAnsi="Times New Roman" w:cs="Times New Roman"/>
          <w:sz w:val="24"/>
          <w:szCs w:val="24"/>
          <w:lang w:val="lt-LT"/>
        </w:rPr>
        <w:t>. Surinkti duomenys padės avialinijoms</w:t>
      </w:r>
      <w:r w:rsidR="001731EE" w:rsidRPr="0095392F">
        <w:rPr>
          <w:rFonts w:ascii="Times New Roman" w:hAnsi="Times New Roman" w:cs="Times New Roman"/>
          <w:sz w:val="24"/>
          <w:szCs w:val="24"/>
          <w:lang w:val="lt-LT"/>
        </w:rPr>
        <w:t xml:space="preserve"> </w:t>
      </w:r>
      <w:r w:rsidR="006402B3" w:rsidRPr="0095392F">
        <w:rPr>
          <w:rFonts w:ascii="Times New Roman" w:hAnsi="Times New Roman" w:cs="Times New Roman"/>
          <w:sz w:val="24"/>
          <w:szCs w:val="24"/>
          <w:lang w:val="lt-LT"/>
        </w:rPr>
        <w:t>su</w:t>
      </w:r>
      <w:r w:rsidR="001731EE" w:rsidRPr="0095392F">
        <w:rPr>
          <w:rFonts w:ascii="Times New Roman" w:hAnsi="Times New Roman" w:cs="Times New Roman"/>
          <w:sz w:val="24"/>
          <w:szCs w:val="24"/>
          <w:lang w:val="lt-LT"/>
        </w:rPr>
        <w:t>planuoti kainas atitinkamai pagal konkurentų kainas. Taip pat naudotojas galė</w:t>
      </w:r>
      <w:r w:rsidR="006402B3" w:rsidRPr="0095392F">
        <w:rPr>
          <w:rFonts w:ascii="Times New Roman" w:hAnsi="Times New Roman" w:cs="Times New Roman"/>
          <w:sz w:val="24"/>
          <w:szCs w:val="24"/>
          <w:lang w:val="lt-LT"/>
        </w:rPr>
        <w:t>s</w:t>
      </w:r>
      <w:r w:rsidR="001731EE" w:rsidRPr="0095392F">
        <w:rPr>
          <w:rFonts w:ascii="Times New Roman" w:hAnsi="Times New Roman" w:cs="Times New Roman"/>
          <w:sz w:val="24"/>
          <w:szCs w:val="24"/>
          <w:lang w:val="lt-LT"/>
        </w:rPr>
        <w:t xml:space="preserve"> suteikti tokius pasiūlymus, kurių konkurentai nesiūlo arba siūlo per maž</w:t>
      </w:r>
      <w:r w:rsidR="006402B3" w:rsidRPr="0095392F">
        <w:rPr>
          <w:rFonts w:ascii="Times New Roman" w:hAnsi="Times New Roman" w:cs="Times New Roman"/>
          <w:sz w:val="24"/>
          <w:szCs w:val="24"/>
          <w:lang w:val="lt-LT"/>
        </w:rPr>
        <w:t>ai. Tokie duomenis taip pat padės</w:t>
      </w:r>
      <w:r w:rsidR="001731EE" w:rsidRPr="0095392F">
        <w:rPr>
          <w:rFonts w:ascii="Times New Roman" w:hAnsi="Times New Roman" w:cs="Times New Roman"/>
          <w:sz w:val="24"/>
          <w:szCs w:val="24"/>
          <w:lang w:val="lt-LT"/>
        </w:rPr>
        <w:t xml:space="preserve"> susidaryti va</w:t>
      </w:r>
      <w:r w:rsidR="00D02662" w:rsidRPr="0095392F">
        <w:rPr>
          <w:rFonts w:ascii="Times New Roman" w:hAnsi="Times New Roman" w:cs="Times New Roman"/>
          <w:sz w:val="24"/>
          <w:szCs w:val="24"/>
          <w:lang w:val="lt-LT"/>
        </w:rPr>
        <w:t>izdą, kurie skrydžiai yra populia</w:t>
      </w:r>
      <w:r w:rsidR="001731EE" w:rsidRPr="0095392F">
        <w:rPr>
          <w:rFonts w:ascii="Times New Roman" w:hAnsi="Times New Roman" w:cs="Times New Roman"/>
          <w:sz w:val="24"/>
          <w:szCs w:val="24"/>
          <w:lang w:val="lt-LT"/>
        </w:rPr>
        <w:t xml:space="preserve">riausi. </w:t>
      </w:r>
    </w:p>
    <w:p w14:paraId="2D9F54F2" w14:textId="4CAD93C7" w:rsidR="00F67100" w:rsidRPr="0095392F" w:rsidRDefault="008F7023" w:rsidP="00CB3DE0">
      <w:pPr>
        <w:spacing w:line="360" w:lineRule="auto"/>
        <w:jc w:val="both"/>
        <w:rPr>
          <w:rFonts w:ascii="Times New Roman" w:hAnsi="Times New Roman" w:cs="Times New Roman"/>
          <w:sz w:val="24"/>
          <w:szCs w:val="24"/>
          <w:lang w:val="lt-LT"/>
        </w:rPr>
      </w:pPr>
      <w:r w:rsidRPr="0095392F">
        <w:rPr>
          <w:lang w:val="lt-LT"/>
        </w:rPr>
        <w:tab/>
      </w:r>
      <w:r w:rsidR="00E951EB" w:rsidRPr="0095392F">
        <w:rPr>
          <w:rFonts w:ascii="Times New Roman" w:hAnsi="Times New Roman" w:cs="Times New Roman"/>
          <w:sz w:val="24"/>
          <w:szCs w:val="24"/>
          <w:lang w:val="lt-LT"/>
        </w:rPr>
        <w:t xml:space="preserve">Šiuo metu </w:t>
      </w:r>
      <w:r w:rsidR="006402B3" w:rsidRPr="0095392F">
        <w:rPr>
          <w:rFonts w:ascii="Times New Roman" w:hAnsi="Times New Roman" w:cs="Times New Roman"/>
          <w:sz w:val="24"/>
          <w:szCs w:val="24"/>
          <w:lang w:val="lt-LT"/>
        </w:rPr>
        <w:t xml:space="preserve">panašių sistemų </w:t>
      </w:r>
      <w:r w:rsidR="00E951EB" w:rsidRPr="0095392F">
        <w:rPr>
          <w:rFonts w:ascii="Times New Roman" w:hAnsi="Times New Roman" w:cs="Times New Roman"/>
          <w:sz w:val="24"/>
          <w:szCs w:val="24"/>
          <w:lang w:val="lt-LT"/>
        </w:rPr>
        <w:t>p</w:t>
      </w:r>
      <w:r w:rsidR="00980DF2" w:rsidRPr="0095392F">
        <w:rPr>
          <w:rFonts w:ascii="Times New Roman" w:hAnsi="Times New Roman" w:cs="Times New Roman"/>
          <w:sz w:val="24"/>
          <w:szCs w:val="24"/>
          <w:lang w:val="lt-LT"/>
        </w:rPr>
        <w:t>agrindin</w:t>
      </w:r>
      <w:r w:rsidR="00A32878" w:rsidRPr="0095392F">
        <w:rPr>
          <w:rFonts w:ascii="Times New Roman" w:hAnsi="Times New Roman" w:cs="Times New Roman"/>
          <w:sz w:val="24"/>
          <w:szCs w:val="24"/>
          <w:lang w:val="lt-LT"/>
        </w:rPr>
        <w:t>ė</w:t>
      </w:r>
      <w:r w:rsidR="00E951EB" w:rsidRPr="0095392F">
        <w:rPr>
          <w:rFonts w:ascii="Times New Roman" w:hAnsi="Times New Roman" w:cs="Times New Roman"/>
          <w:sz w:val="24"/>
          <w:szCs w:val="24"/>
          <w:lang w:val="lt-LT"/>
        </w:rPr>
        <w:t xml:space="preserve"> problema yra ta</w:t>
      </w:r>
      <w:r w:rsidR="00980DF2" w:rsidRPr="0095392F">
        <w:rPr>
          <w:rFonts w:ascii="Times New Roman" w:hAnsi="Times New Roman" w:cs="Times New Roman"/>
          <w:sz w:val="24"/>
          <w:szCs w:val="24"/>
          <w:lang w:val="lt-LT"/>
        </w:rPr>
        <w:t xml:space="preserve">, kad nėra priėjimo prie jau įvykusių skrydžių. Tai apsunkina </w:t>
      </w:r>
      <w:r w:rsidR="006402B3" w:rsidRPr="0095392F">
        <w:rPr>
          <w:rFonts w:ascii="Times New Roman" w:hAnsi="Times New Roman" w:cs="Times New Roman"/>
          <w:sz w:val="24"/>
          <w:szCs w:val="24"/>
          <w:lang w:val="lt-LT"/>
        </w:rPr>
        <w:t>rinkos stebėjimą</w:t>
      </w:r>
      <w:r w:rsidR="00980DF2" w:rsidRPr="0095392F">
        <w:rPr>
          <w:rFonts w:ascii="Times New Roman" w:hAnsi="Times New Roman" w:cs="Times New Roman"/>
          <w:sz w:val="24"/>
          <w:szCs w:val="24"/>
          <w:lang w:val="lt-LT"/>
        </w:rPr>
        <w:t xml:space="preserve">, nes sunku suprasti, ar to pačio skrydžio kaina kaip nors kito. Dėl to </w:t>
      </w:r>
      <w:r w:rsidR="00E951EB" w:rsidRPr="0095392F">
        <w:rPr>
          <w:rFonts w:ascii="Times New Roman" w:hAnsi="Times New Roman" w:cs="Times New Roman"/>
          <w:sz w:val="24"/>
          <w:szCs w:val="24"/>
          <w:lang w:val="lt-LT"/>
        </w:rPr>
        <w:t xml:space="preserve">būsima </w:t>
      </w:r>
      <w:r w:rsidR="00980DF2" w:rsidRPr="0095392F">
        <w:rPr>
          <w:rFonts w:ascii="Times New Roman" w:hAnsi="Times New Roman" w:cs="Times New Roman"/>
          <w:sz w:val="24"/>
          <w:szCs w:val="24"/>
          <w:lang w:val="lt-LT"/>
        </w:rPr>
        <w:t>sistema sa</w:t>
      </w:r>
      <w:r w:rsidR="00A32878" w:rsidRPr="0095392F">
        <w:rPr>
          <w:rFonts w:ascii="Times New Roman" w:hAnsi="Times New Roman" w:cs="Times New Roman"/>
          <w:sz w:val="24"/>
          <w:szCs w:val="24"/>
          <w:lang w:val="lt-LT"/>
        </w:rPr>
        <w:t xml:space="preserve">ugos </w:t>
      </w:r>
      <w:r w:rsidR="006402B3" w:rsidRPr="0095392F">
        <w:rPr>
          <w:rFonts w:ascii="Times New Roman" w:hAnsi="Times New Roman" w:cs="Times New Roman"/>
          <w:sz w:val="24"/>
          <w:szCs w:val="24"/>
          <w:lang w:val="lt-LT"/>
        </w:rPr>
        <w:t>praėjusių skrydžių duomenis</w:t>
      </w:r>
      <w:r w:rsidR="00A32878" w:rsidRPr="0095392F">
        <w:rPr>
          <w:rFonts w:ascii="Times New Roman" w:hAnsi="Times New Roman" w:cs="Times New Roman"/>
          <w:sz w:val="24"/>
          <w:szCs w:val="24"/>
          <w:lang w:val="lt-LT"/>
        </w:rPr>
        <w:t>.</w:t>
      </w:r>
      <w:r w:rsidR="00980DF2" w:rsidRPr="0095392F">
        <w:rPr>
          <w:rFonts w:ascii="Times New Roman" w:hAnsi="Times New Roman" w:cs="Times New Roman"/>
          <w:sz w:val="24"/>
          <w:szCs w:val="24"/>
          <w:lang w:val="lt-LT"/>
        </w:rPr>
        <w:t xml:space="preserve"> Tai reikalinga tam, kad naudotojas galėtų stebėti to pačio skrydžio, tos pač</w:t>
      </w:r>
      <w:r w:rsidR="006402B3" w:rsidRPr="0095392F">
        <w:rPr>
          <w:rFonts w:ascii="Times New Roman" w:hAnsi="Times New Roman" w:cs="Times New Roman"/>
          <w:sz w:val="24"/>
          <w:szCs w:val="24"/>
          <w:lang w:val="lt-LT"/>
        </w:rPr>
        <w:t>ios avialinijos kainų šuolius.</w:t>
      </w:r>
    </w:p>
    <w:p w14:paraId="4A6DB926" w14:textId="77777777" w:rsidR="00A754E2" w:rsidRDefault="00A754E2">
      <w:pPr>
        <w:rPr>
          <w:rFonts w:ascii="Times New Roman" w:eastAsiaTheme="majorEastAsia" w:hAnsi="Times New Roman" w:cstheme="majorBidi"/>
          <w:b/>
          <w:sz w:val="28"/>
          <w:szCs w:val="32"/>
          <w:lang w:val="lt-LT"/>
        </w:rPr>
      </w:pPr>
      <w:bookmarkStart w:id="3" w:name="_Toc61132015"/>
      <w:r>
        <w:br w:type="page"/>
      </w:r>
    </w:p>
    <w:p w14:paraId="40613790" w14:textId="1D43BB1B" w:rsidR="00A37DAF" w:rsidRPr="0095392F" w:rsidRDefault="004C0747" w:rsidP="004406A6">
      <w:pPr>
        <w:pStyle w:val="Heading1"/>
        <w:rPr>
          <w:sz w:val="24"/>
          <w:szCs w:val="24"/>
        </w:rPr>
      </w:pPr>
      <w:r w:rsidRPr="0095392F">
        <w:lastRenderedPageBreak/>
        <w:t>Panašių informacinių sistemų apžvalga</w:t>
      </w:r>
      <w:bookmarkEnd w:id="3"/>
    </w:p>
    <w:p w14:paraId="54FB7215" w14:textId="0DE39F9F" w:rsidR="008E4AB0" w:rsidRPr="0095392F" w:rsidRDefault="004F0D27" w:rsidP="00652442">
      <w:pPr>
        <w:pStyle w:val="NormalWeb"/>
        <w:spacing w:before="240" w:beforeAutospacing="0" w:after="0" w:afterAutospacing="0" w:line="360" w:lineRule="auto"/>
        <w:jc w:val="both"/>
        <w:rPr>
          <w:lang w:val="lt-LT"/>
        </w:rPr>
      </w:pPr>
      <w:r w:rsidRPr="0095392F">
        <w:rPr>
          <w:lang w:val="lt-LT"/>
        </w:rPr>
        <w:tab/>
      </w:r>
      <w:r w:rsidR="00AB5CBC" w:rsidRPr="0095392F">
        <w:rPr>
          <w:color w:val="000000"/>
          <w:lang w:val="lt-LT"/>
        </w:rPr>
        <w:t xml:space="preserve">Stebėti siūlomų skrydžių rinką nėra paprasta. Paklausa ir pasiūla išties yra didelės, </w:t>
      </w:r>
      <w:r w:rsidR="00012C6E" w:rsidRPr="0095392F">
        <w:rPr>
          <w:color w:val="000000"/>
          <w:lang w:val="lt-LT"/>
        </w:rPr>
        <w:t xml:space="preserve">dėl to </w:t>
      </w:r>
      <w:r w:rsidR="00AB5CBC" w:rsidRPr="0095392F">
        <w:rPr>
          <w:color w:val="000000"/>
          <w:lang w:val="lt-LT"/>
        </w:rPr>
        <w:t xml:space="preserve">duomenų </w:t>
      </w:r>
      <w:r w:rsidR="00012C6E" w:rsidRPr="0095392F">
        <w:rPr>
          <w:color w:val="000000"/>
          <w:lang w:val="lt-LT"/>
        </w:rPr>
        <w:t>yra</w:t>
      </w:r>
      <w:r w:rsidR="00AB5CBC" w:rsidRPr="0095392F">
        <w:rPr>
          <w:color w:val="000000"/>
          <w:lang w:val="lt-LT"/>
        </w:rPr>
        <w:t xml:space="preserve"> labai daug. Būtent dėl šios priežasties egzistuoj</w:t>
      </w:r>
      <w:r w:rsidR="000234F6" w:rsidRPr="0095392F">
        <w:rPr>
          <w:color w:val="000000"/>
          <w:lang w:val="lt-LT"/>
        </w:rPr>
        <w:t>a internetinės sistemos, kurios</w:t>
      </w:r>
      <w:r w:rsidR="00AB5CBC" w:rsidRPr="0095392F">
        <w:rPr>
          <w:color w:val="000000"/>
          <w:lang w:val="lt-LT"/>
        </w:rPr>
        <w:t xml:space="preserve"> pagal naudojo užklausą </w:t>
      </w:r>
      <w:r w:rsidR="000234F6" w:rsidRPr="0095392F">
        <w:rPr>
          <w:color w:val="000000"/>
          <w:lang w:val="lt-LT"/>
        </w:rPr>
        <w:t>pateikia</w:t>
      </w:r>
      <w:r w:rsidR="00AB5CBC" w:rsidRPr="0095392F">
        <w:rPr>
          <w:color w:val="000000"/>
          <w:lang w:val="lt-LT"/>
        </w:rPr>
        <w:t xml:space="preserve"> </w:t>
      </w:r>
      <w:r w:rsidR="000234F6" w:rsidRPr="0095392F">
        <w:rPr>
          <w:color w:val="000000"/>
          <w:lang w:val="lt-LT"/>
        </w:rPr>
        <w:t>skirtingų avialinijų pasiūlymus</w:t>
      </w:r>
      <w:r w:rsidR="00AB5CBC" w:rsidRPr="0095392F">
        <w:rPr>
          <w:color w:val="000000"/>
          <w:lang w:val="lt-LT"/>
        </w:rPr>
        <w:t xml:space="preserve">. Analitinės apžvalgos tikslas yra surinkti informacijos apie sistemas teikiančias informaciją apie skrydžius bei išanalizuoti problemas kylančias naudojantis šiomis sistemomis. </w:t>
      </w:r>
      <w:r w:rsidR="00AB5CBC" w:rsidRPr="0095392F">
        <w:rPr>
          <w:lang w:val="lt-LT"/>
        </w:rPr>
        <w:t>Analizuojamiems tinklalapiams buvo keliamas tik šis reikalavimas: tinklalapyje turi būti pateikta informacija apie daugiau nei vieną avialiniją.</w:t>
      </w:r>
      <w:r w:rsidR="008E4AB0" w:rsidRPr="0095392F">
        <w:rPr>
          <w:lang w:val="lt-LT"/>
        </w:rPr>
        <w:t xml:space="preserve"> </w:t>
      </w:r>
      <w:r w:rsidR="00D2102F" w:rsidRPr="0095392F">
        <w:rPr>
          <w:lang w:val="lt-LT"/>
        </w:rPr>
        <w:t xml:space="preserve">Buvo analizuojamos </w:t>
      </w:r>
      <w:r w:rsidR="002E4BAE" w:rsidRPr="002E4BAE">
        <w:rPr>
          <w:lang w:val="lt-LT"/>
        </w:rPr>
        <w:t>populia</w:t>
      </w:r>
      <w:r w:rsidR="00D2102F" w:rsidRPr="002E4BAE">
        <w:rPr>
          <w:lang w:val="lt-LT"/>
        </w:rPr>
        <w:t>riausios</w:t>
      </w:r>
      <w:r w:rsidR="00D2102F" w:rsidRPr="0095392F">
        <w:rPr>
          <w:lang w:val="lt-LT"/>
        </w:rPr>
        <w:t xml:space="preserve"> internetinės sistemos ir joms buvo atlikta SSGG (angl. </w:t>
      </w:r>
      <w:r w:rsidR="00D2102F" w:rsidRPr="00BC7ED1">
        <w:rPr>
          <w:i/>
          <w:lang w:val="lt-LT"/>
        </w:rPr>
        <w:t>SWOT</w:t>
      </w:r>
      <w:r w:rsidR="00D2102F" w:rsidRPr="002E4BAE">
        <w:rPr>
          <w:lang w:val="lt-LT"/>
        </w:rPr>
        <w:t>) anal</w:t>
      </w:r>
      <w:r w:rsidR="002E4BAE" w:rsidRPr="002E4BAE">
        <w:rPr>
          <w:lang w:val="lt-LT"/>
        </w:rPr>
        <w:t>i</w:t>
      </w:r>
      <w:r w:rsidR="00D2102F" w:rsidRPr="002E4BAE">
        <w:rPr>
          <w:lang w:val="lt-LT"/>
        </w:rPr>
        <w:t>zė</w:t>
      </w:r>
      <w:r w:rsidR="00D2102F" w:rsidRPr="0095392F">
        <w:rPr>
          <w:lang w:val="lt-LT"/>
        </w:rPr>
        <w:t>.</w:t>
      </w:r>
    </w:p>
    <w:p w14:paraId="35D9FBC9" w14:textId="2120AD43" w:rsidR="00E1584F" w:rsidRPr="0095392F" w:rsidRDefault="008A346A" w:rsidP="00652442">
      <w:pPr>
        <w:pStyle w:val="NormalWeb"/>
        <w:spacing w:before="0" w:beforeAutospacing="0" w:after="0" w:afterAutospacing="0" w:line="360" w:lineRule="auto"/>
        <w:jc w:val="both"/>
        <w:rPr>
          <w:lang w:val="lt-LT"/>
        </w:rPr>
      </w:pPr>
      <w:r w:rsidRPr="0095392F">
        <w:rPr>
          <w:lang w:val="lt-LT"/>
        </w:rPr>
        <w:tab/>
        <w:t xml:space="preserve">SSGG (stiprybės, silpnybės, galimybės, grėsmės) arba </w:t>
      </w:r>
      <w:r w:rsidRPr="00BC7ED1">
        <w:rPr>
          <w:i/>
          <w:lang w:val="lt-LT"/>
        </w:rPr>
        <w:t>SWOT</w:t>
      </w:r>
      <w:r w:rsidRPr="0095392F">
        <w:rPr>
          <w:lang w:val="lt-LT"/>
        </w:rPr>
        <w:t xml:space="preserve"> (angl. </w:t>
      </w:r>
      <w:r w:rsidRPr="00BC7ED1">
        <w:rPr>
          <w:i/>
          <w:lang w:val="lt-LT"/>
        </w:rPr>
        <w:t>Strengths, Weaknesses, Opportunities, Threats</w:t>
      </w:r>
      <w:r w:rsidRPr="0095392F">
        <w:rPr>
          <w:lang w:val="lt-LT"/>
        </w:rPr>
        <w:t xml:space="preserve">) analizė – metodas skirtas įvertinti </w:t>
      </w:r>
      <w:r w:rsidR="00D131BF" w:rsidRPr="0095392F">
        <w:rPr>
          <w:lang w:val="lt-LT"/>
        </w:rPr>
        <w:t>organizacijos</w:t>
      </w:r>
      <w:r w:rsidRPr="0095392F">
        <w:rPr>
          <w:lang w:val="lt-LT"/>
        </w:rPr>
        <w:t xml:space="preserve"> konkure</w:t>
      </w:r>
      <w:r w:rsidR="00666AA0" w:rsidRPr="0095392F">
        <w:rPr>
          <w:lang w:val="lt-LT"/>
        </w:rPr>
        <w:t>n</w:t>
      </w:r>
      <w:r w:rsidRPr="0095392F">
        <w:rPr>
          <w:lang w:val="lt-LT"/>
        </w:rPr>
        <w:t xml:space="preserve">cinę padėtį ir </w:t>
      </w:r>
      <w:r w:rsidR="00D131BF" w:rsidRPr="0095392F">
        <w:rPr>
          <w:lang w:val="lt-LT"/>
        </w:rPr>
        <w:t>susidaryti strateginį planą</w:t>
      </w:r>
      <w:r w:rsidRPr="0095392F">
        <w:rPr>
          <w:lang w:val="lt-LT"/>
        </w:rPr>
        <w:t>. SSGG analizė</w:t>
      </w:r>
      <w:r w:rsidR="00666AA0" w:rsidRPr="0095392F">
        <w:rPr>
          <w:lang w:val="lt-LT"/>
        </w:rPr>
        <w:t xml:space="preserve"> vertina vidinius ir išorinius veiksnius, taip pat esamą ir būsimą potencialą</w:t>
      </w:r>
      <w:r w:rsidR="00E34BC7" w:rsidRPr="0095392F">
        <w:rPr>
          <w:lang w:val="lt-LT"/>
        </w:rPr>
        <w:t xml:space="preserve"> </w:t>
      </w:r>
      <w:r w:rsidR="002C0E12">
        <w:rPr>
          <w:rStyle w:val="Hyperlink"/>
          <w:color w:val="auto"/>
          <w:u w:val="none"/>
          <w:lang w:val="lt-LT"/>
        </w:rPr>
        <w:t>[5][6</w:t>
      </w:r>
      <w:r w:rsidR="00E34BC7" w:rsidRPr="0095392F">
        <w:rPr>
          <w:rStyle w:val="Hyperlink"/>
          <w:color w:val="auto"/>
          <w:u w:val="none"/>
          <w:lang w:val="lt-LT"/>
        </w:rPr>
        <w:t>]</w:t>
      </w:r>
      <w:r w:rsidR="00E34BC7" w:rsidRPr="0095392F">
        <w:rPr>
          <w:lang w:val="lt-LT"/>
        </w:rPr>
        <w:t>.</w:t>
      </w:r>
    </w:p>
    <w:p w14:paraId="6BB4D31B" w14:textId="179D3B6B" w:rsidR="004D3F3B" w:rsidRPr="0095392F" w:rsidRDefault="004D3F3B" w:rsidP="00652442">
      <w:pPr>
        <w:pStyle w:val="NormalWeb"/>
        <w:numPr>
          <w:ilvl w:val="0"/>
          <w:numId w:val="28"/>
        </w:numPr>
        <w:spacing w:before="0" w:beforeAutospacing="0" w:after="0" w:afterAutospacing="0" w:line="360" w:lineRule="auto"/>
        <w:jc w:val="both"/>
        <w:rPr>
          <w:lang w:val="lt-LT"/>
        </w:rPr>
      </w:pPr>
      <w:r w:rsidRPr="0095392F">
        <w:rPr>
          <w:lang w:val="lt-LT"/>
        </w:rPr>
        <w:t>Stiprybės nurodo organizacijos pranašumą prieš konkurentus ir įmonės ypatybes, kurios teikia konkurencingumą rinkoje.</w:t>
      </w:r>
    </w:p>
    <w:p w14:paraId="2568CEE0" w14:textId="64FD1018" w:rsidR="004D3F3B" w:rsidRPr="0095392F" w:rsidRDefault="004D3F3B" w:rsidP="00652442">
      <w:pPr>
        <w:pStyle w:val="NormalWeb"/>
        <w:numPr>
          <w:ilvl w:val="0"/>
          <w:numId w:val="28"/>
        </w:numPr>
        <w:spacing w:before="0" w:beforeAutospacing="0" w:after="0" w:afterAutospacing="0" w:line="360" w:lineRule="auto"/>
        <w:jc w:val="both"/>
        <w:rPr>
          <w:lang w:val="lt-LT"/>
        </w:rPr>
      </w:pPr>
      <w:r w:rsidRPr="0095392F">
        <w:rPr>
          <w:lang w:val="lt-LT"/>
        </w:rPr>
        <w:t>Silpnybės nurodo tai, kas trukdo organizacijai dirbti optimaliai.</w:t>
      </w:r>
    </w:p>
    <w:p w14:paraId="69CFF0CB" w14:textId="6C844141" w:rsidR="004D3F3B" w:rsidRPr="0095392F" w:rsidRDefault="004D3F3B" w:rsidP="00652442">
      <w:pPr>
        <w:pStyle w:val="NormalWeb"/>
        <w:numPr>
          <w:ilvl w:val="0"/>
          <w:numId w:val="28"/>
        </w:numPr>
        <w:spacing w:before="0" w:beforeAutospacing="0" w:after="0" w:afterAutospacing="0" w:line="360" w:lineRule="auto"/>
        <w:jc w:val="both"/>
        <w:rPr>
          <w:lang w:val="lt-LT"/>
        </w:rPr>
      </w:pPr>
      <w:r w:rsidRPr="0095392F">
        <w:rPr>
          <w:lang w:val="lt-LT"/>
        </w:rPr>
        <w:t>Galimybės nurodo palankius išorinius veiksnius, kurie galėtų suteiki organizacijai konkurecinį pranašumą.</w:t>
      </w:r>
    </w:p>
    <w:p w14:paraId="33032D36" w14:textId="6E64C570" w:rsidR="008E4AB0" w:rsidRPr="0095392F" w:rsidRDefault="004D3F3B" w:rsidP="005F2C1F">
      <w:pPr>
        <w:pStyle w:val="NormalWeb"/>
        <w:numPr>
          <w:ilvl w:val="0"/>
          <w:numId w:val="28"/>
        </w:numPr>
        <w:spacing w:before="0" w:beforeAutospacing="0" w:after="0" w:afterAutospacing="0" w:line="360" w:lineRule="auto"/>
        <w:jc w:val="both"/>
        <w:rPr>
          <w:lang w:val="lt-LT"/>
        </w:rPr>
      </w:pPr>
      <w:r w:rsidRPr="0095392F">
        <w:rPr>
          <w:lang w:val="lt-LT"/>
        </w:rPr>
        <w:t>Grėsmės nurodo veiksnius, galinčius pakenkti organizacijai.</w:t>
      </w:r>
    </w:p>
    <w:p w14:paraId="363B3ED4" w14:textId="6FEFB300" w:rsidR="00CE4C67" w:rsidRPr="0095392F" w:rsidRDefault="00CE4C67" w:rsidP="002D24E9">
      <w:pPr>
        <w:pStyle w:val="Heading2"/>
      </w:pPr>
      <w:bookmarkStart w:id="4" w:name="_Toc61132016"/>
      <w:r w:rsidRPr="0095392F">
        <w:t>„Expedia“</w:t>
      </w:r>
      <w:bookmarkEnd w:id="4"/>
    </w:p>
    <w:p w14:paraId="59B3052E" w14:textId="7CB0D3B9" w:rsidR="001C51EB" w:rsidRDefault="001C51EB" w:rsidP="002E4BAE">
      <w:pPr>
        <w:spacing w:line="360" w:lineRule="auto"/>
        <w:jc w:val="both"/>
        <w:rPr>
          <w:rFonts w:ascii="Times New Roman" w:hAnsi="Times New Roman" w:cs="Times New Roman"/>
          <w:sz w:val="24"/>
          <w:szCs w:val="24"/>
          <w:lang w:val="lt-LT"/>
        </w:rPr>
      </w:pPr>
      <w:r w:rsidRPr="0095392F">
        <w:rPr>
          <w:lang w:val="lt-LT"/>
        </w:rPr>
        <w:tab/>
      </w:r>
      <w:r w:rsidRPr="0095392F">
        <w:rPr>
          <w:rFonts w:ascii="Times New Roman" w:hAnsi="Times New Roman" w:cs="Times New Roman"/>
          <w:sz w:val="24"/>
          <w:szCs w:val="24"/>
          <w:lang w:val="lt-LT"/>
        </w:rPr>
        <w:t xml:space="preserve">„Expedia Inc.“ </w:t>
      </w:r>
      <w:r w:rsidR="00705BDC" w:rsidRPr="0095392F">
        <w:rPr>
          <w:rFonts w:ascii="Times New Roman" w:hAnsi="Times New Roman" w:cs="Times New Roman"/>
          <w:sz w:val="24"/>
          <w:szCs w:val="24"/>
          <w:lang w:val="lt-LT"/>
        </w:rPr>
        <w:t>y</w:t>
      </w:r>
      <w:r w:rsidRPr="0095392F">
        <w:rPr>
          <w:rFonts w:ascii="Times New Roman" w:hAnsi="Times New Roman" w:cs="Times New Roman"/>
          <w:sz w:val="24"/>
          <w:szCs w:val="24"/>
          <w:lang w:val="lt-LT"/>
        </w:rPr>
        <w:t>ra internetinė kelionių agentūra ir metaduomenų paieškos sistema, priklausanti Sietle įsikūrusiai amerikiečių bendrovei „Expedia Group“.</w:t>
      </w:r>
      <w:r w:rsidR="003814DA" w:rsidRPr="0095392F">
        <w:rPr>
          <w:rFonts w:ascii="Times New Roman" w:hAnsi="Times New Roman" w:cs="Times New Roman"/>
          <w:sz w:val="24"/>
          <w:szCs w:val="24"/>
          <w:lang w:val="lt-LT"/>
        </w:rPr>
        <w:t xml:space="preserve"> Expedia.com buvo paleistas 1996 metais, spalio 22 d.</w:t>
      </w:r>
      <w:r w:rsidR="009D219D" w:rsidRPr="0095392F">
        <w:rPr>
          <w:rFonts w:ascii="Times New Roman" w:hAnsi="Times New Roman" w:cs="Times New Roman"/>
          <w:sz w:val="24"/>
          <w:szCs w:val="24"/>
          <w:lang w:val="lt-LT"/>
        </w:rPr>
        <w:t xml:space="preserve"> </w:t>
      </w:r>
      <w:r w:rsidR="00776EFA" w:rsidRPr="0095392F">
        <w:rPr>
          <w:rFonts w:ascii="Times New Roman" w:hAnsi="Times New Roman" w:cs="Times New Roman"/>
          <w:sz w:val="24"/>
          <w:szCs w:val="24"/>
          <w:lang w:val="lt-LT"/>
        </w:rPr>
        <w:t>Ši sistema naudotojui pateikia paieškos laukus</w:t>
      </w:r>
      <w:r w:rsidR="00B201DF" w:rsidRPr="0095392F">
        <w:rPr>
          <w:rFonts w:ascii="Times New Roman" w:hAnsi="Times New Roman" w:cs="Times New Roman"/>
          <w:sz w:val="24"/>
          <w:szCs w:val="24"/>
          <w:lang w:val="lt-LT"/>
        </w:rPr>
        <w:t xml:space="preserve"> (išvykimo ir atvykimo lokacija, išvykimo ir atvykimo datos</w:t>
      </w:r>
      <w:r w:rsidR="00776EFA" w:rsidRPr="0095392F">
        <w:rPr>
          <w:rFonts w:ascii="Times New Roman" w:hAnsi="Times New Roman" w:cs="Times New Roman"/>
          <w:sz w:val="24"/>
          <w:szCs w:val="24"/>
          <w:lang w:val="lt-LT"/>
        </w:rPr>
        <w:t>,</w:t>
      </w:r>
      <w:r w:rsidR="00B201DF" w:rsidRPr="0095392F">
        <w:rPr>
          <w:rFonts w:ascii="Times New Roman" w:hAnsi="Times New Roman" w:cs="Times New Roman"/>
          <w:sz w:val="24"/>
          <w:szCs w:val="24"/>
          <w:lang w:val="lt-LT"/>
        </w:rPr>
        <w:t xml:space="preserve"> kelionės tipas, klasė),</w:t>
      </w:r>
      <w:r w:rsidR="00776EFA" w:rsidRPr="0095392F">
        <w:rPr>
          <w:rFonts w:ascii="Times New Roman" w:hAnsi="Times New Roman" w:cs="Times New Roman"/>
          <w:sz w:val="24"/>
          <w:szCs w:val="24"/>
          <w:lang w:val="lt-LT"/>
        </w:rPr>
        <w:t xml:space="preserve"> kuriuos užpildžius atidaromas </w:t>
      </w:r>
      <w:r w:rsidR="00776EFA" w:rsidRPr="009F3163">
        <w:rPr>
          <w:rFonts w:ascii="Times New Roman" w:hAnsi="Times New Roman" w:cs="Times New Roman"/>
          <w:sz w:val="24"/>
          <w:szCs w:val="24"/>
          <w:lang w:val="lt-LT"/>
        </w:rPr>
        <w:t>pagrindi</w:t>
      </w:r>
      <w:r w:rsidR="002E4BAE" w:rsidRPr="009F3163">
        <w:rPr>
          <w:rFonts w:ascii="Times New Roman" w:hAnsi="Times New Roman" w:cs="Times New Roman"/>
          <w:sz w:val="24"/>
          <w:szCs w:val="24"/>
          <w:lang w:val="lt-LT"/>
        </w:rPr>
        <w:t>ni</w:t>
      </w:r>
      <w:r w:rsidR="00776EFA" w:rsidRPr="009F3163">
        <w:rPr>
          <w:rFonts w:ascii="Times New Roman" w:hAnsi="Times New Roman" w:cs="Times New Roman"/>
          <w:sz w:val="24"/>
          <w:szCs w:val="24"/>
          <w:lang w:val="lt-LT"/>
        </w:rPr>
        <w:t>s</w:t>
      </w:r>
      <w:r w:rsidR="00776EFA" w:rsidRPr="0095392F">
        <w:rPr>
          <w:rFonts w:ascii="Times New Roman" w:hAnsi="Times New Roman" w:cs="Times New Roman"/>
          <w:sz w:val="24"/>
          <w:szCs w:val="24"/>
          <w:lang w:val="lt-LT"/>
        </w:rPr>
        <w:t xml:space="preserve"> informacijos atvaizdavimo langas (1 paveiksliukas). Sistema atvaizduoja užklausą atitinkančius skirtingų avialinijų skrydžių pasiūlymus. Informacijos atvaizdavimo lange taip pat yra pateikiamos galimybės dar labiau patikslinti poreikius: galima nurodyti konkrečią avialiniją, pasirinkti sustojimų skaičių, filtruoti duomenis pagal kainą ar kelionės trukmę. Žemiau pateiktoje lentelėje (2 lentelė) yra </w:t>
      </w:r>
      <w:r w:rsidR="00776EFA" w:rsidRPr="009F3163">
        <w:rPr>
          <w:rFonts w:ascii="Times New Roman" w:hAnsi="Times New Roman" w:cs="Times New Roman"/>
          <w:sz w:val="24"/>
          <w:szCs w:val="24"/>
          <w:lang w:val="lt-LT"/>
        </w:rPr>
        <w:t>pavai</w:t>
      </w:r>
      <w:r w:rsidR="009F3163" w:rsidRPr="009F3163">
        <w:rPr>
          <w:rFonts w:ascii="Times New Roman" w:hAnsi="Times New Roman" w:cs="Times New Roman"/>
          <w:sz w:val="24"/>
          <w:szCs w:val="24"/>
          <w:lang w:val="lt-LT"/>
        </w:rPr>
        <w:t>z</w:t>
      </w:r>
      <w:r w:rsidR="00776EFA" w:rsidRPr="009F3163">
        <w:rPr>
          <w:rFonts w:ascii="Times New Roman" w:hAnsi="Times New Roman" w:cs="Times New Roman"/>
          <w:sz w:val="24"/>
          <w:szCs w:val="24"/>
          <w:lang w:val="lt-LT"/>
        </w:rPr>
        <w:t>duota</w:t>
      </w:r>
      <w:r w:rsidR="00776EFA" w:rsidRPr="0095392F">
        <w:rPr>
          <w:rFonts w:ascii="Times New Roman" w:hAnsi="Times New Roman" w:cs="Times New Roman"/>
          <w:sz w:val="24"/>
          <w:szCs w:val="24"/>
          <w:lang w:val="lt-LT"/>
        </w:rPr>
        <w:t xml:space="preserve"> SSGG internetinės sistemos analizė, joje atvaizduojama sistemos stipriosios ir silpnosios pusės.</w:t>
      </w:r>
    </w:p>
    <w:p w14:paraId="4C3CC50A" w14:textId="10E774C4" w:rsidR="00F67100" w:rsidRDefault="00046382" w:rsidP="00066B93">
      <w:pPr>
        <w:pStyle w:val="NormalWeb"/>
        <w:spacing w:before="0" w:beforeAutospacing="0" w:after="0" w:afterAutospacing="0" w:line="360" w:lineRule="auto"/>
        <w:jc w:val="both"/>
        <w:rPr>
          <w:color w:val="000000"/>
          <w:lang w:val="lt-LT"/>
        </w:rPr>
      </w:pPr>
      <w:r w:rsidRPr="0095392F">
        <w:rPr>
          <w:noProof/>
          <w:lang w:val="lt-LT" w:eastAsia="lt-LT"/>
        </w:rPr>
        <w:lastRenderedPageBreak/>
        <w:drawing>
          <wp:inline distT="0" distB="0" distL="0" distR="0" wp14:anchorId="290DDB49" wp14:editId="160F8623">
            <wp:extent cx="5760000" cy="37439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00" cy="3743904"/>
                    </a:xfrm>
                    <a:prstGeom prst="rect">
                      <a:avLst/>
                    </a:prstGeom>
                  </pic:spPr>
                </pic:pic>
              </a:graphicData>
            </a:graphic>
          </wp:inline>
        </w:drawing>
      </w:r>
    </w:p>
    <w:p w14:paraId="6CF4C64D" w14:textId="77777777" w:rsidR="00A754E2" w:rsidRPr="00281346" w:rsidRDefault="00A754E2" w:rsidP="00A754E2">
      <w:pPr>
        <w:pStyle w:val="Heading1ForPictures"/>
        <w:jc w:val="center"/>
      </w:pPr>
      <w:bookmarkStart w:id="5" w:name="_Toc61132031"/>
      <w:r w:rsidRPr="00A754E2">
        <w:rPr>
          <w:b/>
        </w:rPr>
        <w:t>1 pav.</w:t>
      </w:r>
      <w:r w:rsidRPr="00B10DF1">
        <w:t xml:space="preserve"> „Expedia“ grafinė vartotojo sąsaja</w:t>
      </w:r>
      <w:bookmarkEnd w:id="5"/>
    </w:p>
    <w:p w14:paraId="51243FB0" w14:textId="05685B55" w:rsidR="008653B3" w:rsidRPr="0095392F" w:rsidRDefault="008653B3" w:rsidP="00A754E2">
      <w:pPr>
        <w:pStyle w:val="Heading1ForTables"/>
        <w:spacing w:before="240"/>
      </w:pPr>
      <w:bookmarkStart w:id="6" w:name="_Toc61132039"/>
      <w:r w:rsidRPr="00A754E2">
        <w:rPr>
          <w:b/>
        </w:rPr>
        <w:t>2 lentelė</w:t>
      </w:r>
      <w:r w:rsidR="00A754E2">
        <w:t>.</w:t>
      </w:r>
      <w:r w:rsidRPr="0095392F">
        <w:t xml:space="preserve"> „Expedia“ tinklalapio SSGG analizė</w:t>
      </w:r>
      <w:bookmarkEnd w:id="6"/>
    </w:p>
    <w:tbl>
      <w:tblPr>
        <w:tblStyle w:val="TableGrid"/>
        <w:tblW w:w="0" w:type="auto"/>
        <w:tblLook w:val="04A0" w:firstRow="1" w:lastRow="0" w:firstColumn="1" w:lastColumn="0" w:noHBand="0" w:noVBand="1"/>
      </w:tblPr>
      <w:tblGrid>
        <w:gridCol w:w="4530"/>
        <w:gridCol w:w="4531"/>
      </w:tblGrid>
      <w:tr w:rsidR="00F67100" w:rsidRPr="0095392F" w14:paraId="3D74495E" w14:textId="77777777" w:rsidTr="00F67100">
        <w:tc>
          <w:tcPr>
            <w:tcW w:w="4530" w:type="dxa"/>
          </w:tcPr>
          <w:p w14:paraId="1756E625" w14:textId="6CA24E35" w:rsidR="00F67100" w:rsidRPr="0095392F" w:rsidRDefault="00AD46B6" w:rsidP="00AD46B6">
            <w:pPr>
              <w:pStyle w:val="NormalWeb"/>
              <w:spacing w:before="0" w:beforeAutospacing="0" w:after="0" w:afterAutospacing="0" w:line="360" w:lineRule="auto"/>
              <w:jc w:val="both"/>
              <w:rPr>
                <w:b/>
                <w:lang w:val="lt-LT"/>
              </w:rPr>
            </w:pPr>
            <w:r w:rsidRPr="0095392F">
              <w:rPr>
                <w:b/>
                <w:lang w:val="lt-LT"/>
              </w:rPr>
              <w:t>Stiprybės</w:t>
            </w:r>
          </w:p>
        </w:tc>
        <w:tc>
          <w:tcPr>
            <w:tcW w:w="4531" w:type="dxa"/>
          </w:tcPr>
          <w:p w14:paraId="7BC7DCF3" w14:textId="1DAD0348" w:rsidR="00F67100" w:rsidRPr="0095392F" w:rsidRDefault="00AD46B6" w:rsidP="00AD46B6">
            <w:pPr>
              <w:pStyle w:val="NormalWeb"/>
              <w:spacing w:before="0" w:beforeAutospacing="0" w:after="0" w:afterAutospacing="0" w:line="360" w:lineRule="auto"/>
              <w:jc w:val="both"/>
              <w:rPr>
                <w:b/>
                <w:lang w:val="lt-LT"/>
              </w:rPr>
            </w:pPr>
            <w:r w:rsidRPr="0095392F">
              <w:rPr>
                <w:b/>
                <w:lang w:val="lt-LT"/>
              </w:rPr>
              <w:t>Silpnybės</w:t>
            </w:r>
          </w:p>
        </w:tc>
      </w:tr>
      <w:tr w:rsidR="00F67100" w:rsidRPr="0095392F" w14:paraId="37393085" w14:textId="77777777" w:rsidTr="00F67100">
        <w:tc>
          <w:tcPr>
            <w:tcW w:w="4530" w:type="dxa"/>
          </w:tcPr>
          <w:p w14:paraId="47A73657" w14:textId="32A22E5F" w:rsidR="00446377" w:rsidRPr="0095392F" w:rsidRDefault="00446377" w:rsidP="00446377">
            <w:pPr>
              <w:pStyle w:val="NormalWeb"/>
              <w:spacing w:before="0" w:beforeAutospacing="0" w:after="0" w:afterAutospacing="0"/>
              <w:jc w:val="both"/>
              <w:rPr>
                <w:lang w:val="lt-LT"/>
              </w:rPr>
            </w:pPr>
            <w:r w:rsidRPr="0095392F">
              <w:rPr>
                <w:lang w:val="lt-LT"/>
              </w:rPr>
              <w:t>Šis internetinis puslapis turi:</w:t>
            </w:r>
          </w:p>
          <w:p w14:paraId="12D9C9F5" w14:textId="4292E793" w:rsidR="00446377" w:rsidRPr="0095392F" w:rsidRDefault="00446377" w:rsidP="00446377">
            <w:pPr>
              <w:pStyle w:val="NormalWeb"/>
              <w:numPr>
                <w:ilvl w:val="0"/>
                <w:numId w:val="12"/>
              </w:numPr>
              <w:spacing w:before="0" w:beforeAutospacing="0" w:after="0" w:afterAutospacing="0"/>
              <w:jc w:val="both"/>
              <w:rPr>
                <w:lang w:val="lt-LT"/>
              </w:rPr>
            </w:pPr>
            <w:r w:rsidRPr="0095392F">
              <w:rPr>
                <w:lang w:val="lt-LT"/>
              </w:rPr>
              <w:t>Sustojimų skaičiaus pasirinkimo laukelius;</w:t>
            </w:r>
          </w:p>
          <w:p w14:paraId="18CAD263" w14:textId="6605FA22" w:rsidR="00446377" w:rsidRPr="0095392F" w:rsidRDefault="00446377" w:rsidP="00446377">
            <w:pPr>
              <w:pStyle w:val="NormalWeb"/>
              <w:numPr>
                <w:ilvl w:val="0"/>
                <w:numId w:val="12"/>
              </w:numPr>
              <w:spacing w:before="0" w:beforeAutospacing="0" w:after="0" w:afterAutospacing="0"/>
              <w:jc w:val="both"/>
              <w:rPr>
                <w:lang w:val="lt-LT"/>
              </w:rPr>
            </w:pPr>
            <w:r w:rsidRPr="0095392F">
              <w:rPr>
                <w:lang w:val="lt-LT"/>
              </w:rPr>
              <w:t xml:space="preserve">Skrydžių kiekio atvaizdavimą pagal sustojimo </w:t>
            </w:r>
            <w:r w:rsidR="00213D07" w:rsidRPr="0095392F">
              <w:rPr>
                <w:lang w:val="lt-LT"/>
              </w:rPr>
              <w:t>kartus</w:t>
            </w:r>
            <w:r w:rsidR="007B4CB5" w:rsidRPr="0095392F">
              <w:rPr>
                <w:lang w:val="lt-LT"/>
              </w:rPr>
              <w:t>;</w:t>
            </w:r>
          </w:p>
          <w:p w14:paraId="6FD10741" w14:textId="4FFCC206" w:rsidR="00446377" w:rsidRPr="0095392F" w:rsidRDefault="00985CFE" w:rsidP="00985CFE">
            <w:pPr>
              <w:pStyle w:val="NormalWeb"/>
              <w:numPr>
                <w:ilvl w:val="0"/>
                <w:numId w:val="12"/>
              </w:numPr>
              <w:spacing w:before="0" w:beforeAutospacing="0" w:after="0" w:afterAutospacing="0"/>
              <w:jc w:val="both"/>
              <w:rPr>
                <w:lang w:val="lt-LT"/>
              </w:rPr>
            </w:pPr>
            <w:r w:rsidRPr="0095392F">
              <w:rPr>
                <w:lang w:val="lt-LT"/>
              </w:rPr>
              <w:t>Skrydžių kiekio atvaizdavimą pagal avialiniją;</w:t>
            </w:r>
          </w:p>
          <w:p w14:paraId="6558C136" w14:textId="19D83DD5" w:rsidR="00985CFE" w:rsidRPr="0095392F" w:rsidRDefault="00985CFE" w:rsidP="00985CFE">
            <w:pPr>
              <w:pStyle w:val="NormalWeb"/>
              <w:numPr>
                <w:ilvl w:val="0"/>
                <w:numId w:val="12"/>
              </w:numPr>
              <w:spacing w:before="0" w:beforeAutospacing="0" w:after="0" w:afterAutospacing="0"/>
              <w:jc w:val="both"/>
              <w:rPr>
                <w:lang w:val="lt-LT"/>
              </w:rPr>
            </w:pPr>
            <w:r w:rsidRPr="0095392F">
              <w:rPr>
                <w:lang w:val="lt-LT"/>
              </w:rPr>
              <w:t xml:space="preserve">Avialinijų </w:t>
            </w:r>
            <w:r w:rsidR="0057282E" w:rsidRPr="0095392F">
              <w:rPr>
                <w:lang w:val="lt-LT"/>
              </w:rPr>
              <w:t>mažiausių</w:t>
            </w:r>
            <w:r w:rsidRPr="0095392F">
              <w:rPr>
                <w:lang w:val="lt-LT"/>
              </w:rPr>
              <w:t xml:space="preserve"> kainų atvaizdavimą;</w:t>
            </w:r>
          </w:p>
          <w:p w14:paraId="312F74FD" w14:textId="7BA82B62" w:rsidR="00985CFE" w:rsidRPr="0095392F" w:rsidRDefault="00985CFE" w:rsidP="00985CFE">
            <w:pPr>
              <w:pStyle w:val="NormalWeb"/>
              <w:numPr>
                <w:ilvl w:val="0"/>
                <w:numId w:val="12"/>
              </w:numPr>
              <w:spacing w:before="0" w:beforeAutospacing="0" w:after="0" w:afterAutospacing="0"/>
              <w:jc w:val="both"/>
              <w:rPr>
                <w:lang w:val="lt-LT"/>
              </w:rPr>
            </w:pPr>
            <w:r w:rsidRPr="0095392F">
              <w:rPr>
                <w:lang w:val="lt-LT"/>
              </w:rPr>
              <w:t>Filtravimą pagal skrydžio trukmę ir kainą.</w:t>
            </w:r>
          </w:p>
        </w:tc>
        <w:tc>
          <w:tcPr>
            <w:tcW w:w="4531" w:type="dxa"/>
          </w:tcPr>
          <w:p w14:paraId="1CCFE77F" w14:textId="77777777" w:rsidR="00F67100" w:rsidRPr="0095392F" w:rsidRDefault="00985CFE" w:rsidP="00446377">
            <w:pPr>
              <w:pStyle w:val="NormalWeb"/>
              <w:spacing w:before="0" w:beforeAutospacing="0" w:after="0" w:afterAutospacing="0"/>
              <w:jc w:val="both"/>
              <w:rPr>
                <w:lang w:val="lt-LT"/>
              </w:rPr>
            </w:pPr>
            <w:r w:rsidRPr="0095392F">
              <w:rPr>
                <w:lang w:val="lt-LT"/>
              </w:rPr>
              <w:t>Šis internetinis puslapis neturi:</w:t>
            </w:r>
          </w:p>
          <w:p w14:paraId="73A4AA49" w14:textId="77777777" w:rsidR="00985CFE" w:rsidRPr="0095392F" w:rsidRDefault="00985CFE" w:rsidP="00985CFE">
            <w:pPr>
              <w:pStyle w:val="NormalWeb"/>
              <w:numPr>
                <w:ilvl w:val="0"/>
                <w:numId w:val="13"/>
              </w:numPr>
              <w:spacing w:before="0" w:beforeAutospacing="0" w:after="0" w:afterAutospacing="0"/>
              <w:jc w:val="both"/>
              <w:rPr>
                <w:lang w:val="lt-LT"/>
              </w:rPr>
            </w:pPr>
            <w:r w:rsidRPr="0095392F">
              <w:rPr>
                <w:lang w:val="lt-LT"/>
              </w:rPr>
              <w:t>Tiesioginių skrydžių pasirinkimo paieškoje;</w:t>
            </w:r>
          </w:p>
          <w:p w14:paraId="1BA40DE3" w14:textId="77777777" w:rsidR="00985CFE" w:rsidRPr="0095392F" w:rsidRDefault="00985CFE" w:rsidP="00985CFE">
            <w:pPr>
              <w:pStyle w:val="NormalWeb"/>
              <w:numPr>
                <w:ilvl w:val="0"/>
                <w:numId w:val="13"/>
              </w:numPr>
              <w:spacing w:before="0" w:beforeAutospacing="0" w:after="0" w:afterAutospacing="0"/>
              <w:jc w:val="both"/>
              <w:rPr>
                <w:lang w:val="lt-LT"/>
              </w:rPr>
            </w:pPr>
            <w:r w:rsidRPr="0095392F">
              <w:rPr>
                <w:lang w:val="lt-LT"/>
              </w:rPr>
              <w:t>Kelionės trukmės pasirinkimo;</w:t>
            </w:r>
          </w:p>
          <w:p w14:paraId="04A7DF96" w14:textId="395FA37B" w:rsidR="00985CFE" w:rsidRPr="0095392F" w:rsidRDefault="00985CFE" w:rsidP="00843B1D">
            <w:pPr>
              <w:pStyle w:val="NormalWeb"/>
              <w:numPr>
                <w:ilvl w:val="0"/>
                <w:numId w:val="13"/>
              </w:numPr>
              <w:spacing w:before="0" w:beforeAutospacing="0" w:after="0" w:afterAutospacing="0"/>
              <w:jc w:val="both"/>
              <w:rPr>
                <w:lang w:val="lt-LT"/>
              </w:rPr>
            </w:pPr>
            <w:r w:rsidRPr="0095392F">
              <w:rPr>
                <w:lang w:val="lt-LT"/>
              </w:rPr>
              <w:t>Skrydžio kainos intervalo pasirinkimo</w:t>
            </w:r>
            <w:r w:rsidR="00114AA5" w:rsidRPr="0095392F">
              <w:rPr>
                <w:lang w:val="lt-LT"/>
              </w:rPr>
              <w:t>.</w:t>
            </w:r>
          </w:p>
        </w:tc>
      </w:tr>
      <w:tr w:rsidR="00F67100" w:rsidRPr="0095392F" w14:paraId="012B0F3B" w14:textId="77777777" w:rsidTr="00F67100">
        <w:tc>
          <w:tcPr>
            <w:tcW w:w="4530" w:type="dxa"/>
          </w:tcPr>
          <w:p w14:paraId="28072C8B" w14:textId="0E97ECBF" w:rsidR="00F67100" w:rsidRPr="0095392F" w:rsidRDefault="00AD46B6" w:rsidP="00AD46B6">
            <w:pPr>
              <w:pStyle w:val="NormalWeb"/>
              <w:spacing w:before="0" w:beforeAutospacing="0" w:after="0" w:afterAutospacing="0" w:line="360" w:lineRule="auto"/>
              <w:jc w:val="both"/>
              <w:rPr>
                <w:b/>
                <w:lang w:val="lt-LT"/>
              </w:rPr>
            </w:pPr>
            <w:r w:rsidRPr="0095392F">
              <w:rPr>
                <w:b/>
                <w:lang w:val="lt-LT"/>
              </w:rPr>
              <w:t>Galimybės</w:t>
            </w:r>
          </w:p>
        </w:tc>
        <w:tc>
          <w:tcPr>
            <w:tcW w:w="4531" w:type="dxa"/>
          </w:tcPr>
          <w:p w14:paraId="36449C40" w14:textId="1027A087" w:rsidR="00F67100" w:rsidRPr="0095392F" w:rsidRDefault="00AD46B6" w:rsidP="00AD46B6">
            <w:pPr>
              <w:pStyle w:val="NormalWeb"/>
              <w:spacing w:before="0" w:beforeAutospacing="0" w:after="0" w:afterAutospacing="0" w:line="360" w:lineRule="auto"/>
              <w:jc w:val="both"/>
              <w:rPr>
                <w:b/>
                <w:lang w:val="lt-LT"/>
              </w:rPr>
            </w:pPr>
            <w:r w:rsidRPr="0095392F">
              <w:rPr>
                <w:b/>
                <w:lang w:val="lt-LT"/>
              </w:rPr>
              <w:t>Grėsmės</w:t>
            </w:r>
          </w:p>
        </w:tc>
      </w:tr>
      <w:tr w:rsidR="00F67100" w:rsidRPr="0009145E" w14:paraId="368DDB14" w14:textId="77777777" w:rsidTr="00F67100">
        <w:tc>
          <w:tcPr>
            <w:tcW w:w="4530" w:type="dxa"/>
          </w:tcPr>
          <w:p w14:paraId="6BF404F3" w14:textId="43D68026" w:rsidR="00F67100" w:rsidRPr="0095392F" w:rsidRDefault="00E961FB" w:rsidP="00E961FB">
            <w:pPr>
              <w:pStyle w:val="NormalWeb"/>
              <w:spacing w:before="0" w:beforeAutospacing="0" w:after="0" w:afterAutospacing="0"/>
              <w:jc w:val="both"/>
              <w:rPr>
                <w:lang w:val="lt-LT"/>
              </w:rPr>
            </w:pPr>
            <w:r w:rsidRPr="0095392F">
              <w:rPr>
                <w:lang w:val="lt-LT"/>
              </w:rPr>
              <w:t>Suteikti tiesioginių skrydžių pasirinkimo, kelionės trukmės, kainos</w:t>
            </w:r>
            <w:r w:rsidR="00A37308" w:rsidRPr="0095392F">
              <w:rPr>
                <w:lang w:val="lt-LT"/>
              </w:rPr>
              <w:t xml:space="preserve"> intervalo pasirinkimo galimybes.</w:t>
            </w:r>
          </w:p>
        </w:tc>
        <w:tc>
          <w:tcPr>
            <w:tcW w:w="4531" w:type="dxa"/>
          </w:tcPr>
          <w:p w14:paraId="0B6ED92A" w14:textId="0463B492" w:rsidR="00F67100" w:rsidRPr="0095392F" w:rsidRDefault="00843B1D" w:rsidP="00E961FB">
            <w:pPr>
              <w:pStyle w:val="NormalWeb"/>
              <w:spacing w:before="0" w:beforeAutospacing="0" w:after="0" w:afterAutospacing="0"/>
              <w:jc w:val="both"/>
              <w:rPr>
                <w:lang w:val="lt-LT"/>
              </w:rPr>
            </w:pPr>
            <w:r w:rsidRPr="0095392F">
              <w:rPr>
                <w:lang w:val="lt-LT"/>
              </w:rPr>
              <w:t>Konkurentų internetinis puslapis gali būti patogesnis dėl „Expedia“ silpnybių.</w:t>
            </w:r>
          </w:p>
        </w:tc>
      </w:tr>
    </w:tbl>
    <w:p w14:paraId="79406F51" w14:textId="18F98E46" w:rsidR="00C82704" w:rsidRPr="0095392F" w:rsidRDefault="008653B3" w:rsidP="002D24E9">
      <w:pPr>
        <w:pStyle w:val="Heading2"/>
      </w:pPr>
      <w:r w:rsidRPr="0095392F">
        <w:t xml:space="preserve"> </w:t>
      </w:r>
      <w:bookmarkStart w:id="7" w:name="_Toc61132017"/>
      <w:r w:rsidR="00C82704" w:rsidRPr="0095392F">
        <w:t>„Travelgenio“</w:t>
      </w:r>
      <w:bookmarkEnd w:id="7"/>
    </w:p>
    <w:p w14:paraId="7BE006D8" w14:textId="5D6823AC" w:rsidR="00B201DF" w:rsidRDefault="00705BDC" w:rsidP="0064559F">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 xml:space="preserve">„Travelgenio“ yra internetinė kelionių agentūra, kuri buvo sukurta 2010 metais. </w:t>
      </w:r>
      <w:r w:rsidR="00B201DF" w:rsidRPr="0095392F">
        <w:rPr>
          <w:rFonts w:ascii="Times New Roman" w:hAnsi="Times New Roman" w:cs="Times New Roman"/>
          <w:sz w:val="24"/>
          <w:szCs w:val="24"/>
          <w:lang w:val="lt-LT"/>
        </w:rPr>
        <w:t>Ši sistema naudotojui pateikia paieškos laukus (išvykimo ir atvykimo lokacija, išvykimo ir atvykimo datos, kelionės tipas, klasė</w:t>
      </w:r>
      <w:r w:rsidR="003D1696" w:rsidRPr="0095392F">
        <w:rPr>
          <w:rFonts w:ascii="Times New Roman" w:hAnsi="Times New Roman" w:cs="Times New Roman"/>
          <w:sz w:val="24"/>
          <w:szCs w:val="24"/>
          <w:lang w:val="lt-LT"/>
        </w:rPr>
        <w:t>, pageidaujamas dienos laikas, pageidaujama avialinija</w:t>
      </w:r>
      <w:r w:rsidR="00B201DF" w:rsidRPr="0095392F">
        <w:rPr>
          <w:rFonts w:ascii="Times New Roman" w:hAnsi="Times New Roman" w:cs="Times New Roman"/>
          <w:sz w:val="24"/>
          <w:szCs w:val="24"/>
          <w:lang w:val="lt-LT"/>
        </w:rPr>
        <w:t xml:space="preserve">), kuriuos užpildžius atidaromas </w:t>
      </w:r>
      <w:r w:rsidR="00B201DF" w:rsidRPr="006000F5">
        <w:rPr>
          <w:rFonts w:ascii="Times New Roman" w:hAnsi="Times New Roman" w:cs="Times New Roman"/>
          <w:sz w:val="24"/>
          <w:szCs w:val="24"/>
          <w:lang w:val="lt-LT"/>
        </w:rPr>
        <w:t>pagrindi</w:t>
      </w:r>
      <w:r w:rsidR="006000F5" w:rsidRPr="006000F5">
        <w:rPr>
          <w:rFonts w:ascii="Times New Roman" w:hAnsi="Times New Roman" w:cs="Times New Roman"/>
          <w:sz w:val="24"/>
          <w:szCs w:val="24"/>
          <w:lang w:val="lt-LT"/>
        </w:rPr>
        <w:t>ni</w:t>
      </w:r>
      <w:r w:rsidR="00B201DF" w:rsidRPr="006000F5">
        <w:rPr>
          <w:rFonts w:ascii="Times New Roman" w:hAnsi="Times New Roman" w:cs="Times New Roman"/>
          <w:sz w:val="24"/>
          <w:szCs w:val="24"/>
          <w:lang w:val="lt-LT"/>
        </w:rPr>
        <w:t>s</w:t>
      </w:r>
      <w:r w:rsidR="00B201DF" w:rsidRPr="0095392F">
        <w:rPr>
          <w:rFonts w:ascii="Times New Roman" w:hAnsi="Times New Roman" w:cs="Times New Roman"/>
          <w:sz w:val="24"/>
          <w:szCs w:val="24"/>
          <w:lang w:val="lt-LT"/>
        </w:rPr>
        <w:t xml:space="preserve"> inf</w:t>
      </w:r>
      <w:r w:rsidR="003D1696" w:rsidRPr="0095392F">
        <w:rPr>
          <w:rFonts w:ascii="Times New Roman" w:hAnsi="Times New Roman" w:cs="Times New Roman"/>
          <w:sz w:val="24"/>
          <w:szCs w:val="24"/>
          <w:lang w:val="lt-LT"/>
        </w:rPr>
        <w:t>ormacijos atvaizdavimo langas (2</w:t>
      </w:r>
      <w:r w:rsidR="00B201DF" w:rsidRPr="0095392F">
        <w:rPr>
          <w:rFonts w:ascii="Times New Roman" w:hAnsi="Times New Roman" w:cs="Times New Roman"/>
          <w:sz w:val="24"/>
          <w:szCs w:val="24"/>
          <w:lang w:val="lt-LT"/>
        </w:rPr>
        <w:t xml:space="preserve"> paveiksliukas). Sistema atvaizduoja užklausą atitinkančius avialinijų skrydžių pasiūlymus. Informacijos </w:t>
      </w:r>
      <w:r w:rsidR="00B201DF" w:rsidRPr="0095392F">
        <w:rPr>
          <w:rFonts w:ascii="Times New Roman" w:hAnsi="Times New Roman" w:cs="Times New Roman"/>
          <w:sz w:val="24"/>
          <w:szCs w:val="24"/>
          <w:lang w:val="lt-LT"/>
        </w:rPr>
        <w:lastRenderedPageBreak/>
        <w:t>atvaizdavimo lange taip pat yra pateikiamos galimybės dar labiau patikslinti poreikius: galima n</w:t>
      </w:r>
      <w:r w:rsidR="003D1696" w:rsidRPr="0095392F">
        <w:rPr>
          <w:rFonts w:ascii="Times New Roman" w:hAnsi="Times New Roman" w:cs="Times New Roman"/>
          <w:sz w:val="24"/>
          <w:szCs w:val="24"/>
          <w:lang w:val="lt-LT"/>
        </w:rPr>
        <w:t>urodyti konkrečią avialiniją</w:t>
      </w:r>
      <w:r w:rsidR="00B201DF" w:rsidRPr="0095392F">
        <w:rPr>
          <w:rFonts w:ascii="Times New Roman" w:hAnsi="Times New Roman" w:cs="Times New Roman"/>
          <w:sz w:val="24"/>
          <w:szCs w:val="24"/>
          <w:lang w:val="lt-LT"/>
        </w:rPr>
        <w:t>, filtruoti duomenis pagal kelionės trukmę</w:t>
      </w:r>
      <w:r w:rsidR="003D1696" w:rsidRPr="0095392F">
        <w:rPr>
          <w:rFonts w:ascii="Times New Roman" w:hAnsi="Times New Roman" w:cs="Times New Roman"/>
          <w:sz w:val="24"/>
          <w:szCs w:val="24"/>
          <w:lang w:val="lt-LT"/>
        </w:rPr>
        <w:t>. Žemiau pateiktoje lentelėje (3</w:t>
      </w:r>
      <w:r w:rsidR="00B201DF" w:rsidRPr="0095392F">
        <w:rPr>
          <w:rFonts w:ascii="Times New Roman" w:hAnsi="Times New Roman" w:cs="Times New Roman"/>
          <w:sz w:val="24"/>
          <w:szCs w:val="24"/>
          <w:lang w:val="lt-LT"/>
        </w:rPr>
        <w:t xml:space="preserve"> lentelė) yra pavai</w:t>
      </w:r>
      <w:r w:rsidR="00515427">
        <w:rPr>
          <w:rFonts w:ascii="Times New Roman" w:hAnsi="Times New Roman" w:cs="Times New Roman"/>
          <w:sz w:val="24"/>
          <w:szCs w:val="24"/>
          <w:lang w:val="lt-LT"/>
        </w:rPr>
        <w:t>z</w:t>
      </w:r>
      <w:r w:rsidR="00B201DF" w:rsidRPr="0095392F">
        <w:rPr>
          <w:rFonts w:ascii="Times New Roman" w:hAnsi="Times New Roman" w:cs="Times New Roman"/>
          <w:sz w:val="24"/>
          <w:szCs w:val="24"/>
          <w:lang w:val="lt-LT"/>
        </w:rPr>
        <w:t>duota SSGG internetinės sistemos analizė, joje atvaizduojama sistemos stipriosios ir silpnosios pusės.</w:t>
      </w:r>
    </w:p>
    <w:p w14:paraId="62FF2AAE" w14:textId="4A3B89D8" w:rsidR="00AB5CBC" w:rsidRDefault="007475DE" w:rsidP="00B02300">
      <w:pPr>
        <w:pStyle w:val="NormalWeb"/>
        <w:spacing w:before="0" w:beforeAutospacing="0" w:after="0" w:afterAutospacing="0" w:line="360" w:lineRule="auto"/>
        <w:jc w:val="both"/>
        <w:rPr>
          <w:sz w:val="28"/>
          <w:lang w:val="lt-LT"/>
        </w:rPr>
      </w:pPr>
      <w:r w:rsidRPr="0095392F">
        <w:rPr>
          <w:noProof/>
          <w:sz w:val="28"/>
          <w:lang w:val="lt-LT" w:eastAsia="lt-LT"/>
        </w:rPr>
        <w:drawing>
          <wp:inline distT="0" distB="0" distL="0" distR="0" wp14:anchorId="08BDC3BD" wp14:editId="72FECB65">
            <wp:extent cx="5534108" cy="433772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5387" cy="4338728"/>
                    </a:xfrm>
                    <a:prstGeom prst="rect">
                      <a:avLst/>
                    </a:prstGeom>
                  </pic:spPr>
                </pic:pic>
              </a:graphicData>
            </a:graphic>
          </wp:inline>
        </w:drawing>
      </w:r>
    </w:p>
    <w:p w14:paraId="69240F5D" w14:textId="18BB6703" w:rsidR="00A754E2" w:rsidRPr="00A754E2" w:rsidRDefault="00A754E2" w:rsidP="00A754E2">
      <w:pPr>
        <w:pStyle w:val="Heading1ForPictures"/>
        <w:jc w:val="center"/>
      </w:pPr>
      <w:bookmarkStart w:id="8" w:name="_Toc61132032"/>
      <w:r w:rsidRPr="00A754E2">
        <w:rPr>
          <w:b/>
        </w:rPr>
        <w:t>2 pav</w:t>
      </w:r>
      <w:r w:rsidRPr="0095392F">
        <w:t>. „Travelgenio“ grafinė vartotojo sąsaja</w:t>
      </w:r>
      <w:bookmarkEnd w:id="8"/>
    </w:p>
    <w:p w14:paraId="467BF1E1" w14:textId="686BA51F" w:rsidR="008B4824" w:rsidRPr="0095392F" w:rsidRDefault="008B4824" w:rsidP="008B4824">
      <w:pPr>
        <w:pStyle w:val="Heading1ForTables"/>
      </w:pPr>
      <w:bookmarkStart w:id="9" w:name="_Toc61132040"/>
      <w:r w:rsidRPr="00A754E2">
        <w:rPr>
          <w:b/>
        </w:rPr>
        <w:t>3 lentelė</w:t>
      </w:r>
      <w:r w:rsidR="00A754E2">
        <w:t>.</w:t>
      </w:r>
      <w:r w:rsidRPr="0095392F">
        <w:t xml:space="preserve"> „Travelgenio“ tinklalapio SSGG analizė</w:t>
      </w:r>
      <w:bookmarkEnd w:id="9"/>
    </w:p>
    <w:tbl>
      <w:tblPr>
        <w:tblStyle w:val="TableGrid"/>
        <w:tblW w:w="0" w:type="auto"/>
        <w:tblLook w:val="04A0" w:firstRow="1" w:lastRow="0" w:firstColumn="1" w:lastColumn="0" w:noHBand="0" w:noVBand="1"/>
      </w:tblPr>
      <w:tblGrid>
        <w:gridCol w:w="4530"/>
        <w:gridCol w:w="4531"/>
      </w:tblGrid>
      <w:tr w:rsidR="00B02300" w:rsidRPr="0095392F" w14:paraId="57AAA1EA" w14:textId="77777777" w:rsidTr="00E95CA3">
        <w:tc>
          <w:tcPr>
            <w:tcW w:w="4530" w:type="dxa"/>
          </w:tcPr>
          <w:p w14:paraId="50FB5356" w14:textId="77777777" w:rsidR="00B02300" w:rsidRPr="0095392F" w:rsidRDefault="00B02300" w:rsidP="00E95CA3">
            <w:pPr>
              <w:pStyle w:val="NormalWeb"/>
              <w:spacing w:before="0" w:beforeAutospacing="0" w:after="0" w:afterAutospacing="0" w:line="360" w:lineRule="auto"/>
              <w:jc w:val="both"/>
              <w:rPr>
                <w:b/>
                <w:lang w:val="lt-LT"/>
              </w:rPr>
            </w:pPr>
            <w:r w:rsidRPr="0095392F">
              <w:rPr>
                <w:b/>
                <w:lang w:val="lt-LT"/>
              </w:rPr>
              <w:t>Stiprybės</w:t>
            </w:r>
          </w:p>
        </w:tc>
        <w:tc>
          <w:tcPr>
            <w:tcW w:w="4531" w:type="dxa"/>
          </w:tcPr>
          <w:p w14:paraId="54B8FC0F" w14:textId="77777777" w:rsidR="00B02300" w:rsidRPr="0095392F" w:rsidRDefault="00B02300" w:rsidP="00E95CA3">
            <w:pPr>
              <w:pStyle w:val="NormalWeb"/>
              <w:spacing w:before="0" w:beforeAutospacing="0" w:after="0" w:afterAutospacing="0" w:line="360" w:lineRule="auto"/>
              <w:jc w:val="both"/>
              <w:rPr>
                <w:b/>
                <w:lang w:val="lt-LT"/>
              </w:rPr>
            </w:pPr>
            <w:r w:rsidRPr="0095392F">
              <w:rPr>
                <w:b/>
                <w:lang w:val="lt-LT"/>
              </w:rPr>
              <w:t>Silpnybės</w:t>
            </w:r>
          </w:p>
        </w:tc>
      </w:tr>
      <w:tr w:rsidR="00B02300" w:rsidRPr="0009145E" w14:paraId="0025CCFD" w14:textId="77777777" w:rsidTr="00E95CA3">
        <w:tc>
          <w:tcPr>
            <w:tcW w:w="4530" w:type="dxa"/>
          </w:tcPr>
          <w:p w14:paraId="48127F60" w14:textId="77777777" w:rsidR="00B02300" w:rsidRPr="0095392F" w:rsidRDefault="00B02300" w:rsidP="00E95CA3">
            <w:pPr>
              <w:pStyle w:val="NormalWeb"/>
              <w:spacing w:before="0" w:beforeAutospacing="0" w:after="0" w:afterAutospacing="0"/>
              <w:jc w:val="both"/>
              <w:rPr>
                <w:lang w:val="lt-LT"/>
              </w:rPr>
            </w:pPr>
            <w:r w:rsidRPr="0095392F">
              <w:rPr>
                <w:lang w:val="lt-LT"/>
              </w:rPr>
              <w:t>Šis internetinis puslapis turi:</w:t>
            </w:r>
          </w:p>
          <w:p w14:paraId="5958E471" w14:textId="77777777" w:rsidR="00B02300" w:rsidRPr="0095392F" w:rsidRDefault="00B7220B" w:rsidP="00B02300">
            <w:pPr>
              <w:pStyle w:val="NormalWeb"/>
              <w:numPr>
                <w:ilvl w:val="0"/>
                <w:numId w:val="14"/>
              </w:numPr>
              <w:spacing w:before="0" w:beforeAutospacing="0" w:after="0" w:afterAutospacing="0"/>
              <w:jc w:val="both"/>
              <w:rPr>
                <w:lang w:val="lt-LT"/>
              </w:rPr>
            </w:pPr>
            <w:r w:rsidRPr="0095392F">
              <w:rPr>
                <w:lang w:val="lt-LT"/>
              </w:rPr>
              <w:t>Tiesioginių skrydžių pasirinkimą paieškoje;</w:t>
            </w:r>
          </w:p>
          <w:p w14:paraId="75EF942D" w14:textId="77777777" w:rsidR="00B7220B" w:rsidRPr="0095392F" w:rsidRDefault="00B7220B" w:rsidP="00B02300">
            <w:pPr>
              <w:pStyle w:val="NormalWeb"/>
              <w:numPr>
                <w:ilvl w:val="0"/>
                <w:numId w:val="14"/>
              </w:numPr>
              <w:spacing w:before="0" w:beforeAutospacing="0" w:after="0" w:afterAutospacing="0"/>
              <w:jc w:val="both"/>
              <w:rPr>
                <w:lang w:val="lt-LT"/>
              </w:rPr>
            </w:pPr>
            <w:r w:rsidRPr="0095392F">
              <w:rPr>
                <w:lang w:val="lt-LT"/>
              </w:rPr>
              <w:t>Kelionės trukmės pasirinkimą;</w:t>
            </w:r>
          </w:p>
          <w:p w14:paraId="169B4557" w14:textId="1536E443" w:rsidR="00B7220B" w:rsidRPr="0095392F" w:rsidRDefault="0057282E" w:rsidP="00B02300">
            <w:pPr>
              <w:pStyle w:val="NormalWeb"/>
              <w:numPr>
                <w:ilvl w:val="0"/>
                <w:numId w:val="14"/>
              </w:numPr>
              <w:spacing w:before="0" w:beforeAutospacing="0" w:after="0" w:afterAutospacing="0"/>
              <w:jc w:val="both"/>
              <w:rPr>
                <w:lang w:val="lt-LT"/>
              </w:rPr>
            </w:pPr>
            <w:r w:rsidRPr="0095392F">
              <w:rPr>
                <w:lang w:val="lt-LT"/>
              </w:rPr>
              <w:t>Avialinijų mažiausių</w:t>
            </w:r>
            <w:r w:rsidR="00B7220B" w:rsidRPr="0095392F">
              <w:rPr>
                <w:lang w:val="lt-LT"/>
              </w:rPr>
              <w:t xml:space="preserve"> kainų atvaizdavimą.</w:t>
            </w:r>
          </w:p>
        </w:tc>
        <w:tc>
          <w:tcPr>
            <w:tcW w:w="4531" w:type="dxa"/>
          </w:tcPr>
          <w:p w14:paraId="5DBFE096" w14:textId="77777777" w:rsidR="00B02300" w:rsidRPr="0095392F" w:rsidRDefault="00B02300" w:rsidP="00E95CA3">
            <w:pPr>
              <w:pStyle w:val="NormalWeb"/>
              <w:spacing w:before="0" w:beforeAutospacing="0" w:after="0" w:afterAutospacing="0"/>
              <w:jc w:val="both"/>
              <w:rPr>
                <w:lang w:val="lt-LT"/>
              </w:rPr>
            </w:pPr>
            <w:r w:rsidRPr="0095392F">
              <w:rPr>
                <w:lang w:val="lt-LT"/>
              </w:rPr>
              <w:t>Šis internetinis puslapis neturi:</w:t>
            </w:r>
          </w:p>
          <w:p w14:paraId="39B11C69" w14:textId="77777777" w:rsidR="00B02300" w:rsidRPr="0095392F" w:rsidRDefault="00114AA5" w:rsidP="00B02300">
            <w:pPr>
              <w:pStyle w:val="NormalWeb"/>
              <w:numPr>
                <w:ilvl w:val="0"/>
                <w:numId w:val="15"/>
              </w:numPr>
              <w:spacing w:before="0" w:beforeAutospacing="0" w:after="0" w:afterAutospacing="0"/>
              <w:jc w:val="both"/>
              <w:rPr>
                <w:lang w:val="lt-LT"/>
              </w:rPr>
            </w:pPr>
            <w:r w:rsidRPr="0095392F">
              <w:rPr>
                <w:lang w:val="lt-LT"/>
              </w:rPr>
              <w:t>Sustojimo skaičiaus pasirinkimo;</w:t>
            </w:r>
          </w:p>
          <w:p w14:paraId="54E59353" w14:textId="6C7B8291" w:rsidR="00114AA5" w:rsidRPr="0095392F" w:rsidRDefault="00114AA5" w:rsidP="00B02300">
            <w:pPr>
              <w:pStyle w:val="NormalWeb"/>
              <w:numPr>
                <w:ilvl w:val="0"/>
                <w:numId w:val="15"/>
              </w:numPr>
              <w:spacing w:before="0" w:beforeAutospacing="0" w:after="0" w:afterAutospacing="0"/>
              <w:jc w:val="both"/>
              <w:rPr>
                <w:lang w:val="lt-LT"/>
              </w:rPr>
            </w:pPr>
            <w:r w:rsidRPr="0095392F">
              <w:rPr>
                <w:lang w:val="lt-LT"/>
              </w:rPr>
              <w:t>Skrydžių kieki</w:t>
            </w:r>
            <w:r w:rsidR="00213D07" w:rsidRPr="0095392F">
              <w:rPr>
                <w:lang w:val="lt-LT"/>
              </w:rPr>
              <w:t>o atvaizdavimo pagal sustojimo kartus</w:t>
            </w:r>
            <w:r w:rsidRPr="0095392F">
              <w:rPr>
                <w:lang w:val="lt-LT"/>
              </w:rPr>
              <w:t>;</w:t>
            </w:r>
          </w:p>
          <w:p w14:paraId="541C6A42" w14:textId="77777777" w:rsidR="00114AA5" w:rsidRPr="0095392F" w:rsidRDefault="00114AA5" w:rsidP="00B02300">
            <w:pPr>
              <w:pStyle w:val="NormalWeb"/>
              <w:numPr>
                <w:ilvl w:val="0"/>
                <w:numId w:val="15"/>
              </w:numPr>
              <w:spacing w:before="0" w:beforeAutospacing="0" w:after="0" w:afterAutospacing="0"/>
              <w:jc w:val="both"/>
              <w:rPr>
                <w:lang w:val="lt-LT"/>
              </w:rPr>
            </w:pPr>
            <w:r w:rsidRPr="0095392F">
              <w:rPr>
                <w:lang w:val="lt-LT"/>
              </w:rPr>
              <w:t>Skrydžių kiekio atvaizdavimo pagal avialiniją;</w:t>
            </w:r>
          </w:p>
          <w:p w14:paraId="1A26931C" w14:textId="77777777" w:rsidR="00114AA5" w:rsidRPr="0095392F" w:rsidRDefault="00114AA5" w:rsidP="00B02300">
            <w:pPr>
              <w:pStyle w:val="NormalWeb"/>
              <w:numPr>
                <w:ilvl w:val="0"/>
                <w:numId w:val="15"/>
              </w:numPr>
              <w:spacing w:before="0" w:beforeAutospacing="0" w:after="0" w:afterAutospacing="0"/>
              <w:jc w:val="both"/>
              <w:rPr>
                <w:lang w:val="lt-LT"/>
              </w:rPr>
            </w:pPr>
            <w:r w:rsidRPr="0095392F">
              <w:rPr>
                <w:lang w:val="lt-LT"/>
              </w:rPr>
              <w:t>Kainos intervalo pasirinkimo;</w:t>
            </w:r>
          </w:p>
          <w:p w14:paraId="09DD0C19" w14:textId="08E8DF87" w:rsidR="00114AA5" w:rsidRPr="0095392F" w:rsidRDefault="00114AA5" w:rsidP="00B02300">
            <w:pPr>
              <w:pStyle w:val="NormalWeb"/>
              <w:numPr>
                <w:ilvl w:val="0"/>
                <w:numId w:val="15"/>
              </w:numPr>
              <w:spacing w:before="0" w:beforeAutospacing="0" w:after="0" w:afterAutospacing="0"/>
              <w:jc w:val="both"/>
              <w:rPr>
                <w:lang w:val="lt-LT"/>
              </w:rPr>
            </w:pPr>
            <w:r w:rsidRPr="0095392F">
              <w:rPr>
                <w:lang w:val="lt-LT"/>
              </w:rPr>
              <w:t>Filtravimo pagal skrydžio trukmę ir kainą.</w:t>
            </w:r>
          </w:p>
        </w:tc>
      </w:tr>
      <w:tr w:rsidR="00B02300" w:rsidRPr="0095392F" w14:paraId="0EE47686" w14:textId="77777777" w:rsidTr="00E95CA3">
        <w:tc>
          <w:tcPr>
            <w:tcW w:w="4530" w:type="dxa"/>
          </w:tcPr>
          <w:p w14:paraId="4535B856" w14:textId="77777777" w:rsidR="00B02300" w:rsidRPr="0095392F" w:rsidRDefault="00B02300" w:rsidP="00E95CA3">
            <w:pPr>
              <w:pStyle w:val="NormalWeb"/>
              <w:spacing w:before="0" w:beforeAutospacing="0" w:after="0" w:afterAutospacing="0" w:line="360" w:lineRule="auto"/>
              <w:jc w:val="both"/>
              <w:rPr>
                <w:b/>
                <w:lang w:val="lt-LT"/>
              </w:rPr>
            </w:pPr>
            <w:r w:rsidRPr="0095392F">
              <w:rPr>
                <w:b/>
                <w:lang w:val="lt-LT"/>
              </w:rPr>
              <w:t>Galimybės</w:t>
            </w:r>
          </w:p>
        </w:tc>
        <w:tc>
          <w:tcPr>
            <w:tcW w:w="4531" w:type="dxa"/>
          </w:tcPr>
          <w:p w14:paraId="38ED9E73" w14:textId="77777777" w:rsidR="00B02300" w:rsidRPr="0095392F" w:rsidRDefault="00B02300" w:rsidP="00E95CA3">
            <w:pPr>
              <w:pStyle w:val="NormalWeb"/>
              <w:spacing w:before="0" w:beforeAutospacing="0" w:after="0" w:afterAutospacing="0" w:line="360" w:lineRule="auto"/>
              <w:jc w:val="both"/>
              <w:rPr>
                <w:b/>
                <w:lang w:val="lt-LT"/>
              </w:rPr>
            </w:pPr>
            <w:r w:rsidRPr="0095392F">
              <w:rPr>
                <w:b/>
                <w:lang w:val="lt-LT"/>
              </w:rPr>
              <w:t>Grėsmės</w:t>
            </w:r>
          </w:p>
        </w:tc>
      </w:tr>
      <w:tr w:rsidR="00B02300" w:rsidRPr="0095392F" w14:paraId="0C2BC7FA" w14:textId="77777777" w:rsidTr="00E95CA3">
        <w:tc>
          <w:tcPr>
            <w:tcW w:w="4530" w:type="dxa"/>
          </w:tcPr>
          <w:p w14:paraId="6DA3B6DD" w14:textId="29110F07" w:rsidR="00B02300" w:rsidRPr="0095392F" w:rsidRDefault="00B02300" w:rsidP="00A37308">
            <w:pPr>
              <w:pStyle w:val="NormalWeb"/>
              <w:spacing w:before="0" w:beforeAutospacing="0" w:after="0" w:afterAutospacing="0"/>
              <w:jc w:val="both"/>
              <w:rPr>
                <w:lang w:val="lt-LT"/>
              </w:rPr>
            </w:pPr>
            <w:r w:rsidRPr="0095392F">
              <w:rPr>
                <w:lang w:val="lt-LT"/>
              </w:rPr>
              <w:t xml:space="preserve">Suteikti </w:t>
            </w:r>
            <w:r w:rsidR="00A37308" w:rsidRPr="0095392F">
              <w:rPr>
                <w:lang w:val="lt-LT"/>
              </w:rPr>
              <w:t>sustojimo skaičiaus pasirinkimo, kainos intervalo pasirinkimo, filtravimo pagal skrydžio trukmę ir kainą galimybes.</w:t>
            </w:r>
            <w:r w:rsidR="00213D07" w:rsidRPr="0095392F">
              <w:rPr>
                <w:lang w:val="lt-LT"/>
              </w:rPr>
              <w:t xml:space="preserve"> Atvaizduoti skrydžių kiekį pagal sustojimo kartus</w:t>
            </w:r>
            <w:r w:rsidR="00906844" w:rsidRPr="0095392F">
              <w:rPr>
                <w:lang w:val="lt-LT"/>
              </w:rPr>
              <w:t xml:space="preserve"> ir avialiniją.</w:t>
            </w:r>
          </w:p>
        </w:tc>
        <w:tc>
          <w:tcPr>
            <w:tcW w:w="4531" w:type="dxa"/>
          </w:tcPr>
          <w:p w14:paraId="3CAB215D" w14:textId="1D1CD2E6" w:rsidR="00B02300" w:rsidRPr="0095392F" w:rsidRDefault="00B02300" w:rsidP="00E95CA3">
            <w:pPr>
              <w:pStyle w:val="NormalWeb"/>
              <w:spacing w:before="0" w:beforeAutospacing="0" w:after="0" w:afterAutospacing="0"/>
              <w:jc w:val="both"/>
              <w:rPr>
                <w:lang w:val="lt-LT"/>
              </w:rPr>
            </w:pPr>
            <w:r w:rsidRPr="0095392F">
              <w:rPr>
                <w:lang w:val="lt-LT"/>
              </w:rPr>
              <w:t>Konkurentų internetinis puslapis gali būti patogesnis dėl „</w:t>
            </w:r>
            <w:r w:rsidR="00B7220B" w:rsidRPr="0095392F">
              <w:rPr>
                <w:lang w:val="lt-LT"/>
              </w:rPr>
              <w:t>Travelgenio</w:t>
            </w:r>
            <w:r w:rsidRPr="0095392F">
              <w:rPr>
                <w:lang w:val="lt-LT"/>
              </w:rPr>
              <w:t>“ silpnybių.</w:t>
            </w:r>
          </w:p>
        </w:tc>
      </w:tr>
    </w:tbl>
    <w:p w14:paraId="131270A4" w14:textId="40115D0B" w:rsidR="00683B28" w:rsidRPr="0095392F" w:rsidRDefault="00841351" w:rsidP="002D24E9">
      <w:pPr>
        <w:pStyle w:val="Heading2"/>
      </w:pPr>
      <w:r w:rsidRPr="0095392F">
        <w:lastRenderedPageBreak/>
        <w:t xml:space="preserve"> </w:t>
      </w:r>
      <w:bookmarkStart w:id="10" w:name="_Toc61132018"/>
      <w:r w:rsidR="00683B28" w:rsidRPr="0095392F">
        <w:t>„Skyscanner“</w:t>
      </w:r>
      <w:bookmarkEnd w:id="10"/>
    </w:p>
    <w:p w14:paraId="5F8D9960" w14:textId="605DE515" w:rsidR="008E49B5" w:rsidRDefault="00841351" w:rsidP="0064559F">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 xml:space="preserve">„Skyscanner“ yra </w:t>
      </w:r>
      <w:r w:rsidR="00A74B31" w:rsidRPr="0095392F">
        <w:rPr>
          <w:rFonts w:ascii="Times New Roman" w:hAnsi="Times New Roman" w:cs="Times New Roman"/>
          <w:sz w:val="24"/>
          <w:szCs w:val="24"/>
          <w:lang w:val="lt-LT"/>
        </w:rPr>
        <w:t xml:space="preserve">metaduomenų paieškos sistema ir kelionių agentūra, įsikūrusi Edinburge ir priklausanti didžiausiai Kinijos internetinių kelionių agentūrai „Trip.com Group“. Svetainė yra išversta daugiau nei į 30 kalbų. „Skyscanner“ buvo sukurtas 2002 metais. </w:t>
      </w:r>
      <w:r w:rsidRPr="0095392F">
        <w:rPr>
          <w:rFonts w:ascii="Times New Roman" w:hAnsi="Times New Roman" w:cs="Times New Roman"/>
          <w:sz w:val="24"/>
          <w:szCs w:val="24"/>
          <w:lang w:val="lt-LT"/>
        </w:rPr>
        <w:t>Ši sistema naudotojui pateikia paieškos laukus (išvykimo ir atvykimo lokacija, išvykimo ir atvykimo datos, kelionės tipas, klasė,</w:t>
      </w:r>
      <w:r w:rsidR="00ED25E8" w:rsidRPr="0095392F">
        <w:rPr>
          <w:rFonts w:ascii="Times New Roman" w:hAnsi="Times New Roman" w:cs="Times New Roman"/>
          <w:sz w:val="24"/>
          <w:szCs w:val="24"/>
          <w:lang w:val="lt-LT"/>
        </w:rPr>
        <w:t xml:space="preserve"> suteikiamas tiesioginių skrydžių pasirinkimas</w:t>
      </w:r>
      <w:r w:rsidRPr="0095392F">
        <w:rPr>
          <w:rFonts w:ascii="Times New Roman" w:hAnsi="Times New Roman" w:cs="Times New Roman"/>
          <w:sz w:val="24"/>
          <w:szCs w:val="24"/>
          <w:lang w:val="lt-LT"/>
        </w:rPr>
        <w:t xml:space="preserve">), kuriuos užpildžius atidaromas </w:t>
      </w:r>
      <w:r w:rsidRPr="006000F5">
        <w:rPr>
          <w:rFonts w:ascii="Times New Roman" w:hAnsi="Times New Roman" w:cs="Times New Roman"/>
          <w:sz w:val="24"/>
          <w:szCs w:val="24"/>
          <w:lang w:val="lt-LT"/>
        </w:rPr>
        <w:t>pagrind</w:t>
      </w:r>
      <w:r w:rsidR="006000F5" w:rsidRPr="006000F5">
        <w:rPr>
          <w:rFonts w:ascii="Times New Roman" w:hAnsi="Times New Roman" w:cs="Times New Roman"/>
          <w:sz w:val="24"/>
          <w:szCs w:val="24"/>
          <w:lang w:val="lt-LT"/>
        </w:rPr>
        <w:t>in</w:t>
      </w:r>
      <w:r w:rsidRPr="006000F5">
        <w:rPr>
          <w:rFonts w:ascii="Times New Roman" w:hAnsi="Times New Roman" w:cs="Times New Roman"/>
          <w:sz w:val="24"/>
          <w:szCs w:val="24"/>
          <w:lang w:val="lt-LT"/>
        </w:rPr>
        <w:t>is</w:t>
      </w:r>
      <w:r w:rsidRPr="0095392F">
        <w:rPr>
          <w:rFonts w:ascii="Times New Roman" w:hAnsi="Times New Roman" w:cs="Times New Roman"/>
          <w:sz w:val="24"/>
          <w:szCs w:val="24"/>
          <w:lang w:val="lt-LT"/>
        </w:rPr>
        <w:t xml:space="preserve"> inf</w:t>
      </w:r>
      <w:r w:rsidR="00ED25E8" w:rsidRPr="0095392F">
        <w:rPr>
          <w:rFonts w:ascii="Times New Roman" w:hAnsi="Times New Roman" w:cs="Times New Roman"/>
          <w:sz w:val="24"/>
          <w:szCs w:val="24"/>
          <w:lang w:val="lt-LT"/>
        </w:rPr>
        <w:t>ormacijos atvaizdavimo langas (3</w:t>
      </w:r>
      <w:r w:rsidRPr="0095392F">
        <w:rPr>
          <w:rFonts w:ascii="Times New Roman" w:hAnsi="Times New Roman" w:cs="Times New Roman"/>
          <w:sz w:val="24"/>
          <w:szCs w:val="24"/>
          <w:lang w:val="lt-LT"/>
        </w:rPr>
        <w:t xml:space="preserve"> paveiksliukas). Sistema atvaizduoja užklausą atitinkančius avialinijų skrydžių pasiūlymus. Informacijos atvaizdavimo lange taip pat yra pateikiamos galimybės dar labiau patikslinti poreikius: galima nurodyti konkrečią avialiniją,</w:t>
      </w:r>
      <w:r w:rsidR="00ED25E8" w:rsidRPr="0095392F">
        <w:rPr>
          <w:rFonts w:ascii="Times New Roman" w:hAnsi="Times New Roman" w:cs="Times New Roman"/>
          <w:sz w:val="24"/>
          <w:szCs w:val="24"/>
          <w:lang w:val="lt-LT"/>
        </w:rPr>
        <w:t xml:space="preserve"> sustojimų skaičių,</w:t>
      </w:r>
      <w:r w:rsidRPr="0095392F">
        <w:rPr>
          <w:rFonts w:ascii="Times New Roman" w:hAnsi="Times New Roman" w:cs="Times New Roman"/>
          <w:sz w:val="24"/>
          <w:szCs w:val="24"/>
          <w:lang w:val="lt-LT"/>
        </w:rPr>
        <w:t xml:space="preserve"> filtruoti duomenis pagal kelionės trukmę</w:t>
      </w:r>
      <w:r w:rsidR="00ED25E8" w:rsidRPr="0095392F">
        <w:rPr>
          <w:rFonts w:ascii="Times New Roman" w:hAnsi="Times New Roman" w:cs="Times New Roman"/>
          <w:sz w:val="24"/>
          <w:szCs w:val="24"/>
          <w:lang w:val="lt-LT"/>
        </w:rPr>
        <w:t xml:space="preserve"> ir kainą. Žemiau pateiktoje lentelėje (4</w:t>
      </w:r>
      <w:r w:rsidRPr="0095392F">
        <w:rPr>
          <w:rFonts w:ascii="Times New Roman" w:hAnsi="Times New Roman" w:cs="Times New Roman"/>
          <w:sz w:val="24"/>
          <w:szCs w:val="24"/>
          <w:lang w:val="lt-LT"/>
        </w:rPr>
        <w:t xml:space="preserve"> lentelė) yra </w:t>
      </w:r>
      <w:r w:rsidRPr="006000F5">
        <w:rPr>
          <w:rFonts w:ascii="Times New Roman" w:hAnsi="Times New Roman" w:cs="Times New Roman"/>
          <w:sz w:val="24"/>
          <w:szCs w:val="24"/>
          <w:lang w:val="lt-LT"/>
        </w:rPr>
        <w:t>pavaid</w:t>
      </w:r>
      <w:r w:rsidR="006000F5" w:rsidRPr="006000F5">
        <w:rPr>
          <w:rFonts w:ascii="Times New Roman" w:hAnsi="Times New Roman" w:cs="Times New Roman"/>
          <w:sz w:val="24"/>
          <w:szCs w:val="24"/>
          <w:lang w:val="lt-LT"/>
        </w:rPr>
        <w:t>z</w:t>
      </w:r>
      <w:r w:rsidRPr="006000F5">
        <w:rPr>
          <w:rFonts w:ascii="Times New Roman" w:hAnsi="Times New Roman" w:cs="Times New Roman"/>
          <w:sz w:val="24"/>
          <w:szCs w:val="24"/>
          <w:lang w:val="lt-LT"/>
        </w:rPr>
        <w:t>uota</w:t>
      </w:r>
      <w:r w:rsidRPr="0095392F">
        <w:rPr>
          <w:rFonts w:ascii="Times New Roman" w:hAnsi="Times New Roman" w:cs="Times New Roman"/>
          <w:sz w:val="24"/>
          <w:szCs w:val="24"/>
          <w:lang w:val="lt-LT"/>
        </w:rPr>
        <w:t xml:space="preserve"> SSGG internetinės sistemos analizė, joje atvaizduojama sistemos stipriosios ir silpnosios pusės.</w:t>
      </w:r>
    </w:p>
    <w:p w14:paraId="418E5D7C" w14:textId="1ABADA30" w:rsidR="00AB5CBC" w:rsidRDefault="007475DE" w:rsidP="00854829">
      <w:pPr>
        <w:pStyle w:val="NormalWeb"/>
        <w:spacing w:before="0" w:beforeAutospacing="0" w:after="0" w:afterAutospacing="0" w:line="360" w:lineRule="auto"/>
        <w:jc w:val="both"/>
        <w:rPr>
          <w:lang w:val="lt-LT"/>
        </w:rPr>
      </w:pPr>
      <w:r w:rsidRPr="0095392F">
        <w:rPr>
          <w:noProof/>
          <w:lang w:val="lt-LT" w:eastAsia="lt-LT"/>
        </w:rPr>
        <w:drawing>
          <wp:inline distT="0" distB="0" distL="0" distR="0" wp14:anchorId="761BDD97" wp14:editId="3CEFE43D">
            <wp:extent cx="6076327" cy="558598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1004" cy="5645447"/>
                    </a:xfrm>
                    <a:prstGeom prst="rect">
                      <a:avLst/>
                    </a:prstGeom>
                  </pic:spPr>
                </pic:pic>
              </a:graphicData>
            </a:graphic>
          </wp:inline>
        </w:drawing>
      </w:r>
    </w:p>
    <w:p w14:paraId="0D51205C" w14:textId="6D16F7CB" w:rsidR="00A754E2" w:rsidRPr="0095392F" w:rsidRDefault="00A754E2" w:rsidP="00A754E2">
      <w:pPr>
        <w:pStyle w:val="Heading1ForPictures"/>
        <w:jc w:val="center"/>
      </w:pPr>
      <w:bookmarkStart w:id="11" w:name="_Toc61132033"/>
      <w:r w:rsidRPr="00A754E2">
        <w:rPr>
          <w:b/>
        </w:rPr>
        <w:t>3 pav.</w:t>
      </w:r>
      <w:r w:rsidRPr="0095392F">
        <w:t xml:space="preserve"> „Skyscanner“ grafinė vartotojo sąsaja</w:t>
      </w:r>
      <w:bookmarkEnd w:id="11"/>
    </w:p>
    <w:p w14:paraId="75E21CEE" w14:textId="252D0A1A" w:rsidR="002F6BFD" w:rsidRPr="00191F32" w:rsidRDefault="00A00245" w:rsidP="00683B28">
      <w:pPr>
        <w:pStyle w:val="NormalWeb"/>
        <w:spacing w:before="240" w:beforeAutospacing="0" w:after="0" w:afterAutospacing="0" w:line="360" w:lineRule="auto"/>
        <w:jc w:val="both"/>
        <w:rPr>
          <w:lang w:val="lt-LT"/>
        </w:rPr>
      </w:pPr>
      <w:r w:rsidRPr="00A754E2">
        <w:rPr>
          <w:b/>
          <w:lang w:val="lt-LT"/>
        </w:rPr>
        <w:lastRenderedPageBreak/>
        <w:t>4 lentelė</w:t>
      </w:r>
      <w:r w:rsidR="00A754E2">
        <w:rPr>
          <w:lang w:val="lt-LT"/>
        </w:rPr>
        <w:t>.</w:t>
      </w:r>
      <w:r w:rsidRPr="00191F32">
        <w:rPr>
          <w:lang w:val="lt-LT"/>
        </w:rPr>
        <w:t xml:space="preserve"> „Skyscanner“ tinklalapio SSGG analizė</w:t>
      </w:r>
    </w:p>
    <w:tbl>
      <w:tblPr>
        <w:tblStyle w:val="TableGrid"/>
        <w:tblW w:w="0" w:type="auto"/>
        <w:tblLook w:val="04A0" w:firstRow="1" w:lastRow="0" w:firstColumn="1" w:lastColumn="0" w:noHBand="0" w:noVBand="1"/>
      </w:tblPr>
      <w:tblGrid>
        <w:gridCol w:w="4530"/>
        <w:gridCol w:w="4531"/>
      </w:tblGrid>
      <w:tr w:rsidR="00854829" w:rsidRPr="0095392F" w14:paraId="1FEC657E" w14:textId="77777777" w:rsidTr="00E95CA3">
        <w:tc>
          <w:tcPr>
            <w:tcW w:w="4530" w:type="dxa"/>
          </w:tcPr>
          <w:p w14:paraId="14A00616" w14:textId="77777777" w:rsidR="00854829" w:rsidRPr="0095392F" w:rsidRDefault="00854829" w:rsidP="00E95CA3">
            <w:pPr>
              <w:pStyle w:val="NormalWeb"/>
              <w:spacing w:before="0" w:beforeAutospacing="0" w:after="0" w:afterAutospacing="0" w:line="360" w:lineRule="auto"/>
              <w:jc w:val="both"/>
              <w:rPr>
                <w:b/>
                <w:lang w:val="lt-LT"/>
              </w:rPr>
            </w:pPr>
            <w:r w:rsidRPr="0095392F">
              <w:rPr>
                <w:b/>
                <w:lang w:val="lt-LT"/>
              </w:rPr>
              <w:t>Stiprybės</w:t>
            </w:r>
          </w:p>
        </w:tc>
        <w:tc>
          <w:tcPr>
            <w:tcW w:w="4531" w:type="dxa"/>
          </w:tcPr>
          <w:p w14:paraId="5A162DEB" w14:textId="77777777" w:rsidR="00854829" w:rsidRPr="0095392F" w:rsidRDefault="00854829" w:rsidP="00E95CA3">
            <w:pPr>
              <w:pStyle w:val="NormalWeb"/>
              <w:spacing w:before="0" w:beforeAutospacing="0" w:after="0" w:afterAutospacing="0" w:line="360" w:lineRule="auto"/>
              <w:jc w:val="both"/>
              <w:rPr>
                <w:b/>
                <w:lang w:val="lt-LT"/>
              </w:rPr>
            </w:pPr>
            <w:r w:rsidRPr="0095392F">
              <w:rPr>
                <w:b/>
                <w:lang w:val="lt-LT"/>
              </w:rPr>
              <w:t>Silpnybės</w:t>
            </w:r>
          </w:p>
        </w:tc>
      </w:tr>
      <w:tr w:rsidR="00854829" w:rsidRPr="0095392F" w14:paraId="64ECEC09" w14:textId="77777777" w:rsidTr="00E95CA3">
        <w:tc>
          <w:tcPr>
            <w:tcW w:w="4530" w:type="dxa"/>
          </w:tcPr>
          <w:p w14:paraId="4AFE5370" w14:textId="77777777" w:rsidR="00854829" w:rsidRPr="0095392F" w:rsidRDefault="00854829" w:rsidP="00E95CA3">
            <w:pPr>
              <w:pStyle w:val="NormalWeb"/>
              <w:spacing w:before="0" w:beforeAutospacing="0" w:after="0" w:afterAutospacing="0"/>
              <w:jc w:val="both"/>
              <w:rPr>
                <w:lang w:val="lt-LT"/>
              </w:rPr>
            </w:pPr>
            <w:r w:rsidRPr="0095392F">
              <w:rPr>
                <w:lang w:val="lt-LT"/>
              </w:rPr>
              <w:t>Šis internetinis puslapis turi:</w:t>
            </w:r>
          </w:p>
          <w:p w14:paraId="19D3C02A" w14:textId="62314C1C" w:rsidR="00854829" w:rsidRPr="0095392F" w:rsidRDefault="00854829" w:rsidP="00244BFA">
            <w:pPr>
              <w:pStyle w:val="NormalWeb"/>
              <w:numPr>
                <w:ilvl w:val="0"/>
                <w:numId w:val="16"/>
              </w:numPr>
              <w:spacing w:before="0" w:beforeAutospacing="0" w:after="0" w:afterAutospacing="0"/>
              <w:jc w:val="both"/>
              <w:rPr>
                <w:lang w:val="lt-LT"/>
              </w:rPr>
            </w:pPr>
            <w:r w:rsidRPr="0095392F">
              <w:rPr>
                <w:lang w:val="lt-LT"/>
              </w:rPr>
              <w:t>Tiesioginių skrydžių pasirinkimą paieškoje;</w:t>
            </w:r>
          </w:p>
          <w:p w14:paraId="1841C7C9" w14:textId="652BE019" w:rsidR="00244BFA" w:rsidRPr="0095392F" w:rsidRDefault="00244BFA" w:rsidP="00244BFA">
            <w:pPr>
              <w:pStyle w:val="NormalWeb"/>
              <w:numPr>
                <w:ilvl w:val="0"/>
                <w:numId w:val="16"/>
              </w:numPr>
              <w:spacing w:before="0" w:beforeAutospacing="0" w:after="0" w:afterAutospacing="0"/>
              <w:jc w:val="both"/>
              <w:rPr>
                <w:lang w:val="lt-LT"/>
              </w:rPr>
            </w:pPr>
            <w:r w:rsidRPr="0095392F">
              <w:rPr>
                <w:lang w:val="lt-LT"/>
              </w:rPr>
              <w:t>Sustojimų skaičiaus pasirinkimą;</w:t>
            </w:r>
          </w:p>
          <w:p w14:paraId="6B7FC1E1" w14:textId="77777777" w:rsidR="00854829" w:rsidRPr="0095392F" w:rsidRDefault="00854829" w:rsidP="00244BFA">
            <w:pPr>
              <w:pStyle w:val="NormalWeb"/>
              <w:numPr>
                <w:ilvl w:val="0"/>
                <w:numId w:val="16"/>
              </w:numPr>
              <w:spacing w:before="0" w:beforeAutospacing="0" w:after="0" w:afterAutospacing="0"/>
              <w:jc w:val="both"/>
              <w:rPr>
                <w:lang w:val="lt-LT"/>
              </w:rPr>
            </w:pPr>
            <w:r w:rsidRPr="0095392F">
              <w:rPr>
                <w:lang w:val="lt-LT"/>
              </w:rPr>
              <w:t>Kelionės trukmės pasirinkimą;</w:t>
            </w:r>
          </w:p>
          <w:p w14:paraId="1F3DBE8A" w14:textId="50008494" w:rsidR="00854829" w:rsidRPr="0095392F" w:rsidRDefault="00244BFA" w:rsidP="00244BFA">
            <w:pPr>
              <w:pStyle w:val="NormalWeb"/>
              <w:numPr>
                <w:ilvl w:val="0"/>
                <w:numId w:val="16"/>
              </w:numPr>
              <w:spacing w:before="0" w:beforeAutospacing="0" w:after="0" w:afterAutospacing="0"/>
              <w:jc w:val="both"/>
              <w:rPr>
                <w:lang w:val="lt-LT"/>
              </w:rPr>
            </w:pPr>
            <w:r w:rsidRPr="0095392F">
              <w:rPr>
                <w:lang w:val="lt-LT"/>
              </w:rPr>
              <w:t>Filtravimą pagal skrydžio trukmę ir kainą.</w:t>
            </w:r>
          </w:p>
        </w:tc>
        <w:tc>
          <w:tcPr>
            <w:tcW w:w="4531" w:type="dxa"/>
          </w:tcPr>
          <w:p w14:paraId="4C27FDCA" w14:textId="77215D5A" w:rsidR="00854829" w:rsidRPr="0095392F" w:rsidRDefault="00854829" w:rsidP="006E3D35">
            <w:pPr>
              <w:pStyle w:val="NormalWeb"/>
              <w:spacing w:before="0" w:beforeAutospacing="0" w:after="0" w:afterAutospacing="0"/>
              <w:jc w:val="both"/>
              <w:rPr>
                <w:lang w:val="lt-LT"/>
              </w:rPr>
            </w:pPr>
            <w:r w:rsidRPr="0095392F">
              <w:rPr>
                <w:lang w:val="lt-LT"/>
              </w:rPr>
              <w:t>Ši</w:t>
            </w:r>
            <w:r w:rsidR="006E3D35" w:rsidRPr="0095392F">
              <w:rPr>
                <w:lang w:val="lt-LT"/>
              </w:rPr>
              <w:t>s internetinis puslapis neturi:</w:t>
            </w:r>
          </w:p>
          <w:p w14:paraId="353FFFAE" w14:textId="77777777" w:rsidR="00854829" w:rsidRPr="0095392F" w:rsidRDefault="00854829" w:rsidP="00244BFA">
            <w:pPr>
              <w:pStyle w:val="NormalWeb"/>
              <w:numPr>
                <w:ilvl w:val="0"/>
                <w:numId w:val="17"/>
              </w:numPr>
              <w:spacing w:before="0" w:beforeAutospacing="0" w:after="0" w:afterAutospacing="0"/>
              <w:jc w:val="both"/>
              <w:rPr>
                <w:lang w:val="lt-LT"/>
              </w:rPr>
            </w:pPr>
            <w:r w:rsidRPr="0095392F">
              <w:rPr>
                <w:lang w:val="lt-LT"/>
              </w:rPr>
              <w:t>Skrydžių kiekio atvaizdavimo pagal sustojimo kartus;</w:t>
            </w:r>
          </w:p>
          <w:p w14:paraId="7340931F" w14:textId="77777777" w:rsidR="00854829" w:rsidRPr="0095392F" w:rsidRDefault="00854829" w:rsidP="00244BFA">
            <w:pPr>
              <w:pStyle w:val="NormalWeb"/>
              <w:numPr>
                <w:ilvl w:val="0"/>
                <w:numId w:val="17"/>
              </w:numPr>
              <w:spacing w:before="0" w:beforeAutospacing="0" w:after="0" w:afterAutospacing="0"/>
              <w:jc w:val="both"/>
              <w:rPr>
                <w:lang w:val="lt-LT"/>
              </w:rPr>
            </w:pPr>
            <w:r w:rsidRPr="0095392F">
              <w:rPr>
                <w:lang w:val="lt-LT"/>
              </w:rPr>
              <w:t>Skrydžių kiekio atvaizdavimo pagal avialiniją;</w:t>
            </w:r>
          </w:p>
          <w:p w14:paraId="0F58EF18" w14:textId="77777777" w:rsidR="00854829" w:rsidRPr="0095392F" w:rsidRDefault="00854829" w:rsidP="00244BFA">
            <w:pPr>
              <w:pStyle w:val="NormalWeb"/>
              <w:numPr>
                <w:ilvl w:val="0"/>
                <w:numId w:val="17"/>
              </w:numPr>
              <w:spacing w:before="0" w:beforeAutospacing="0" w:after="0" w:afterAutospacing="0"/>
              <w:jc w:val="both"/>
              <w:rPr>
                <w:lang w:val="lt-LT"/>
              </w:rPr>
            </w:pPr>
            <w:r w:rsidRPr="0095392F">
              <w:rPr>
                <w:lang w:val="lt-LT"/>
              </w:rPr>
              <w:t>Kainos intervalo pasirinkimo;</w:t>
            </w:r>
          </w:p>
          <w:p w14:paraId="61D935AC" w14:textId="61FAC782" w:rsidR="00854829" w:rsidRPr="0095392F" w:rsidRDefault="006E3D35" w:rsidP="0057282E">
            <w:pPr>
              <w:pStyle w:val="NormalWeb"/>
              <w:numPr>
                <w:ilvl w:val="0"/>
                <w:numId w:val="17"/>
              </w:numPr>
              <w:spacing w:before="0" w:beforeAutospacing="0" w:after="0" w:afterAutospacing="0"/>
              <w:jc w:val="both"/>
              <w:rPr>
                <w:lang w:val="lt-LT"/>
              </w:rPr>
            </w:pPr>
            <w:r w:rsidRPr="0095392F">
              <w:rPr>
                <w:lang w:val="lt-LT"/>
              </w:rPr>
              <w:t xml:space="preserve">Avialinijų </w:t>
            </w:r>
            <w:r w:rsidR="0057282E" w:rsidRPr="0095392F">
              <w:rPr>
                <w:lang w:val="lt-LT"/>
              </w:rPr>
              <w:t>mažiausių</w:t>
            </w:r>
            <w:r w:rsidRPr="0095392F">
              <w:rPr>
                <w:lang w:val="lt-LT"/>
              </w:rPr>
              <w:t xml:space="preserve"> kainų atvaizdavimo.</w:t>
            </w:r>
          </w:p>
        </w:tc>
      </w:tr>
      <w:tr w:rsidR="00854829" w:rsidRPr="0095392F" w14:paraId="51E04737" w14:textId="77777777" w:rsidTr="00E95CA3">
        <w:tc>
          <w:tcPr>
            <w:tcW w:w="4530" w:type="dxa"/>
          </w:tcPr>
          <w:p w14:paraId="70280C54" w14:textId="77777777" w:rsidR="00854829" w:rsidRPr="0095392F" w:rsidRDefault="00854829" w:rsidP="00E95CA3">
            <w:pPr>
              <w:pStyle w:val="NormalWeb"/>
              <w:spacing w:before="0" w:beforeAutospacing="0" w:after="0" w:afterAutospacing="0" w:line="360" w:lineRule="auto"/>
              <w:jc w:val="both"/>
              <w:rPr>
                <w:b/>
                <w:lang w:val="lt-LT"/>
              </w:rPr>
            </w:pPr>
            <w:r w:rsidRPr="0095392F">
              <w:rPr>
                <w:b/>
                <w:lang w:val="lt-LT"/>
              </w:rPr>
              <w:t>Galimybės</w:t>
            </w:r>
          </w:p>
        </w:tc>
        <w:tc>
          <w:tcPr>
            <w:tcW w:w="4531" w:type="dxa"/>
          </w:tcPr>
          <w:p w14:paraId="4B6DE468" w14:textId="77777777" w:rsidR="00854829" w:rsidRPr="0095392F" w:rsidRDefault="00854829" w:rsidP="00E95CA3">
            <w:pPr>
              <w:pStyle w:val="NormalWeb"/>
              <w:spacing w:before="0" w:beforeAutospacing="0" w:after="0" w:afterAutospacing="0" w:line="360" w:lineRule="auto"/>
              <w:jc w:val="both"/>
              <w:rPr>
                <w:b/>
                <w:lang w:val="lt-LT"/>
              </w:rPr>
            </w:pPr>
            <w:r w:rsidRPr="0095392F">
              <w:rPr>
                <w:b/>
                <w:lang w:val="lt-LT"/>
              </w:rPr>
              <w:t>Grėsmės</w:t>
            </w:r>
          </w:p>
        </w:tc>
      </w:tr>
      <w:tr w:rsidR="00854829" w:rsidRPr="0095392F" w14:paraId="72BECF70" w14:textId="77777777" w:rsidTr="00E95CA3">
        <w:tc>
          <w:tcPr>
            <w:tcW w:w="4530" w:type="dxa"/>
          </w:tcPr>
          <w:p w14:paraId="2418F63A" w14:textId="2314A58E" w:rsidR="00854829" w:rsidRPr="0095392F" w:rsidRDefault="00854829" w:rsidP="0057282E">
            <w:pPr>
              <w:pStyle w:val="NormalWeb"/>
              <w:spacing w:before="0" w:beforeAutospacing="0" w:after="0" w:afterAutospacing="0"/>
              <w:jc w:val="both"/>
              <w:rPr>
                <w:lang w:val="lt-LT"/>
              </w:rPr>
            </w:pPr>
            <w:r w:rsidRPr="0095392F">
              <w:rPr>
                <w:lang w:val="lt-LT"/>
              </w:rPr>
              <w:t>Suteikti</w:t>
            </w:r>
            <w:r w:rsidR="00B67D31" w:rsidRPr="0095392F">
              <w:rPr>
                <w:lang w:val="lt-LT"/>
              </w:rPr>
              <w:t xml:space="preserve"> </w:t>
            </w:r>
            <w:r w:rsidR="00B3133E" w:rsidRPr="0095392F">
              <w:rPr>
                <w:lang w:val="lt-LT"/>
              </w:rPr>
              <w:t>kainos intervalo pasirinkimo</w:t>
            </w:r>
            <w:r w:rsidRPr="0095392F">
              <w:rPr>
                <w:lang w:val="lt-LT"/>
              </w:rPr>
              <w:t xml:space="preserve"> </w:t>
            </w:r>
            <w:r w:rsidR="00B67D31" w:rsidRPr="0095392F">
              <w:rPr>
                <w:lang w:val="lt-LT"/>
              </w:rPr>
              <w:t>galimybę</w:t>
            </w:r>
            <w:r w:rsidRPr="0095392F">
              <w:rPr>
                <w:lang w:val="lt-LT"/>
              </w:rPr>
              <w:t>. Atvaizduoti skrydžių kiekį pagal sustojimo kartus ir avialiniją.</w:t>
            </w:r>
            <w:r w:rsidR="00B67D31" w:rsidRPr="0095392F">
              <w:rPr>
                <w:lang w:val="lt-LT"/>
              </w:rPr>
              <w:t xml:space="preserve"> Atvaizduoti avialinijų </w:t>
            </w:r>
            <w:r w:rsidR="0057282E" w:rsidRPr="0095392F">
              <w:rPr>
                <w:lang w:val="lt-LT"/>
              </w:rPr>
              <w:t>mažiausias</w:t>
            </w:r>
            <w:r w:rsidR="00B67D31" w:rsidRPr="0095392F">
              <w:rPr>
                <w:lang w:val="lt-LT"/>
              </w:rPr>
              <w:t xml:space="preserve"> kainas.</w:t>
            </w:r>
          </w:p>
        </w:tc>
        <w:tc>
          <w:tcPr>
            <w:tcW w:w="4531" w:type="dxa"/>
          </w:tcPr>
          <w:p w14:paraId="6CAAE277" w14:textId="32440B3B" w:rsidR="00854829" w:rsidRPr="0095392F" w:rsidRDefault="00854829" w:rsidP="00E95CA3">
            <w:pPr>
              <w:pStyle w:val="NormalWeb"/>
              <w:spacing w:before="0" w:beforeAutospacing="0" w:after="0" w:afterAutospacing="0"/>
              <w:jc w:val="both"/>
              <w:rPr>
                <w:lang w:val="lt-LT"/>
              </w:rPr>
            </w:pPr>
            <w:r w:rsidRPr="0095392F">
              <w:rPr>
                <w:lang w:val="lt-LT"/>
              </w:rPr>
              <w:t>Konkurentų internetinis puslapis gali būti patogesnis dėl „</w:t>
            </w:r>
            <w:r w:rsidR="006E3D35" w:rsidRPr="0095392F">
              <w:rPr>
                <w:lang w:val="lt-LT"/>
              </w:rPr>
              <w:t xml:space="preserve">Skyscanner“ </w:t>
            </w:r>
            <w:r w:rsidRPr="0095392F">
              <w:rPr>
                <w:lang w:val="lt-LT"/>
              </w:rPr>
              <w:t>silpnybių.</w:t>
            </w:r>
          </w:p>
        </w:tc>
      </w:tr>
    </w:tbl>
    <w:p w14:paraId="379A373D" w14:textId="69EAF740" w:rsidR="007475DE" w:rsidRPr="0095392F" w:rsidRDefault="000D5074" w:rsidP="002D24E9">
      <w:pPr>
        <w:pStyle w:val="Heading2"/>
      </w:pPr>
      <w:bookmarkStart w:id="12" w:name="_Toc61132019"/>
      <w:r w:rsidRPr="0095392F">
        <w:t>„Bravofly“</w:t>
      </w:r>
      <w:bookmarkEnd w:id="12"/>
    </w:p>
    <w:p w14:paraId="36896B05" w14:textId="1C0DF544" w:rsidR="009803C9" w:rsidRDefault="009803C9" w:rsidP="0064559F">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„Bravofly“ yra kelionių agentūra,</w:t>
      </w:r>
      <w:r w:rsidR="002D58C8" w:rsidRPr="0095392F">
        <w:rPr>
          <w:rFonts w:ascii="Times New Roman" w:hAnsi="Times New Roman" w:cs="Times New Roman"/>
          <w:sz w:val="24"/>
          <w:szCs w:val="24"/>
          <w:lang w:val="lt-LT"/>
        </w:rPr>
        <w:t xml:space="preserve"> kuri priklauso „Lastminute.com Group“.</w:t>
      </w:r>
      <w:r w:rsidRPr="0095392F">
        <w:rPr>
          <w:rFonts w:ascii="Times New Roman" w:hAnsi="Times New Roman" w:cs="Times New Roman"/>
          <w:sz w:val="24"/>
          <w:szCs w:val="24"/>
          <w:lang w:val="lt-LT"/>
        </w:rPr>
        <w:t xml:space="preserve"> Svetai</w:t>
      </w:r>
      <w:r w:rsidR="002D58C8" w:rsidRPr="0095392F">
        <w:rPr>
          <w:rFonts w:ascii="Times New Roman" w:hAnsi="Times New Roman" w:cs="Times New Roman"/>
          <w:sz w:val="24"/>
          <w:szCs w:val="24"/>
          <w:lang w:val="lt-LT"/>
        </w:rPr>
        <w:t>nė yra išversta daugiau nei į 14</w:t>
      </w:r>
      <w:r w:rsidRPr="0095392F">
        <w:rPr>
          <w:rFonts w:ascii="Times New Roman" w:hAnsi="Times New Roman" w:cs="Times New Roman"/>
          <w:sz w:val="24"/>
          <w:szCs w:val="24"/>
          <w:lang w:val="lt-LT"/>
        </w:rPr>
        <w:t xml:space="preserve"> kalbų. </w:t>
      </w:r>
      <w:r w:rsidR="002D58C8" w:rsidRPr="0095392F">
        <w:rPr>
          <w:rFonts w:ascii="Times New Roman" w:hAnsi="Times New Roman" w:cs="Times New Roman"/>
          <w:sz w:val="24"/>
          <w:szCs w:val="24"/>
          <w:lang w:val="lt-LT"/>
        </w:rPr>
        <w:t>„Bravofly“ buvo sukurtas 2006</w:t>
      </w:r>
      <w:r w:rsidRPr="0095392F">
        <w:rPr>
          <w:rFonts w:ascii="Times New Roman" w:hAnsi="Times New Roman" w:cs="Times New Roman"/>
          <w:sz w:val="24"/>
          <w:szCs w:val="24"/>
          <w:lang w:val="lt-LT"/>
        </w:rPr>
        <w:t xml:space="preserve"> metais. Ši sistema naudotojui pateikia paieškos laukus (išvykimo ir atvykimo lokacija, išvykimo ir atvykimo datos, kelionės tipas, klasė), kuriuos užpildžius atidaromas </w:t>
      </w:r>
      <w:r w:rsidRPr="00515427">
        <w:rPr>
          <w:rFonts w:ascii="Times New Roman" w:hAnsi="Times New Roman" w:cs="Times New Roman"/>
          <w:sz w:val="24"/>
          <w:szCs w:val="24"/>
          <w:lang w:val="lt-LT"/>
        </w:rPr>
        <w:t>pagrindi</w:t>
      </w:r>
      <w:r w:rsidR="00515427" w:rsidRPr="00515427">
        <w:rPr>
          <w:rFonts w:ascii="Times New Roman" w:hAnsi="Times New Roman" w:cs="Times New Roman"/>
          <w:sz w:val="24"/>
          <w:szCs w:val="24"/>
          <w:lang w:val="lt-LT"/>
        </w:rPr>
        <w:t>ni</w:t>
      </w:r>
      <w:r w:rsidRPr="00515427">
        <w:rPr>
          <w:rFonts w:ascii="Times New Roman" w:hAnsi="Times New Roman" w:cs="Times New Roman"/>
          <w:sz w:val="24"/>
          <w:szCs w:val="24"/>
          <w:lang w:val="lt-LT"/>
        </w:rPr>
        <w:t>s</w:t>
      </w:r>
      <w:r w:rsidRPr="0095392F">
        <w:rPr>
          <w:rFonts w:ascii="Times New Roman" w:hAnsi="Times New Roman" w:cs="Times New Roman"/>
          <w:sz w:val="24"/>
          <w:szCs w:val="24"/>
          <w:lang w:val="lt-LT"/>
        </w:rPr>
        <w:t xml:space="preserve"> inf</w:t>
      </w:r>
      <w:r w:rsidR="00AD447B" w:rsidRPr="0095392F">
        <w:rPr>
          <w:rFonts w:ascii="Times New Roman" w:hAnsi="Times New Roman" w:cs="Times New Roman"/>
          <w:sz w:val="24"/>
          <w:szCs w:val="24"/>
          <w:lang w:val="lt-LT"/>
        </w:rPr>
        <w:t>ormacijos atvaizdavimo langas (4</w:t>
      </w:r>
      <w:r w:rsidRPr="0095392F">
        <w:rPr>
          <w:rFonts w:ascii="Times New Roman" w:hAnsi="Times New Roman" w:cs="Times New Roman"/>
          <w:sz w:val="24"/>
          <w:szCs w:val="24"/>
          <w:lang w:val="lt-LT"/>
        </w:rPr>
        <w:t xml:space="preserve"> paveiksliukas). Sistema atvaizduoja užklausą atitinkančius avialinijų skrydžių pasiūlymus. Informacijos atvaizdavimo lange taip pat yra pateikiamos galimybės dar labiau patikslinti poreikius: galima nurodyti konkrečią avialiniją, sustojimų skaičių, filtruoti duomenis pagal </w:t>
      </w:r>
      <w:r w:rsidR="00B22F6E" w:rsidRPr="0095392F">
        <w:rPr>
          <w:rFonts w:ascii="Times New Roman" w:hAnsi="Times New Roman" w:cs="Times New Roman"/>
          <w:sz w:val="24"/>
          <w:szCs w:val="24"/>
          <w:lang w:val="lt-LT"/>
        </w:rPr>
        <w:t>kelionės trukmę</w:t>
      </w:r>
      <w:r w:rsidR="00AD447B" w:rsidRPr="0095392F">
        <w:rPr>
          <w:rFonts w:ascii="Times New Roman" w:hAnsi="Times New Roman" w:cs="Times New Roman"/>
          <w:sz w:val="24"/>
          <w:szCs w:val="24"/>
          <w:lang w:val="lt-LT"/>
        </w:rPr>
        <w:t>. Žemiau pateiktoje lentelėje (5</w:t>
      </w:r>
      <w:r w:rsidRPr="0095392F">
        <w:rPr>
          <w:rFonts w:ascii="Times New Roman" w:hAnsi="Times New Roman" w:cs="Times New Roman"/>
          <w:sz w:val="24"/>
          <w:szCs w:val="24"/>
          <w:lang w:val="lt-LT"/>
        </w:rPr>
        <w:t xml:space="preserve"> lentelė) yra </w:t>
      </w:r>
      <w:r w:rsidRPr="00515427">
        <w:rPr>
          <w:rFonts w:ascii="Times New Roman" w:hAnsi="Times New Roman" w:cs="Times New Roman"/>
          <w:sz w:val="24"/>
          <w:szCs w:val="24"/>
          <w:lang w:val="lt-LT"/>
        </w:rPr>
        <w:t>pavai</w:t>
      </w:r>
      <w:r w:rsidR="00515427" w:rsidRPr="00515427">
        <w:rPr>
          <w:rFonts w:ascii="Times New Roman" w:hAnsi="Times New Roman" w:cs="Times New Roman"/>
          <w:sz w:val="24"/>
          <w:szCs w:val="24"/>
          <w:lang w:val="lt-LT"/>
        </w:rPr>
        <w:t>z</w:t>
      </w:r>
      <w:r w:rsidRPr="00515427">
        <w:rPr>
          <w:rFonts w:ascii="Times New Roman" w:hAnsi="Times New Roman" w:cs="Times New Roman"/>
          <w:sz w:val="24"/>
          <w:szCs w:val="24"/>
          <w:lang w:val="lt-LT"/>
        </w:rPr>
        <w:t>duota</w:t>
      </w:r>
      <w:r w:rsidRPr="0095392F">
        <w:rPr>
          <w:rFonts w:ascii="Times New Roman" w:hAnsi="Times New Roman" w:cs="Times New Roman"/>
          <w:sz w:val="24"/>
          <w:szCs w:val="24"/>
          <w:lang w:val="lt-LT"/>
        </w:rPr>
        <w:t xml:space="preserve"> SSGG internetinės sistemos analizė, joje atvaizduojama sistemos stipriosios ir silpnosios pusės.</w:t>
      </w:r>
    </w:p>
    <w:p w14:paraId="6D890AB2" w14:textId="0C7A4F2D" w:rsidR="00BE75DD" w:rsidRDefault="00710902" w:rsidP="000D5074">
      <w:pPr>
        <w:pStyle w:val="NormalWeb"/>
        <w:spacing w:before="0" w:beforeAutospacing="0" w:after="0" w:afterAutospacing="0" w:line="360" w:lineRule="auto"/>
        <w:jc w:val="both"/>
        <w:rPr>
          <w:color w:val="000000"/>
          <w:lang w:val="lt-LT"/>
        </w:rPr>
      </w:pPr>
      <w:r w:rsidRPr="0095392F">
        <w:rPr>
          <w:noProof/>
          <w:lang w:val="lt-LT" w:eastAsia="lt-LT"/>
        </w:rPr>
        <w:lastRenderedPageBreak/>
        <w:drawing>
          <wp:inline distT="0" distB="0" distL="0" distR="0" wp14:anchorId="2A643F88" wp14:editId="62E60A50">
            <wp:extent cx="5760085" cy="3755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755390"/>
                    </a:xfrm>
                    <a:prstGeom prst="rect">
                      <a:avLst/>
                    </a:prstGeom>
                  </pic:spPr>
                </pic:pic>
              </a:graphicData>
            </a:graphic>
          </wp:inline>
        </w:drawing>
      </w:r>
      <w:r w:rsidRPr="0095392F">
        <w:rPr>
          <w:color w:val="000000"/>
          <w:lang w:val="lt-LT"/>
        </w:rPr>
        <w:t xml:space="preserve"> </w:t>
      </w:r>
    </w:p>
    <w:p w14:paraId="5B5DDB58" w14:textId="77777777" w:rsidR="00A754E2" w:rsidRPr="0095392F" w:rsidRDefault="00A754E2" w:rsidP="00A754E2">
      <w:pPr>
        <w:pStyle w:val="Heading1ForPictures"/>
        <w:jc w:val="center"/>
      </w:pPr>
      <w:bookmarkStart w:id="13" w:name="_Toc61132034"/>
      <w:r w:rsidRPr="00A754E2">
        <w:rPr>
          <w:b/>
        </w:rPr>
        <w:t>4 pav</w:t>
      </w:r>
      <w:r w:rsidRPr="0095392F">
        <w:t>. „Bravofly“ grafinė vartotojo sąsaja</w:t>
      </w:r>
      <w:bookmarkEnd w:id="13"/>
    </w:p>
    <w:p w14:paraId="60436A6D" w14:textId="3AB49D01" w:rsidR="00191F32" w:rsidRPr="0095392F" w:rsidRDefault="00191F32" w:rsidP="00191F32">
      <w:pPr>
        <w:pStyle w:val="Heading1ForTables"/>
        <w:rPr>
          <w:color w:val="000000"/>
          <w:sz w:val="24"/>
          <w:szCs w:val="24"/>
        </w:rPr>
      </w:pPr>
      <w:bookmarkStart w:id="14" w:name="_Toc61132041"/>
      <w:r w:rsidRPr="00A754E2">
        <w:rPr>
          <w:b/>
        </w:rPr>
        <w:t>5 lentelė</w:t>
      </w:r>
      <w:r w:rsidR="00A754E2" w:rsidRPr="00A754E2">
        <w:rPr>
          <w:b/>
        </w:rPr>
        <w:t>.</w:t>
      </w:r>
      <w:r w:rsidRPr="0095392F">
        <w:t xml:space="preserve"> „Bravofly“ tinklalapio SSGG analizė</w:t>
      </w:r>
      <w:bookmarkEnd w:id="14"/>
    </w:p>
    <w:tbl>
      <w:tblPr>
        <w:tblStyle w:val="TableGrid"/>
        <w:tblW w:w="0" w:type="auto"/>
        <w:tblLook w:val="04A0" w:firstRow="1" w:lastRow="0" w:firstColumn="1" w:lastColumn="0" w:noHBand="0" w:noVBand="1"/>
      </w:tblPr>
      <w:tblGrid>
        <w:gridCol w:w="4530"/>
        <w:gridCol w:w="4531"/>
      </w:tblGrid>
      <w:tr w:rsidR="000D5074" w:rsidRPr="0095392F" w14:paraId="5F1E7B43" w14:textId="77777777" w:rsidTr="00E95CA3">
        <w:tc>
          <w:tcPr>
            <w:tcW w:w="4530" w:type="dxa"/>
          </w:tcPr>
          <w:p w14:paraId="2ECF92E4" w14:textId="77777777" w:rsidR="000D5074" w:rsidRPr="0095392F" w:rsidRDefault="000D5074" w:rsidP="00E95CA3">
            <w:pPr>
              <w:pStyle w:val="NormalWeb"/>
              <w:spacing w:before="0" w:beforeAutospacing="0" w:after="0" w:afterAutospacing="0" w:line="360" w:lineRule="auto"/>
              <w:jc w:val="both"/>
              <w:rPr>
                <w:b/>
                <w:lang w:val="lt-LT"/>
              </w:rPr>
            </w:pPr>
            <w:r w:rsidRPr="0095392F">
              <w:rPr>
                <w:b/>
                <w:lang w:val="lt-LT"/>
              </w:rPr>
              <w:t>Stiprybės</w:t>
            </w:r>
          </w:p>
        </w:tc>
        <w:tc>
          <w:tcPr>
            <w:tcW w:w="4531" w:type="dxa"/>
          </w:tcPr>
          <w:p w14:paraId="6C42F0D8" w14:textId="77777777" w:rsidR="000D5074" w:rsidRPr="0095392F" w:rsidRDefault="000D5074" w:rsidP="00E95CA3">
            <w:pPr>
              <w:pStyle w:val="NormalWeb"/>
              <w:spacing w:before="0" w:beforeAutospacing="0" w:after="0" w:afterAutospacing="0" w:line="360" w:lineRule="auto"/>
              <w:jc w:val="both"/>
              <w:rPr>
                <w:b/>
                <w:lang w:val="lt-LT"/>
              </w:rPr>
            </w:pPr>
            <w:r w:rsidRPr="0095392F">
              <w:rPr>
                <w:b/>
                <w:lang w:val="lt-LT"/>
              </w:rPr>
              <w:t>Silpnybės</w:t>
            </w:r>
          </w:p>
        </w:tc>
      </w:tr>
      <w:tr w:rsidR="000D5074" w:rsidRPr="0009145E" w14:paraId="654BC150" w14:textId="77777777" w:rsidTr="00E95CA3">
        <w:tc>
          <w:tcPr>
            <w:tcW w:w="4530" w:type="dxa"/>
          </w:tcPr>
          <w:p w14:paraId="2F6BAFA7" w14:textId="77777777" w:rsidR="000D5074" w:rsidRPr="0095392F" w:rsidRDefault="000D5074" w:rsidP="00E95CA3">
            <w:pPr>
              <w:pStyle w:val="NormalWeb"/>
              <w:spacing w:before="0" w:beforeAutospacing="0" w:after="0" w:afterAutospacing="0"/>
              <w:jc w:val="both"/>
              <w:rPr>
                <w:lang w:val="lt-LT"/>
              </w:rPr>
            </w:pPr>
            <w:r w:rsidRPr="0095392F">
              <w:rPr>
                <w:lang w:val="lt-LT"/>
              </w:rPr>
              <w:t>Šis internetinis puslapis turi:</w:t>
            </w:r>
          </w:p>
          <w:p w14:paraId="62CB4071" w14:textId="77777777" w:rsidR="000D5074" w:rsidRPr="0095392F" w:rsidRDefault="000D5074" w:rsidP="001B4598">
            <w:pPr>
              <w:pStyle w:val="NormalWeb"/>
              <w:numPr>
                <w:ilvl w:val="0"/>
                <w:numId w:val="20"/>
              </w:numPr>
              <w:spacing w:before="0" w:beforeAutospacing="0" w:after="0" w:afterAutospacing="0"/>
              <w:jc w:val="both"/>
              <w:rPr>
                <w:lang w:val="lt-LT"/>
              </w:rPr>
            </w:pPr>
            <w:r w:rsidRPr="0095392F">
              <w:rPr>
                <w:lang w:val="lt-LT"/>
              </w:rPr>
              <w:t>Sustojimų skaičiaus pasirinkimą;</w:t>
            </w:r>
          </w:p>
          <w:p w14:paraId="2A74188D" w14:textId="77777777" w:rsidR="000D5074" w:rsidRPr="0095392F" w:rsidRDefault="000D5074" w:rsidP="001B4598">
            <w:pPr>
              <w:pStyle w:val="NormalWeb"/>
              <w:numPr>
                <w:ilvl w:val="0"/>
                <w:numId w:val="20"/>
              </w:numPr>
              <w:spacing w:before="0" w:beforeAutospacing="0" w:after="0" w:afterAutospacing="0"/>
              <w:jc w:val="both"/>
              <w:rPr>
                <w:lang w:val="lt-LT"/>
              </w:rPr>
            </w:pPr>
            <w:r w:rsidRPr="0095392F">
              <w:rPr>
                <w:lang w:val="lt-LT"/>
              </w:rPr>
              <w:t>Kelionės trukmės pasirinkimą;</w:t>
            </w:r>
          </w:p>
          <w:p w14:paraId="42DEA979" w14:textId="23595AD6" w:rsidR="001B4598" w:rsidRPr="0095392F" w:rsidRDefault="001B4598" w:rsidP="001B4598">
            <w:pPr>
              <w:pStyle w:val="NormalWeb"/>
              <w:numPr>
                <w:ilvl w:val="0"/>
                <w:numId w:val="20"/>
              </w:numPr>
              <w:spacing w:before="0" w:beforeAutospacing="0" w:after="0" w:afterAutospacing="0"/>
              <w:jc w:val="both"/>
              <w:rPr>
                <w:lang w:val="lt-LT"/>
              </w:rPr>
            </w:pPr>
            <w:r w:rsidRPr="0095392F">
              <w:rPr>
                <w:lang w:val="lt-LT"/>
              </w:rPr>
              <w:t>Kainos intervalo pasirinkimą.</w:t>
            </w:r>
          </w:p>
        </w:tc>
        <w:tc>
          <w:tcPr>
            <w:tcW w:w="4531" w:type="dxa"/>
          </w:tcPr>
          <w:p w14:paraId="73184F09" w14:textId="77777777" w:rsidR="000D5074" w:rsidRPr="0095392F" w:rsidRDefault="000D5074" w:rsidP="00E95CA3">
            <w:pPr>
              <w:pStyle w:val="NormalWeb"/>
              <w:spacing w:before="0" w:beforeAutospacing="0" w:after="0" w:afterAutospacing="0"/>
              <w:jc w:val="both"/>
              <w:rPr>
                <w:lang w:val="lt-LT"/>
              </w:rPr>
            </w:pPr>
            <w:r w:rsidRPr="0095392F">
              <w:rPr>
                <w:lang w:val="lt-LT"/>
              </w:rPr>
              <w:t>Šis internetinis puslapis neturi:</w:t>
            </w:r>
          </w:p>
          <w:p w14:paraId="33677DA7" w14:textId="083AEED1" w:rsidR="001B4598" w:rsidRPr="0095392F" w:rsidRDefault="001B4598" w:rsidP="00863642">
            <w:pPr>
              <w:pStyle w:val="NormalWeb"/>
              <w:numPr>
                <w:ilvl w:val="0"/>
                <w:numId w:val="21"/>
              </w:numPr>
              <w:spacing w:before="0" w:beforeAutospacing="0" w:after="0" w:afterAutospacing="0"/>
              <w:jc w:val="both"/>
              <w:rPr>
                <w:lang w:val="lt-LT"/>
              </w:rPr>
            </w:pPr>
            <w:r w:rsidRPr="0095392F">
              <w:rPr>
                <w:lang w:val="lt-LT"/>
              </w:rPr>
              <w:t>Tiesioginių skrydžių pasirinkimo paieškoje;</w:t>
            </w:r>
          </w:p>
          <w:p w14:paraId="069D026F" w14:textId="57856459" w:rsidR="000D5074" w:rsidRPr="0095392F" w:rsidRDefault="000D5074" w:rsidP="00863642">
            <w:pPr>
              <w:pStyle w:val="NormalWeb"/>
              <w:numPr>
                <w:ilvl w:val="0"/>
                <w:numId w:val="21"/>
              </w:numPr>
              <w:spacing w:before="0" w:beforeAutospacing="0" w:after="0" w:afterAutospacing="0"/>
              <w:jc w:val="both"/>
              <w:rPr>
                <w:lang w:val="lt-LT"/>
              </w:rPr>
            </w:pPr>
            <w:r w:rsidRPr="0095392F">
              <w:rPr>
                <w:lang w:val="lt-LT"/>
              </w:rPr>
              <w:t>Skrydžių kiekio atvaizdavimo pagal sustojimo kartus;</w:t>
            </w:r>
          </w:p>
          <w:p w14:paraId="50732108" w14:textId="77777777" w:rsidR="000D5074" w:rsidRPr="0095392F" w:rsidRDefault="000D5074" w:rsidP="00863642">
            <w:pPr>
              <w:pStyle w:val="NormalWeb"/>
              <w:numPr>
                <w:ilvl w:val="0"/>
                <w:numId w:val="21"/>
              </w:numPr>
              <w:spacing w:before="0" w:beforeAutospacing="0" w:after="0" w:afterAutospacing="0"/>
              <w:jc w:val="both"/>
              <w:rPr>
                <w:lang w:val="lt-LT"/>
              </w:rPr>
            </w:pPr>
            <w:r w:rsidRPr="0095392F">
              <w:rPr>
                <w:lang w:val="lt-LT"/>
              </w:rPr>
              <w:t>Skrydžių kiekio atvaizdavimo pagal avialiniją;</w:t>
            </w:r>
          </w:p>
          <w:p w14:paraId="5050E52E" w14:textId="19C3BB16" w:rsidR="000D5074" w:rsidRPr="0095392F" w:rsidRDefault="000D5074" w:rsidP="00863642">
            <w:pPr>
              <w:pStyle w:val="NormalWeb"/>
              <w:numPr>
                <w:ilvl w:val="0"/>
                <w:numId w:val="21"/>
              </w:numPr>
              <w:spacing w:before="0" w:beforeAutospacing="0" w:after="0" w:afterAutospacing="0"/>
              <w:jc w:val="both"/>
              <w:rPr>
                <w:lang w:val="lt-LT"/>
              </w:rPr>
            </w:pPr>
            <w:r w:rsidRPr="0095392F">
              <w:rPr>
                <w:lang w:val="lt-LT"/>
              </w:rPr>
              <w:t>Avialinij</w:t>
            </w:r>
            <w:r w:rsidR="0057282E" w:rsidRPr="0095392F">
              <w:rPr>
                <w:lang w:val="lt-LT"/>
              </w:rPr>
              <w:t>ų mažiausių</w:t>
            </w:r>
            <w:r w:rsidR="00DA4A7B" w:rsidRPr="0095392F">
              <w:rPr>
                <w:lang w:val="lt-LT"/>
              </w:rPr>
              <w:t xml:space="preserve"> kainų atvaizdavimo;</w:t>
            </w:r>
          </w:p>
          <w:p w14:paraId="510C70AF" w14:textId="60FEC8E7" w:rsidR="00863642" w:rsidRPr="0095392F" w:rsidRDefault="00863642" w:rsidP="00863642">
            <w:pPr>
              <w:pStyle w:val="NormalWeb"/>
              <w:numPr>
                <w:ilvl w:val="0"/>
                <w:numId w:val="21"/>
              </w:numPr>
              <w:spacing w:before="0" w:beforeAutospacing="0" w:after="0" w:afterAutospacing="0"/>
              <w:jc w:val="both"/>
              <w:rPr>
                <w:lang w:val="lt-LT"/>
              </w:rPr>
            </w:pPr>
            <w:r w:rsidRPr="0095392F">
              <w:rPr>
                <w:lang w:val="lt-LT"/>
              </w:rPr>
              <w:t>Filtravimo pagal skrydžio trukmę i</w:t>
            </w:r>
            <w:r w:rsidR="00DA4A7B" w:rsidRPr="0095392F">
              <w:rPr>
                <w:lang w:val="lt-LT"/>
              </w:rPr>
              <w:t>r kainą.</w:t>
            </w:r>
          </w:p>
        </w:tc>
      </w:tr>
      <w:tr w:rsidR="000D5074" w:rsidRPr="0095392F" w14:paraId="2D5816FF" w14:textId="77777777" w:rsidTr="00E95CA3">
        <w:tc>
          <w:tcPr>
            <w:tcW w:w="4530" w:type="dxa"/>
          </w:tcPr>
          <w:p w14:paraId="26440ECD" w14:textId="77777777" w:rsidR="000D5074" w:rsidRPr="0095392F" w:rsidRDefault="000D5074" w:rsidP="00E95CA3">
            <w:pPr>
              <w:pStyle w:val="NormalWeb"/>
              <w:spacing w:before="0" w:beforeAutospacing="0" w:after="0" w:afterAutospacing="0" w:line="360" w:lineRule="auto"/>
              <w:jc w:val="both"/>
              <w:rPr>
                <w:b/>
                <w:lang w:val="lt-LT"/>
              </w:rPr>
            </w:pPr>
            <w:r w:rsidRPr="0095392F">
              <w:rPr>
                <w:b/>
                <w:lang w:val="lt-LT"/>
              </w:rPr>
              <w:t>Galimybės</w:t>
            </w:r>
          </w:p>
        </w:tc>
        <w:tc>
          <w:tcPr>
            <w:tcW w:w="4531" w:type="dxa"/>
          </w:tcPr>
          <w:p w14:paraId="1BF8A82A" w14:textId="77777777" w:rsidR="000D5074" w:rsidRPr="0095392F" w:rsidRDefault="000D5074" w:rsidP="00E95CA3">
            <w:pPr>
              <w:pStyle w:val="NormalWeb"/>
              <w:spacing w:before="0" w:beforeAutospacing="0" w:after="0" w:afterAutospacing="0" w:line="360" w:lineRule="auto"/>
              <w:jc w:val="both"/>
              <w:rPr>
                <w:b/>
                <w:lang w:val="lt-LT"/>
              </w:rPr>
            </w:pPr>
            <w:r w:rsidRPr="0095392F">
              <w:rPr>
                <w:b/>
                <w:lang w:val="lt-LT"/>
              </w:rPr>
              <w:t>Grėsmės</w:t>
            </w:r>
          </w:p>
        </w:tc>
      </w:tr>
      <w:tr w:rsidR="000D5074" w:rsidRPr="0009145E" w14:paraId="26CC3946" w14:textId="77777777" w:rsidTr="00E95CA3">
        <w:tc>
          <w:tcPr>
            <w:tcW w:w="4530" w:type="dxa"/>
          </w:tcPr>
          <w:p w14:paraId="2776EFE8" w14:textId="7FF9AD63" w:rsidR="000D5074" w:rsidRPr="0095392F" w:rsidRDefault="000D5074" w:rsidP="0057282E">
            <w:pPr>
              <w:pStyle w:val="NormalWeb"/>
              <w:spacing w:before="0" w:beforeAutospacing="0" w:after="0" w:afterAutospacing="0"/>
              <w:jc w:val="both"/>
              <w:rPr>
                <w:lang w:val="lt-LT"/>
              </w:rPr>
            </w:pPr>
            <w:r w:rsidRPr="0095392F">
              <w:rPr>
                <w:lang w:val="lt-LT"/>
              </w:rPr>
              <w:t xml:space="preserve">Suteikti </w:t>
            </w:r>
            <w:r w:rsidR="00B3133E" w:rsidRPr="0095392F">
              <w:rPr>
                <w:lang w:val="lt-LT"/>
              </w:rPr>
              <w:t>tiesioginių skrydžių pasirinkimo</w:t>
            </w:r>
            <w:r w:rsidR="00D31144" w:rsidRPr="0095392F">
              <w:rPr>
                <w:lang w:val="lt-LT"/>
              </w:rPr>
              <w:t>, filtravimo pagal skrydžio trukmę ir kainą</w:t>
            </w:r>
            <w:r w:rsidRPr="0095392F">
              <w:rPr>
                <w:lang w:val="lt-LT"/>
              </w:rPr>
              <w:t xml:space="preserve"> </w:t>
            </w:r>
            <w:r w:rsidR="00D31144" w:rsidRPr="0095392F">
              <w:rPr>
                <w:lang w:val="lt-LT"/>
              </w:rPr>
              <w:t>galimybes</w:t>
            </w:r>
            <w:r w:rsidRPr="0095392F">
              <w:rPr>
                <w:lang w:val="lt-LT"/>
              </w:rPr>
              <w:t xml:space="preserve">. Atvaizduoti skrydžių kiekį pagal sustojimo kartus ir avialiniją. Atvaizduoti avialinijų </w:t>
            </w:r>
            <w:r w:rsidR="0057282E" w:rsidRPr="0095392F">
              <w:rPr>
                <w:lang w:val="lt-LT"/>
              </w:rPr>
              <w:t>mažiausias</w:t>
            </w:r>
            <w:r w:rsidRPr="0095392F">
              <w:rPr>
                <w:lang w:val="lt-LT"/>
              </w:rPr>
              <w:t xml:space="preserve"> kainas.</w:t>
            </w:r>
          </w:p>
        </w:tc>
        <w:tc>
          <w:tcPr>
            <w:tcW w:w="4531" w:type="dxa"/>
          </w:tcPr>
          <w:p w14:paraId="18DE64C3" w14:textId="7AC36F2E" w:rsidR="000D5074" w:rsidRPr="0095392F" w:rsidRDefault="000D5074" w:rsidP="00E95CA3">
            <w:pPr>
              <w:pStyle w:val="NormalWeb"/>
              <w:spacing w:before="0" w:beforeAutospacing="0" w:after="0" w:afterAutospacing="0"/>
              <w:jc w:val="both"/>
              <w:rPr>
                <w:lang w:val="lt-LT"/>
              </w:rPr>
            </w:pPr>
            <w:r w:rsidRPr="0095392F">
              <w:rPr>
                <w:lang w:val="lt-LT"/>
              </w:rPr>
              <w:t xml:space="preserve">Konkurentų internetinis puslapis gali būti patogesnis dėl </w:t>
            </w:r>
            <w:r w:rsidR="00AD5480" w:rsidRPr="0095392F">
              <w:rPr>
                <w:color w:val="000000"/>
                <w:lang w:val="lt-LT"/>
              </w:rPr>
              <w:t xml:space="preserve">„Bravofly“ </w:t>
            </w:r>
            <w:r w:rsidRPr="0095392F">
              <w:rPr>
                <w:lang w:val="lt-LT"/>
              </w:rPr>
              <w:t>silpnybių.</w:t>
            </w:r>
          </w:p>
        </w:tc>
      </w:tr>
    </w:tbl>
    <w:p w14:paraId="75E91988" w14:textId="78A271F8" w:rsidR="002B4654" w:rsidRPr="0095392F" w:rsidRDefault="002B4654" w:rsidP="002D24E9">
      <w:pPr>
        <w:pStyle w:val="Heading2"/>
      </w:pPr>
      <w:bookmarkStart w:id="15" w:name="_Toc61132020"/>
      <w:r w:rsidRPr="0095392F">
        <w:t>„Edreams“</w:t>
      </w:r>
      <w:bookmarkEnd w:id="15"/>
    </w:p>
    <w:p w14:paraId="2437121E" w14:textId="2FC41C55" w:rsidR="00E26B6B" w:rsidRDefault="00E26B6B" w:rsidP="0064559F">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 xml:space="preserve">„Edreams“ yra kelionių agentūra, kuri yra įsikūrusi Barselonoje, Ispanijoje. „Edreams“ buvo sukurtas 2000 metais. Ši sistema naudotojui pateikia paieškos laukus (išvykimo ir atvykimo lokacija, išvykimo ir atvykimo datos, kelionės tipas, klasė), kuriuos užpildžius atidaromas </w:t>
      </w:r>
      <w:r w:rsidRPr="0064559F">
        <w:rPr>
          <w:rFonts w:ascii="Times New Roman" w:hAnsi="Times New Roman" w:cs="Times New Roman"/>
          <w:sz w:val="24"/>
          <w:szCs w:val="24"/>
          <w:lang w:val="lt-LT"/>
        </w:rPr>
        <w:t>pagrindi</w:t>
      </w:r>
      <w:r w:rsidR="0064559F" w:rsidRPr="0064559F">
        <w:rPr>
          <w:rFonts w:ascii="Times New Roman" w:hAnsi="Times New Roman" w:cs="Times New Roman"/>
          <w:sz w:val="24"/>
          <w:szCs w:val="24"/>
          <w:lang w:val="lt-LT"/>
        </w:rPr>
        <w:t>ni</w:t>
      </w:r>
      <w:r w:rsidRPr="0064559F">
        <w:rPr>
          <w:rFonts w:ascii="Times New Roman" w:hAnsi="Times New Roman" w:cs="Times New Roman"/>
          <w:sz w:val="24"/>
          <w:szCs w:val="24"/>
          <w:lang w:val="lt-LT"/>
        </w:rPr>
        <w:t>s</w:t>
      </w:r>
      <w:r w:rsidRPr="0095392F">
        <w:rPr>
          <w:rFonts w:ascii="Times New Roman" w:hAnsi="Times New Roman" w:cs="Times New Roman"/>
          <w:sz w:val="24"/>
          <w:szCs w:val="24"/>
          <w:lang w:val="lt-LT"/>
        </w:rPr>
        <w:t xml:space="preserve"> inf</w:t>
      </w:r>
      <w:r w:rsidR="00C13639" w:rsidRPr="0095392F">
        <w:rPr>
          <w:rFonts w:ascii="Times New Roman" w:hAnsi="Times New Roman" w:cs="Times New Roman"/>
          <w:sz w:val="24"/>
          <w:szCs w:val="24"/>
          <w:lang w:val="lt-LT"/>
        </w:rPr>
        <w:t>ormacijos atvaizdavimo langas (5</w:t>
      </w:r>
      <w:r w:rsidRPr="0095392F">
        <w:rPr>
          <w:rFonts w:ascii="Times New Roman" w:hAnsi="Times New Roman" w:cs="Times New Roman"/>
          <w:sz w:val="24"/>
          <w:szCs w:val="24"/>
          <w:lang w:val="lt-LT"/>
        </w:rPr>
        <w:t xml:space="preserve"> paveiksliukas). Sistema </w:t>
      </w:r>
      <w:r w:rsidRPr="0095392F">
        <w:rPr>
          <w:rFonts w:ascii="Times New Roman" w:hAnsi="Times New Roman" w:cs="Times New Roman"/>
          <w:sz w:val="24"/>
          <w:szCs w:val="24"/>
          <w:lang w:val="lt-LT"/>
        </w:rPr>
        <w:lastRenderedPageBreak/>
        <w:t>atvaizduoja užklausą atitinkančius avialinijų skrydžių pasiūlymus. Informacijos atvaizdavimo lange taip pat yra pateikiamos galimybės dar labiau patikslinti poreikius: galima nurodyti konkrečią avialiniją, sustojimų skaičių, filtruoti duomenis pagal kelionės trukmę</w:t>
      </w:r>
      <w:r w:rsidR="003B1B74" w:rsidRPr="0095392F">
        <w:rPr>
          <w:rFonts w:ascii="Times New Roman" w:hAnsi="Times New Roman" w:cs="Times New Roman"/>
          <w:sz w:val="24"/>
          <w:szCs w:val="24"/>
          <w:lang w:val="lt-LT"/>
        </w:rPr>
        <w:t>. Žemiau pateiktoje lentelėje (6</w:t>
      </w:r>
      <w:r w:rsidRPr="0095392F">
        <w:rPr>
          <w:rFonts w:ascii="Times New Roman" w:hAnsi="Times New Roman" w:cs="Times New Roman"/>
          <w:sz w:val="24"/>
          <w:szCs w:val="24"/>
          <w:lang w:val="lt-LT"/>
        </w:rPr>
        <w:t xml:space="preserve"> lentelė) yra </w:t>
      </w:r>
      <w:r w:rsidRPr="00515427">
        <w:rPr>
          <w:rFonts w:ascii="Times New Roman" w:hAnsi="Times New Roman" w:cs="Times New Roman"/>
          <w:sz w:val="24"/>
          <w:szCs w:val="24"/>
          <w:lang w:val="lt-LT"/>
        </w:rPr>
        <w:t>pavai</w:t>
      </w:r>
      <w:r w:rsidR="00833ABF" w:rsidRPr="00515427">
        <w:rPr>
          <w:rFonts w:ascii="Times New Roman" w:hAnsi="Times New Roman" w:cs="Times New Roman"/>
          <w:sz w:val="24"/>
          <w:szCs w:val="24"/>
          <w:lang w:val="lt-LT"/>
        </w:rPr>
        <w:t>z</w:t>
      </w:r>
      <w:r w:rsidRPr="00515427">
        <w:rPr>
          <w:rFonts w:ascii="Times New Roman" w:hAnsi="Times New Roman" w:cs="Times New Roman"/>
          <w:sz w:val="24"/>
          <w:szCs w:val="24"/>
          <w:lang w:val="lt-LT"/>
        </w:rPr>
        <w:t>duota</w:t>
      </w:r>
      <w:r w:rsidRPr="0095392F">
        <w:rPr>
          <w:rFonts w:ascii="Times New Roman" w:hAnsi="Times New Roman" w:cs="Times New Roman"/>
          <w:sz w:val="24"/>
          <w:szCs w:val="24"/>
          <w:lang w:val="lt-LT"/>
        </w:rPr>
        <w:t xml:space="preserve"> SSGG internetinės sistemos analizė, joje atvaizduojama sistemos stipriosios ir silpnosios pusės.</w:t>
      </w:r>
    </w:p>
    <w:p w14:paraId="50BEDB04" w14:textId="34E26BBE" w:rsidR="00BE75DD" w:rsidRDefault="00710902" w:rsidP="00A654F5">
      <w:pPr>
        <w:pStyle w:val="NormalWeb"/>
        <w:spacing w:before="0" w:beforeAutospacing="0" w:after="0" w:afterAutospacing="0" w:line="360" w:lineRule="auto"/>
        <w:jc w:val="both"/>
        <w:rPr>
          <w:color w:val="000000"/>
          <w:lang w:val="lt-LT"/>
        </w:rPr>
      </w:pPr>
      <w:r w:rsidRPr="0095392F">
        <w:rPr>
          <w:noProof/>
          <w:lang w:val="lt-LT" w:eastAsia="lt-LT"/>
        </w:rPr>
        <w:drawing>
          <wp:inline distT="0" distB="0" distL="0" distR="0" wp14:anchorId="7E3D2E4F" wp14:editId="0C267959">
            <wp:extent cx="5760085" cy="4291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291965"/>
                    </a:xfrm>
                    <a:prstGeom prst="rect">
                      <a:avLst/>
                    </a:prstGeom>
                  </pic:spPr>
                </pic:pic>
              </a:graphicData>
            </a:graphic>
          </wp:inline>
        </w:drawing>
      </w:r>
      <w:r w:rsidRPr="0095392F">
        <w:rPr>
          <w:color w:val="000000"/>
          <w:lang w:val="lt-LT"/>
        </w:rPr>
        <w:t xml:space="preserve"> </w:t>
      </w:r>
    </w:p>
    <w:p w14:paraId="1ED9E031" w14:textId="77777777" w:rsidR="00A754E2" w:rsidRPr="0095392F" w:rsidRDefault="00A754E2" w:rsidP="00A754E2">
      <w:pPr>
        <w:pStyle w:val="Heading1ForPictures"/>
        <w:jc w:val="center"/>
      </w:pPr>
      <w:bookmarkStart w:id="16" w:name="_Toc61132035"/>
      <w:r w:rsidRPr="00A754E2">
        <w:rPr>
          <w:b/>
        </w:rPr>
        <w:t>5 pav.</w:t>
      </w:r>
      <w:r w:rsidRPr="0095392F">
        <w:t xml:space="preserve"> „Edreams“ grafinė vartotojo sąsaja</w:t>
      </w:r>
      <w:bookmarkEnd w:id="16"/>
    </w:p>
    <w:p w14:paraId="540A8EC7" w14:textId="277A8534" w:rsidR="00710902" w:rsidRPr="001D2764" w:rsidRDefault="001D2764" w:rsidP="001D2764">
      <w:pPr>
        <w:pStyle w:val="Heading1ForTables"/>
        <w:rPr>
          <w:color w:val="000000"/>
          <w:sz w:val="24"/>
          <w:szCs w:val="24"/>
        </w:rPr>
      </w:pPr>
      <w:bookmarkStart w:id="17" w:name="_Toc61132042"/>
      <w:r w:rsidRPr="00A754E2">
        <w:rPr>
          <w:b/>
        </w:rPr>
        <w:t>6 lentelė</w:t>
      </w:r>
      <w:r w:rsidR="00A754E2" w:rsidRPr="00A754E2">
        <w:rPr>
          <w:b/>
        </w:rPr>
        <w:t>.</w:t>
      </w:r>
      <w:r w:rsidRPr="0095392F">
        <w:t xml:space="preserve"> „Edreams“ tinklalapio SSGG analizė</w:t>
      </w:r>
      <w:bookmarkEnd w:id="17"/>
    </w:p>
    <w:tbl>
      <w:tblPr>
        <w:tblStyle w:val="TableGrid"/>
        <w:tblW w:w="0" w:type="auto"/>
        <w:tblLook w:val="04A0" w:firstRow="1" w:lastRow="0" w:firstColumn="1" w:lastColumn="0" w:noHBand="0" w:noVBand="1"/>
      </w:tblPr>
      <w:tblGrid>
        <w:gridCol w:w="4530"/>
        <w:gridCol w:w="4531"/>
      </w:tblGrid>
      <w:tr w:rsidR="0009334E" w:rsidRPr="0095392F" w14:paraId="6661F957" w14:textId="77777777" w:rsidTr="00E95CA3">
        <w:tc>
          <w:tcPr>
            <w:tcW w:w="4530" w:type="dxa"/>
          </w:tcPr>
          <w:p w14:paraId="3531D189" w14:textId="77777777" w:rsidR="0009334E" w:rsidRPr="0095392F" w:rsidRDefault="0009334E" w:rsidP="00E95CA3">
            <w:pPr>
              <w:pStyle w:val="NormalWeb"/>
              <w:spacing w:before="0" w:beforeAutospacing="0" w:after="0" w:afterAutospacing="0" w:line="360" w:lineRule="auto"/>
              <w:jc w:val="both"/>
              <w:rPr>
                <w:b/>
                <w:lang w:val="lt-LT"/>
              </w:rPr>
            </w:pPr>
            <w:r w:rsidRPr="0095392F">
              <w:rPr>
                <w:b/>
                <w:lang w:val="lt-LT"/>
              </w:rPr>
              <w:t>Stiprybės</w:t>
            </w:r>
          </w:p>
        </w:tc>
        <w:tc>
          <w:tcPr>
            <w:tcW w:w="4531" w:type="dxa"/>
          </w:tcPr>
          <w:p w14:paraId="5340574D" w14:textId="77777777" w:rsidR="0009334E" w:rsidRPr="0095392F" w:rsidRDefault="0009334E" w:rsidP="00E95CA3">
            <w:pPr>
              <w:pStyle w:val="NormalWeb"/>
              <w:spacing w:before="0" w:beforeAutospacing="0" w:after="0" w:afterAutospacing="0" w:line="360" w:lineRule="auto"/>
              <w:jc w:val="both"/>
              <w:rPr>
                <w:b/>
                <w:lang w:val="lt-LT"/>
              </w:rPr>
            </w:pPr>
            <w:r w:rsidRPr="0095392F">
              <w:rPr>
                <w:b/>
                <w:lang w:val="lt-LT"/>
              </w:rPr>
              <w:t>Silpnybės</w:t>
            </w:r>
          </w:p>
        </w:tc>
      </w:tr>
      <w:tr w:rsidR="0009334E" w:rsidRPr="0095392F" w14:paraId="7C95C4E6" w14:textId="77777777" w:rsidTr="00E95CA3">
        <w:tc>
          <w:tcPr>
            <w:tcW w:w="4530" w:type="dxa"/>
          </w:tcPr>
          <w:p w14:paraId="57A76CAD" w14:textId="77777777" w:rsidR="0009334E" w:rsidRPr="0095392F" w:rsidRDefault="0009334E" w:rsidP="00E95CA3">
            <w:pPr>
              <w:pStyle w:val="NormalWeb"/>
              <w:spacing w:before="0" w:beforeAutospacing="0" w:after="0" w:afterAutospacing="0"/>
              <w:jc w:val="both"/>
              <w:rPr>
                <w:lang w:val="lt-LT"/>
              </w:rPr>
            </w:pPr>
            <w:r w:rsidRPr="0095392F">
              <w:rPr>
                <w:lang w:val="lt-LT"/>
              </w:rPr>
              <w:t>Šis internetinis puslapis turi:</w:t>
            </w:r>
          </w:p>
          <w:p w14:paraId="4D00FC2B" w14:textId="77777777" w:rsidR="0009334E" w:rsidRPr="0095392F" w:rsidRDefault="0009334E" w:rsidP="00C218B4">
            <w:pPr>
              <w:pStyle w:val="NormalWeb"/>
              <w:numPr>
                <w:ilvl w:val="0"/>
                <w:numId w:val="24"/>
              </w:numPr>
              <w:spacing w:before="0" w:beforeAutospacing="0" w:after="0" w:afterAutospacing="0"/>
              <w:jc w:val="both"/>
              <w:rPr>
                <w:lang w:val="lt-LT"/>
              </w:rPr>
            </w:pPr>
            <w:r w:rsidRPr="0095392F">
              <w:rPr>
                <w:lang w:val="lt-LT"/>
              </w:rPr>
              <w:t>Sustojimų skaičiaus pasirinkimą;</w:t>
            </w:r>
          </w:p>
          <w:p w14:paraId="39D6D6DD" w14:textId="77777777" w:rsidR="0009334E" w:rsidRPr="0095392F" w:rsidRDefault="0009334E" w:rsidP="00C218B4">
            <w:pPr>
              <w:pStyle w:val="NormalWeb"/>
              <w:numPr>
                <w:ilvl w:val="0"/>
                <w:numId w:val="24"/>
              </w:numPr>
              <w:spacing w:before="0" w:beforeAutospacing="0" w:after="0" w:afterAutospacing="0"/>
              <w:jc w:val="both"/>
              <w:rPr>
                <w:lang w:val="lt-LT"/>
              </w:rPr>
            </w:pPr>
            <w:r w:rsidRPr="0095392F">
              <w:rPr>
                <w:lang w:val="lt-LT"/>
              </w:rPr>
              <w:t>Kelionės trukmės pasirinkimą;</w:t>
            </w:r>
          </w:p>
          <w:p w14:paraId="01FD9C94" w14:textId="1A5E66F9" w:rsidR="0009334E" w:rsidRPr="0095392F" w:rsidRDefault="008F5FD0" w:rsidP="00C218B4">
            <w:pPr>
              <w:pStyle w:val="NormalWeb"/>
              <w:numPr>
                <w:ilvl w:val="0"/>
                <w:numId w:val="24"/>
              </w:numPr>
              <w:spacing w:before="0" w:beforeAutospacing="0" w:after="0" w:afterAutospacing="0"/>
              <w:jc w:val="both"/>
              <w:rPr>
                <w:lang w:val="lt-LT"/>
              </w:rPr>
            </w:pPr>
            <w:r w:rsidRPr="0095392F">
              <w:rPr>
                <w:lang w:val="lt-LT"/>
              </w:rPr>
              <w:t>Filtravimą pagal skrydžio trukmę ir kainą.</w:t>
            </w:r>
          </w:p>
        </w:tc>
        <w:tc>
          <w:tcPr>
            <w:tcW w:w="4531" w:type="dxa"/>
          </w:tcPr>
          <w:p w14:paraId="796C8765" w14:textId="77777777" w:rsidR="0009334E" w:rsidRPr="0095392F" w:rsidRDefault="0009334E" w:rsidP="00E95CA3">
            <w:pPr>
              <w:pStyle w:val="NormalWeb"/>
              <w:spacing w:before="0" w:beforeAutospacing="0" w:after="0" w:afterAutospacing="0"/>
              <w:jc w:val="both"/>
              <w:rPr>
                <w:lang w:val="lt-LT"/>
              </w:rPr>
            </w:pPr>
            <w:r w:rsidRPr="0095392F">
              <w:rPr>
                <w:lang w:val="lt-LT"/>
              </w:rPr>
              <w:t>Šis internetinis puslapis neturi:</w:t>
            </w:r>
          </w:p>
          <w:p w14:paraId="53931F49" w14:textId="77777777" w:rsidR="0009334E" w:rsidRPr="0095392F" w:rsidRDefault="0009334E" w:rsidP="00052991">
            <w:pPr>
              <w:pStyle w:val="NormalWeb"/>
              <w:numPr>
                <w:ilvl w:val="0"/>
                <w:numId w:val="25"/>
              </w:numPr>
              <w:spacing w:before="0" w:beforeAutospacing="0" w:after="0" w:afterAutospacing="0"/>
              <w:jc w:val="both"/>
              <w:rPr>
                <w:lang w:val="lt-LT"/>
              </w:rPr>
            </w:pPr>
            <w:r w:rsidRPr="0095392F">
              <w:rPr>
                <w:lang w:val="lt-LT"/>
              </w:rPr>
              <w:t>Tiesioginių skrydžių pasirinkimo paieškoje;</w:t>
            </w:r>
          </w:p>
          <w:p w14:paraId="4E240C29" w14:textId="77777777" w:rsidR="0009334E" w:rsidRPr="0095392F" w:rsidRDefault="0009334E" w:rsidP="00052991">
            <w:pPr>
              <w:pStyle w:val="NormalWeb"/>
              <w:numPr>
                <w:ilvl w:val="0"/>
                <w:numId w:val="25"/>
              </w:numPr>
              <w:spacing w:before="0" w:beforeAutospacing="0" w:after="0" w:afterAutospacing="0"/>
              <w:jc w:val="both"/>
              <w:rPr>
                <w:lang w:val="lt-LT"/>
              </w:rPr>
            </w:pPr>
            <w:r w:rsidRPr="0095392F">
              <w:rPr>
                <w:lang w:val="lt-LT"/>
              </w:rPr>
              <w:t>Skrydžių kiekio atvaizdavimo pagal sustojimo kartus;</w:t>
            </w:r>
          </w:p>
          <w:p w14:paraId="57F35629" w14:textId="77777777" w:rsidR="0009334E" w:rsidRPr="0095392F" w:rsidRDefault="0009334E" w:rsidP="00052991">
            <w:pPr>
              <w:pStyle w:val="NormalWeb"/>
              <w:numPr>
                <w:ilvl w:val="0"/>
                <w:numId w:val="25"/>
              </w:numPr>
              <w:spacing w:before="0" w:beforeAutospacing="0" w:after="0" w:afterAutospacing="0"/>
              <w:jc w:val="both"/>
              <w:rPr>
                <w:lang w:val="lt-LT"/>
              </w:rPr>
            </w:pPr>
            <w:r w:rsidRPr="0095392F">
              <w:rPr>
                <w:lang w:val="lt-LT"/>
              </w:rPr>
              <w:t>Skrydžių kiekio atvaizdavimo pagal avialiniją;</w:t>
            </w:r>
          </w:p>
          <w:p w14:paraId="2D3D57DC" w14:textId="59B640BB" w:rsidR="0009334E" w:rsidRPr="0095392F" w:rsidRDefault="0009334E" w:rsidP="00052991">
            <w:pPr>
              <w:pStyle w:val="NormalWeb"/>
              <w:numPr>
                <w:ilvl w:val="0"/>
                <w:numId w:val="25"/>
              </w:numPr>
              <w:spacing w:before="0" w:beforeAutospacing="0" w:after="0" w:afterAutospacing="0"/>
              <w:jc w:val="both"/>
              <w:rPr>
                <w:lang w:val="lt-LT"/>
              </w:rPr>
            </w:pPr>
            <w:r w:rsidRPr="0095392F">
              <w:rPr>
                <w:lang w:val="lt-LT"/>
              </w:rPr>
              <w:t xml:space="preserve">Avialinijų </w:t>
            </w:r>
            <w:r w:rsidR="0057282E" w:rsidRPr="0095392F">
              <w:rPr>
                <w:lang w:val="lt-LT"/>
              </w:rPr>
              <w:t>mažiausių</w:t>
            </w:r>
            <w:r w:rsidRPr="0095392F">
              <w:rPr>
                <w:lang w:val="lt-LT"/>
              </w:rPr>
              <w:t xml:space="preserve"> kainų atvaizdavimo;</w:t>
            </w:r>
          </w:p>
          <w:p w14:paraId="25605B28" w14:textId="5DD2227C" w:rsidR="0009334E" w:rsidRPr="0095392F" w:rsidRDefault="008824F5" w:rsidP="005D1309">
            <w:pPr>
              <w:pStyle w:val="NormalWeb"/>
              <w:numPr>
                <w:ilvl w:val="0"/>
                <w:numId w:val="25"/>
              </w:numPr>
              <w:spacing w:before="0" w:beforeAutospacing="0" w:after="0" w:afterAutospacing="0"/>
              <w:jc w:val="both"/>
              <w:rPr>
                <w:lang w:val="lt-LT"/>
              </w:rPr>
            </w:pPr>
            <w:r w:rsidRPr="0095392F">
              <w:rPr>
                <w:lang w:val="lt-LT"/>
              </w:rPr>
              <w:t>Kainos intervalo pasirinkimo.</w:t>
            </w:r>
          </w:p>
        </w:tc>
      </w:tr>
      <w:tr w:rsidR="0009334E" w:rsidRPr="0095392F" w14:paraId="1C0F9AED" w14:textId="77777777" w:rsidTr="00E95CA3">
        <w:tc>
          <w:tcPr>
            <w:tcW w:w="4530" w:type="dxa"/>
          </w:tcPr>
          <w:p w14:paraId="18AFB4AD" w14:textId="77777777" w:rsidR="0009334E" w:rsidRPr="0095392F" w:rsidRDefault="0009334E" w:rsidP="00E95CA3">
            <w:pPr>
              <w:pStyle w:val="NormalWeb"/>
              <w:spacing w:before="0" w:beforeAutospacing="0" w:after="0" w:afterAutospacing="0" w:line="360" w:lineRule="auto"/>
              <w:jc w:val="both"/>
              <w:rPr>
                <w:b/>
                <w:lang w:val="lt-LT"/>
              </w:rPr>
            </w:pPr>
            <w:r w:rsidRPr="0095392F">
              <w:rPr>
                <w:b/>
                <w:lang w:val="lt-LT"/>
              </w:rPr>
              <w:t>Galimybės</w:t>
            </w:r>
          </w:p>
        </w:tc>
        <w:tc>
          <w:tcPr>
            <w:tcW w:w="4531" w:type="dxa"/>
          </w:tcPr>
          <w:p w14:paraId="27B313E9" w14:textId="77777777" w:rsidR="0009334E" w:rsidRPr="0095392F" w:rsidRDefault="0009334E" w:rsidP="00E95CA3">
            <w:pPr>
              <w:pStyle w:val="NormalWeb"/>
              <w:spacing w:before="0" w:beforeAutospacing="0" w:after="0" w:afterAutospacing="0" w:line="360" w:lineRule="auto"/>
              <w:jc w:val="both"/>
              <w:rPr>
                <w:b/>
                <w:lang w:val="lt-LT"/>
              </w:rPr>
            </w:pPr>
            <w:r w:rsidRPr="0095392F">
              <w:rPr>
                <w:b/>
                <w:lang w:val="lt-LT"/>
              </w:rPr>
              <w:t>Grėsmės</w:t>
            </w:r>
          </w:p>
        </w:tc>
      </w:tr>
      <w:tr w:rsidR="0009334E" w:rsidRPr="0009145E" w14:paraId="6EC73835" w14:textId="77777777" w:rsidTr="00E95CA3">
        <w:tc>
          <w:tcPr>
            <w:tcW w:w="4530" w:type="dxa"/>
          </w:tcPr>
          <w:p w14:paraId="1DB7424D" w14:textId="392E2BB6" w:rsidR="0009334E" w:rsidRPr="0095392F" w:rsidRDefault="0009334E" w:rsidP="0057282E">
            <w:pPr>
              <w:pStyle w:val="NormalWeb"/>
              <w:spacing w:before="0" w:beforeAutospacing="0" w:after="0" w:afterAutospacing="0"/>
              <w:jc w:val="both"/>
              <w:rPr>
                <w:lang w:val="lt-LT"/>
              </w:rPr>
            </w:pPr>
            <w:r w:rsidRPr="0095392F">
              <w:rPr>
                <w:lang w:val="lt-LT"/>
              </w:rPr>
              <w:t xml:space="preserve">Suteikti </w:t>
            </w:r>
            <w:r w:rsidR="00CA44D7" w:rsidRPr="0095392F">
              <w:rPr>
                <w:lang w:val="lt-LT"/>
              </w:rPr>
              <w:t>kainos intervalo</w:t>
            </w:r>
            <w:r w:rsidRPr="0095392F">
              <w:rPr>
                <w:lang w:val="lt-LT"/>
              </w:rPr>
              <w:t xml:space="preserve"> pasirinkimo, </w:t>
            </w:r>
            <w:r w:rsidR="00CA44D7" w:rsidRPr="0095392F">
              <w:rPr>
                <w:lang w:val="lt-LT"/>
              </w:rPr>
              <w:t>tiesioginių skrydžių pasirinkimo</w:t>
            </w:r>
            <w:r w:rsidRPr="0095392F">
              <w:rPr>
                <w:lang w:val="lt-LT"/>
              </w:rPr>
              <w:t xml:space="preserve"> galimybes. Atvaizduoti skrydžių kiekį pagal sustojimo </w:t>
            </w:r>
            <w:r w:rsidRPr="0095392F">
              <w:rPr>
                <w:lang w:val="lt-LT"/>
              </w:rPr>
              <w:lastRenderedPageBreak/>
              <w:t xml:space="preserve">kartus ir avialiniją. Atvaizduoti avialinijų </w:t>
            </w:r>
            <w:r w:rsidR="0057282E" w:rsidRPr="0095392F">
              <w:rPr>
                <w:lang w:val="lt-LT"/>
              </w:rPr>
              <w:t>mažiausias</w:t>
            </w:r>
            <w:r w:rsidRPr="0095392F">
              <w:rPr>
                <w:lang w:val="lt-LT"/>
              </w:rPr>
              <w:t xml:space="preserve"> kainas.</w:t>
            </w:r>
          </w:p>
        </w:tc>
        <w:tc>
          <w:tcPr>
            <w:tcW w:w="4531" w:type="dxa"/>
          </w:tcPr>
          <w:p w14:paraId="1A775366" w14:textId="4B376509" w:rsidR="0009334E" w:rsidRPr="0095392F" w:rsidRDefault="0009334E" w:rsidP="00E95CA3">
            <w:pPr>
              <w:pStyle w:val="NormalWeb"/>
              <w:spacing w:before="0" w:beforeAutospacing="0" w:after="0" w:afterAutospacing="0"/>
              <w:jc w:val="both"/>
              <w:rPr>
                <w:lang w:val="lt-LT"/>
              </w:rPr>
            </w:pPr>
            <w:r w:rsidRPr="0095392F">
              <w:rPr>
                <w:lang w:val="lt-LT"/>
              </w:rPr>
              <w:lastRenderedPageBreak/>
              <w:t xml:space="preserve">Konkurentų internetinis puslapis gali būti patogesnis dėl </w:t>
            </w:r>
            <w:r w:rsidRPr="0095392F">
              <w:rPr>
                <w:color w:val="000000"/>
                <w:lang w:val="lt-LT"/>
              </w:rPr>
              <w:t xml:space="preserve">„Edreams“ </w:t>
            </w:r>
            <w:r w:rsidRPr="0095392F">
              <w:rPr>
                <w:lang w:val="lt-LT"/>
              </w:rPr>
              <w:t>silpnybių.</w:t>
            </w:r>
          </w:p>
        </w:tc>
      </w:tr>
    </w:tbl>
    <w:p w14:paraId="77E0C973" w14:textId="63CC21A1" w:rsidR="00CC123B" w:rsidRPr="0095392F" w:rsidRDefault="00CC123B" w:rsidP="002D24E9">
      <w:pPr>
        <w:pStyle w:val="Heading2"/>
      </w:pPr>
      <w:bookmarkStart w:id="18" w:name="_Toc61132021"/>
      <w:r w:rsidRPr="0095392F">
        <w:t>„Opodo“</w:t>
      </w:r>
      <w:bookmarkEnd w:id="18"/>
    </w:p>
    <w:p w14:paraId="400FD4B8" w14:textId="124B3B03" w:rsidR="00BE75DD" w:rsidRDefault="003B6912" w:rsidP="00A754E2">
      <w:pPr>
        <w:spacing w:line="360" w:lineRule="auto"/>
        <w:jc w:val="both"/>
        <w:rPr>
          <w:rFonts w:ascii="Times New Roman" w:eastAsia="Times New Roman" w:hAnsi="Times New Roman" w:cs="Times New Roman"/>
          <w:color w:val="000000"/>
          <w:sz w:val="24"/>
          <w:szCs w:val="24"/>
          <w:lang w:val="lt-LT"/>
        </w:rPr>
      </w:pPr>
      <w:r w:rsidRPr="0095392F">
        <w:rPr>
          <w:rFonts w:ascii="Times New Roman" w:hAnsi="Times New Roman" w:cs="Times New Roman"/>
          <w:sz w:val="24"/>
          <w:szCs w:val="24"/>
          <w:lang w:val="lt-LT"/>
        </w:rPr>
        <w:tab/>
        <w:t xml:space="preserve">„Opodo“ yra kelionių agentūra, kurią įkūrė Europos oro linijos: „British Airways“, „Air France“, „Alitalia“, „Iberia“, „KLM“, „Lufthansa“, „Aer Lingus“, „Austrian Airlines“ ir „Finnair“ konsorciumas. „Opodo“ buvo įkurtas 2001 metais. Ši sistema naudotojui pateikia paieškos laukus (išvykimo ir atvykimo lokacija, išvykimo ir atvykimo datos, kelionės tipas, klasė), kuriuos užpildžius atidaromas </w:t>
      </w:r>
      <w:r w:rsidRPr="00F777D7">
        <w:rPr>
          <w:rFonts w:ascii="Times New Roman" w:hAnsi="Times New Roman" w:cs="Times New Roman"/>
          <w:sz w:val="24"/>
          <w:szCs w:val="24"/>
          <w:lang w:val="lt-LT"/>
        </w:rPr>
        <w:t>pagrindi</w:t>
      </w:r>
      <w:r w:rsidR="00F2485F" w:rsidRPr="00F777D7">
        <w:rPr>
          <w:rFonts w:ascii="Times New Roman" w:hAnsi="Times New Roman" w:cs="Times New Roman"/>
          <w:sz w:val="24"/>
          <w:szCs w:val="24"/>
          <w:lang w:val="lt-LT"/>
        </w:rPr>
        <w:t>ni</w:t>
      </w:r>
      <w:r w:rsidRPr="00F777D7">
        <w:rPr>
          <w:rFonts w:ascii="Times New Roman" w:hAnsi="Times New Roman" w:cs="Times New Roman"/>
          <w:sz w:val="24"/>
          <w:szCs w:val="24"/>
          <w:lang w:val="lt-LT"/>
        </w:rPr>
        <w:t>s</w:t>
      </w:r>
      <w:r w:rsidRPr="0095392F">
        <w:rPr>
          <w:rFonts w:ascii="Times New Roman" w:hAnsi="Times New Roman" w:cs="Times New Roman"/>
          <w:sz w:val="24"/>
          <w:szCs w:val="24"/>
          <w:lang w:val="lt-LT"/>
        </w:rPr>
        <w:t xml:space="preserve"> inf</w:t>
      </w:r>
      <w:r w:rsidR="00D947A1" w:rsidRPr="0095392F">
        <w:rPr>
          <w:rFonts w:ascii="Times New Roman" w:hAnsi="Times New Roman" w:cs="Times New Roman"/>
          <w:sz w:val="24"/>
          <w:szCs w:val="24"/>
          <w:lang w:val="lt-LT"/>
        </w:rPr>
        <w:t>ormacijos atvaizdavimo langas (6</w:t>
      </w:r>
      <w:r w:rsidRPr="0095392F">
        <w:rPr>
          <w:rFonts w:ascii="Times New Roman" w:hAnsi="Times New Roman" w:cs="Times New Roman"/>
          <w:sz w:val="24"/>
          <w:szCs w:val="24"/>
          <w:lang w:val="lt-LT"/>
        </w:rPr>
        <w:t xml:space="preserve"> paveiksliukas). Sistema atvaizduoja užklausą atitinkančius avialinijų skrydžių pasiūlymus. Informacijos atvaizdavimo lange taip pat yra pateikiamos galimybės dar labiau patikslinti poreikius: galima nurodyti konkrečią avialiniją, sustojimų skaičių, filtruoti duomenis pagal kelionės trukmę</w:t>
      </w:r>
      <w:r w:rsidR="00D947A1" w:rsidRPr="0095392F">
        <w:rPr>
          <w:rFonts w:ascii="Times New Roman" w:hAnsi="Times New Roman" w:cs="Times New Roman"/>
          <w:sz w:val="24"/>
          <w:szCs w:val="24"/>
          <w:lang w:val="lt-LT"/>
        </w:rPr>
        <w:t>. Žemiau pateiktoje lentelėje (7</w:t>
      </w:r>
      <w:r w:rsidRPr="0095392F">
        <w:rPr>
          <w:rFonts w:ascii="Times New Roman" w:hAnsi="Times New Roman" w:cs="Times New Roman"/>
          <w:sz w:val="24"/>
          <w:szCs w:val="24"/>
          <w:lang w:val="lt-LT"/>
        </w:rPr>
        <w:t xml:space="preserve"> lentelė) yra </w:t>
      </w:r>
      <w:r w:rsidRPr="00F2485F">
        <w:rPr>
          <w:rFonts w:ascii="Times New Roman" w:hAnsi="Times New Roman" w:cs="Times New Roman"/>
          <w:sz w:val="24"/>
          <w:szCs w:val="24"/>
          <w:lang w:val="lt-LT"/>
        </w:rPr>
        <w:t>pavai</w:t>
      </w:r>
      <w:r w:rsidR="007F16CF">
        <w:rPr>
          <w:rFonts w:ascii="Times New Roman" w:hAnsi="Times New Roman" w:cs="Times New Roman"/>
          <w:sz w:val="24"/>
          <w:szCs w:val="24"/>
          <w:lang w:val="lt-LT"/>
        </w:rPr>
        <w:t>z</w:t>
      </w:r>
      <w:r w:rsidRPr="00F2485F">
        <w:rPr>
          <w:rFonts w:ascii="Times New Roman" w:hAnsi="Times New Roman" w:cs="Times New Roman"/>
          <w:sz w:val="24"/>
          <w:szCs w:val="24"/>
          <w:lang w:val="lt-LT"/>
        </w:rPr>
        <w:t>duota</w:t>
      </w:r>
      <w:r w:rsidRPr="0095392F">
        <w:rPr>
          <w:rFonts w:ascii="Times New Roman" w:hAnsi="Times New Roman" w:cs="Times New Roman"/>
          <w:sz w:val="24"/>
          <w:szCs w:val="24"/>
          <w:lang w:val="lt-LT"/>
        </w:rPr>
        <w:t xml:space="preserve"> SSGG internetinės sistemos analizė, joje atvaizduojama sistemos stipriosios ir silpnosios pusės.</w:t>
      </w:r>
      <w:r w:rsidR="00E34C69" w:rsidRPr="0095392F">
        <w:rPr>
          <w:rFonts w:ascii="Times New Roman" w:hAnsi="Times New Roman" w:cs="Times New Roman"/>
          <w:noProof/>
          <w:lang w:val="lt-LT" w:eastAsia="lt-LT"/>
        </w:rPr>
        <w:drawing>
          <wp:inline distT="0" distB="0" distL="0" distR="0" wp14:anchorId="0522ABEB" wp14:editId="1B88CD63">
            <wp:extent cx="5861337" cy="406500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1404" cy="4099729"/>
                    </a:xfrm>
                    <a:prstGeom prst="rect">
                      <a:avLst/>
                    </a:prstGeom>
                  </pic:spPr>
                </pic:pic>
              </a:graphicData>
            </a:graphic>
          </wp:inline>
        </w:drawing>
      </w:r>
      <w:r w:rsidR="005033FB" w:rsidRPr="0095392F">
        <w:rPr>
          <w:rFonts w:ascii="Times New Roman" w:eastAsia="Times New Roman" w:hAnsi="Times New Roman" w:cs="Times New Roman"/>
          <w:color w:val="000000"/>
          <w:sz w:val="24"/>
          <w:szCs w:val="24"/>
          <w:lang w:val="lt-LT"/>
        </w:rPr>
        <w:t xml:space="preserve"> </w:t>
      </w:r>
    </w:p>
    <w:p w14:paraId="46328A56" w14:textId="02971235" w:rsidR="00A754E2" w:rsidRPr="00A754E2" w:rsidRDefault="00A754E2" w:rsidP="00A754E2">
      <w:pPr>
        <w:pStyle w:val="Heading1ForPictures"/>
        <w:jc w:val="center"/>
      </w:pPr>
      <w:bookmarkStart w:id="19" w:name="_Toc61132036"/>
      <w:r w:rsidRPr="00A754E2">
        <w:rPr>
          <w:b/>
        </w:rPr>
        <w:t>6 pav</w:t>
      </w:r>
      <w:r w:rsidRPr="0095392F">
        <w:t>. „Opodo“ grafinė vartotojo sąsaja</w:t>
      </w:r>
      <w:bookmarkEnd w:id="19"/>
    </w:p>
    <w:p w14:paraId="1B059CEC" w14:textId="77777777" w:rsidR="00A754E2" w:rsidRDefault="00A754E2" w:rsidP="00832220">
      <w:pPr>
        <w:pStyle w:val="Heading1ForTables"/>
        <w:rPr>
          <w:b/>
        </w:rPr>
      </w:pPr>
      <w:bookmarkStart w:id="20" w:name="_Toc61132043"/>
    </w:p>
    <w:p w14:paraId="62533C5C" w14:textId="77777777" w:rsidR="00A754E2" w:rsidRDefault="00A754E2" w:rsidP="00832220">
      <w:pPr>
        <w:pStyle w:val="Heading1ForTables"/>
        <w:rPr>
          <w:b/>
        </w:rPr>
      </w:pPr>
    </w:p>
    <w:p w14:paraId="53B8C235" w14:textId="77777777" w:rsidR="00A754E2" w:rsidRDefault="00A754E2" w:rsidP="00832220">
      <w:pPr>
        <w:pStyle w:val="Heading1ForTables"/>
        <w:rPr>
          <w:b/>
        </w:rPr>
      </w:pPr>
    </w:p>
    <w:p w14:paraId="6B12C3FB" w14:textId="77777777" w:rsidR="00A754E2" w:rsidRDefault="00A754E2" w:rsidP="00832220">
      <w:pPr>
        <w:pStyle w:val="Heading1ForTables"/>
        <w:rPr>
          <w:b/>
        </w:rPr>
      </w:pPr>
    </w:p>
    <w:p w14:paraId="65E3E9B7" w14:textId="77777777" w:rsidR="00A754E2" w:rsidRDefault="00A754E2" w:rsidP="00832220">
      <w:pPr>
        <w:pStyle w:val="Heading1ForTables"/>
        <w:rPr>
          <w:b/>
        </w:rPr>
      </w:pPr>
    </w:p>
    <w:p w14:paraId="21537B2E" w14:textId="49F56301" w:rsidR="00E34C69" w:rsidRPr="0095392F" w:rsidRDefault="00832220" w:rsidP="00832220">
      <w:pPr>
        <w:pStyle w:val="Heading1ForTables"/>
        <w:rPr>
          <w:rFonts w:eastAsia="Times New Roman"/>
          <w:color w:val="000000"/>
          <w:sz w:val="24"/>
          <w:szCs w:val="24"/>
        </w:rPr>
      </w:pPr>
      <w:r w:rsidRPr="00A754E2">
        <w:rPr>
          <w:b/>
        </w:rPr>
        <w:lastRenderedPageBreak/>
        <w:t>7 lentelė</w:t>
      </w:r>
      <w:r w:rsidR="00A754E2" w:rsidRPr="00A754E2">
        <w:rPr>
          <w:b/>
        </w:rPr>
        <w:t>.</w:t>
      </w:r>
      <w:r w:rsidRPr="0095392F">
        <w:t xml:space="preserve"> „Opodo“ tinklalapio SSGG analizė</w:t>
      </w:r>
      <w:bookmarkEnd w:id="20"/>
    </w:p>
    <w:tbl>
      <w:tblPr>
        <w:tblStyle w:val="TableGrid"/>
        <w:tblW w:w="0" w:type="auto"/>
        <w:tblLook w:val="04A0" w:firstRow="1" w:lastRow="0" w:firstColumn="1" w:lastColumn="0" w:noHBand="0" w:noVBand="1"/>
      </w:tblPr>
      <w:tblGrid>
        <w:gridCol w:w="4530"/>
        <w:gridCol w:w="4531"/>
      </w:tblGrid>
      <w:tr w:rsidR="000D5074" w:rsidRPr="0095392F" w14:paraId="7E0F65CA" w14:textId="77777777" w:rsidTr="00E95CA3">
        <w:tc>
          <w:tcPr>
            <w:tcW w:w="4530" w:type="dxa"/>
          </w:tcPr>
          <w:p w14:paraId="6E0B624C" w14:textId="77777777" w:rsidR="000D5074" w:rsidRPr="0095392F" w:rsidRDefault="000D5074" w:rsidP="00E95CA3">
            <w:pPr>
              <w:pStyle w:val="NormalWeb"/>
              <w:spacing w:before="0" w:beforeAutospacing="0" w:after="0" w:afterAutospacing="0" w:line="360" w:lineRule="auto"/>
              <w:jc w:val="both"/>
              <w:rPr>
                <w:b/>
                <w:lang w:val="lt-LT"/>
              </w:rPr>
            </w:pPr>
            <w:r w:rsidRPr="0095392F">
              <w:rPr>
                <w:b/>
                <w:lang w:val="lt-LT"/>
              </w:rPr>
              <w:t>Stiprybės</w:t>
            </w:r>
          </w:p>
        </w:tc>
        <w:tc>
          <w:tcPr>
            <w:tcW w:w="4531" w:type="dxa"/>
          </w:tcPr>
          <w:p w14:paraId="45C6FE1D" w14:textId="77777777" w:rsidR="000D5074" w:rsidRPr="0095392F" w:rsidRDefault="000D5074" w:rsidP="00E95CA3">
            <w:pPr>
              <w:pStyle w:val="NormalWeb"/>
              <w:spacing w:before="0" w:beforeAutospacing="0" w:after="0" w:afterAutospacing="0" w:line="360" w:lineRule="auto"/>
              <w:jc w:val="both"/>
              <w:rPr>
                <w:b/>
                <w:lang w:val="lt-LT"/>
              </w:rPr>
            </w:pPr>
            <w:r w:rsidRPr="0095392F">
              <w:rPr>
                <w:b/>
                <w:lang w:val="lt-LT"/>
              </w:rPr>
              <w:t>Silpnybės</w:t>
            </w:r>
          </w:p>
        </w:tc>
      </w:tr>
      <w:tr w:rsidR="000D5074" w:rsidRPr="0095392F" w14:paraId="1E7759BF" w14:textId="77777777" w:rsidTr="00E95CA3">
        <w:tc>
          <w:tcPr>
            <w:tcW w:w="4530" w:type="dxa"/>
          </w:tcPr>
          <w:p w14:paraId="2FC0EC9F" w14:textId="77777777" w:rsidR="000D5074" w:rsidRPr="0095392F" w:rsidRDefault="000D5074" w:rsidP="00E95CA3">
            <w:pPr>
              <w:pStyle w:val="NormalWeb"/>
              <w:spacing w:before="0" w:beforeAutospacing="0" w:after="0" w:afterAutospacing="0"/>
              <w:jc w:val="both"/>
              <w:rPr>
                <w:lang w:val="lt-LT"/>
              </w:rPr>
            </w:pPr>
            <w:r w:rsidRPr="0095392F">
              <w:rPr>
                <w:lang w:val="lt-LT"/>
              </w:rPr>
              <w:t>Šis internetinis puslapis turi:</w:t>
            </w:r>
          </w:p>
          <w:p w14:paraId="17425B84" w14:textId="77777777" w:rsidR="000D5074" w:rsidRPr="0095392F" w:rsidRDefault="000D5074" w:rsidP="006466FB">
            <w:pPr>
              <w:pStyle w:val="NormalWeb"/>
              <w:numPr>
                <w:ilvl w:val="0"/>
                <w:numId w:val="18"/>
              </w:numPr>
              <w:spacing w:before="0" w:beforeAutospacing="0" w:after="0" w:afterAutospacing="0"/>
              <w:jc w:val="both"/>
              <w:rPr>
                <w:lang w:val="lt-LT"/>
              </w:rPr>
            </w:pPr>
            <w:r w:rsidRPr="0095392F">
              <w:rPr>
                <w:lang w:val="lt-LT"/>
              </w:rPr>
              <w:t>Tiesioginių skrydžių pasirinkimą paieškoje;</w:t>
            </w:r>
          </w:p>
          <w:p w14:paraId="67BDA2EE" w14:textId="77777777" w:rsidR="000D5074" w:rsidRPr="0095392F" w:rsidRDefault="000D5074" w:rsidP="006466FB">
            <w:pPr>
              <w:pStyle w:val="NormalWeb"/>
              <w:numPr>
                <w:ilvl w:val="0"/>
                <w:numId w:val="18"/>
              </w:numPr>
              <w:spacing w:before="0" w:beforeAutospacing="0" w:after="0" w:afterAutospacing="0"/>
              <w:jc w:val="both"/>
              <w:rPr>
                <w:lang w:val="lt-LT"/>
              </w:rPr>
            </w:pPr>
            <w:r w:rsidRPr="0095392F">
              <w:rPr>
                <w:lang w:val="lt-LT"/>
              </w:rPr>
              <w:t>Sustojimų skaičiaus pasirinkimą;</w:t>
            </w:r>
          </w:p>
          <w:p w14:paraId="71206557" w14:textId="77777777" w:rsidR="000D5074" w:rsidRPr="0095392F" w:rsidRDefault="000D5074" w:rsidP="006466FB">
            <w:pPr>
              <w:pStyle w:val="NormalWeb"/>
              <w:numPr>
                <w:ilvl w:val="0"/>
                <w:numId w:val="18"/>
              </w:numPr>
              <w:spacing w:before="0" w:beforeAutospacing="0" w:after="0" w:afterAutospacing="0"/>
              <w:jc w:val="both"/>
              <w:rPr>
                <w:lang w:val="lt-LT"/>
              </w:rPr>
            </w:pPr>
            <w:r w:rsidRPr="0095392F">
              <w:rPr>
                <w:lang w:val="lt-LT"/>
              </w:rPr>
              <w:t>Kelionės trukmės pasirinkimą;</w:t>
            </w:r>
          </w:p>
          <w:p w14:paraId="02DCB57E" w14:textId="77777777" w:rsidR="000D5074" w:rsidRPr="0095392F" w:rsidRDefault="000D5074" w:rsidP="006466FB">
            <w:pPr>
              <w:pStyle w:val="NormalWeb"/>
              <w:numPr>
                <w:ilvl w:val="0"/>
                <w:numId w:val="18"/>
              </w:numPr>
              <w:spacing w:before="0" w:beforeAutospacing="0" w:after="0" w:afterAutospacing="0"/>
              <w:jc w:val="both"/>
              <w:rPr>
                <w:lang w:val="lt-LT"/>
              </w:rPr>
            </w:pPr>
            <w:r w:rsidRPr="0095392F">
              <w:rPr>
                <w:lang w:val="lt-LT"/>
              </w:rPr>
              <w:t>Filtravimą pagal skrydžio trukmę ir kainą.</w:t>
            </w:r>
          </w:p>
        </w:tc>
        <w:tc>
          <w:tcPr>
            <w:tcW w:w="4531" w:type="dxa"/>
          </w:tcPr>
          <w:p w14:paraId="682B520D" w14:textId="77777777" w:rsidR="000D5074" w:rsidRPr="0095392F" w:rsidRDefault="000D5074" w:rsidP="00E95CA3">
            <w:pPr>
              <w:pStyle w:val="NormalWeb"/>
              <w:spacing w:before="0" w:beforeAutospacing="0" w:after="0" w:afterAutospacing="0"/>
              <w:jc w:val="both"/>
              <w:rPr>
                <w:lang w:val="lt-LT"/>
              </w:rPr>
            </w:pPr>
            <w:r w:rsidRPr="0095392F">
              <w:rPr>
                <w:lang w:val="lt-LT"/>
              </w:rPr>
              <w:t>Šis internetinis puslapis neturi:</w:t>
            </w:r>
          </w:p>
          <w:p w14:paraId="60F7AE2A" w14:textId="77777777" w:rsidR="000D5074" w:rsidRPr="0095392F" w:rsidRDefault="000D5074" w:rsidP="006466FB">
            <w:pPr>
              <w:pStyle w:val="NormalWeb"/>
              <w:numPr>
                <w:ilvl w:val="0"/>
                <w:numId w:val="19"/>
              </w:numPr>
              <w:spacing w:before="0" w:beforeAutospacing="0" w:after="0" w:afterAutospacing="0"/>
              <w:jc w:val="both"/>
              <w:rPr>
                <w:lang w:val="lt-LT"/>
              </w:rPr>
            </w:pPr>
            <w:r w:rsidRPr="0095392F">
              <w:rPr>
                <w:lang w:val="lt-LT"/>
              </w:rPr>
              <w:t>Skrydžių kiekio atvaizdavimo pagal sustojimo kartus;</w:t>
            </w:r>
          </w:p>
          <w:p w14:paraId="18E17241" w14:textId="77777777" w:rsidR="000D5074" w:rsidRPr="0095392F" w:rsidRDefault="000D5074" w:rsidP="006466FB">
            <w:pPr>
              <w:pStyle w:val="NormalWeb"/>
              <w:numPr>
                <w:ilvl w:val="0"/>
                <w:numId w:val="19"/>
              </w:numPr>
              <w:spacing w:before="0" w:beforeAutospacing="0" w:after="0" w:afterAutospacing="0"/>
              <w:jc w:val="both"/>
              <w:rPr>
                <w:lang w:val="lt-LT"/>
              </w:rPr>
            </w:pPr>
            <w:r w:rsidRPr="0095392F">
              <w:rPr>
                <w:lang w:val="lt-LT"/>
              </w:rPr>
              <w:t>Skrydžių kiekio atvaizdavimo pagal avialiniją;</w:t>
            </w:r>
          </w:p>
          <w:p w14:paraId="1BE8D7CB" w14:textId="77777777" w:rsidR="000D5074" w:rsidRPr="0095392F" w:rsidRDefault="000D5074" w:rsidP="006466FB">
            <w:pPr>
              <w:pStyle w:val="NormalWeb"/>
              <w:numPr>
                <w:ilvl w:val="0"/>
                <w:numId w:val="19"/>
              </w:numPr>
              <w:spacing w:before="0" w:beforeAutospacing="0" w:after="0" w:afterAutospacing="0"/>
              <w:jc w:val="both"/>
              <w:rPr>
                <w:lang w:val="lt-LT"/>
              </w:rPr>
            </w:pPr>
            <w:r w:rsidRPr="0095392F">
              <w:rPr>
                <w:lang w:val="lt-LT"/>
              </w:rPr>
              <w:t>Kainos intervalo pasirinkimo;</w:t>
            </w:r>
          </w:p>
          <w:p w14:paraId="4EAB58B8" w14:textId="79FE8291" w:rsidR="000D5074" w:rsidRPr="0095392F" w:rsidRDefault="000D5074" w:rsidP="0057282E">
            <w:pPr>
              <w:pStyle w:val="NormalWeb"/>
              <w:numPr>
                <w:ilvl w:val="0"/>
                <w:numId w:val="19"/>
              </w:numPr>
              <w:spacing w:before="0" w:beforeAutospacing="0" w:after="0" w:afterAutospacing="0"/>
              <w:jc w:val="both"/>
              <w:rPr>
                <w:lang w:val="lt-LT"/>
              </w:rPr>
            </w:pPr>
            <w:r w:rsidRPr="0095392F">
              <w:rPr>
                <w:lang w:val="lt-LT"/>
              </w:rPr>
              <w:t xml:space="preserve">Avialinijų </w:t>
            </w:r>
            <w:r w:rsidR="0057282E" w:rsidRPr="0095392F">
              <w:rPr>
                <w:lang w:val="lt-LT"/>
              </w:rPr>
              <w:t>mažiausių</w:t>
            </w:r>
            <w:r w:rsidRPr="0095392F">
              <w:rPr>
                <w:lang w:val="lt-LT"/>
              </w:rPr>
              <w:t xml:space="preserve"> kainų atvaizdavimo.</w:t>
            </w:r>
          </w:p>
        </w:tc>
      </w:tr>
      <w:tr w:rsidR="000D5074" w:rsidRPr="0095392F" w14:paraId="03E22D6B" w14:textId="77777777" w:rsidTr="00E95CA3">
        <w:tc>
          <w:tcPr>
            <w:tcW w:w="4530" w:type="dxa"/>
          </w:tcPr>
          <w:p w14:paraId="63BAB220" w14:textId="77777777" w:rsidR="000D5074" w:rsidRPr="0095392F" w:rsidRDefault="000D5074" w:rsidP="00E95CA3">
            <w:pPr>
              <w:pStyle w:val="NormalWeb"/>
              <w:spacing w:before="0" w:beforeAutospacing="0" w:after="0" w:afterAutospacing="0" w:line="360" w:lineRule="auto"/>
              <w:jc w:val="both"/>
              <w:rPr>
                <w:b/>
                <w:lang w:val="lt-LT"/>
              </w:rPr>
            </w:pPr>
            <w:r w:rsidRPr="0095392F">
              <w:rPr>
                <w:b/>
                <w:lang w:val="lt-LT"/>
              </w:rPr>
              <w:t>Galimybės</w:t>
            </w:r>
          </w:p>
        </w:tc>
        <w:tc>
          <w:tcPr>
            <w:tcW w:w="4531" w:type="dxa"/>
          </w:tcPr>
          <w:p w14:paraId="0C50693E" w14:textId="77777777" w:rsidR="000D5074" w:rsidRPr="0095392F" w:rsidRDefault="000D5074" w:rsidP="00E95CA3">
            <w:pPr>
              <w:pStyle w:val="NormalWeb"/>
              <w:spacing w:before="0" w:beforeAutospacing="0" w:after="0" w:afterAutospacing="0" w:line="360" w:lineRule="auto"/>
              <w:jc w:val="both"/>
              <w:rPr>
                <w:b/>
                <w:lang w:val="lt-LT"/>
              </w:rPr>
            </w:pPr>
            <w:r w:rsidRPr="0095392F">
              <w:rPr>
                <w:b/>
                <w:lang w:val="lt-LT"/>
              </w:rPr>
              <w:t>Grėsmės</w:t>
            </w:r>
          </w:p>
        </w:tc>
      </w:tr>
      <w:tr w:rsidR="000D5074" w:rsidRPr="0009145E" w14:paraId="385F76C9" w14:textId="77777777" w:rsidTr="00E95CA3">
        <w:tc>
          <w:tcPr>
            <w:tcW w:w="4530" w:type="dxa"/>
          </w:tcPr>
          <w:p w14:paraId="16F516B3" w14:textId="4DB8B655" w:rsidR="000D5074" w:rsidRPr="0095392F" w:rsidRDefault="000D5074" w:rsidP="0057282E">
            <w:pPr>
              <w:pStyle w:val="NormalWeb"/>
              <w:spacing w:before="0" w:beforeAutospacing="0" w:after="0" w:afterAutospacing="0"/>
              <w:jc w:val="both"/>
              <w:rPr>
                <w:lang w:val="lt-LT"/>
              </w:rPr>
            </w:pPr>
            <w:r w:rsidRPr="0095392F">
              <w:rPr>
                <w:lang w:val="lt-LT"/>
              </w:rPr>
              <w:t xml:space="preserve">Suteikti kainos intervalo pasirinkimo, galimybę. Atvaizduoti skrydžių kiekį pagal sustojimo kartus ir avialiniją. Atvaizduoti avialinijų </w:t>
            </w:r>
            <w:r w:rsidR="0057282E" w:rsidRPr="0095392F">
              <w:rPr>
                <w:lang w:val="lt-LT"/>
              </w:rPr>
              <w:t>mažiausias</w:t>
            </w:r>
            <w:r w:rsidRPr="0095392F">
              <w:rPr>
                <w:lang w:val="lt-LT"/>
              </w:rPr>
              <w:t xml:space="preserve"> kainas.</w:t>
            </w:r>
          </w:p>
        </w:tc>
        <w:tc>
          <w:tcPr>
            <w:tcW w:w="4531" w:type="dxa"/>
          </w:tcPr>
          <w:p w14:paraId="537486AD" w14:textId="5FCD5213" w:rsidR="000D5074" w:rsidRPr="0095392F" w:rsidRDefault="000D5074" w:rsidP="00E95CA3">
            <w:pPr>
              <w:pStyle w:val="NormalWeb"/>
              <w:spacing w:before="0" w:beforeAutospacing="0" w:after="0" w:afterAutospacing="0"/>
              <w:jc w:val="both"/>
              <w:rPr>
                <w:lang w:val="lt-LT"/>
              </w:rPr>
            </w:pPr>
            <w:r w:rsidRPr="0095392F">
              <w:rPr>
                <w:lang w:val="lt-LT"/>
              </w:rPr>
              <w:t>Konkurentų internetinis puslapis ga</w:t>
            </w:r>
            <w:r w:rsidR="00CC123B" w:rsidRPr="0095392F">
              <w:rPr>
                <w:lang w:val="lt-LT"/>
              </w:rPr>
              <w:t xml:space="preserve">li būti patogesnis dėl </w:t>
            </w:r>
            <w:r w:rsidR="00CC123B" w:rsidRPr="0095392F">
              <w:rPr>
                <w:color w:val="000000"/>
                <w:lang w:val="lt-LT"/>
              </w:rPr>
              <w:t xml:space="preserve">„Opodo“ </w:t>
            </w:r>
            <w:r w:rsidRPr="0095392F">
              <w:rPr>
                <w:lang w:val="lt-LT"/>
              </w:rPr>
              <w:t>silpnybių.</w:t>
            </w:r>
          </w:p>
        </w:tc>
      </w:tr>
    </w:tbl>
    <w:p w14:paraId="68E4F2E4" w14:textId="3F527D9A" w:rsidR="005E0D20" w:rsidRPr="0095392F" w:rsidRDefault="004C5B4A" w:rsidP="002D24E9">
      <w:pPr>
        <w:pStyle w:val="Heading2"/>
      </w:pPr>
      <w:bookmarkStart w:id="21" w:name="_Toc61132022"/>
      <w:r w:rsidRPr="0095392F">
        <w:t>Apžvelgtų sistemų palyginimas</w:t>
      </w:r>
      <w:bookmarkEnd w:id="21"/>
    </w:p>
    <w:p w14:paraId="089DDBA1" w14:textId="6FE73CE7" w:rsidR="007846EB" w:rsidRDefault="007846EB" w:rsidP="007846EB">
      <w:pPr>
        <w:spacing w:line="360" w:lineRule="auto"/>
        <w:jc w:val="both"/>
        <w:rPr>
          <w:rFonts w:ascii="Times New Roman" w:hAnsi="Times New Roman" w:cs="Times New Roman"/>
          <w:color w:val="000000"/>
          <w:sz w:val="24"/>
          <w:szCs w:val="24"/>
          <w:lang w:val="lt-LT"/>
        </w:rPr>
      </w:pPr>
      <w:r w:rsidRPr="0095392F">
        <w:rPr>
          <w:rFonts w:ascii="Times New Roman" w:hAnsi="Times New Roman" w:cs="Times New Roman"/>
          <w:color w:val="000000"/>
          <w:sz w:val="24"/>
          <w:szCs w:val="24"/>
          <w:lang w:val="lt-LT"/>
        </w:rPr>
        <w:tab/>
        <w:t>Išvykimo ir atvykimo lokacijų, atvykimo ir išvykimo laikų, kelionės tipo, skrydžio klasės ir avialinijos pasirinkimai yra visuose šiuose internetiniuose puslapiuose. Skirtumai tarp internetinių puslapių pateikti lentelėje.</w:t>
      </w:r>
    </w:p>
    <w:p w14:paraId="151855E5" w14:textId="6CFE9594" w:rsidR="00A754E2" w:rsidRPr="00A754E2" w:rsidRDefault="00A754E2" w:rsidP="007846EB">
      <w:pPr>
        <w:spacing w:line="360" w:lineRule="auto"/>
        <w:jc w:val="both"/>
        <w:rPr>
          <w:rFonts w:ascii="Times New Roman" w:eastAsia="Times New Roman" w:hAnsi="Times New Roman" w:cs="Times New Roman"/>
          <w:b/>
          <w:color w:val="000000"/>
          <w:sz w:val="24"/>
          <w:szCs w:val="24"/>
          <w:lang w:val="lt-LT"/>
        </w:rPr>
      </w:pPr>
      <w:bookmarkStart w:id="22" w:name="_Toc61132044"/>
      <w:r w:rsidRPr="00BC600C">
        <w:rPr>
          <w:rFonts w:ascii="Times New Roman" w:hAnsi="Times New Roman" w:cs="Times New Roman"/>
          <w:b/>
          <w:sz w:val="24"/>
          <w:szCs w:val="24"/>
        </w:rPr>
        <w:t>8 lentelė.</w:t>
      </w:r>
      <w:r w:rsidRPr="00A754E2">
        <w:rPr>
          <w:rFonts w:ascii="Times New Roman" w:hAnsi="Times New Roman" w:cs="Times New Roman"/>
          <w:sz w:val="24"/>
          <w:szCs w:val="24"/>
        </w:rPr>
        <w:t xml:space="preserve"> Pasirinktų avialinijų palyginimas</w:t>
      </w:r>
      <w:bookmarkEnd w:id="22"/>
    </w:p>
    <w:tbl>
      <w:tblPr>
        <w:tblStyle w:val="TableGrid"/>
        <w:tblW w:w="9309" w:type="dxa"/>
        <w:tblLook w:val="04A0" w:firstRow="1" w:lastRow="0" w:firstColumn="1" w:lastColumn="0" w:noHBand="0" w:noVBand="1"/>
      </w:tblPr>
      <w:tblGrid>
        <w:gridCol w:w="2338"/>
        <w:gridCol w:w="1049"/>
        <w:gridCol w:w="1369"/>
        <w:gridCol w:w="1416"/>
        <w:gridCol w:w="1105"/>
        <w:gridCol w:w="1094"/>
        <w:gridCol w:w="938"/>
      </w:tblGrid>
      <w:tr w:rsidR="004310B0" w:rsidRPr="0095392F" w14:paraId="326ECE4C" w14:textId="56D86395" w:rsidTr="0004085A">
        <w:tc>
          <w:tcPr>
            <w:tcW w:w="2338" w:type="dxa"/>
          </w:tcPr>
          <w:p w14:paraId="68F70E1A" w14:textId="0E4D5C3B" w:rsidR="005D1498" w:rsidRPr="0095392F" w:rsidRDefault="005D1498" w:rsidP="00F67100">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t>Pavadinimas</w:t>
            </w:r>
          </w:p>
        </w:tc>
        <w:tc>
          <w:tcPr>
            <w:tcW w:w="1049" w:type="dxa"/>
          </w:tcPr>
          <w:p w14:paraId="71EA1B8F" w14:textId="083051B5" w:rsidR="005D1498" w:rsidRPr="0095392F" w:rsidRDefault="005D149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„Expedia“</w:t>
            </w:r>
          </w:p>
        </w:tc>
        <w:tc>
          <w:tcPr>
            <w:tcW w:w="1369" w:type="dxa"/>
          </w:tcPr>
          <w:p w14:paraId="68E4F3EE" w14:textId="6ED4B9D5" w:rsidR="005D1498" w:rsidRPr="0095392F" w:rsidRDefault="005D149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„Travelgenio“</w:t>
            </w:r>
          </w:p>
        </w:tc>
        <w:tc>
          <w:tcPr>
            <w:tcW w:w="1416" w:type="dxa"/>
          </w:tcPr>
          <w:p w14:paraId="641267B7" w14:textId="50A63D5C" w:rsidR="005D1498" w:rsidRPr="0095392F" w:rsidRDefault="005D149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„Skyscanner“</w:t>
            </w:r>
          </w:p>
        </w:tc>
        <w:tc>
          <w:tcPr>
            <w:tcW w:w="1105" w:type="dxa"/>
          </w:tcPr>
          <w:p w14:paraId="1ED5F2CF" w14:textId="6CC6691B" w:rsidR="005D1498" w:rsidRPr="0095392F" w:rsidRDefault="005D149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„Bravofly“</w:t>
            </w:r>
          </w:p>
        </w:tc>
        <w:tc>
          <w:tcPr>
            <w:tcW w:w="1094" w:type="dxa"/>
          </w:tcPr>
          <w:p w14:paraId="3E0F445C" w14:textId="7A14BB0F" w:rsidR="005D1498" w:rsidRPr="0095392F" w:rsidRDefault="005D149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„Edreams“</w:t>
            </w:r>
          </w:p>
        </w:tc>
        <w:tc>
          <w:tcPr>
            <w:tcW w:w="938" w:type="dxa"/>
          </w:tcPr>
          <w:p w14:paraId="467141AA" w14:textId="7C0217AE" w:rsidR="005D1498" w:rsidRPr="0095392F" w:rsidRDefault="005D149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„Opodo“</w:t>
            </w:r>
          </w:p>
        </w:tc>
      </w:tr>
      <w:tr w:rsidR="004310B0" w:rsidRPr="0095392F" w14:paraId="4A2A8C1F" w14:textId="22D8B21C" w:rsidTr="0004085A">
        <w:tc>
          <w:tcPr>
            <w:tcW w:w="2338" w:type="dxa"/>
          </w:tcPr>
          <w:p w14:paraId="4DD9BF9F" w14:textId="6155398F" w:rsidR="005D1498" w:rsidRPr="0095392F" w:rsidRDefault="005D1498" w:rsidP="00F67100">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t>Tiesioginių skrydžių pasirinkimas</w:t>
            </w:r>
            <w:r w:rsidR="009F0C44" w:rsidRPr="0095392F">
              <w:rPr>
                <w:b/>
                <w:color w:val="000000"/>
                <w:sz w:val="20"/>
                <w:szCs w:val="20"/>
                <w:lang w:val="lt-LT"/>
              </w:rPr>
              <w:t xml:space="preserve"> paieškos laukelyje</w:t>
            </w:r>
          </w:p>
        </w:tc>
        <w:tc>
          <w:tcPr>
            <w:tcW w:w="1049" w:type="dxa"/>
          </w:tcPr>
          <w:p w14:paraId="5AE2E7A9" w14:textId="5D2542FC" w:rsidR="005D1498" w:rsidRPr="0095392F" w:rsidRDefault="009F0C44"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369" w:type="dxa"/>
          </w:tcPr>
          <w:p w14:paraId="35990390" w14:textId="40F51194" w:rsidR="005D1498"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416" w:type="dxa"/>
          </w:tcPr>
          <w:p w14:paraId="2CA5E2B9" w14:textId="4A6B89ED" w:rsidR="005D1498" w:rsidRPr="0095392F" w:rsidRDefault="005D149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105" w:type="dxa"/>
          </w:tcPr>
          <w:p w14:paraId="5A639039" w14:textId="182245D4" w:rsidR="005D1498" w:rsidRPr="0095392F" w:rsidRDefault="00630861"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094" w:type="dxa"/>
          </w:tcPr>
          <w:p w14:paraId="210D26B7" w14:textId="7814B527" w:rsidR="005D1498"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938" w:type="dxa"/>
          </w:tcPr>
          <w:p w14:paraId="6E35927E" w14:textId="3EB583F2" w:rsidR="005D1498"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r>
      <w:tr w:rsidR="004310B0" w:rsidRPr="0095392F" w14:paraId="752A2C68" w14:textId="1841E011" w:rsidTr="0004085A">
        <w:tc>
          <w:tcPr>
            <w:tcW w:w="2338" w:type="dxa"/>
          </w:tcPr>
          <w:p w14:paraId="46E67038" w14:textId="699FDE9A" w:rsidR="005D1498" w:rsidRPr="0095392F" w:rsidRDefault="00627658" w:rsidP="00F67100">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t>Sustojimų skaičiaus pasirinkimas</w:t>
            </w:r>
          </w:p>
        </w:tc>
        <w:tc>
          <w:tcPr>
            <w:tcW w:w="1049" w:type="dxa"/>
          </w:tcPr>
          <w:p w14:paraId="5C548778" w14:textId="0A0A10F6" w:rsidR="005D1498" w:rsidRPr="0095392F" w:rsidRDefault="009F0C44"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369" w:type="dxa"/>
          </w:tcPr>
          <w:p w14:paraId="116BF1DC" w14:textId="1CC1BA35" w:rsidR="005D1498"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416" w:type="dxa"/>
          </w:tcPr>
          <w:p w14:paraId="1DB190D8" w14:textId="70634C0C" w:rsidR="005D1498" w:rsidRPr="0095392F" w:rsidRDefault="0062765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105" w:type="dxa"/>
          </w:tcPr>
          <w:p w14:paraId="09A2805E" w14:textId="6E449CF5" w:rsidR="005D1498" w:rsidRPr="0095392F" w:rsidRDefault="00630861"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094" w:type="dxa"/>
          </w:tcPr>
          <w:p w14:paraId="6F5B0633" w14:textId="46BA198F" w:rsidR="005D1498"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938" w:type="dxa"/>
          </w:tcPr>
          <w:p w14:paraId="323D9C0E" w14:textId="06F77445" w:rsidR="005D1498"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r>
      <w:tr w:rsidR="009F0C44" w:rsidRPr="0095392F" w14:paraId="0D54BEF9" w14:textId="77777777" w:rsidTr="0004085A">
        <w:tc>
          <w:tcPr>
            <w:tcW w:w="2338" w:type="dxa"/>
          </w:tcPr>
          <w:p w14:paraId="02C41118" w14:textId="5FB271CA" w:rsidR="009F0C44" w:rsidRPr="0095392F" w:rsidRDefault="009F0C44" w:rsidP="00FA254A">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t xml:space="preserve">Skrydžių </w:t>
            </w:r>
            <w:r w:rsidR="00FA254A" w:rsidRPr="0095392F">
              <w:rPr>
                <w:b/>
                <w:color w:val="000000"/>
                <w:sz w:val="20"/>
                <w:szCs w:val="20"/>
                <w:lang w:val="lt-LT"/>
              </w:rPr>
              <w:t xml:space="preserve">skaičiaus </w:t>
            </w:r>
            <w:r w:rsidRPr="0095392F">
              <w:rPr>
                <w:b/>
                <w:color w:val="000000"/>
                <w:sz w:val="20"/>
                <w:szCs w:val="20"/>
                <w:lang w:val="lt-LT"/>
              </w:rPr>
              <w:t xml:space="preserve">atvaizdavimas pagal sustojimo </w:t>
            </w:r>
            <w:r w:rsidR="008833F4" w:rsidRPr="0095392F">
              <w:rPr>
                <w:b/>
                <w:color w:val="000000"/>
                <w:sz w:val="20"/>
                <w:szCs w:val="20"/>
                <w:lang w:val="lt-LT"/>
              </w:rPr>
              <w:t>kar</w:t>
            </w:r>
            <w:r w:rsidR="00FA254A" w:rsidRPr="0095392F">
              <w:rPr>
                <w:b/>
                <w:color w:val="000000"/>
                <w:sz w:val="20"/>
                <w:szCs w:val="20"/>
                <w:lang w:val="lt-LT"/>
              </w:rPr>
              <w:t>t</w:t>
            </w:r>
            <w:r w:rsidR="008833F4" w:rsidRPr="0095392F">
              <w:rPr>
                <w:b/>
                <w:color w:val="000000"/>
                <w:sz w:val="20"/>
                <w:szCs w:val="20"/>
                <w:lang w:val="lt-LT"/>
              </w:rPr>
              <w:t>u</w:t>
            </w:r>
            <w:r w:rsidR="00FA254A" w:rsidRPr="0095392F">
              <w:rPr>
                <w:b/>
                <w:color w:val="000000"/>
                <w:sz w:val="20"/>
                <w:szCs w:val="20"/>
                <w:lang w:val="lt-LT"/>
              </w:rPr>
              <w:t>s</w:t>
            </w:r>
          </w:p>
        </w:tc>
        <w:tc>
          <w:tcPr>
            <w:tcW w:w="1049" w:type="dxa"/>
          </w:tcPr>
          <w:p w14:paraId="36D0796C" w14:textId="16164CB2" w:rsidR="009F0C44" w:rsidRPr="0095392F" w:rsidRDefault="009F0C44"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369" w:type="dxa"/>
          </w:tcPr>
          <w:p w14:paraId="76CEE472" w14:textId="2C621C5F" w:rsidR="009F0C44"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416" w:type="dxa"/>
          </w:tcPr>
          <w:p w14:paraId="7A1EF3CE" w14:textId="291C393A" w:rsidR="009F0C44" w:rsidRPr="0095392F" w:rsidRDefault="009F0C44"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105" w:type="dxa"/>
          </w:tcPr>
          <w:p w14:paraId="107C128F" w14:textId="2C1AD354" w:rsidR="009F0C44"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094" w:type="dxa"/>
          </w:tcPr>
          <w:p w14:paraId="02E0C102" w14:textId="5802C8A2" w:rsidR="009F0C44"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938" w:type="dxa"/>
          </w:tcPr>
          <w:p w14:paraId="03592107" w14:textId="33D0B295" w:rsidR="009F0C44"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r>
      <w:tr w:rsidR="004310B0" w:rsidRPr="0095392F" w14:paraId="47264CB3" w14:textId="0098A18D" w:rsidTr="0004085A">
        <w:tc>
          <w:tcPr>
            <w:tcW w:w="2338" w:type="dxa"/>
          </w:tcPr>
          <w:p w14:paraId="5075A4F7" w14:textId="15AF02A7" w:rsidR="005D1498" w:rsidRPr="0095392F" w:rsidRDefault="00627658" w:rsidP="00F67100">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t>Kelionės trukmės pasirinikimas</w:t>
            </w:r>
          </w:p>
        </w:tc>
        <w:tc>
          <w:tcPr>
            <w:tcW w:w="1049" w:type="dxa"/>
          </w:tcPr>
          <w:p w14:paraId="27E694C6" w14:textId="67E2A3F5" w:rsidR="005D1498"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369" w:type="dxa"/>
          </w:tcPr>
          <w:p w14:paraId="4C467C95" w14:textId="7FF4704F" w:rsidR="005D1498" w:rsidRPr="0095392F" w:rsidRDefault="00A412D4"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416" w:type="dxa"/>
          </w:tcPr>
          <w:p w14:paraId="02DBD213" w14:textId="2C192C0E" w:rsidR="005D1498" w:rsidRPr="0095392F" w:rsidRDefault="00627658"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105" w:type="dxa"/>
          </w:tcPr>
          <w:p w14:paraId="7A054BAD" w14:textId="51CFABF2" w:rsidR="005D1498"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094" w:type="dxa"/>
          </w:tcPr>
          <w:p w14:paraId="1C735271" w14:textId="7D39D87F" w:rsidR="005D1498"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938" w:type="dxa"/>
          </w:tcPr>
          <w:p w14:paraId="7A7A573D" w14:textId="230F7C68" w:rsidR="005D1498"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r>
      <w:tr w:rsidR="005C4BAE" w:rsidRPr="0095392F" w14:paraId="33480F41" w14:textId="77777777" w:rsidTr="0004085A">
        <w:tc>
          <w:tcPr>
            <w:tcW w:w="2338" w:type="dxa"/>
          </w:tcPr>
          <w:p w14:paraId="1E18EEB7" w14:textId="3A83B015" w:rsidR="005C4BAE" w:rsidRPr="0095392F" w:rsidRDefault="005C4BAE" w:rsidP="00F67100">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t>Skrydžių kiekio atvaizdavimas pagal avaialiniją</w:t>
            </w:r>
          </w:p>
        </w:tc>
        <w:tc>
          <w:tcPr>
            <w:tcW w:w="1049" w:type="dxa"/>
          </w:tcPr>
          <w:p w14:paraId="3D8A98CE" w14:textId="1EBAEA15" w:rsidR="005C4BAE"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369" w:type="dxa"/>
          </w:tcPr>
          <w:p w14:paraId="0914E4C4" w14:textId="6319C127" w:rsidR="005C4BAE"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416" w:type="dxa"/>
          </w:tcPr>
          <w:p w14:paraId="0198E316" w14:textId="0ADF3377" w:rsidR="005C4BAE"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105" w:type="dxa"/>
          </w:tcPr>
          <w:p w14:paraId="614C7917" w14:textId="184728BE" w:rsidR="005C4BAE"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094" w:type="dxa"/>
          </w:tcPr>
          <w:p w14:paraId="4DCE46BD" w14:textId="5834B038" w:rsidR="005C4BAE"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938" w:type="dxa"/>
          </w:tcPr>
          <w:p w14:paraId="7D7CAEBA" w14:textId="5C297AA2" w:rsidR="005C4BAE"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r>
      <w:tr w:rsidR="00630861" w:rsidRPr="0095392F" w14:paraId="53D5429F" w14:textId="77777777" w:rsidTr="0004085A">
        <w:tc>
          <w:tcPr>
            <w:tcW w:w="2338" w:type="dxa"/>
          </w:tcPr>
          <w:p w14:paraId="02C4943D" w14:textId="30A6984F" w:rsidR="00630861" w:rsidRPr="0095392F" w:rsidRDefault="00630861" w:rsidP="00F67100">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t>Mažiausios ir didžiausios kainų pasirinkimas</w:t>
            </w:r>
          </w:p>
        </w:tc>
        <w:tc>
          <w:tcPr>
            <w:tcW w:w="1049" w:type="dxa"/>
          </w:tcPr>
          <w:p w14:paraId="4A778FA6" w14:textId="730F17F0" w:rsidR="00630861" w:rsidRPr="0095392F" w:rsidRDefault="00630861"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369" w:type="dxa"/>
          </w:tcPr>
          <w:p w14:paraId="67CEA294" w14:textId="0FF684DE" w:rsidR="00630861" w:rsidRPr="0095392F" w:rsidRDefault="00630861"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416" w:type="dxa"/>
          </w:tcPr>
          <w:p w14:paraId="7D3FFF59" w14:textId="3C3EEB2D" w:rsidR="00630861" w:rsidRPr="0095392F" w:rsidRDefault="00630861"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105" w:type="dxa"/>
          </w:tcPr>
          <w:p w14:paraId="1B33F5A4" w14:textId="2B25C976" w:rsidR="00630861" w:rsidRPr="0095392F" w:rsidRDefault="00630861"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094" w:type="dxa"/>
          </w:tcPr>
          <w:p w14:paraId="3363553E" w14:textId="1B6A69AC" w:rsidR="00630861"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938" w:type="dxa"/>
          </w:tcPr>
          <w:p w14:paraId="04C9FC00" w14:textId="513F298E" w:rsidR="00630861"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r>
      <w:tr w:rsidR="005C4BAE" w:rsidRPr="0095392F" w14:paraId="08731F55" w14:textId="77777777" w:rsidTr="0004085A">
        <w:tc>
          <w:tcPr>
            <w:tcW w:w="2338" w:type="dxa"/>
          </w:tcPr>
          <w:p w14:paraId="5515076B" w14:textId="1EC8D8AD" w:rsidR="005C4BAE" w:rsidRPr="0095392F" w:rsidRDefault="005C4BAE" w:rsidP="0057282E">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lastRenderedPageBreak/>
              <w:t xml:space="preserve">Avialinijų </w:t>
            </w:r>
            <w:r w:rsidR="0057282E" w:rsidRPr="0095392F">
              <w:rPr>
                <w:b/>
                <w:color w:val="000000"/>
                <w:sz w:val="20"/>
                <w:szCs w:val="20"/>
                <w:lang w:val="lt-LT"/>
              </w:rPr>
              <w:t>mažiausių</w:t>
            </w:r>
            <w:r w:rsidRPr="0095392F">
              <w:rPr>
                <w:b/>
                <w:color w:val="000000"/>
                <w:sz w:val="20"/>
                <w:szCs w:val="20"/>
                <w:lang w:val="lt-LT"/>
              </w:rPr>
              <w:t xml:space="preserve"> kainų atvaizdavimas</w:t>
            </w:r>
          </w:p>
        </w:tc>
        <w:tc>
          <w:tcPr>
            <w:tcW w:w="1049" w:type="dxa"/>
          </w:tcPr>
          <w:p w14:paraId="22CA6DDD" w14:textId="4B67C63A" w:rsidR="005C4BAE"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369" w:type="dxa"/>
          </w:tcPr>
          <w:p w14:paraId="4AE57088" w14:textId="1EC11D6A" w:rsidR="005C4BAE"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416" w:type="dxa"/>
          </w:tcPr>
          <w:p w14:paraId="5F1AE28D" w14:textId="136A8E59" w:rsidR="005C4BAE"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105" w:type="dxa"/>
          </w:tcPr>
          <w:p w14:paraId="25723090" w14:textId="2ECCB26F" w:rsidR="005C4BAE"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094" w:type="dxa"/>
          </w:tcPr>
          <w:p w14:paraId="28BDC906" w14:textId="3675543B" w:rsidR="005C4BAE"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938" w:type="dxa"/>
          </w:tcPr>
          <w:p w14:paraId="13D5B450" w14:textId="405716A4" w:rsidR="005C4BAE"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r>
      <w:tr w:rsidR="009F0C44" w:rsidRPr="0095392F" w14:paraId="6202CDE0" w14:textId="77777777" w:rsidTr="0004085A">
        <w:tc>
          <w:tcPr>
            <w:tcW w:w="2338" w:type="dxa"/>
          </w:tcPr>
          <w:p w14:paraId="4028EE60" w14:textId="4D53363B" w:rsidR="009F0C44" w:rsidRPr="0095392F" w:rsidRDefault="009F0C44" w:rsidP="00F67100">
            <w:pPr>
              <w:pStyle w:val="NormalWeb"/>
              <w:spacing w:beforeLines="40" w:before="96" w:beforeAutospacing="0" w:afterLines="40" w:after="96" w:afterAutospacing="0" w:line="360" w:lineRule="auto"/>
              <w:jc w:val="both"/>
              <w:rPr>
                <w:b/>
                <w:color w:val="000000"/>
                <w:sz w:val="20"/>
                <w:szCs w:val="20"/>
                <w:lang w:val="lt-LT"/>
              </w:rPr>
            </w:pPr>
            <w:r w:rsidRPr="0095392F">
              <w:rPr>
                <w:b/>
                <w:color w:val="000000"/>
                <w:sz w:val="20"/>
                <w:szCs w:val="20"/>
                <w:lang w:val="lt-LT"/>
              </w:rPr>
              <w:t>Filtravimas pagal skrydžio trukmę, kainą</w:t>
            </w:r>
          </w:p>
        </w:tc>
        <w:tc>
          <w:tcPr>
            <w:tcW w:w="1049" w:type="dxa"/>
          </w:tcPr>
          <w:p w14:paraId="7D4DBC00" w14:textId="0621B1D1" w:rsidR="009F0C44" w:rsidRPr="0095392F" w:rsidRDefault="005C4BAE"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369" w:type="dxa"/>
          </w:tcPr>
          <w:p w14:paraId="2A32581E" w14:textId="5AF55EBF" w:rsidR="009F0C44" w:rsidRPr="0095392F" w:rsidRDefault="00A412D4"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416" w:type="dxa"/>
          </w:tcPr>
          <w:p w14:paraId="686B4426" w14:textId="631285B3" w:rsidR="009F0C44" w:rsidRPr="0095392F" w:rsidRDefault="009F0C44"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1105" w:type="dxa"/>
          </w:tcPr>
          <w:p w14:paraId="76224A0E" w14:textId="3A4C82AB" w:rsidR="009F0C44" w:rsidRPr="0095392F" w:rsidRDefault="008D3CD7"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Nėra</w:t>
            </w:r>
          </w:p>
        </w:tc>
        <w:tc>
          <w:tcPr>
            <w:tcW w:w="1094" w:type="dxa"/>
          </w:tcPr>
          <w:p w14:paraId="1C7FFCA4" w14:textId="3B3AFC99" w:rsidR="009F0C44"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c>
          <w:tcPr>
            <w:tcW w:w="938" w:type="dxa"/>
          </w:tcPr>
          <w:p w14:paraId="750BD54C" w14:textId="7BD3D7F3" w:rsidR="009F0C44" w:rsidRPr="0095392F" w:rsidRDefault="00AE0C3C" w:rsidP="00F67100">
            <w:pPr>
              <w:pStyle w:val="NormalWeb"/>
              <w:spacing w:beforeLines="40" w:before="96" w:beforeAutospacing="0" w:afterLines="40" w:after="96" w:afterAutospacing="0" w:line="360" w:lineRule="auto"/>
              <w:jc w:val="both"/>
              <w:rPr>
                <w:color w:val="000000"/>
                <w:sz w:val="20"/>
                <w:szCs w:val="20"/>
                <w:lang w:val="lt-LT"/>
              </w:rPr>
            </w:pPr>
            <w:r w:rsidRPr="0095392F">
              <w:rPr>
                <w:color w:val="000000"/>
                <w:sz w:val="20"/>
                <w:szCs w:val="20"/>
                <w:lang w:val="lt-LT"/>
              </w:rPr>
              <w:t>Yra</w:t>
            </w:r>
          </w:p>
        </w:tc>
      </w:tr>
    </w:tbl>
    <w:p w14:paraId="088A4571" w14:textId="3416F5FA" w:rsidR="002E421B" w:rsidRPr="008E165D" w:rsidRDefault="002E421B" w:rsidP="00E354F9">
      <w:pPr>
        <w:pStyle w:val="Heading1ForTables"/>
      </w:pPr>
    </w:p>
    <w:p w14:paraId="52D7315E" w14:textId="058EFC4E" w:rsidR="004071C2" w:rsidRPr="0095392F" w:rsidRDefault="004071C2" w:rsidP="00F67100">
      <w:pPr>
        <w:spacing w:line="360" w:lineRule="auto"/>
        <w:rPr>
          <w:rFonts w:ascii="Times New Roman" w:eastAsia="Times New Roman" w:hAnsi="Times New Roman" w:cs="Times New Roman"/>
          <w:color w:val="000000"/>
          <w:sz w:val="24"/>
          <w:szCs w:val="24"/>
          <w:lang w:val="lt-LT"/>
        </w:rPr>
      </w:pPr>
      <w:r w:rsidRPr="0095392F">
        <w:rPr>
          <w:rFonts w:ascii="Times New Roman" w:hAnsi="Times New Roman" w:cs="Times New Roman"/>
          <w:color w:val="000000"/>
          <w:lang w:val="lt-LT"/>
        </w:rPr>
        <w:br w:type="page"/>
      </w:r>
    </w:p>
    <w:p w14:paraId="59B7DFEF" w14:textId="16E9E09E" w:rsidR="00975C5E" w:rsidRPr="0095392F" w:rsidRDefault="00975C5E" w:rsidP="00D5481F">
      <w:pPr>
        <w:pStyle w:val="Heading1"/>
      </w:pPr>
      <w:bookmarkStart w:id="23" w:name="_Toc61132023"/>
      <w:r w:rsidRPr="0095392F">
        <w:lastRenderedPageBreak/>
        <w:t>Technologijų apžvalg</w:t>
      </w:r>
      <w:r w:rsidR="008C6339" w:rsidRPr="0095392F">
        <w:t>a</w:t>
      </w:r>
      <w:bookmarkEnd w:id="23"/>
    </w:p>
    <w:p w14:paraId="78514B79" w14:textId="7A1090C7" w:rsidR="00483217" w:rsidRPr="0095392F" w:rsidRDefault="001C2CFC" w:rsidP="00F67100">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Kuriant skrydžių rekomendavimo informacinę sistemą svarbu, kad pasirinkti įrankiai būtų atidžiai išanalizuoti ir pasirinkti tik tinkamiausi.</w:t>
      </w:r>
      <w:r w:rsidR="00633E45" w:rsidRPr="0095392F">
        <w:rPr>
          <w:rFonts w:ascii="Times New Roman" w:hAnsi="Times New Roman" w:cs="Times New Roman"/>
          <w:sz w:val="24"/>
          <w:szCs w:val="24"/>
          <w:lang w:val="lt-LT"/>
        </w:rPr>
        <w:t xml:space="preserve"> Vienas iš pagrindinių įrankių, kuriuos reikia apsvarstyti, yra programavimo kalba. Programavimo kalbų pasirinkimas yra išties didelis, bet svarbu paminėti ir tai, kad skirtingos programavimo kalbos turi skirtingus pranašumus ir trūkumus. Atsižvelgus į šiuos programavimo kalbų aspektus galima lengviau išsirinkti labiausiai tinkantį variantą.</w:t>
      </w:r>
      <w:r w:rsidR="00153652" w:rsidRPr="0095392F">
        <w:rPr>
          <w:rFonts w:ascii="Times New Roman" w:hAnsi="Times New Roman" w:cs="Times New Roman"/>
          <w:sz w:val="24"/>
          <w:szCs w:val="24"/>
          <w:lang w:val="lt-LT"/>
        </w:rPr>
        <w:t xml:space="preserve"> Taip pat šį sprendimą priimant gali padėti</w:t>
      </w:r>
      <w:r w:rsidR="006D3CB7" w:rsidRPr="0095392F">
        <w:rPr>
          <w:rFonts w:ascii="Times New Roman" w:hAnsi="Times New Roman" w:cs="Times New Roman"/>
          <w:sz w:val="24"/>
          <w:szCs w:val="24"/>
          <w:lang w:val="lt-LT"/>
        </w:rPr>
        <w:t xml:space="preserve"> populia</w:t>
      </w:r>
      <w:r w:rsidR="00153652" w:rsidRPr="0095392F">
        <w:rPr>
          <w:rFonts w:ascii="Times New Roman" w:hAnsi="Times New Roman" w:cs="Times New Roman"/>
          <w:sz w:val="24"/>
          <w:szCs w:val="24"/>
          <w:lang w:val="lt-LT"/>
        </w:rPr>
        <w:t>riausių programavimo kalbų statistika. Remiantis „TIOBE“ kokybės indikatoriumi, kur vertinimas atliekamas remiantis ISO 25010 PĮ kokybės standartu</w:t>
      </w:r>
      <w:r w:rsidR="00566894" w:rsidRPr="0095392F">
        <w:rPr>
          <w:rFonts w:ascii="Times New Roman" w:hAnsi="Times New Roman" w:cs="Times New Roman"/>
          <w:sz w:val="24"/>
          <w:szCs w:val="24"/>
          <w:lang w:val="lt-LT"/>
        </w:rPr>
        <w:t xml:space="preserve"> sudaryta</w:t>
      </w:r>
      <w:r w:rsidR="00222AF4" w:rsidRPr="0095392F">
        <w:rPr>
          <w:rFonts w:ascii="Times New Roman" w:hAnsi="Times New Roman" w:cs="Times New Roman"/>
          <w:sz w:val="24"/>
          <w:szCs w:val="24"/>
          <w:lang w:val="lt-LT"/>
        </w:rPr>
        <w:t>s</w:t>
      </w:r>
      <w:r w:rsidR="00566894" w:rsidRPr="0095392F">
        <w:rPr>
          <w:rFonts w:ascii="Times New Roman" w:hAnsi="Times New Roman" w:cs="Times New Roman"/>
          <w:sz w:val="24"/>
          <w:szCs w:val="24"/>
          <w:lang w:val="lt-LT"/>
        </w:rPr>
        <w:t xml:space="preserve"> </w:t>
      </w:r>
      <w:r w:rsidR="00222AF4" w:rsidRPr="0095392F">
        <w:rPr>
          <w:rFonts w:ascii="Times New Roman" w:hAnsi="Times New Roman" w:cs="Times New Roman"/>
          <w:sz w:val="24"/>
          <w:szCs w:val="24"/>
          <w:lang w:val="lt-LT"/>
        </w:rPr>
        <w:t>grafikas, kuris atvaizduoja programavimo kalbų reitingus</w:t>
      </w:r>
      <w:r w:rsidR="00566894" w:rsidRPr="0095392F">
        <w:rPr>
          <w:rFonts w:ascii="Times New Roman" w:hAnsi="Times New Roman" w:cs="Times New Roman"/>
          <w:sz w:val="24"/>
          <w:szCs w:val="24"/>
          <w:lang w:val="lt-LT"/>
        </w:rPr>
        <w:t xml:space="preserve"> nuo 2002 metų iki 2020</w:t>
      </w:r>
      <w:r w:rsidR="00222AF4" w:rsidRPr="0095392F">
        <w:rPr>
          <w:rFonts w:ascii="Times New Roman" w:hAnsi="Times New Roman" w:cs="Times New Roman"/>
          <w:sz w:val="24"/>
          <w:szCs w:val="24"/>
          <w:lang w:val="lt-LT"/>
        </w:rPr>
        <w:t xml:space="preserve"> metų</w:t>
      </w:r>
      <w:r w:rsidR="00153652" w:rsidRPr="0095392F">
        <w:rPr>
          <w:rFonts w:ascii="Times New Roman" w:hAnsi="Times New Roman" w:cs="Times New Roman"/>
          <w:sz w:val="24"/>
          <w:szCs w:val="24"/>
          <w:lang w:val="lt-LT"/>
        </w:rPr>
        <w:t>. ISO 25010 standartas vertina PĮ iš įvairių perspektyvų: įsigijimo, reikalavimų, kūrimo, naudojimo, vertinimo, palaikymo, priežiūros, kokybės užtikrinimo ir audito</w:t>
      </w:r>
      <w:r w:rsidR="004A08B7" w:rsidRPr="0095392F">
        <w:rPr>
          <w:rFonts w:ascii="Times New Roman" w:hAnsi="Times New Roman" w:cs="Times New Roman"/>
          <w:sz w:val="24"/>
          <w:szCs w:val="24"/>
          <w:lang w:val="lt-LT"/>
        </w:rPr>
        <w:t xml:space="preserve"> </w:t>
      </w:r>
      <w:r w:rsidR="002C0E12">
        <w:rPr>
          <w:rFonts w:ascii="Times New Roman" w:hAnsi="Times New Roman" w:cs="Times New Roman"/>
          <w:sz w:val="24"/>
          <w:szCs w:val="24"/>
          <w:lang w:val="lt-LT"/>
        </w:rPr>
        <w:t>[7</w:t>
      </w:r>
      <w:r w:rsidR="004A08B7" w:rsidRPr="0095392F">
        <w:rPr>
          <w:rFonts w:ascii="Times New Roman" w:hAnsi="Times New Roman" w:cs="Times New Roman"/>
          <w:sz w:val="24"/>
          <w:szCs w:val="24"/>
          <w:lang w:val="lt-LT"/>
        </w:rPr>
        <w:t>]</w:t>
      </w:r>
      <w:r w:rsidR="00153652" w:rsidRPr="0095392F">
        <w:rPr>
          <w:rFonts w:ascii="Times New Roman" w:hAnsi="Times New Roman" w:cs="Times New Roman"/>
          <w:sz w:val="24"/>
          <w:szCs w:val="24"/>
          <w:lang w:val="lt-LT"/>
        </w:rPr>
        <w:t>.</w:t>
      </w:r>
    </w:p>
    <w:p w14:paraId="3662ACD1" w14:textId="0E37436A" w:rsidR="00153652" w:rsidRPr="0095392F" w:rsidRDefault="00222AF4" w:rsidP="00F67100">
      <w:pPr>
        <w:spacing w:line="360" w:lineRule="auto"/>
        <w:jc w:val="both"/>
        <w:rPr>
          <w:rFonts w:ascii="Times New Roman" w:hAnsi="Times New Roman" w:cs="Times New Roman"/>
          <w:sz w:val="24"/>
          <w:szCs w:val="24"/>
          <w:lang w:val="lt-LT"/>
        </w:rPr>
      </w:pPr>
      <w:r w:rsidRPr="0095392F">
        <w:rPr>
          <w:rFonts w:ascii="Times New Roman" w:hAnsi="Times New Roman" w:cs="Times New Roman"/>
          <w:noProof/>
          <w:lang w:val="lt-LT" w:eastAsia="lt-LT"/>
        </w:rPr>
        <w:drawing>
          <wp:inline distT="0" distB="0" distL="0" distR="0" wp14:anchorId="681A9970" wp14:editId="7F34A5B2">
            <wp:extent cx="5760085" cy="2355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355215"/>
                    </a:xfrm>
                    <a:prstGeom prst="rect">
                      <a:avLst/>
                    </a:prstGeom>
                  </pic:spPr>
                </pic:pic>
              </a:graphicData>
            </a:graphic>
          </wp:inline>
        </w:drawing>
      </w:r>
    </w:p>
    <w:p w14:paraId="7921EAE2" w14:textId="60D035FE" w:rsidR="00BE75DD" w:rsidRPr="0095392F" w:rsidRDefault="00BE75DD" w:rsidP="00E354F9">
      <w:pPr>
        <w:pStyle w:val="Heading1ForPictures"/>
      </w:pPr>
      <w:bookmarkStart w:id="24" w:name="_Toc61132037"/>
      <w:r w:rsidRPr="0095392F">
        <w:t>7 pav. Programavimo kalbų populiarumą tarp naudotojų atvaizduojantys grafikai</w:t>
      </w:r>
      <w:bookmarkEnd w:id="24"/>
    </w:p>
    <w:p w14:paraId="13459777" w14:textId="416BEDFA" w:rsidR="00A53486" w:rsidRPr="0095392F" w:rsidRDefault="00462E84" w:rsidP="00F67100">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 xml:space="preserve">Atsižvelgus į įsigijimo, reikalavimų, kūrimo, naudojimo, vertinimo, palaikymo, priežiūros, kokybės užtikrinimo ir audito kriterijus matoma, kad remiantis „TIOBE“ kokybės indikatoriumi verta apsvarstyti šias </w:t>
      </w:r>
      <w:r w:rsidR="00EB2609" w:rsidRPr="0095392F">
        <w:rPr>
          <w:rFonts w:ascii="Times New Roman" w:hAnsi="Times New Roman" w:cs="Times New Roman"/>
          <w:sz w:val="24"/>
          <w:szCs w:val="24"/>
          <w:lang w:val="lt-LT"/>
        </w:rPr>
        <w:t xml:space="preserve">pirmąsias penkias </w:t>
      </w:r>
      <w:r w:rsidRPr="0095392F">
        <w:rPr>
          <w:rFonts w:ascii="Times New Roman" w:hAnsi="Times New Roman" w:cs="Times New Roman"/>
          <w:sz w:val="24"/>
          <w:szCs w:val="24"/>
          <w:lang w:val="lt-LT"/>
        </w:rPr>
        <w:t>programavimo kalbas: „C“, „Java“, „Python“, „C++“, „C#“</w:t>
      </w:r>
      <w:r w:rsidR="00EB2609" w:rsidRPr="0095392F">
        <w:rPr>
          <w:rFonts w:ascii="Times New Roman" w:hAnsi="Times New Roman" w:cs="Times New Roman"/>
          <w:sz w:val="24"/>
          <w:szCs w:val="24"/>
          <w:lang w:val="lt-LT"/>
        </w:rPr>
        <w:t xml:space="preserve">. </w:t>
      </w:r>
    </w:p>
    <w:p w14:paraId="64956EAD" w14:textId="12DC0627" w:rsidR="00DE05F9" w:rsidRPr="0095392F" w:rsidRDefault="00DE05F9" w:rsidP="002D24E9">
      <w:pPr>
        <w:pStyle w:val="Heading2"/>
      </w:pPr>
      <w:bookmarkStart w:id="25" w:name="_Toc61132024"/>
      <w:r w:rsidRPr="0095392F">
        <w:t>„Back-end“</w:t>
      </w:r>
      <w:bookmarkEnd w:id="25"/>
    </w:p>
    <w:p w14:paraId="7EC561DD" w14:textId="03CA52D3" w:rsidR="00771D8C" w:rsidRPr="0095392F" w:rsidRDefault="0032655E" w:rsidP="00F67100">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r>
      <w:r w:rsidR="00771D8C" w:rsidRPr="0095392F">
        <w:rPr>
          <w:rFonts w:ascii="Times New Roman" w:hAnsi="Times New Roman" w:cs="Times New Roman"/>
          <w:sz w:val="24"/>
          <w:szCs w:val="24"/>
          <w:lang w:val="lt-LT"/>
        </w:rPr>
        <w:t xml:space="preserve">„C“ </w:t>
      </w:r>
      <w:r w:rsidR="00F77B50" w:rsidRPr="0095392F">
        <w:rPr>
          <w:rFonts w:ascii="Times New Roman" w:hAnsi="Times New Roman" w:cs="Times New Roman"/>
          <w:sz w:val="24"/>
          <w:szCs w:val="24"/>
          <w:lang w:val="lt-LT"/>
        </w:rPr>
        <w:t xml:space="preserve">struktūrinė </w:t>
      </w:r>
      <w:r w:rsidR="00771D8C" w:rsidRPr="0095392F">
        <w:rPr>
          <w:rFonts w:ascii="Times New Roman" w:hAnsi="Times New Roman" w:cs="Times New Roman"/>
          <w:sz w:val="24"/>
          <w:szCs w:val="24"/>
          <w:lang w:val="lt-LT"/>
        </w:rPr>
        <w:t>prog</w:t>
      </w:r>
      <w:r w:rsidR="00A24B17" w:rsidRPr="0095392F">
        <w:rPr>
          <w:rFonts w:ascii="Times New Roman" w:hAnsi="Times New Roman" w:cs="Times New Roman"/>
          <w:sz w:val="24"/>
          <w:szCs w:val="24"/>
          <w:lang w:val="lt-LT"/>
        </w:rPr>
        <w:t>ramavimo kalba buvo sukurta 1972</w:t>
      </w:r>
      <w:r w:rsidR="00771D8C" w:rsidRPr="0095392F">
        <w:rPr>
          <w:rFonts w:ascii="Times New Roman" w:hAnsi="Times New Roman" w:cs="Times New Roman"/>
          <w:sz w:val="24"/>
          <w:szCs w:val="24"/>
          <w:lang w:val="lt-LT"/>
        </w:rPr>
        <w:t xml:space="preserve"> metais. Pradžioje ši programavimo kalba buvo sukurta kaip sistemos programavimo kalba, kuri skirta operacinėms sistemos kurti. Labiausia ši programavimo kalba tinka aparatinės įrangos programoms</w:t>
      </w:r>
      <w:r w:rsidR="00F44D29" w:rsidRPr="0095392F">
        <w:rPr>
          <w:rFonts w:ascii="Times New Roman" w:hAnsi="Times New Roman" w:cs="Times New Roman"/>
          <w:sz w:val="24"/>
          <w:szCs w:val="24"/>
          <w:lang w:val="lt-LT"/>
        </w:rPr>
        <w:t xml:space="preserve">, </w:t>
      </w:r>
      <w:r w:rsidR="00AC20E3" w:rsidRPr="0095392F">
        <w:rPr>
          <w:rFonts w:ascii="Times New Roman" w:hAnsi="Times New Roman" w:cs="Times New Roman"/>
          <w:sz w:val="24"/>
          <w:szCs w:val="24"/>
          <w:lang w:val="lt-LT"/>
        </w:rPr>
        <w:t>mikrosch</w:t>
      </w:r>
      <w:r w:rsidR="00F44D29" w:rsidRPr="0095392F">
        <w:rPr>
          <w:rFonts w:ascii="Times New Roman" w:hAnsi="Times New Roman" w:cs="Times New Roman"/>
          <w:sz w:val="24"/>
          <w:szCs w:val="24"/>
          <w:lang w:val="lt-LT"/>
        </w:rPr>
        <w:t>emų dizaino kūrimui</w:t>
      </w:r>
      <w:r w:rsidR="00771D8C" w:rsidRPr="0095392F">
        <w:rPr>
          <w:rFonts w:ascii="Times New Roman" w:hAnsi="Times New Roman" w:cs="Times New Roman"/>
          <w:sz w:val="24"/>
          <w:szCs w:val="24"/>
          <w:lang w:val="lt-LT"/>
        </w:rPr>
        <w:t>. Pagrindiniai privalumai „C“ programavimo kalbos: žemo lygio prieiga prie atminties, turi paprastą raktinių žodžių rinkinį</w:t>
      </w:r>
      <w:r w:rsidR="009623A1"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[8</w:t>
      </w:r>
      <w:r w:rsidR="009623A1" w:rsidRPr="0095392F">
        <w:rPr>
          <w:rStyle w:val="Hyperlink"/>
          <w:rFonts w:ascii="Times New Roman" w:hAnsi="Times New Roman" w:cs="Times New Roman"/>
          <w:color w:val="auto"/>
          <w:sz w:val="24"/>
          <w:szCs w:val="24"/>
          <w:u w:val="none"/>
          <w:lang w:val="lt-LT"/>
        </w:rPr>
        <w:t>]</w:t>
      </w:r>
      <w:r w:rsidR="00771D8C" w:rsidRPr="0095392F">
        <w:rPr>
          <w:rFonts w:ascii="Times New Roman" w:hAnsi="Times New Roman" w:cs="Times New Roman"/>
          <w:sz w:val="24"/>
          <w:szCs w:val="24"/>
          <w:lang w:val="lt-LT"/>
        </w:rPr>
        <w:t>.</w:t>
      </w:r>
    </w:p>
    <w:p w14:paraId="2D78305B" w14:textId="5ECC38BB" w:rsidR="001914C5" w:rsidRPr="0095392F" w:rsidRDefault="0032655E" w:rsidP="00F67100">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lastRenderedPageBreak/>
        <w:tab/>
      </w:r>
      <w:r w:rsidR="001914C5" w:rsidRPr="0095392F">
        <w:rPr>
          <w:rFonts w:ascii="Times New Roman" w:hAnsi="Times New Roman" w:cs="Times New Roman"/>
          <w:sz w:val="24"/>
          <w:szCs w:val="24"/>
          <w:lang w:val="lt-LT"/>
        </w:rPr>
        <w:t>„C++“</w:t>
      </w:r>
      <w:r w:rsidR="00256414" w:rsidRPr="0095392F">
        <w:rPr>
          <w:rFonts w:ascii="Times New Roman" w:hAnsi="Times New Roman" w:cs="Times New Roman"/>
          <w:sz w:val="24"/>
          <w:szCs w:val="24"/>
          <w:lang w:val="lt-LT"/>
        </w:rPr>
        <w:t xml:space="preserve"> į objektą orientuota programavimo kalba, kuri buvo sukurta 1985 metais kaip „C“ program</w:t>
      </w:r>
      <w:r w:rsidR="007B59D2" w:rsidRPr="0095392F">
        <w:rPr>
          <w:rFonts w:ascii="Times New Roman" w:hAnsi="Times New Roman" w:cs="Times New Roman"/>
          <w:sz w:val="24"/>
          <w:szCs w:val="24"/>
          <w:lang w:val="lt-LT"/>
        </w:rPr>
        <w:t>a</w:t>
      </w:r>
      <w:r w:rsidR="00256414" w:rsidRPr="0095392F">
        <w:rPr>
          <w:rFonts w:ascii="Times New Roman" w:hAnsi="Times New Roman" w:cs="Times New Roman"/>
          <w:sz w:val="24"/>
          <w:szCs w:val="24"/>
          <w:lang w:val="lt-LT"/>
        </w:rPr>
        <w:t>vimo kalbos plėtinys</w:t>
      </w:r>
      <w:r w:rsidR="00E42940"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[9</w:t>
      </w:r>
      <w:r w:rsidR="00E42940" w:rsidRPr="0095392F">
        <w:rPr>
          <w:rStyle w:val="Hyperlink"/>
          <w:rFonts w:ascii="Times New Roman" w:hAnsi="Times New Roman" w:cs="Times New Roman"/>
          <w:color w:val="auto"/>
          <w:sz w:val="24"/>
          <w:szCs w:val="24"/>
          <w:u w:val="none"/>
          <w:lang w:val="lt-LT"/>
        </w:rPr>
        <w:t>]</w:t>
      </w:r>
      <w:r w:rsidR="00256414" w:rsidRPr="0095392F">
        <w:rPr>
          <w:rFonts w:ascii="Times New Roman" w:hAnsi="Times New Roman" w:cs="Times New Roman"/>
          <w:sz w:val="24"/>
          <w:szCs w:val="24"/>
          <w:lang w:val="lt-LT"/>
        </w:rPr>
        <w:t xml:space="preserve">. „C++“ lyginant su „C“ turi daug geresnę duomenų apsaugą. Taip pat </w:t>
      </w:r>
      <w:r w:rsidR="003815CF" w:rsidRPr="0095392F">
        <w:rPr>
          <w:rFonts w:ascii="Times New Roman" w:hAnsi="Times New Roman" w:cs="Times New Roman"/>
          <w:sz w:val="24"/>
          <w:szCs w:val="24"/>
          <w:lang w:val="lt-LT"/>
        </w:rPr>
        <w:t>„</w:t>
      </w:r>
      <w:r w:rsidR="00256414" w:rsidRPr="0095392F">
        <w:rPr>
          <w:rFonts w:ascii="Times New Roman" w:hAnsi="Times New Roman" w:cs="Times New Roman"/>
          <w:sz w:val="24"/>
          <w:szCs w:val="24"/>
          <w:lang w:val="lt-LT"/>
        </w:rPr>
        <w:t>C</w:t>
      </w:r>
      <w:r w:rsidR="003815CF" w:rsidRPr="0095392F">
        <w:rPr>
          <w:rFonts w:ascii="Times New Roman" w:hAnsi="Times New Roman" w:cs="Times New Roman"/>
          <w:sz w:val="24"/>
          <w:szCs w:val="24"/>
          <w:lang w:val="lt-LT"/>
        </w:rPr>
        <w:t>“</w:t>
      </w:r>
      <w:r w:rsidR="00256414" w:rsidRPr="0095392F">
        <w:rPr>
          <w:rFonts w:ascii="Times New Roman" w:hAnsi="Times New Roman" w:cs="Times New Roman"/>
          <w:sz w:val="24"/>
          <w:szCs w:val="24"/>
          <w:lang w:val="lt-LT"/>
        </w:rPr>
        <w:t xml:space="preserve"> programavimo kalba palaiko tik primityvius, iš anksto apibrėžtus duomenų tipus. Į tuos duomenų tipus nėra įtraukti loginiai (angl. </w:t>
      </w:r>
      <w:r w:rsidR="00256414" w:rsidRPr="00BC7ED1">
        <w:rPr>
          <w:rFonts w:ascii="Times New Roman" w:hAnsi="Times New Roman" w:cs="Times New Roman"/>
          <w:i/>
          <w:sz w:val="24"/>
          <w:szCs w:val="24"/>
          <w:lang w:val="lt-LT"/>
        </w:rPr>
        <w:t>boolean</w:t>
      </w:r>
      <w:r w:rsidR="00256414" w:rsidRPr="0095392F">
        <w:rPr>
          <w:rFonts w:ascii="Times New Roman" w:hAnsi="Times New Roman" w:cs="Times New Roman"/>
          <w:sz w:val="24"/>
          <w:szCs w:val="24"/>
          <w:lang w:val="lt-LT"/>
        </w:rPr>
        <w:t xml:space="preserve">) arba eilutės (angl. </w:t>
      </w:r>
      <w:r w:rsidR="00256414" w:rsidRPr="00BC7ED1">
        <w:rPr>
          <w:rFonts w:ascii="Times New Roman" w:hAnsi="Times New Roman" w:cs="Times New Roman"/>
          <w:i/>
          <w:sz w:val="24"/>
          <w:szCs w:val="24"/>
          <w:lang w:val="lt-LT"/>
        </w:rPr>
        <w:t>string</w:t>
      </w:r>
      <w:r w:rsidR="00256414" w:rsidRPr="0095392F">
        <w:rPr>
          <w:rFonts w:ascii="Times New Roman" w:hAnsi="Times New Roman" w:cs="Times New Roman"/>
          <w:sz w:val="24"/>
          <w:szCs w:val="24"/>
          <w:lang w:val="lt-LT"/>
        </w:rPr>
        <w:t xml:space="preserve">) duomenų tipai. </w:t>
      </w:r>
      <w:r w:rsidR="003815CF" w:rsidRPr="0095392F">
        <w:rPr>
          <w:rFonts w:ascii="Times New Roman" w:hAnsi="Times New Roman" w:cs="Times New Roman"/>
          <w:sz w:val="24"/>
          <w:szCs w:val="24"/>
          <w:lang w:val="lt-LT"/>
        </w:rPr>
        <w:t>„</w:t>
      </w:r>
      <w:r w:rsidR="00256414" w:rsidRPr="0095392F">
        <w:rPr>
          <w:rFonts w:ascii="Times New Roman" w:hAnsi="Times New Roman" w:cs="Times New Roman"/>
          <w:sz w:val="24"/>
          <w:szCs w:val="24"/>
          <w:lang w:val="lt-LT"/>
        </w:rPr>
        <w:t>C++</w:t>
      </w:r>
      <w:r w:rsidR="003815CF" w:rsidRPr="0095392F">
        <w:rPr>
          <w:rFonts w:ascii="Times New Roman" w:hAnsi="Times New Roman" w:cs="Times New Roman"/>
          <w:sz w:val="24"/>
          <w:szCs w:val="24"/>
          <w:lang w:val="lt-LT"/>
        </w:rPr>
        <w:t>“</w:t>
      </w:r>
      <w:r w:rsidR="00256414" w:rsidRPr="0095392F">
        <w:rPr>
          <w:rFonts w:ascii="Times New Roman" w:hAnsi="Times New Roman" w:cs="Times New Roman"/>
          <w:sz w:val="24"/>
          <w:szCs w:val="24"/>
          <w:lang w:val="lt-LT"/>
        </w:rPr>
        <w:t xml:space="preserve"> programavimo kalba leidžia kurti net savo apibrėžtus duomenų tipus. </w:t>
      </w:r>
      <w:r w:rsidR="003815CF" w:rsidRPr="0095392F">
        <w:rPr>
          <w:rFonts w:ascii="Times New Roman" w:hAnsi="Times New Roman" w:cs="Times New Roman"/>
          <w:sz w:val="24"/>
          <w:szCs w:val="24"/>
          <w:lang w:val="lt-LT"/>
        </w:rPr>
        <w:t>„</w:t>
      </w:r>
      <w:r w:rsidR="00256414" w:rsidRPr="0095392F">
        <w:rPr>
          <w:rFonts w:ascii="Times New Roman" w:hAnsi="Times New Roman" w:cs="Times New Roman"/>
          <w:sz w:val="24"/>
          <w:szCs w:val="24"/>
          <w:lang w:val="lt-LT"/>
        </w:rPr>
        <w:t>C++</w:t>
      </w:r>
      <w:r w:rsidR="003815CF" w:rsidRPr="0095392F">
        <w:rPr>
          <w:rFonts w:ascii="Times New Roman" w:hAnsi="Times New Roman" w:cs="Times New Roman"/>
          <w:sz w:val="24"/>
          <w:szCs w:val="24"/>
          <w:lang w:val="lt-LT"/>
        </w:rPr>
        <w:t>“</w:t>
      </w:r>
      <w:r w:rsidR="00256414" w:rsidRPr="0095392F">
        <w:rPr>
          <w:rFonts w:ascii="Times New Roman" w:hAnsi="Times New Roman" w:cs="Times New Roman"/>
          <w:sz w:val="24"/>
          <w:szCs w:val="24"/>
          <w:lang w:val="lt-LT"/>
        </w:rPr>
        <w:t xml:space="preserve"> </w:t>
      </w:r>
      <w:r w:rsidR="00972686" w:rsidRPr="0095392F">
        <w:rPr>
          <w:rFonts w:ascii="Times New Roman" w:hAnsi="Times New Roman" w:cs="Times New Roman"/>
          <w:sz w:val="24"/>
          <w:szCs w:val="24"/>
          <w:lang w:val="lt-LT"/>
        </w:rPr>
        <w:t xml:space="preserve">palaiko operatoriu perkrovas (angl. </w:t>
      </w:r>
      <w:r w:rsidR="00972686" w:rsidRPr="00BC7ED1">
        <w:rPr>
          <w:rFonts w:ascii="Times New Roman" w:hAnsi="Times New Roman" w:cs="Times New Roman"/>
          <w:i/>
          <w:sz w:val="24"/>
          <w:szCs w:val="24"/>
          <w:lang w:val="lt-LT"/>
        </w:rPr>
        <w:t>operato</w:t>
      </w:r>
      <w:r w:rsidR="007B59D2" w:rsidRPr="00BC7ED1">
        <w:rPr>
          <w:rFonts w:ascii="Times New Roman" w:hAnsi="Times New Roman" w:cs="Times New Roman"/>
          <w:i/>
          <w:sz w:val="24"/>
          <w:szCs w:val="24"/>
          <w:lang w:val="lt-LT"/>
        </w:rPr>
        <w:t>r overloading</w:t>
      </w:r>
      <w:r w:rsidR="007B59D2" w:rsidRPr="0095392F">
        <w:rPr>
          <w:rFonts w:ascii="Times New Roman" w:hAnsi="Times New Roman" w:cs="Times New Roman"/>
          <w:sz w:val="24"/>
          <w:szCs w:val="24"/>
          <w:lang w:val="lt-LT"/>
        </w:rPr>
        <w:t>) ir funkcijų perk</w:t>
      </w:r>
      <w:r w:rsidR="00972686" w:rsidRPr="0095392F">
        <w:rPr>
          <w:rFonts w:ascii="Times New Roman" w:hAnsi="Times New Roman" w:cs="Times New Roman"/>
          <w:sz w:val="24"/>
          <w:szCs w:val="24"/>
          <w:lang w:val="lt-LT"/>
        </w:rPr>
        <w:t>r</w:t>
      </w:r>
      <w:r w:rsidR="007B59D2" w:rsidRPr="0095392F">
        <w:rPr>
          <w:rFonts w:ascii="Times New Roman" w:hAnsi="Times New Roman" w:cs="Times New Roman"/>
          <w:sz w:val="24"/>
          <w:szCs w:val="24"/>
          <w:lang w:val="lt-LT"/>
        </w:rPr>
        <w:t>o</w:t>
      </w:r>
      <w:r w:rsidR="00972686" w:rsidRPr="0095392F">
        <w:rPr>
          <w:rFonts w:ascii="Times New Roman" w:hAnsi="Times New Roman" w:cs="Times New Roman"/>
          <w:sz w:val="24"/>
          <w:szCs w:val="24"/>
          <w:lang w:val="lt-LT"/>
        </w:rPr>
        <w:t xml:space="preserve">vas (angl. </w:t>
      </w:r>
      <w:r w:rsidR="00972686" w:rsidRPr="00BC7ED1">
        <w:rPr>
          <w:rFonts w:ascii="Times New Roman" w:hAnsi="Times New Roman" w:cs="Times New Roman"/>
          <w:i/>
          <w:sz w:val="24"/>
          <w:szCs w:val="24"/>
          <w:lang w:val="lt-LT"/>
        </w:rPr>
        <w:t>function overloading</w:t>
      </w:r>
      <w:r w:rsidR="00972686" w:rsidRPr="0095392F">
        <w:rPr>
          <w:rFonts w:ascii="Times New Roman" w:hAnsi="Times New Roman" w:cs="Times New Roman"/>
          <w:sz w:val="24"/>
          <w:szCs w:val="24"/>
          <w:lang w:val="lt-LT"/>
        </w:rPr>
        <w:t xml:space="preserve">), o tai suteikia programuotojams galimybę sukurti savo operatorius ir funkcijas. </w:t>
      </w:r>
      <w:r w:rsidR="00CA478D" w:rsidRPr="0095392F">
        <w:rPr>
          <w:rFonts w:ascii="Times New Roman" w:hAnsi="Times New Roman" w:cs="Times New Roman"/>
          <w:sz w:val="24"/>
          <w:szCs w:val="24"/>
          <w:lang w:val="lt-LT"/>
        </w:rPr>
        <w:t xml:space="preserve">„C++“ </w:t>
      </w:r>
      <w:r w:rsidR="00972686" w:rsidRPr="0095392F">
        <w:rPr>
          <w:rFonts w:ascii="Times New Roman" w:hAnsi="Times New Roman" w:cs="Times New Roman"/>
          <w:sz w:val="24"/>
          <w:szCs w:val="24"/>
          <w:lang w:val="lt-LT"/>
        </w:rPr>
        <w:t xml:space="preserve">taip pat naudoja tiesiogines funkcijas (angl. </w:t>
      </w:r>
      <w:r w:rsidR="00972686" w:rsidRPr="00BC7ED1">
        <w:rPr>
          <w:rFonts w:ascii="Times New Roman" w:hAnsi="Times New Roman" w:cs="Times New Roman"/>
          <w:i/>
          <w:sz w:val="24"/>
          <w:szCs w:val="24"/>
          <w:lang w:val="lt-LT"/>
        </w:rPr>
        <w:t>inline functions</w:t>
      </w:r>
      <w:r w:rsidR="00972686" w:rsidRPr="0095392F">
        <w:rPr>
          <w:rFonts w:ascii="Times New Roman" w:hAnsi="Times New Roman" w:cs="Times New Roman"/>
          <w:sz w:val="24"/>
          <w:szCs w:val="24"/>
          <w:lang w:val="lt-LT"/>
        </w:rPr>
        <w:t xml:space="preserve">) organizavimui, bandymo ir pagavimo blokus (angl. </w:t>
      </w:r>
      <w:r w:rsidR="00972686" w:rsidRPr="00BC7ED1">
        <w:rPr>
          <w:rFonts w:ascii="Times New Roman" w:hAnsi="Times New Roman" w:cs="Times New Roman"/>
          <w:i/>
          <w:sz w:val="24"/>
          <w:szCs w:val="24"/>
          <w:lang w:val="lt-LT"/>
        </w:rPr>
        <w:t>try and catch blocks</w:t>
      </w:r>
      <w:r w:rsidR="00972686" w:rsidRPr="0095392F">
        <w:rPr>
          <w:rFonts w:ascii="Times New Roman" w:hAnsi="Times New Roman" w:cs="Times New Roman"/>
          <w:sz w:val="24"/>
          <w:szCs w:val="24"/>
          <w:lang w:val="lt-LT"/>
        </w:rPr>
        <w:t xml:space="preserve">) klaidų manipuliavimui. </w:t>
      </w:r>
      <w:r w:rsidR="0011656B" w:rsidRPr="0095392F">
        <w:rPr>
          <w:rFonts w:ascii="Times New Roman" w:hAnsi="Times New Roman" w:cs="Times New Roman"/>
          <w:sz w:val="24"/>
          <w:szCs w:val="24"/>
          <w:lang w:val="lt-LT"/>
        </w:rPr>
        <w:t>„</w:t>
      </w:r>
      <w:r w:rsidR="00972686" w:rsidRPr="0095392F">
        <w:rPr>
          <w:rFonts w:ascii="Times New Roman" w:hAnsi="Times New Roman" w:cs="Times New Roman"/>
          <w:sz w:val="24"/>
          <w:szCs w:val="24"/>
          <w:lang w:val="lt-LT"/>
        </w:rPr>
        <w:t>C</w:t>
      </w:r>
      <w:r w:rsidR="0011656B" w:rsidRPr="0095392F">
        <w:rPr>
          <w:rFonts w:ascii="Times New Roman" w:hAnsi="Times New Roman" w:cs="Times New Roman"/>
          <w:sz w:val="24"/>
          <w:szCs w:val="24"/>
          <w:lang w:val="lt-LT"/>
        </w:rPr>
        <w:t>“</w:t>
      </w:r>
      <w:r w:rsidR="00972686" w:rsidRPr="0095392F">
        <w:rPr>
          <w:rFonts w:ascii="Times New Roman" w:hAnsi="Times New Roman" w:cs="Times New Roman"/>
          <w:sz w:val="24"/>
          <w:szCs w:val="24"/>
          <w:lang w:val="lt-LT"/>
        </w:rPr>
        <w:t xml:space="preserve"> programavimo kalba neturi nei vieno iš šitų išvardintų galimybių.</w:t>
      </w:r>
      <w:r w:rsidR="00E42940"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[10</w:t>
      </w:r>
      <w:r w:rsidR="00E42940" w:rsidRPr="0095392F">
        <w:rPr>
          <w:rStyle w:val="Hyperlink"/>
          <w:rFonts w:ascii="Times New Roman" w:hAnsi="Times New Roman" w:cs="Times New Roman"/>
          <w:color w:val="auto"/>
          <w:sz w:val="24"/>
          <w:szCs w:val="24"/>
          <w:u w:val="none"/>
          <w:lang w:val="lt-LT"/>
        </w:rPr>
        <w:t>]</w:t>
      </w:r>
      <w:r w:rsidR="00777D44" w:rsidRPr="0095392F">
        <w:rPr>
          <w:rFonts w:ascii="Times New Roman" w:hAnsi="Times New Roman" w:cs="Times New Roman"/>
          <w:sz w:val="24"/>
          <w:szCs w:val="24"/>
          <w:lang w:val="lt-LT"/>
        </w:rPr>
        <w:t xml:space="preserve"> </w:t>
      </w:r>
      <w:r w:rsidR="0011656B" w:rsidRPr="0095392F">
        <w:rPr>
          <w:rFonts w:ascii="Times New Roman" w:hAnsi="Times New Roman" w:cs="Times New Roman"/>
          <w:sz w:val="24"/>
          <w:szCs w:val="24"/>
          <w:lang w:val="lt-LT"/>
        </w:rPr>
        <w:t>Palyginus šias dvi programavimo kalbas šiai sistemai kurti būtų tinkamesnė „C++“ programavimo kalba</w:t>
      </w:r>
      <w:r w:rsidR="00E42940" w:rsidRPr="0095392F">
        <w:rPr>
          <w:rFonts w:ascii="Times New Roman" w:hAnsi="Times New Roman" w:cs="Times New Roman"/>
          <w:sz w:val="24"/>
          <w:szCs w:val="24"/>
          <w:lang w:val="lt-LT"/>
        </w:rPr>
        <w:t xml:space="preserve"> </w:t>
      </w:r>
      <w:r w:rsidR="0011656B" w:rsidRPr="0095392F">
        <w:rPr>
          <w:rFonts w:ascii="Times New Roman" w:hAnsi="Times New Roman" w:cs="Times New Roman"/>
          <w:sz w:val="24"/>
          <w:szCs w:val="24"/>
          <w:lang w:val="lt-LT"/>
        </w:rPr>
        <w:t>.</w:t>
      </w:r>
    </w:p>
    <w:p w14:paraId="5211BE31" w14:textId="027198DA" w:rsidR="0032655E" w:rsidRPr="0095392F" w:rsidRDefault="0032655E" w:rsidP="00F67100">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„C#“ į objektą orientuota programavimo kalba, kuri buvo sukurta 2000 metais. „C#” programavimo kalba buvo sukurta įmonės „Microsoft</w:t>
      </w:r>
      <w:r w:rsidR="00FD08F2" w:rsidRPr="0095392F">
        <w:rPr>
          <w:rFonts w:ascii="Times New Roman" w:hAnsi="Times New Roman" w:cs="Times New Roman"/>
          <w:sz w:val="24"/>
          <w:szCs w:val="24"/>
          <w:lang w:val="lt-LT"/>
        </w:rPr>
        <w:t xml:space="preserve"> Corporation</w:t>
      </w:r>
      <w:r w:rsidRPr="0095392F">
        <w:rPr>
          <w:rFonts w:ascii="Times New Roman" w:hAnsi="Times New Roman" w:cs="Times New Roman"/>
          <w:sz w:val="24"/>
          <w:szCs w:val="24"/>
          <w:lang w:val="lt-LT"/>
        </w:rPr>
        <w:t>“.</w:t>
      </w:r>
      <w:r w:rsidR="00CA478D" w:rsidRPr="0095392F">
        <w:rPr>
          <w:rFonts w:ascii="Times New Roman" w:hAnsi="Times New Roman" w:cs="Times New Roman"/>
          <w:sz w:val="24"/>
          <w:szCs w:val="24"/>
          <w:lang w:val="lt-LT"/>
        </w:rPr>
        <w:t xml:space="preserve"> „C#” </w:t>
      </w:r>
      <w:r w:rsidR="00510BFE" w:rsidRPr="0095392F">
        <w:rPr>
          <w:rFonts w:ascii="Times New Roman" w:hAnsi="Times New Roman" w:cs="Times New Roman"/>
          <w:sz w:val="24"/>
          <w:szCs w:val="24"/>
          <w:lang w:val="lt-LT"/>
        </w:rPr>
        <w:t xml:space="preserve">yra aukštos abstrakcijos programavimo kalba (angl. </w:t>
      </w:r>
      <w:r w:rsidR="00510BFE" w:rsidRPr="00BC7ED1">
        <w:rPr>
          <w:rFonts w:ascii="Times New Roman" w:hAnsi="Times New Roman" w:cs="Times New Roman"/>
          <w:i/>
          <w:sz w:val="24"/>
          <w:szCs w:val="24"/>
          <w:lang w:val="lt-LT"/>
        </w:rPr>
        <w:t>high level of abstraction</w:t>
      </w:r>
      <w:r w:rsidR="00510BFE" w:rsidRPr="0095392F">
        <w:rPr>
          <w:rFonts w:ascii="Times New Roman" w:hAnsi="Times New Roman" w:cs="Times New Roman"/>
          <w:sz w:val="24"/>
          <w:szCs w:val="24"/>
          <w:lang w:val="lt-LT"/>
        </w:rPr>
        <w:t>). Tai reiškia, kad ši programavimo kalba yra labiau priimtina žmogui dėl savo paprastos sintaksės.</w:t>
      </w:r>
      <w:r w:rsidR="00CA478D" w:rsidRPr="0095392F">
        <w:rPr>
          <w:rFonts w:ascii="Times New Roman" w:hAnsi="Times New Roman" w:cs="Times New Roman"/>
          <w:sz w:val="24"/>
          <w:szCs w:val="24"/>
          <w:lang w:val="lt-LT"/>
        </w:rPr>
        <w:t xml:space="preserve"> Šiuo atveju  „C#” yra pranaše</w:t>
      </w:r>
      <w:r w:rsidR="00C241A4" w:rsidRPr="0095392F">
        <w:rPr>
          <w:rFonts w:ascii="Times New Roman" w:hAnsi="Times New Roman" w:cs="Times New Roman"/>
          <w:sz w:val="24"/>
          <w:szCs w:val="24"/>
          <w:lang w:val="lt-LT"/>
        </w:rPr>
        <w:t>s</w:t>
      </w:r>
      <w:r w:rsidR="00CA478D" w:rsidRPr="0095392F">
        <w:rPr>
          <w:rFonts w:ascii="Times New Roman" w:hAnsi="Times New Roman" w:cs="Times New Roman"/>
          <w:sz w:val="24"/>
          <w:szCs w:val="24"/>
          <w:lang w:val="lt-LT"/>
        </w:rPr>
        <w:t xml:space="preserve">nė negu „C++“, nes „C++“ abstrakcijos lygis yra pakankamai žemas. Taip pat „C#” turi angl. </w:t>
      </w:r>
      <w:r w:rsidR="00CA478D" w:rsidRPr="00BC7ED1">
        <w:rPr>
          <w:rFonts w:ascii="Times New Roman" w:hAnsi="Times New Roman" w:cs="Times New Roman"/>
          <w:i/>
          <w:sz w:val="24"/>
          <w:szCs w:val="24"/>
          <w:lang w:val="lt-LT"/>
        </w:rPr>
        <w:t>garbage collection</w:t>
      </w:r>
      <w:r w:rsidR="00CA478D" w:rsidRPr="0095392F">
        <w:rPr>
          <w:rFonts w:ascii="Times New Roman" w:hAnsi="Times New Roman" w:cs="Times New Roman"/>
          <w:sz w:val="24"/>
          <w:szCs w:val="24"/>
          <w:lang w:val="lt-LT"/>
        </w:rPr>
        <w:t>.</w:t>
      </w:r>
      <w:r w:rsidR="006159C8"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[11</w:t>
      </w:r>
      <w:r w:rsidR="006159C8" w:rsidRPr="0095392F">
        <w:rPr>
          <w:rStyle w:val="Hyperlink"/>
          <w:rFonts w:ascii="Times New Roman" w:hAnsi="Times New Roman" w:cs="Times New Roman"/>
          <w:color w:val="auto"/>
          <w:sz w:val="24"/>
          <w:szCs w:val="24"/>
          <w:u w:val="none"/>
          <w:lang w:val="lt-LT"/>
        </w:rPr>
        <w:t>]</w:t>
      </w:r>
      <w:r w:rsidR="00CA478D" w:rsidRPr="0095392F">
        <w:rPr>
          <w:rFonts w:ascii="Times New Roman" w:hAnsi="Times New Roman" w:cs="Times New Roman"/>
          <w:sz w:val="24"/>
          <w:szCs w:val="24"/>
          <w:lang w:val="lt-LT"/>
        </w:rPr>
        <w:t xml:space="preserve"> Angl. </w:t>
      </w:r>
      <w:r w:rsidR="00CA478D" w:rsidRPr="00BC7ED1">
        <w:rPr>
          <w:rFonts w:ascii="Times New Roman" w:hAnsi="Times New Roman" w:cs="Times New Roman"/>
          <w:i/>
          <w:sz w:val="24"/>
          <w:szCs w:val="24"/>
          <w:lang w:val="lt-LT"/>
        </w:rPr>
        <w:t>garbage collection</w:t>
      </w:r>
      <w:r w:rsidR="00CA478D" w:rsidRPr="0095392F">
        <w:rPr>
          <w:rFonts w:ascii="Times New Roman" w:hAnsi="Times New Roman" w:cs="Times New Roman"/>
          <w:sz w:val="24"/>
          <w:szCs w:val="24"/>
          <w:lang w:val="lt-LT"/>
        </w:rPr>
        <w:t xml:space="preserve"> – automatinis atminties valdymas, tai reiškia, kad jeigu atmintį užima </w:t>
      </w:r>
      <w:r w:rsidR="00E76A17" w:rsidRPr="0095392F">
        <w:rPr>
          <w:rFonts w:ascii="Times New Roman" w:hAnsi="Times New Roman" w:cs="Times New Roman"/>
          <w:sz w:val="24"/>
          <w:szCs w:val="24"/>
          <w:lang w:val="lt-LT"/>
        </w:rPr>
        <w:t>objektai</w:t>
      </w:r>
      <w:r w:rsidR="00CA478D" w:rsidRPr="0095392F">
        <w:rPr>
          <w:rFonts w:ascii="Times New Roman" w:hAnsi="Times New Roman" w:cs="Times New Roman"/>
          <w:sz w:val="24"/>
          <w:szCs w:val="24"/>
          <w:lang w:val="lt-LT"/>
        </w:rPr>
        <w:t xml:space="preserve">, kurie nėra naudojami, jie yra automatiškai pašalinami. „C++” šio funkcionalumo neturi, dėl to atminties valdymą reikia atlikti patiems, o tai reiškia, kad kodo užrašyma tampa sudėtingesnis, nes reikia galvoti ne tik apie problemą, kurią sukurta sistema turėsi išspręsti, bet ir apie taip, kaip teisingai valdyti atmintį. </w:t>
      </w:r>
      <w:r w:rsidR="00E76A17" w:rsidRPr="0095392F">
        <w:rPr>
          <w:rFonts w:ascii="Times New Roman" w:hAnsi="Times New Roman" w:cs="Times New Roman"/>
          <w:sz w:val="24"/>
          <w:szCs w:val="24"/>
          <w:lang w:val="lt-LT"/>
        </w:rPr>
        <w:t>„C++” programavimo kalba leidžia atlikti daugelį veiksmų iki tol kol sintaksė išlieka teisinga dėl tokio programavimo kalbos lankstumo gali atsirasti ir tam tikrų netikėtų operacinės sistemos pažei</w:t>
      </w:r>
      <w:r w:rsidR="00262158" w:rsidRPr="0095392F">
        <w:rPr>
          <w:rFonts w:ascii="Times New Roman" w:hAnsi="Times New Roman" w:cs="Times New Roman"/>
          <w:sz w:val="24"/>
          <w:szCs w:val="24"/>
          <w:lang w:val="lt-LT"/>
        </w:rPr>
        <w:t>di</w:t>
      </w:r>
      <w:r w:rsidR="00E76A17" w:rsidRPr="0095392F">
        <w:rPr>
          <w:rFonts w:ascii="Times New Roman" w:hAnsi="Times New Roman" w:cs="Times New Roman"/>
          <w:sz w:val="24"/>
          <w:szCs w:val="24"/>
          <w:lang w:val="lt-LT"/>
        </w:rPr>
        <w:t>mų. „C#” yra daug labiau apsaugota ir pateikia kompiliatoriui klaidų ir įspėjimų pranešimus, kurie apsaugo nuo rimtų klaidų, kurias „C++” gali leisti.</w:t>
      </w:r>
      <w:r w:rsidR="00102F20" w:rsidRPr="0095392F">
        <w:rPr>
          <w:rFonts w:ascii="Times New Roman" w:hAnsi="Times New Roman" w:cs="Times New Roman"/>
          <w:sz w:val="24"/>
          <w:szCs w:val="24"/>
          <w:lang w:val="lt-LT"/>
        </w:rPr>
        <w:t xml:space="preserve"> Taip pat „C#” turi </w:t>
      </w:r>
      <w:r w:rsidR="00C26CAD" w:rsidRPr="0095392F">
        <w:rPr>
          <w:rFonts w:ascii="Times New Roman" w:hAnsi="Times New Roman" w:cs="Times New Roman"/>
          <w:sz w:val="24"/>
          <w:szCs w:val="24"/>
          <w:lang w:val="lt-LT"/>
        </w:rPr>
        <w:t xml:space="preserve">„LINQ“ (angl. </w:t>
      </w:r>
      <w:r w:rsidR="00C26CAD" w:rsidRPr="00BC7ED1">
        <w:rPr>
          <w:rFonts w:ascii="Times New Roman" w:hAnsi="Times New Roman" w:cs="Times New Roman"/>
          <w:i/>
          <w:sz w:val="24"/>
          <w:szCs w:val="24"/>
          <w:lang w:val="lt-LT"/>
        </w:rPr>
        <w:t>Language Integrated Query</w:t>
      </w:r>
      <w:r w:rsidR="00C26CAD" w:rsidRPr="0095392F">
        <w:rPr>
          <w:rFonts w:ascii="Times New Roman" w:hAnsi="Times New Roman" w:cs="Times New Roman"/>
          <w:sz w:val="24"/>
          <w:szCs w:val="24"/>
          <w:lang w:val="lt-LT"/>
        </w:rPr>
        <w:t>), kuri</w:t>
      </w:r>
      <w:r w:rsidR="001653C6" w:rsidRPr="0095392F">
        <w:rPr>
          <w:rFonts w:ascii="Times New Roman" w:hAnsi="Times New Roman" w:cs="Times New Roman"/>
          <w:sz w:val="24"/>
          <w:szCs w:val="24"/>
          <w:lang w:val="lt-LT"/>
        </w:rPr>
        <w:t xml:space="preserve">s yra labai svarbus dirbant su </w:t>
      </w:r>
      <w:r w:rsidR="00C26CAD" w:rsidRPr="0095392F">
        <w:rPr>
          <w:rFonts w:ascii="Times New Roman" w:hAnsi="Times New Roman" w:cs="Times New Roman"/>
          <w:sz w:val="24"/>
          <w:szCs w:val="24"/>
          <w:lang w:val="lt-LT"/>
        </w:rPr>
        <w:t>d</w:t>
      </w:r>
      <w:r w:rsidR="00573B4E" w:rsidRPr="0095392F">
        <w:rPr>
          <w:rFonts w:ascii="Times New Roman" w:hAnsi="Times New Roman" w:cs="Times New Roman"/>
          <w:sz w:val="24"/>
          <w:szCs w:val="24"/>
          <w:lang w:val="lt-LT"/>
        </w:rPr>
        <w:t>ideliu duomenų srautu</w:t>
      </w:r>
      <w:r w:rsidR="001653C6"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[12</w:t>
      </w:r>
      <w:r w:rsidR="001653C6" w:rsidRPr="0095392F">
        <w:rPr>
          <w:rStyle w:val="Hyperlink"/>
          <w:rFonts w:ascii="Times New Roman" w:hAnsi="Times New Roman" w:cs="Times New Roman"/>
          <w:color w:val="auto"/>
          <w:sz w:val="24"/>
          <w:szCs w:val="24"/>
          <w:u w:val="none"/>
          <w:lang w:val="lt-LT"/>
        </w:rPr>
        <w:t>]</w:t>
      </w:r>
      <w:r w:rsidR="00573B4E" w:rsidRPr="0095392F">
        <w:rPr>
          <w:rStyle w:val="Hyperlink"/>
          <w:rFonts w:ascii="Times New Roman" w:hAnsi="Times New Roman" w:cs="Times New Roman"/>
          <w:color w:val="auto"/>
          <w:sz w:val="24"/>
          <w:szCs w:val="24"/>
          <w:u w:val="none"/>
          <w:lang w:val="lt-LT"/>
        </w:rPr>
        <w:t>.</w:t>
      </w:r>
      <w:r w:rsidR="001653C6" w:rsidRPr="0095392F">
        <w:rPr>
          <w:rStyle w:val="Hyperlink"/>
          <w:rFonts w:ascii="Times New Roman" w:hAnsi="Times New Roman" w:cs="Times New Roman"/>
          <w:color w:val="auto"/>
          <w:sz w:val="24"/>
          <w:szCs w:val="24"/>
          <w:u w:val="none"/>
          <w:lang w:val="lt-LT"/>
        </w:rPr>
        <w:t xml:space="preserve"> </w:t>
      </w:r>
      <w:r w:rsidR="00C26CAD" w:rsidRPr="0095392F">
        <w:rPr>
          <w:rFonts w:ascii="Times New Roman" w:hAnsi="Times New Roman" w:cs="Times New Roman"/>
          <w:sz w:val="24"/>
          <w:szCs w:val="24"/>
          <w:lang w:val="lt-LT"/>
        </w:rPr>
        <w:t xml:space="preserve"> Atsižvelgus į išvardintus esminius kriterijus būsimai sistemai kurti būtų naudingesnė „C#”</w:t>
      </w:r>
      <w:r w:rsidR="002671C6" w:rsidRPr="0095392F">
        <w:rPr>
          <w:rFonts w:ascii="Times New Roman" w:hAnsi="Times New Roman" w:cs="Times New Roman"/>
          <w:sz w:val="24"/>
          <w:szCs w:val="24"/>
          <w:lang w:val="lt-LT"/>
        </w:rPr>
        <w:t xml:space="preserve"> programavimo kalba negu „C“ ar „C++“ programavimo kalbos. </w:t>
      </w:r>
    </w:p>
    <w:p w14:paraId="0A508E07" w14:textId="67F85316" w:rsidR="00DC3F1A" w:rsidRPr="0095392F" w:rsidRDefault="00B72425" w:rsidP="00325B32">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„Python” yra interpretuojama, auk</w:t>
      </w:r>
      <w:r w:rsidR="00984EC7" w:rsidRPr="0095392F">
        <w:rPr>
          <w:rFonts w:ascii="Times New Roman" w:hAnsi="Times New Roman" w:cs="Times New Roman"/>
          <w:sz w:val="24"/>
          <w:szCs w:val="24"/>
          <w:lang w:val="lt-LT"/>
        </w:rPr>
        <w:t>št</w:t>
      </w:r>
      <w:r w:rsidRPr="0095392F">
        <w:rPr>
          <w:rFonts w:ascii="Times New Roman" w:hAnsi="Times New Roman" w:cs="Times New Roman"/>
          <w:sz w:val="24"/>
          <w:szCs w:val="24"/>
          <w:lang w:val="lt-LT"/>
        </w:rPr>
        <w:t>o abstrakcijos lygio, į objektą orientuota programavimo kalba</w:t>
      </w:r>
      <w:r w:rsidR="00984EC7" w:rsidRPr="0095392F">
        <w:rPr>
          <w:rFonts w:ascii="Times New Roman" w:hAnsi="Times New Roman" w:cs="Times New Roman"/>
          <w:sz w:val="24"/>
          <w:szCs w:val="24"/>
          <w:lang w:val="lt-LT"/>
        </w:rPr>
        <w:t>, kuri buvo sukurta 1991 metais</w:t>
      </w:r>
      <w:r w:rsidRPr="0095392F">
        <w:rPr>
          <w:rFonts w:ascii="Times New Roman" w:hAnsi="Times New Roman" w:cs="Times New Roman"/>
          <w:sz w:val="24"/>
          <w:szCs w:val="24"/>
          <w:lang w:val="lt-LT"/>
        </w:rPr>
        <w:t>.</w:t>
      </w:r>
      <w:r w:rsidR="00984EC7" w:rsidRPr="0095392F">
        <w:rPr>
          <w:rFonts w:ascii="Times New Roman" w:hAnsi="Times New Roman" w:cs="Times New Roman"/>
          <w:sz w:val="24"/>
          <w:szCs w:val="24"/>
          <w:lang w:val="lt-LT"/>
        </w:rPr>
        <w:t xml:space="preserve"> Kadangi „Python“ yra interpretuojama programavimo kalba, prieš paleidžiant kodą nereikia jo kompiliuoti</w:t>
      </w:r>
      <w:r w:rsidR="00802F90" w:rsidRPr="0095392F">
        <w:rPr>
          <w:rFonts w:ascii="Times New Roman" w:hAnsi="Times New Roman" w:cs="Times New Roman"/>
          <w:sz w:val="24"/>
          <w:szCs w:val="24"/>
          <w:lang w:val="lt-LT"/>
        </w:rPr>
        <w:t xml:space="preserve"> </w:t>
      </w:r>
      <w:r w:rsidR="00984EC7" w:rsidRPr="0095392F">
        <w:rPr>
          <w:rFonts w:ascii="Times New Roman" w:hAnsi="Times New Roman" w:cs="Times New Roman"/>
          <w:sz w:val="24"/>
          <w:szCs w:val="24"/>
          <w:lang w:val="lt-LT"/>
        </w:rPr>
        <w:t xml:space="preserve">. </w:t>
      </w:r>
      <w:r w:rsidR="0033384B" w:rsidRPr="0095392F">
        <w:rPr>
          <w:rFonts w:ascii="Times New Roman" w:hAnsi="Times New Roman" w:cs="Times New Roman"/>
          <w:sz w:val="24"/>
          <w:szCs w:val="24"/>
          <w:lang w:val="lt-LT"/>
        </w:rPr>
        <w:t xml:space="preserve">„Python“ turi </w:t>
      </w:r>
      <w:r w:rsidR="0033384B" w:rsidRPr="0095392F">
        <w:rPr>
          <w:rStyle w:val="jlqj4b"/>
          <w:rFonts w:ascii="Times New Roman" w:hAnsi="Times New Roman" w:cs="Times New Roman"/>
          <w:lang w:val="lt-LT"/>
        </w:rPr>
        <w:t>„</w:t>
      </w:r>
      <w:r w:rsidR="0033384B" w:rsidRPr="0095392F">
        <w:rPr>
          <w:rStyle w:val="jlqj4b"/>
          <w:rFonts w:ascii="Times New Roman" w:hAnsi="Times New Roman" w:cs="Times New Roman"/>
          <w:sz w:val="24"/>
          <w:szCs w:val="24"/>
          <w:lang w:val="lt-LT"/>
        </w:rPr>
        <w:t>Python Package Index“ (PyPI)</w:t>
      </w:r>
      <w:r w:rsidR="0033384B" w:rsidRPr="0095392F">
        <w:rPr>
          <w:rStyle w:val="jlqj4b"/>
          <w:rFonts w:ascii="Times New Roman" w:hAnsi="Times New Roman" w:cs="Times New Roman"/>
          <w:lang w:val="lt-LT"/>
        </w:rPr>
        <w:t xml:space="preserve"> -  </w:t>
      </w:r>
      <w:r w:rsidR="0033384B" w:rsidRPr="0095392F">
        <w:rPr>
          <w:rStyle w:val="jlqj4b"/>
          <w:rFonts w:ascii="Times New Roman" w:hAnsi="Times New Roman" w:cs="Times New Roman"/>
          <w:sz w:val="24"/>
          <w:szCs w:val="24"/>
          <w:lang w:val="lt-LT"/>
        </w:rPr>
        <w:t>daugybė trečiųjų šalių modulių, leidžiančių „Python“ sąveikauti su daugeliu kitų kalbų ir platformų.</w:t>
      </w:r>
      <w:r w:rsidR="00DC3F1A" w:rsidRPr="0095392F">
        <w:rPr>
          <w:rStyle w:val="jlqj4b"/>
          <w:rFonts w:ascii="Times New Roman" w:hAnsi="Times New Roman" w:cs="Times New Roman"/>
          <w:sz w:val="24"/>
          <w:szCs w:val="24"/>
          <w:lang w:val="lt-LT"/>
        </w:rPr>
        <w:t xml:space="preserve"> „Python“ taip pat teikia didelę biblioteką, kuri turi net interneto protokolus, eilutės (angl. </w:t>
      </w:r>
      <w:r w:rsidR="00DC3F1A" w:rsidRPr="00BC7ED1">
        <w:rPr>
          <w:rStyle w:val="jlqj4b"/>
          <w:rFonts w:ascii="Times New Roman" w:hAnsi="Times New Roman" w:cs="Times New Roman"/>
          <w:i/>
          <w:sz w:val="24"/>
          <w:szCs w:val="24"/>
          <w:lang w:val="lt-LT"/>
        </w:rPr>
        <w:t>String</w:t>
      </w:r>
      <w:r w:rsidR="00DC3F1A" w:rsidRPr="0095392F">
        <w:rPr>
          <w:rStyle w:val="jlqj4b"/>
          <w:rFonts w:ascii="Times New Roman" w:hAnsi="Times New Roman" w:cs="Times New Roman"/>
          <w:sz w:val="24"/>
          <w:szCs w:val="24"/>
          <w:lang w:val="lt-LT"/>
        </w:rPr>
        <w:t xml:space="preserve">) operacijas, žiniatinklio paslaugų įrankius ir operacinės </w:t>
      </w:r>
      <w:r w:rsidR="00DC3F1A" w:rsidRPr="0095392F">
        <w:rPr>
          <w:rStyle w:val="jlqj4b"/>
          <w:rFonts w:ascii="Times New Roman" w:hAnsi="Times New Roman" w:cs="Times New Roman"/>
          <w:sz w:val="24"/>
          <w:szCs w:val="24"/>
          <w:lang w:val="lt-LT"/>
        </w:rPr>
        <w:lastRenderedPageBreak/>
        <w:t>sistemos sąsajas</w:t>
      </w:r>
      <w:r w:rsidR="00A5097D" w:rsidRPr="0095392F">
        <w:rPr>
          <w:rStyle w:val="jlqj4b"/>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[13][14</w:t>
      </w:r>
      <w:r w:rsidR="00A5097D" w:rsidRPr="0095392F">
        <w:rPr>
          <w:rStyle w:val="Hyperlink"/>
          <w:rFonts w:ascii="Times New Roman" w:hAnsi="Times New Roman" w:cs="Times New Roman"/>
          <w:color w:val="auto"/>
          <w:sz w:val="24"/>
          <w:szCs w:val="24"/>
          <w:u w:val="none"/>
          <w:lang w:val="lt-LT"/>
        </w:rPr>
        <w:t>]</w:t>
      </w:r>
      <w:r w:rsidR="00DC3F1A" w:rsidRPr="0095392F">
        <w:rPr>
          <w:rStyle w:val="jlqj4b"/>
          <w:rFonts w:ascii="Times New Roman" w:hAnsi="Times New Roman" w:cs="Times New Roman"/>
          <w:sz w:val="24"/>
          <w:szCs w:val="24"/>
          <w:lang w:val="lt-LT"/>
        </w:rPr>
        <w:t>.</w:t>
      </w:r>
      <w:r w:rsidR="00B35107" w:rsidRPr="0095392F">
        <w:rPr>
          <w:rStyle w:val="jlqj4b"/>
          <w:rFonts w:ascii="Times New Roman" w:hAnsi="Times New Roman" w:cs="Times New Roman"/>
          <w:sz w:val="24"/>
          <w:szCs w:val="24"/>
          <w:lang w:val="lt-LT"/>
        </w:rPr>
        <w:t xml:space="preserve"> </w:t>
      </w:r>
      <w:r w:rsidR="00DC3F1A" w:rsidRPr="0095392F">
        <w:rPr>
          <w:rStyle w:val="jlqj4b"/>
          <w:rFonts w:ascii="Times New Roman" w:hAnsi="Times New Roman" w:cs="Times New Roman"/>
          <w:sz w:val="24"/>
          <w:szCs w:val="24"/>
          <w:lang w:val="lt-LT"/>
        </w:rPr>
        <w:t xml:space="preserve">Bibliotekoje jau yra dažno naudojimo programavimo užduotys, kurios gali sumažinti kodo ilgį. Kadangi „C#” programavimo kalba gali atlikti beveik viską, ką geba atlikti „Python“ programavimo kalba, bet „C#” struktūra yra aiškesnė ir labiau organizuota, o veikimo laikas (angl. </w:t>
      </w:r>
      <w:r w:rsidR="00DC3F1A" w:rsidRPr="00BC7ED1">
        <w:rPr>
          <w:rStyle w:val="jlqj4b"/>
          <w:rFonts w:ascii="Times New Roman" w:hAnsi="Times New Roman" w:cs="Times New Roman"/>
          <w:i/>
          <w:sz w:val="24"/>
          <w:szCs w:val="24"/>
          <w:lang w:val="lt-LT"/>
        </w:rPr>
        <w:t>runtime</w:t>
      </w:r>
      <w:r w:rsidR="00DC3F1A" w:rsidRPr="0095392F">
        <w:rPr>
          <w:rStyle w:val="jlqj4b"/>
          <w:rFonts w:ascii="Times New Roman" w:hAnsi="Times New Roman" w:cs="Times New Roman"/>
          <w:sz w:val="24"/>
          <w:szCs w:val="24"/>
          <w:lang w:val="lt-LT"/>
        </w:rPr>
        <w:t>)</w:t>
      </w:r>
      <w:r w:rsidR="001175A8" w:rsidRPr="0095392F">
        <w:rPr>
          <w:rStyle w:val="jlqj4b"/>
          <w:rFonts w:ascii="Times New Roman" w:hAnsi="Times New Roman" w:cs="Times New Roman"/>
          <w:sz w:val="24"/>
          <w:szCs w:val="24"/>
          <w:lang w:val="lt-LT"/>
        </w:rPr>
        <w:t xml:space="preserve"> yra trumpesnis, dėl to „C#” vis dar būtų tinkamesnis pasirinkimas.</w:t>
      </w:r>
    </w:p>
    <w:p w14:paraId="57148F56" w14:textId="16711605" w:rsidR="00B56B1D" w:rsidRPr="0095392F" w:rsidRDefault="008A07AF" w:rsidP="00325B32">
      <w:pPr>
        <w:spacing w:line="360" w:lineRule="auto"/>
        <w:jc w:val="both"/>
        <w:rPr>
          <w:rStyle w:val="jlqj4b"/>
          <w:rFonts w:ascii="Times New Roman" w:hAnsi="Times New Roman" w:cs="Times New Roman"/>
          <w:sz w:val="24"/>
          <w:szCs w:val="24"/>
          <w:lang w:val="lt-LT"/>
        </w:rPr>
      </w:pPr>
      <w:r w:rsidRPr="0095392F">
        <w:rPr>
          <w:rFonts w:ascii="Times New Roman" w:hAnsi="Times New Roman" w:cs="Times New Roman"/>
          <w:b/>
          <w:sz w:val="28"/>
          <w:szCs w:val="28"/>
          <w:lang w:val="lt-LT"/>
        </w:rPr>
        <w:tab/>
      </w:r>
      <w:r w:rsidR="00602960" w:rsidRPr="0095392F">
        <w:rPr>
          <w:rFonts w:ascii="Times New Roman" w:hAnsi="Times New Roman" w:cs="Times New Roman"/>
          <w:sz w:val="24"/>
          <w:szCs w:val="24"/>
          <w:lang w:val="lt-LT"/>
        </w:rPr>
        <w:t>„</w:t>
      </w:r>
      <w:r w:rsidRPr="0095392F">
        <w:rPr>
          <w:rFonts w:ascii="Times New Roman" w:hAnsi="Times New Roman" w:cs="Times New Roman"/>
          <w:sz w:val="24"/>
          <w:szCs w:val="24"/>
          <w:lang w:val="lt-LT"/>
        </w:rPr>
        <w:t>Java</w:t>
      </w:r>
      <w:r w:rsidR="00602960" w:rsidRPr="0095392F">
        <w:rPr>
          <w:rFonts w:ascii="Times New Roman" w:hAnsi="Times New Roman" w:cs="Times New Roman"/>
          <w:sz w:val="24"/>
          <w:szCs w:val="24"/>
          <w:lang w:val="lt-LT"/>
        </w:rPr>
        <w:t>“</w:t>
      </w:r>
      <w:r w:rsidRPr="0095392F">
        <w:rPr>
          <w:rFonts w:ascii="Times New Roman" w:hAnsi="Times New Roman" w:cs="Times New Roman"/>
          <w:sz w:val="24"/>
          <w:szCs w:val="24"/>
          <w:lang w:val="lt-LT"/>
        </w:rPr>
        <w:t xml:space="preserve"> yra į objektą orientuota programavimo kalba, kuri buvo sukurta 1995 metais.</w:t>
      </w:r>
      <w:r w:rsidR="00602960" w:rsidRPr="0095392F">
        <w:rPr>
          <w:rFonts w:ascii="Times New Roman" w:hAnsi="Times New Roman" w:cs="Times New Roman"/>
          <w:sz w:val="24"/>
          <w:szCs w:val="24"/>
          <w:lang w:val="lt-LT"/>
        </w:rPr>
        <w:t xml:space="preserve"> „Java“ gali būti realizuota bet kokioje platformoje. „Java“ veikimas yra labai greitas, bet sunaudojama daug atminties, nes ši programavimo kalba yra kompiliuojama. „Java“ programavimo kalbą pakankamai lengva išmokti.</w:t>
      </w:r>
      <w:r w:rsidR="00C01FEA"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[15</w:t>
      </w:r>
      <w:r w:rsidR="00C01FEA" w:rsidRPr="0095392F">
        <w:rPr>
          <w:rStyle w:val="Hyperlink"/>
          <w:rFonts w:ascii="Times New Roman" w:hAnsi="Times New Roman" w:cs="Times New Roman"/>
          <w:color w:val="auto"/>
          <w:sz w:val="24"/>
          <w:szCs w:val="24"/>
          <w:u w:val="none"/>
          <w:lang w:val="lt-LT"/>
        </w:rPr>
        <w:t>]</w:t>
      </w:r>
      <w:r w:rsidR="002C0E12">
        <w:rPr>
          <w:rStyle w:val="Hyperlink"/>
          <w:rFonts w:ascii="Times New Roman" w:hAnsi="Times New Roman" w:cs="Times New Roman"/>
          <w:color w:val="auto"/>
          <w:sz w:val="24"/>
          <w:szCs w:val="24"/>
          <w:u w:val="none"/>
          <w:lang w:val="lt-LT"/>
        </w:rPr>
        <w:t>[16</w:t>
      </w:r>
      <w:r w:rsidR="00AE663E" w:rsidRPr="0095392F">
        <w:rPr>
          <w:rStyle w:val="Hyperlink"/>
          <w:rFonts w:ascii="Times New Roman" w:hAnsi="Times New Roman" w:cs="Times New Roman"/>
          <w:color w:val="auto"/>
          <w:sz w:val="24"/>
          <w:szCs w:val="24"/>
          <w:u w:val="none"/>
          <w:lang w:val="lt-LT"/>
        </w:rPr>
        <w:t>]</w:t>
      </w:r>
      <w:r w:rsidR="00AE663E" w:rsidRPr="0095392F">
        <w:rPr>
          <w:rFonts w:ascii="Times New Roman" w:hAnsi="Times New Roman" w:cs="Times New Roman"/>
          <w:sz w:val="24"/>
          <w:szCs w:val="24"/>
          <w:lang w:val="lt-LT"/>
        </w:rPr>
        <w:t xml:space="preserve"> </w:t>
      </w:r>
      <w:r w:rsidR="00602960" w:rsidRPr="0095392F">
        <w:rPr>
          <w:rFonts w:ascii="Times New Roman" w:hAnsi="Times New Roman" w:cs="Times New Roman"/>
          <w:sz w:val="24"/>
          <w:szCs w:val="24"/>
          <w:lang w:val="lt-LT"/>
        </w:rPr>
        <w:t xml:space="preserve"> Lyginant „Java“ ir </w:t>
      </w:r>
      <w:r w:rsidR="00602960" w:rsidRPr="0095392F">
        <w:rPr>
          <w:rStyle w:val="jlqj4b"/>
          <w:rFonts w:ascii="Times New Roman" w:hAnsi="Times New Roman" w:cs="Times New Roman"/>
          <w:sz w:val="24"/>
          <w:szCs w:val="24"/>
          <w:lang w:val="lt-LT"/>
        </w:rPr>
        <w:t>„C#” abi programavimo kalbos yra tikrai geri pasirinkimai.</w:t>
      </w:r>
    </w:p>
    <w:p w14:paraId="2DDF2746" w14:textId="2DEF7020" w:rsidR="00570D7B" w:rsidRPr="0095392F" w:rsidRDefault="00570D7B" w:rsidP="002D24E9">
      <w:pPr>
        <w:pStyle w:val="Heading2"/>
        <w:rPr>
          <w:rStyle w:val="jlqj4b"/>
        </w:rPr>
      </w:pPr>
      <w:bookmarkStart w:id="26" w:name="_Toc61132025"/>
      <w:r w:rsidRPr="0095392F">
        <w:rPr>
          <w:rStyle w:val="jlqj4b"/>
        </w:rPr>
        <w:t>Duomenų bazė</w:t>
      </w:r>
      <w:bookmarkEnd w:id="26"/>
    </w:p>
    <w:p w14:paraId="41F3DE77" w14:textId="7551555C" w:rsidR="00C356A2" w:rsidRPr="0095392F" w:rsidRDefault="005A7EAA" w:rsidP="00325B32">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r>
      <w:r w:rsidR="00C356A2" w:rsidRPr="0095392F">
        <w:rPr>
          <w:rFonts w:ascii="Times New Roman" w:hAnsi="Times New Roman" w:cs="Times New Roman"/>
          <w:sz w:val="24"/>
          <w:szCs w:val="24"/>
          <w:lang w:val="lt-LT"/>
        </w:rPr>
        <w:t>Yra</w:t>
      </w:r>
      <w:r w:rsidRPr="0095392F">
        <w:rPr>
          <w:rFonts w:ascii="Times New Roman" w:hAnsi="Times New Roman" w:cs="Times New Roman"/>
          <w:sz w:val="24"/>
          <w:szCs w:val="24"/>
          <w:lang w:val="lt-LT"/>
        </w:rPr>
        <w:t xml:space="preserve"> dviejų tipų duomenų bazės: SQL ir NoSQL. SQL duomenų bazė yra lentelėmis paremta duomenų bazė, o NoSQL dokumentais, raktų poromis, grafais. SQL duomenų bazių veikimo principas yra struktūrizuotos duomenys lentelėse, kuriuose kiekviena eilutė yra duomuo, o stulpeliuose reikšmės ir pagrindinis skirtumas tarp NoSQL yra ryšiai tarp lentelių</w:t>
      </w:r>
      <w:r w:rsidR="00E8640D"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[17][18][19</w:t>
      </w:r>
      <w:r w:rsidR="00E8640D" w:rsidRPr="0095392F">
        <w:rPr>
          <w:rStyle w:val="Hyperlink"/>
          <w:rFonts w:ascii="Times New Roman" w:hAnsi="Times New Roman" w:cs="Times New Roman"/>
          <w:color w:val="auto"/>
          <w:sz w:val="24"/>
          <w:szCs w:val="24"/>
          <w:u w:val="none"/>
          <w:lang w:val="lt-LT"/>
        </w:rPr>
        <w:t>]</w:t>
      </w:r>
      <w:r w:rsidRPr="0095392F">
        <w:rPr>
          <w:rFonts w:ascii="Times New Roman" w:hAnsi="Times New Roman" w:cs="Times New Roman"/>
          <w:sz w:val="24"/>
          <w:szCs w:val="24"/>
          <w:lang w:val="lt-LT"/>
        </w:rPr>
        <w:t>.</w:t>
      </w:r>
    </w:p>
    <w:p w14:paraId="7B7C9B3B" w14:textId="1E9B4C01" w:rsidR="00F5605E" w:rsidRPr="0095392F" w:rsidRDefault="00C356A2" w:rsidP="00325B32">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r>
      <w:r w:rsidR="006050C1" w:rsidRPr="0095392F">
        <w:rPr>
          <w:rFonts w:ascii="Times New Roman" w:hAnsi="Times New Roman" w:cs="Times New Roman"/>
          <w:sz w:val="24"/>
          <w:szCs w:val="24"/>
          <w:lang w:val="lt-LT"/>
        </w:rPr>
        <w:t>„Microsoft SQL Server“ – reliacinė duomenų bazių valdymo sistema, kuri palaiko platų transakcijų procesų, verslo žinių ir analitinių programų pasirinkimą įvairiose informacinių technologijų aplinkose</w:t>
      </w:r>
      <w:r w:rsidR="00E8640D"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[20][21</w:t>
      </w:r>
      <w:r w:rsidR="00E8640D" w:rsidRPr="0095392F">
        <w:rPr>
          <w:rStyle w:val="Hyperlink"/>
          <w:rFonts w:ascii="Times New Roman" w:hAnsi="Times New Roman" w:cs="Times New Roman"/>
          <w:color w:val="auto"/>
          <w:sz w:val="24"/>
          <w:szCs w:val="24"/>
          <w:u w:val="none"/>
          <w:lang w:val="lt-LT"/>
        </w:rPr>
        <w:t>]</w:t>
      </w:r>
      <w:r w:rsidR="006050C1" w:rsidRPr="0095392F">
        <w:rPr>
          <w:rFonts w:ascii="Times New Roman" w:hAnsi="Times New Roman" w:cs="Times New Roman"/>
          <w:sz w:val="24"/>
          <w:szCs w:val="24"/>
          <w:lang w:val="lt-LT"/>
        </w:rPr>
        <w:t>. „Microsoft SQL Management Studio“ – integruota „SQL Server“ aplinka infrastruktūros valdymui. „MSSQL Management Studio“ turi naudotojo sąsają ir įrankių grupę su plačiu skriptų redaktorių pasirinkimu, kurie sąveikauja su „SQL Server</w:t>
      </w:r>
      <w:r w:rsidR="00F5605E" w:rsidRPr="0095392F">
        <w:rPr>
          <w:rFonts w:ascii="Times New Roman" w:hAnsi="Times New Roman" w:cs="Times New Roman"/>
          <w:sz w:val="24"/>
          <w:szCs w:val="24"/>
          <w:lang w:val="lt-LT"/>
        </w:rPr>
        <w:t>.</w:t>
      </w:r>
    </w:p>
    <w:p w14:paraId="686076F5" w14:textId="36DF6740" w:rsidR="00C356A2" w:rsidRPr="0095392F" w:rsidRDefault="00C356A2" w:rsidP="00325B32">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„MongoDB“ – yra šiuo metu populiariausia NoSQL duomenų bazė, nes duomenis saugo JSON formatu kaip dokumentus, pasižymi dideliu duomenų apdorojimo greičiu, nes nėra ryšių tarp lentelių, kas sulėtina duomenų apdorojimą labai sudėtingoje lentelėje</w:t>
      </w:r>
      <w:r w:rsidR="00E8640D" w:rsidRPr="0095392F">
        <w:rPr>
          <w:rFonts w:ascii="Times New Roman" w:hAnsi="Times New Roman" w:cs="Times New Roman"/>
          <w:sz w:val="24"/>
          <w:szCs w:val="24"/>
          <w:lang w:val="lt-LT"/>
        </w:rPr>
        <w:t xml:space="preserve"> </w:t>
      </w:r>
      <w:r w:rsidRPr="0095392F">
        <w:rPr>
          <w:rFonts w:ascii="Times New Roman" w:hAnsi="Times New Roman" w:cs="Times New Roman"/>
          <w:sz w:val="24"/>
          <w:szCs w:val="24"/>
          <w:lang w:val="lt-LT"/>
        </w:rPr>
        <w:t>. Lengvai prižiūrima ir administruojama</w:t>
      </w:r>
      <w:r w:rsidR="00E8640D"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[22</w:t>
      </w:r>
      <w:r w:rsidR="00E8640D" w:rsidRPr="0095392F">
        <w:rPr>
          <w:rStyle w:val="Hyperlink"/>
          <w:rFonts w:ascii="Times New Roman" w:hAnsi="Times New Roman" w:cs="Times New Roman"/>
          <w:color w:val="auto"/>
          <w:sz w:val="24"/>
          <w:szCs w:val="24"/>
          <w:u w:val="none"/>
          <w:lang w:val="lt-LT"/>
        </w:rPr>
        <w:t>]</w:t>
      </w:r>
      <w:r w:rsidRPr="0095392F">
        <w:rPr>
          <w:rFonts w:ascii="Times New Roman" w:hAnsi="Times New Roman" w:cs="Times New Roman"/>
          <w:sz w:val="24"/>
          <w:szCs w:val="24"/>
          <w:lang w:val="lt-LT"/>
        </w:rPr>
        <w:t xml:space="preserve">. </w:t>
      </w:r>
    </w:p>
    <w:p w14:paraId="7C19C628" w14:textId="7B0270B2" w:rsidR="001151E2" w:rsidRPr="0095392F" w:rsidRDefault="00061F8F" w:rsidP="00325B32">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r>
      <w:r w:rsidR="001151E2" w:rsidRPr="0095392F">
        <w:rPr>
          <w:rFonts w:ascii="Times New Roman" w:hAnsi="Times New Roman" w:cs="Times New Roman"/>
          <w:sz w:val="24"/>
          <w:szCs w:val="24"/>
          <w:lang w:val="lt-LT"/>
        </w:rPr>
        <w:t xml:space="preserve">Kadangi „Microsoft SQL Server“ yra palankesnis pasirinkimas dirbant su „C#” programavimo kalba naudojant </w:t>
      </w:r>
      <w:r w:rsidRPr="0095392F">
        <w:rPr>
          <w:rFonts w:ascii="Times New Roman" w:hAnsi="Times New Roman" w:cs="Times New Roman"/>
          <w:sz w:val="24"/>
          <w:szCs w:val="24"/>
          <w:lang w:val="lt-LT"/>
        </w:rPr>
        <w:t>„</w:t>
      </w:r>
      <w:r w:rsidR="001151E2" w:rsidRPr="0095392F">
        <w:rPr>
          <w:rFonts w:ascii="Times New Roman" w:hAnsi="Times New Roman" w:cs="Times New Roman"/>
          <w:sz w:val="24"/>
          <w:szCs w:val="24"/>
          <w:lang w:val="lt-LT"/>
        </w:rPr>
        <w:t>.NET</w:t>
      </w:r>
      <w:r w:rsidRPr="0095392F">
        <w:rPr>
          <w:rFonts w:ascii="Times New Roman" w:hAnsi="Times New Roman" w:cs="Times New Roman"/>
          <w:sz w:val="24"/>
          <w:szCs w:val="24"/>
          <w:lang w:val="lt-LT"/>
        </w:rPr>
        <w:t>”</w:t>
      </w:r>
      <w:r w:rsidR="001151E2" w:rsidRPr="0095392F">
        <w:rPr>
          <w:rFonts w:ascii="Times New Roman" w:hAnsi="Times New Roman" w:cs="Times New Roman"/>
          <w:sz w:val="24"/>
          <w:szCs w:val="24"/>
          <w:lang w:val="lt-LT"/>
        </w:rPr>
        <w:t xml:space="preserve"> karkasą</w:t>
      </w:r>
      <w:r w:rsidR="001C0DC2" w:rsidRPr="0095392F">
        <w:rPr>
          <w:rFonts w:ascii="Times New Roman" w:hAnsi="Times New Roman" w:cs="Times New Roman"/>
          <w:sz w:val="24"/>
          <w:szCs w:val="24"/>
          <w:lang w:val="lt-LT"/>
        </w:rPr>
        <w:t>, bus pasirinkta šis įrankis.</w:t>
      </w:r>
      <w:r w:rsidR="00CC385E" w:rsidRPr="0095392F">
        <w:rPr>
          <w:rFonts w:ascii="Times New Roman" w:hAnsi="Times New Roman" w:cs="Times New Roman"/>
          <w:sz w:val="24"/>
          <w:szCs w:val="24"/>
          <w:lang w:val="lt-LT"/>
        </w:rPr>
        <w:t xml:space="preserve"> „.NET” karkasas bus naudojamas dėl savo skaitomumo, saugumo ypatybių. Taip pat grafinei </w:t>
      </w:r>
      <w:r w:rsidR="00046382" w:rsidRPr="0095392F">
        <w:rPr>
          <w:rFonts w:ascii="Times New Roman" w:hAnsi="Times New Roman" w:cs="Times New Roman"/>
          <w:sz w:val="24"/>
          <w:szCs w:val="24"/>
          <w:lang w:val="lt-LT"/>
        </w:rPr>
        <w:t>naudotojo</w:t>
      </w:r>
      <w:r w:rsidR="00CC385E" w:rsidRPr="0095392F">
        <w:rPr>
          <w:rFonts w:ascii="Times New Roman" w:hAnsi="Times New Roman" w:cs="Times New Roman"/>
          <w:sz w:val="24"/>
          <w:szCs w:val="24"/>
          <w:lang w:val="lt-LT"/>
        </w:rPr>
        <w:t xml:space="preserve"> sąsajai pateikiamas „Windows Forms“ pasirinkimas, kurį lengva valdyti ir puikiai tinka būsimo projekto grafinės </w:t>
      </w:r>
      <w:r w:rsidR="00046382" w:rsidRPr="0095392F">
        <w:rPr>
          <w:rFonts w:ascii="Times New Roman" w:hAnsi="Times New Roman" w:cs="Times New Roman"/>
          <w:sz w:val="24"/>
          <w:szCs w:val="24"/>
          <w:lang w:val="lt-LT"/>
        </w:rPr>
        <w:t>naudotojo</w:t>
      </w:r>
      <w:r w:rsidR="00CC385E" w:rsidRPr="0095392F">
        <w:rPr>
          <w:rFonts w:ascii="Times New Roman" w:hAnsi="Times New Roman" w:cs="Times New Roman"/>
          <w:sz w:val="24"/>
          <w:szCs w:val="24"/>
          <w:lang w:val="lt-LT"/>
        </w:rPr>
        <w:t xml:space="preserve"> sąsajos realizavimui.</w:t>
      </w:r>
      <w:r w:rsidR="00AE663E"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[23</w:t>
      </w:r>
      <w:r w:rsidR="00AE663E" w:rsidRPr="0095392F">
        <w:rPr>
          <w:rStyle w:val="Hyperlink"/>
          <w:rFonts w:ascii="Times New Roman" w:hAnsi="Times New Roman" w:cs="Times New Roman"/>
          <w:color w:val="auto"/>
          <w:sz w:val="24"/>
          <w:szCs w:val="24"/>
          <w:u w:val="none"/>
          <w:lang w:val="lt-LT"/>
        </w:rPr>
        <w:t>]</w:t>
      </w:r>
    </w:p>
    <w:p w14:paraId="24C55D61" w14:textId="7761F837" w:rsidR="00A57A5D" w:rsidRPr="0095392F" w:rsidRDefault="00A57A5D" w:rsidP="00F67100">
      <w:pPr>
        <w:spacing w:line="360" w:lineRule="auto"/>
        <w:rPr>
          <w:rFonts w:ascii="Times New Roman" w:hAnsi="Times New Roman" w:cs="Times New Roman"/>
          <w:b/>
          <w:sz w:val="28"/>
          <w:szCs w:val="28"/>
          <w:lang w:val="lt-LT"/>
        </w:rPr>
      </w:pPr>
      <w:r w:rsidRPr="0095392F">
        <w:rPr>
          <w:rFonts w:ascii="Times New Roman" w:hAnsi="Times New Roman" w:cs="Times New Roman"/>
          <w:b/>
          <w:sz w:val="28"/>
          <w:szCs w:val="28"/>
          <w:lang w:val="lt-LT"/>
        </w:rPr>
        <w:br w:type="page"/>
      </w:r>
    </w:p>
    <w:p w14:paraId="76F85C38" w14:textId="5B037861" w:rsidR="00401DFE" w:rsidRPr="0095392F" w:rsidRDefault="00401DFE" w:rsidP="002D24E9">
      <w:pPr>
        <w:pStyle w:val="Heading2"/>
      </w:pPr>
      <w:bookmarkStart w:id="27" w:name="_Toc61132026"/>
      <w:r w:rsidRPr="0095392F">
        <w:lastRenderedPageBreak/>
        <w:t>Duomenų ištraukimo veikimas</w:t>
      </w:r>
      <w:bookmarkEnd w:id="27"/>
    </w:p>
    <w:p w14:paraId="2F652D72" w14:textId="23AB5F4E" w:rsidR="00033034" w:rsidRPr="0095392F" w:rsidRDefault="00401DFE" w:rsidP="00080175">
      <w:pPr>
        <w:pStyle w:val="ListParagraph"/>
        <w:spacing w:before="240" w:line="360" w:lineRule="auto"/>
        <w:ind w:left="0"/>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r>
      <w:r w:rsidR="00033034" w:rsidRPr="0095392F">
        <w:rPr>
          <w:rFonts w:ascii="Times New Roman" w:hAnsi="Times New Roman" w:cs="Times New Roman"/>
          <w:sz w:val="24"/>
          <w:szCs w:val="24"/>
          <w:lang w:val="lt-LT"/>
        </w:rPr>
        <w:t xml:space="preserve">Pasaulinis tinklas (angl. </w:t>
      </w:r>
      <w:r w:rsidR="00033034" w:rsidRPr="00BC7ED1">
        <w:rPr>
          <w:rFonts w:ascii="Times New Roman" w:hAnsi="Times New Roman" w:cs="Times New Roman"/>
          <w:i/>
          <w:sz w:val="24"/>
          <w:szCs w:val="24"/>
          <w:lang w:val="lt-LT"/>
        </w:rPr>
        <w:t>World Wide Web</w:t>
      </w:r>
      <w:r w:rsidR="00033034" w:rsidRPr="0095392F">
        <w:rPr>
          <w:rFonts w:ascii="Times New Roman" w:hAnsi="Times New Roman" w:cs="Times New Roman"/>
          <w:sz w:val="24"/>
          <w:szCs w:val="24"/>
          <w:lang w:val="lt-LT"/>
        </w:rPr>
        <w:t>) – informacijos gavybos paslauga teikiama internete. Internetas – pasaulinis kompiuterių tinklas. Pasaulinio tinklo paslauga buvo sukurta Sir Tim Berners 1989 metais. Taip pat Sir Tim Berners 1990 metais sukūrė 3 fundamentines technologijas, kurios palaiko kompiuterių komunikavimą</w:t>
      </w:r>
      <w:r w:rsidR="007962A5">
        <w:rPr>
          <w:rFonts w:ascii="Times New Roman" w:hAnsi="Times New Roman" w:cs="Times New Roman"/>
          <w:sz w:val="24"/>
          <w:szCs w:val="24"/>
          <w:lang w:val="lt-LT"/>
        </w:rPr>
        <w:t xml:space="preserve"> </w:t>
      </w:r>
      <w:r w:rsidR="002C0E12">
        <w:rPr>
          <w:rFonts w:ascii="Times New Roman" w:hAnsi="Times New Roman" w:cs="Times New Roman"/>
          <w:sz w:val="24"/>
          <w:szCs w:val="24"/>
          <w:lang w:val="lt-LT"/>
        </w:rPr>
        <w:t>[24</w:t>
      </w:r>
      <w:r w:rsidR="00325B32" w:rsidRPr="003D6DC5">
        <w:rPr>
          <w:rFonts w:ascii="Times New Roman" w:hAnsi="Times New Roman" w:cs="Times New Roman"/>
          <w:sz w:val="24"/>
          <w:szCs w:val="24"/>
          <w:lang w:val="lt-LT"/>
        </w:rPr>
        <w:t>].</w:t>
      </w:r>
    </w:p>
    <w:p w14:paraId="578D3A64" w14:textId="7004C1EB" w:rsidR="00033034" w:rsidRPr="0095392F" w:rsidRDefault="00033034" w:rsidP="00F67100">
      <w:pPr>
        <w:pStyle w:val="ListParagraph"/>
        <w:numPr>
          <w:ilvl w:val="0"/>
          <w:numId w:val="8"/>
        </w:numPr>
        <w:spacing w:line="360" w:lineRule="auto"/>
        <w:jc w:val="both"/>
        <w:rPr>
          <w:rFonts w:ascii="Times New Roman" w:hAnsi="Times New Roman" w:cs="Times New Roman"/>
          <w:sz w:val="24"/>
          <w:szCs w:val="24"/>
          <w:lang w:val="lt-LT"/>
        </w:rPr>
      </w:pPr>
      <w:r w:rsidRPr="0095392F">
        <w:rPr>
          <w:rFonts w:ascii="Times New Roman" w:hAnsi="Times New Roman" w:cs="Times New Roman"/>
          <w:i/>
          <w:sz w:val="24"/>
          <w:szCs w:val="24"/>
          <w:lang w:val="lt-LT"/>
        </w:rPr>
        <w:t>HTML</w:t>
      </w:r>
      <w:r w:rsidRPr="0095392F">
        <w:rPr>
          <w:rFonts w:ascii="Times New Roman" w:hAnsi="Times New Roman" w:cs="Times New Roman"/>
          <w:sz w:val="24"/>
          <w:szCs w:val="24"/>
          <w:lang w:val="lt-LT"/>
        </w:rPr>
        <w:t xml:space="preserve"> (angl. </w:t>
      </w:r>
      <w:r w:rsidRPr="00BC7ED1">
        <w:rPr>
          <w:rFonts w:ascii="Times New Roman" w:hAnsi="Times New Roman" w:cs="Times New Roman"/>
          <w:i/>
          <w:sz w:val="24"/>
          <w:szCs w:val="24"/>
          <w:lang w:val="lt-LT"/>
        </w:rPr>
        <w:t>HyperText Markup Language</w:t>
      </w:r>
      <w:r w:rsidRPr="0095392F">
        <w:rPr>
          <w:rFonts w:ascii="Times New Roman" w:hAnsi="Times New Roman" w:cs="Times New Roman"/>
          <w:sz w:val="24"/>
          <w:szCs w:val="24"/>
          <w:lang w:val="lt-LT"/>
        </w:rPr>
        <w:t>) – tinklalapių kodavimo sistema, skirta suformatuoti ir atvaizduoti duomenis internete</w:t>
      </w:r>
      <w:r w:rsidR="002C0E12">
        <w:rPr>
          <w:rFonts w:ascii="Times New Roman" w:hAnsi="Times New Roman" w:cs="Times New Roman"/>
          <w:sz w:val="24"/>
          <w:szCs w:val="24"/>
          <w:lang w:val="lt-LT"/>
        </w:rPr>
        <w:t xml:space="preserve"> [25</w:t>
      </w:r>
      <w:r w:rsidR="00D52FDA" w:rsidRPr="0095392F">
        <w:rPr>
          <w:rFonts w:ascii="Times New Roman" w:hAnsi="Times New Roman" w:cs="Times New Roman"/>
          <w:sz w:val="24"/>
          <w:szCs w:val="24"/>
          <w:lang w:val="lt-LT"/>
        </w:rPr>
        <w:t>]</w:t>
      </w:r>
      <w:r w:rsidRPr="0095392F">
        <w:rPr>
          <w:rFonts w:ascii="Times New Roman" w:hAnsi="Times New Roman" w:cs="Times New Roman"/>
          <w:sz w:val="24"/>
          <w:szCs w:val="24"/>
          <w:lang w:val="lt-LT"/>
        </w:rPr>
        <w:t xml:space="preserve">. </w:t>
      </w:r>
      <w:r w:rsidRPr="0095392F">
        <w:rPr>
          <w:rFonts w:ascii="Times New Roman" w:hAnsi="Times New Roman" w:cs="Times New Roman"/>
          <w:i/>
          <w:sz w:val="24"/>
          <w:szCs w:val="24"/>
          <w:lang w:val="lt-LT"/>
        </w:rPr>
        <w:t>HTML</w:t>
      </w:r>
      <w:r w:rsidRPr="0095392F">
        <w:rPr>
          <w:rFonts w:ascii="Times New Roman" w:hAnsi="Times New Roman" w:cs="Times New Roman"/>
          <w:sz w:val="24"/>
          <w:szCs w:val="24"/>
          <w:lang w:val="lt-LT"/>
        </w:rPr>
        <w:t xml:space="preserve"> aprašomas tekstiniame faile, kuriame naudojamos žymos (angl. </w:t>
      </w:r>
      <w:r w:rsidRPr="00BC7ED1">
        <w:rPr>
          <w:rFonts w:ascii="Times New Roman" w:hAnsi="Times New Roman" w:cs="Times New Roman"/>
          <w:i/>
          <w:sz w:val="24"/>
          <w:szCs w:val="24"/>
          <w:lang w:val="lt-LT"/>
        </w:rPr>
        <w:t>tags</w:t>
      </w:r>
      <w:r w:rsidRPr="0095392F">
        <w:rPr>
          <w:rFonts w:ascii="Times New Roman" w:hAnsi="Times New Roman" w:cs="Times New Roman"/>
          <w:sz w:val="24"/>
          <w:szCs w:val="24"/>
          <w:lang w:val="lt-LT"/>
        </w:rPr>
        <w:t>), kurios ir padeda sustruktūrizuoti internetinį puslapį.</w:t>
      </w:r>
    </w:p>
    <w:p w14:paraId="6005EF35" w14:textId="780FF27C" w:rsidR="00033034" w:rsidRPr="0095392F" w:rsidRDefault="00033034" w:rsidP="00F67100">
      <w:pPr>
        <w:pStyle w:val="ListParagraph"/>
        <w:numPr>
          <w:ilvl w:val="0"/>
          <w:numId w:val="8"/>
        </w:numPr>
        <w:spacing w:line="360" w:lineRule="auto"/>
        <w:jc w:val="both"/>
        <w:rPr>
          <w:rFonts w:ascii="Times New Roman" w:hAnsi="Times New Roman" w:cs="Times New Roman"/>
          <w:sz w:val="24"/>
          <w:szCs w:val="24"/>
          <w:lang w:val="lt-LT"/>
        </w:rPr>
      </w:pPr>
      <w:r w:rsidRPr="0095392F">
        <w:rPr>
          <w:rFonts w:ascii="Times New Roman" w:hAnsi="Times New Roman" w:cs="Times New Roman"/>
          <w:i/>
          <w:sz w:val="24"/>
          <w:szCs w:val="24"/>
          <w:lang w:val="lt-LT"/>
        </w:rPr>
        <w:t>URI</w:t>
      </w:r>
      <w:r w:rsidRPr="0095392F">
        <w:rPr>
          <w:rFonts w:ascii="Times New Roman" w:hAnsi="Times New Roman" w:cs="Times New Roman"/>
          <w:sz w:val="24"/>
          <w:szCs w:val="24"/>
          <w:lang w:val="lt-LT"/>
        </w:rPr>
        <w:t xml:space="preserve"> (angl. </w:t>
      </w:r>
      <w:r w:rsidRPr="00BC7ED1">
        <w:rPr>
          <w:rFonts w:ascii="Times New Roman" w:hAnsi="Times New Roman" w:cs="Times New Roman"/>
          <w:i/>
          <w:sz w:val="24"/>
          <w:szCs w:val="24"/>
          <w:lang w:val="lt-LT"/>
        </w:rPr>
        <w:t>Uniform Resource Identifier</w:t>
      </w:r>
      <w:r w:rsidRPr="0095392F">
        <w:rPr>
          <w:rFonts w:ascii="Times New Roman" w:hAnsi="Times New Roman" w:cs="Times New Roman"/>
          <w:sz w:val="24"/>
          <w:szCs w:val="24"/>
          <w:lang w:val="lt-LT"/>
        </w:rPr>
        <w:t>) – identifikatorius, kuris naudojamas jungiantis prie internetinio puslapio</w:t>
      </w:r>
      <w:r w:rsidR="004A08B7" w:rsidRPr="0095392F">
        <w:rPr>
          <w:rFonts w:ascii="Times New Roman" w:hAnsi="Times New Roman" w:cs="Times New Roman"/>
          <w:sz w:val="24"/>
          <w:szCs w:val="24"/>
          <w:lang w:val="lt-LT"/>
        </w:rPr>
        <w:t xml:space="preserve"> </w:t>
      </w:r>
      <w:r w:rsidR="002C0E12">
        <w:rPr>
          <w:rStyle w:val="Hyperlink"/>
          <w:rFonts w:ascii="Times New Roman" w:hAnsi="Times New Roman" w:cs="Times New Roman"/>
          <w:color w:val="auto"/>
          <w:sz w:val="24"/>
          <w:szCs w:val="24"/>
          <w:u w:val="none"/>
          <w:lang w:val="lt-LT"/>
        </w:rPr>
        <w:t>[26</w:t>
      </w:r>
      <w:r w:rsidR="004A08B7" w:rsidRPr="0095392F">
        <w:rPr>
          <w:rStyle w:val="Hyperlink"/>
          <w:rFonts w:ascii="Times New Roman" w:hAnsi="Times New Roman" w:cs="Times New Roman"/>
          <w:color w:val="auto"/>
          <w:sz w:val="24"/>
          <w:szCs w:val="24"/>
          <w:u w:val="none"/>
          <w:lang w:val="lt-LT"/>
        </w:rPr>
        <w:t>]</w:t>
      </w:r>
      <w:r w:rsidRPr="0095392F">
        <w:rPr>
          <w:rFonts w:ascii="Times New Roman" w:hAnsi="Times New Roman" w:cs="Times New Roman"/>
          <w:sz w:val="24"/>
          <w:szCs w:val="24"/>
          <w:lang w:val="lt-LT"/>
        </w:rPr>
        <w:t>.</w:t>
      </w:r>
    </w:p>
    <w:p w14:paraId="5EB6BF22" w14:textId="3A3D9D02" w:rsidR="00033034" w:rsidRPr="0095392F" w:rsidRDefault="00033034" w:rsidP="00F67100">
      <w:pPr>
        <w:pStyle w:val="ListParagraph"/>
        <w:numPr>
          <w:ilvl w:val="0"/>
          <w:numId w:val="8"/>
        </w:numPr>
        <w:spacing w:line="360" w:lineRule="auto"/>
        <w:jc w:val="both"/>
        <w:rPr>
          <w:rFonts w:ascii="Times New Roman" w:hAnsi="Times New Roman" w:cs="Times New Roman"/>
          <w:sz w:val="24"/>
          <w:szCs w:val="24"/>
          <w:lang w:val="lt-LT"/>
        </w:rPr>
      </w:pPr>
      <w:r w:rsidRPr="0095392F">
        <w:rPr>
          <w:rFonts w:ascii="Times New Roman" w:hAnsi="Times New Roman" w:cs="Times New Roman"/>
          <w:i/>
          <w:sz w:val="24"/>
          <w:szCs w:val="24"/>
          <w:lang w:val="lt-LT"/>
        </w:rPr>
        <w:t>HTTP</w:t>
      </w:r>
      <w:r w:rsidRPr="0095392F">
        <w:rPr>
          <w:rFonts w:ascii="Times New Roman" w:hAnsi="Times New Roman" w:cs="Times New Roman"/>
          <w:sz w:val="24"/>
          <w:szCs w:val="24"/>
          <w:lang w:val="lt-LT"/>
        </w:rPr>
        <w:t xml:space="preserve"> (angl. </w:t>
      </w:r>
      <w:r w:rsidRPr="00BC7ED1">
        <w:rPr>
          <w:rFonts w:ascii="Times New Roman" w:hAnsi="Times New Roman" w:cs="Times New Roman"/>
          <w:i/>
          <w:sz w:val="24"/>
          <w:szCs w:val="24"/>
          <w:lang w:val="lt-LT"/>
        </w:rPr>
        <w:t>Hypertext Transfer Protocol</w:t>
      </w:r>
      <w:r w:rsidRPr="0095392F">
        <w:rPr>
          <w:rFonts w:ascii="Times New Roman" w:hAnsi="Times New Roman" w:cs="Times New Roman"/>
          <w:sz w:val="24"/>
          <w:szCs w:val="24"/>
          <w:lang w:val="lt-LT"/>
        </w:rPr>
        <w:t>) – programinio lygmens protokolas skirtas: bendradarbiavimo, hipermedijos informacijos sistemoms</w:t>
      </w:r>
      <w:r w:rsidR="002C0E12">
        <w:rPr>
          <w:rFonts w:ascii="Times New Roman" w:hAnsi="Times New Roman" w:cs="Times New Roman"/>
          <w:sz w:val="24"/>
          <w:szCs w:val="24"/>
          <w:lang w:val="lt-LT"/>
        </w:rPr>
        <w:t xml:space="preserve"> [27</w:t>
      </w:r>
      <w:r w:rsidR="004A08B7" w:rsidRPr="0095392F">
        <w:rPr>
          <w:rFonts w:ascii="Times New Roman" w:hAnsi="Times New Roman" w:cs="Times New Roman"/>
          <w:sz w:val="24"/>
          <w:szCs w:val="24"/>
          <w:lang w:val="lt-LT"/>
        </w:rPr>
        <w:t>]</w:t>
      </w:r>
      <w:r w:rsidRPr="0095392F">
        <w:rPr>
          <w:rFonts w:ascii="Times New Roman" w:hAnsi="Times New Roman" w:cs="Times New Roman"/>
          <w:sz w:val="24"/>
          <w:szCs w:val="24"/>
          <w:lang w:val="lt-LT"/>
        </w:rPr>
        <w:t>.</w:t>
      </w:r>
    </w:p>
    <w:p w14:paraId="23CF775C" w14:textId="77777777" w:rsidR="00033034" w:rsidRPr="0095392F" w:rsidRDefault="00033034" w:rsidP="00F67100">
      <w:pPr>
        <w:pStyle w:val="ListParagraph"/>
        <w:spacing w:line="360" w:lineRule="auto"/>
        <w:ind w:left="0"/>
        <w:jc w:val="both"/>
        <w:rPr>
          <w:rFonts w:ascii="Times New Roman" w:hAnsi="Times New Roman" w:cs="Times New Roman"/>
          <w:sz w:val="24"/>
          <w:szCs w:val="24"/>
          <w:lang w:val="lt-LT"/>
        </w:rPr>
      </w:pPr>
    </w:p>
    <w:p w14:paraId="6922CF7F" w14:textId="2852991F" w:rsidR="00033034" w:rsidRPr="0095392F" w:rsidRDefault="00033034" w:rsidP="00F67100">
      <w:pPr>
        <w:pStyle w:val="ListParagraph"/>
        <w:spacing w:line="360" w:lineRule="auto"/>
        <w:ind w:left="0"/>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 xml:space="preserve">Duomenų ištraukimas robotas (angl. </w:t>
      </w:r>
      <w:r w:rsidRPr="00BC7ED1">
        <w:rPr>
          <w:rFonts w:ascii="Times New Roman" w:hAnsi="Times New Roman" w:cs="Times New Roman"/>
          <w:i/>
          <w:sz w:val="24"/>
          <w:szCs w:val="24"/>
          <w:lang w:val="lt-LT"/>
        </w:rPr>
        <w:t xml:space="preserve">data scraper </w:t>
      </w:r>
      <w:r w:rsidRPr="00BC7ED1">
        <w:rPr>
          <w:rFonts w:ascii="Times New Roman" w:hAnsi="Times New Roman" w:cs="Times New Roman"/>
          <w:sz w:val="24"/>
          <w:szCs w:val="24"/>
          <w:lang w:val="lt-LT"/>
        </w:rPr>
        <w:t>arba</w:t>
      </w:r>
      <w:r w:rsidRPr="0095392F">
        <w:rPr>
          <w:rFonts w:ascii="Times New Roman" w:hAnsi="Times New Roman" w:cs="Times New Roman"/>
          <w:sz w:val="24"/>
          <w:szCs w:val="24"/>
          <w:lang w:val="lt-LT"/>
        </w:rPr>
        <w:t xml:space="preserve"> angl. </w:t>
      </w:r>
      <w:r w:rsidRPr="00BC7ED1">
        <w:rPr>
          <w:rFonts w:ascii="Times New Roman" w:hAnsi="Times New Roman" w:cs="Times New Roman"/>
          <w:i/>
          <w:sz w:val="24"/>
          <w:szCs w:val="24"/>
          <w:lang w:val="lt-LT"/>
        </w:rPr>
        <w:t>web crawler</w:t>
      </w:r>
      <w:r w:rsidRPr="0095392F">
        <w:rPr>
          <w:rFonts w:ascii="Times New Roman" w:hAnsi="Times New Roman" w:cs="Times New Roman"/>
          <w:sz w:val="24"/>
          <w:szCs w:val="24"/>
          <w:lang w:val="lt-LT"/>
        </w:rPr>
        <w:t xml:space="preserve">) – tai programa, programinė įranga arba programinis kodas (angl. </w:t>
      </w:r>
      <w:r w:rsidRPr="00BC7ED1">
        <w:rPr>
          <w:rFonts w:ascii="Times New Roman" w:hAnsi="Times New Roman" w:cs="Times New Roman"/>
          <w:i/>
          <w:sz w:val="24"/>
          <w:szCs w:val="24"/>
          <w:lang w:val="lt-LT"/>
        </w:rPr>
        <w:t>programmed script</w:t>
      </w:r>
      <w:r w:rsidRPr="0095392F">
        <w:rPr>
          <w:rFonts w:ascii="Times New Roman" w:hAnsi="Times New Roman" w:cs="Times New Roman"/>
          <w:sz w:val="24"/>
          <w:szCs w:val="24"/>
          <w:lang w:val="lt-LT"/>
        </w:rPr>
        <w:t>), kuris atlieka užklausas (ieško pausauliniame tinkle) ir siunčiasi žiniatinklio dokumentus, iš kurių vėliau ištraukiami reikalingi konkretūs duomenys. 1994 metais buvo sukurtas pirmasis duomenų ištraukimo robotas</w:t>
      </w:r>
      <w:r w:rsidR="002C0E12">
        <w:rPr>
          <w:rFonts w:ascii="Times New Roman" w:hAnsi="Times New Roman" w:cs="Times New Roman"/>
          <w:sz w:val="24"/>
          <w:szCs w:val="24"/>
          <w:lang w:val="lt-LT"/>
        </w:rPr>
        <w:t xml:space="preserve"> [28</w:t>
      </w:r>
      <w:r w:rsidR="000778CE" w:rsidRPr="0095392F">
        <w:rPr>
          <w:rFonts w:ascii="Times New Roman" w:hAnsi="Times New Roman" w:cs="Times New Roman"/>
          <w:sz w:val="24"/>
          <w:szCs w:val="24"/>
          <w:lang w:val="lt-LT"/>
        </w:rPr>
        <w:t>]</w:t>
      </w:r>
      <w:r w:rsidRPr="0095392F">
        <w:rPr>
          <w:rFonts w:ascii="Times New Roman" w:hAnsi="Times New Roman" w:cs="Times New Roman"/>
          <w:sz w:val="24"/>
          <w:szCs w:val="24"/>
          <w:lang w:val="lt-LT"/>
        </w:rPr>
        <w:t>.</w:t>
      </w:r>
    </w:p>
    <w:p w14:paraId="777F3B7C" w14:textId="77777777" w:rsidR="00033034" w:rsidRPr="0095392F" w:rsidRDefault="00033034" w:rsidP="00F67100">
      <w:pPr>
        <w:pStyle w:val="ListParagraph"/>
        <w:spacing w:line="360" w:lineRule="auto"/>
        <w:ind w:left="0"/>
        <w:jc w:val="both"/>
        <w:rPr>
          <w:rFonts w:ascii="Times New Roman" w:hAnsi="Times New Roman" w:cs="Times New Roman"/>
          <w:sz w:val="24"/>
          <w:szCs w:val="24"/>
          <w:lang w:val="lt-LT"/>
        </w:rPr>
      </w:pPr>
    </w:p>
    <w:p w14:paraId="671A0A04" w14:textId="0E9BD27E" w:rsidR="00270972" w:rsidRPr="0095392F" w:rsidRDefault="00033034" w:rsidP="00F67100">
      <w:pPr>
        <w:pStyle w:val="ListParagraph"/>
        <w:spacing w:line="360" w:lineRule="auto"/>
        <w:ind w:left="0"/>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 xml:space="preserve">Programos skirtos duomenų ištraukimui neretai vadinamos robotais. Robotų paskirtis ištraukti reikalingus duomenis. Gero duomenų ištraukimo </w:t>
      </w:r>
      <w:r w:rsidRPr="00022274">
        <w:rPr>
          <w:rFonts w:ascii="Times New Roman" w:hAnsi="Times New Roman" w:cs="Times New Roman"/>
          <w:sz w:val="24"/>
          <w:szCs w:val="24"/>
          <w:lang w:val="lt-LT"/>
        </w:rPr>
        <w:t>robo</w:t>
      </w:r>
      <w:r w:rsidR="00F21325" w:rsidRPr="00022274">
        <w:rPr>
          <w:rFonts w:ascii="Times New Roman" w:hAnsi="Times New Roman" w:cs="Times New Roman"/>
          <w:sz w:val="24"/>
          <w:szCs w:val="24"/>
          <w:lang w:val="lt-LT"/>
        </w:rPr>
        <w:t>t</w:t>
      </w:r>
      <w:r w:rsidR="00F21325">
        <w:rPr>
          <w:rFonts w:ascii="Times New Roman" w:hAnsi="Times New Roman" w:cs="Times New Roman"/>
          <w:sz w:val="24"/>
          <w:szCs w:val="24"/>
          <w:lang w:val="lt-LT"/>
        </w:rPr>
        <w:t>o</w:t>
      </w:r>
      <w:r w:rsidRPr="0095392F">
        <w:rPr>
          <w:rFonts w:ascii="Times New Roman" w:hAnsi="Times New Roman" w:cs="Times New Roman"/>
          <w:sz w:val="24"/>
          <w:szCs w:val="24"/>
          <w:lang w:val="lt-LT"/>
        </w:rPr>
        <w:t xml:space="preserve"> savybė – robotas neturi apkrauti internetinio puslapio nereikalingomis užklausomis. Kuo daugiau užklausų atlieka robotas, tuo didesnis yra šansas, kad puslapis pradės blokuoti kitas roboto užklausas, o tai reiškia, kad robotas nebegalės ištraukti duomenų. Tam, kad puslapis nesuvoktų, kad į jį kreipiasi robotas, robote yra aprašomi </w:t>
      </w:r>
      <w:r w:rsidR="003F4324">
        <w:rPr>
          <w:rFonts w:ascii="Times New Roman" w:hAnsi="Times New Roman" w:cs="Times New Roman"/>
          <w:sz w:val="24"/>
          <w:szCs w:val="24"/>
          <w:lang w:val="lt-LT"/>
        </w:rPr>
        <w:t>naršyklės parametrai, taip imituojama naršyklės užklausa</w:t>
      </w:r>
      <w:r w:rsidRPr="0095392F">
        <w:rPr>
          <w:rFonts w:ascii="Times New Roman" w:hAnsi="Times New Roman" w:cs="Times New Roman"/>
          <w:sz w:val="24"/>
          <w:szCs w:val="24"/>
          <w:lang w:val="lt-LT"/>
        </w:rPr>
        <w:t>, kai asmuo jungiasi prie puslapio.</w:t>
      </w:r>
    </w:p>
    <w:p w14:paraId="1AFB5559" w14:textId="77777777" w:rsidR="00270972" w:rsidRPr="0095392F" w:rsidRDefault="00270972">
      <w:pPr>
        <w:rPr>
          <w:rFonts w:ascii="Times New Roman" w:hAnsi="Times New Roman" w:cs="Times New Roman"/>
          <w:sz w:val="24"/>
          <w:szCs w:val="24"/>
          <w:lang w:val="lt-LT"/>
        </w:rPr>
      </w:pPr>
      <w:r w:rsidRPr="0095392F">
        <w:rPr>
          <w:rFonts w:ascii="Times New Roman" w:hAnsi="Times New Roman" w:cs="Times New Roman"/>
          <w:sz w:val="24"/>
          <w:szCs w:val="24"/>
          <w:lang w:val="lt-LT"/>
        </w:rPr>
        <w:br w:type="page"/>
      </w:r>
    </w:p>
    <w:p w14:paraId="6CFF32F6" w14:textId="773C958D" w:rsidR="00033034" w:rsidRPr="0095392F" w:rsidRDefault="00033034" w:rsidP="002D24E9">
      <w:pPr>
        <w:pStyle w:val="Heading2"/>
      </w:pPr>
      <w:bookmarkStart w:id="28" w:name="_Toc61132027"/>
      <w:r w:rsidRPr="0095392F">
        <w:lastRenderedPageBreak/>
        <w:t>Pagrindinės problemos:</w:t>
      </w:r>
      <w:bookmarkEnd w:id="28"/>
    </w:p>
    <w:p w14:paraId="1552FCB5" w14:textId="77777777" w:rsidR="00033034" w:rsidRPr="0095392F" w:rsidRDefault="00033034" w:rsidP="00236C6F">
      <w:pPr>
        <w:pStyle w:val="ListParagraph"/>
        <w:numPr>
          <w:ilvl w:val="0"/>
          <w:numId w:val="4"/>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Blokavimas, nes puslapis neleidžia robotui prisijungti, o tai reiškia, kad duomenys būna neištraukti.</w:t>
      </w:r>
    </w:p>
    <w:p w14:paraId="2BB5709D" w14:textId="77777777" w:rsidR="00033034" w:rsidRPr="0095392F" w:rsidRDefault="00033034" w:rsidP="00236C6F">
      <w:pPr>
        <w:pStyle w:val="ListParagraph"/>
        <w:numPr>
          <w:ilvl w:val="0"/>
          <w:numId w:val="4"/>
        </w:num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 xml:space="preserve">Internetinio puslapio atnaujinimai, nes duomenys ištraukiami iš internetinio puslapio </w:t>
      </w:r>
      <w:r w:rsidRPr="0095392F">
        <w:rPr>
          <w:rFonts w:ascii="Times New Roman" w:hAnsi="Times New Roman" w:cs="Times New Roman"/>
          <w:i/>
          <w:sz w:val="24"/>
          <w:szCs w:val="24"/>
          <w:lang w:val="lt-LT"/>
        </w:rPr>
        <w:t>HTML</w:t>
      </w:r>
      <w:r w:rsidRPr="0095392F">
        <w:rPr>
          <w:rFonts w:ascii="Times New Roman" w:hAnsi="Times New Roman" w:cs="Times New Roman"/>
          <w:sz w:val="24"/>
          <w:szCs w:val="24"/>
          <w:lang w:val="lt-LT"/>
        </w:rPr>
        <w:t xml:space="preserve"> arba </w:t>
      </w:r>
      <w:r w:rsidRPr="0095392F">
        <w:rPr>
          <w:rFonts w:ascii="Times New Roman" w:hAnsi="Times New Roman" w:cs="Times New Roman"/>
          <w:i/>
          <w:color w:val="000000" w:themeColor="text1"/>
          <w:sz w:val="24"/>
          <w:szCs w:val="24"/>
          <w:lang w:val="lt-LT"/>
        </w:rPr>
        <w:t>JSON</w:t>
      </w:r>
      <w:r w:rsidRPr="0095392F">
        <w:rPr>
          <w:rFonts w:ascii="Times New Roman" w:hAnsi="Times New Roman" w:cs="Times New Roman"/>
          <w:sz w:val="24"/>
          <w:szCs w:val="24"/>
          <w:lang w:val="lt-LT"/>
        </w:rPr>
        <w:t xml:space="preserve"> formato failo, kuris kraunamas su užklausa. Jeigu duomenys yra ištraukiami iš </w:t>
      </w:r>
      <w:r w:rsidRPr="0095392F">
        <w:rPr>
          <w:rFonts w:ascii="Times New Roman" w:hAnsi="Times New Roman" w:cs="Times New Roman"/>
          <w:i/>
          <w:sz w:val="24"/>
          <w:szCs w:val="24"/>
          <w:lang w:val="lt-LT"/>
        </w:rPr>
        <w:t>HTML</w:t>
      </w:r>
      <w:r w:rsidRPr="0095392F">
        <w:rPr>
          <w:rFonts w:ascii="Times New Roman" w:hAnsi="Times New Roman" w:cs="Times New Roman"/>
          <w:sz w:val="24"/>
          <w:szCs w:val="24"/>
          <w:lang w:val="lt-LT"/>
        </w:rPr>
        <w:t xml:space="preserve">, naudojama „Regex“, kuris padeda šiek tiek užtrikrinti duomenų ištraukimą, kai </w:t>
      </w:r>
      <w:r w:rsidRPr="0095392F">
        <w:rPr>
          <w:rFonts w:ascii="Times New Roman" w:hAnsi="Times New Roman" w:cs="Times New Roman"/>
          <w:i/>
          <w:sz w:val="24"/>
          <w:szCs w:val="24"/>
          <w:lang w:val="lt-LT"/>
        </w:rPr>
        <w:t>HTM</w:t>
      </w:r>
      <w:r w:rsidRPr="0095392F">
        <w:rPr>
          <w:rFonts w:ascii="Times New Roman" w:hAnsi="Times New Roman" w:cs="Times New Roman"/>
          <w:sz w:val="24"/>
          <w:szCs w:val="24"/>
          <w:lang w:val="lt-LT"/>
        </w:rPr>
        <w:t>L pakinta. Jeigu duomenys yra traukiami iš JSON, šanas, kad duomenys bus neištraukti yra mažesnis. Roboto taisymas taip pat lengvesnis. Nors robotas gali atdaptuotis prie mažų pokyčių, dideli pokyčiai internetiniame puslapyje, iš kurio ištraukiami duomenys, gali privesti prie duomenų neištraukimo.</w:t>
      </w:r>
    </w:p>
    <w:p w14:paraId="047C4B66" w14:textId="593E7EAB" w:rsidR="00033034" w:rsidRPr="0095392F" w:rsidRDefault="00033034" w:rsidP="00236C6F">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t>Duomenų išgavimo procesas susidaro kiekvienam internetiniam puslapiui yra vis kitoks. Internetiniai puslapiai turi skirtingas struktūras ir apsisaugojimus.</w:t>
      </w:r>
    </w:p>
    <w:p w14:paraId="4D8E577D" w14:textId="7E930917" w:rsidR="004A7244" w:rsidRPr="0095392F" w:rsidRDefault="004A7244" w:rsidP="00236C6F">
      <w:pPr>
        <w:pStyle w:val="Heading2"/>
      </w:pPr>
      <w:bookmarkStart w:id="29" w:name="_Toc61132028"/>
      <w:r w:rsidRPr="0095392F">
        <w:t>„Regex“</w:t>
      </w:r>
      <w:bookmarkEnd w:id="29"/>
    </w:p>
    <w:p w14:paraId="69D0B336" w14:textId="2AE269B6" w:rsidR="00236C6F" w:rsidRPr="0095392F" w:rsidRDefault="00236C6F" w:rsidP="00AA597D">
      <w:pPr>
        <w:spacing w:line="360" w:lineRule="auto"/>
        <w:jc w:val="both"/>
        <w:rPr>
          <w:rFonts w:ascii="Times New Roman" w:hAnsi="Times New Roman" w:cs="Times New Roman"/>
          <w:sz w:val="24"/>
          <w:szCs w:val="24"/>
          <w:lang w:val="lt-LT"/>
        </w:rPr>
      </w:pPr>
      <w:r w:rsidRPr="0095392F">
        <w:rPr>
          <w:rFonts w:ascii="Times New Roman" w:hAnsi="Times New Roman" w:cs="Times New Roman"/>
          <w:sz w:val="24"/>
          <w:szCs w:val="24"/>
          <w:lang w:val="lt-LT"/>
        </w:rPr>
        <w:tab/>
      </w:r>
      <w:r w:rsidR="003176EC" w:rsidRPr="0095392F">
        <w:rPr>
          <w:rFonts w:ascii="Times New Roman" w:hAnsi="Times New Roman" w:cs="Times New Roman"/>
          <w:sz w:val="24"/>
          <w:szCs w:val="24"/>
          <w:lang w:val="lt-LT"/>
        </w:rPr>
        <w:t>„</w:t>
      </w:r>
      <w:r w:rsidR="00CF4C09" w:rsidRPr="0095392F">
        <w:rPr>
          <w:rFonts w:ascii="Times New Roman" w:hAnsi="Times New Roman" w:cs="Times New Roman"/>
          <w:sz w:val="24"/>
          <w:szCs w:val="24"/>
          <w:lang w:val="lt-LT"/>
        </w:rPr>
        <w:t>Regex</w:t>
      </w:r>
      <w:r w:rsidR="003176EC" w:rsidRPr="0095392F">
        <w:rPr>
          <w:rFonts w:ascii="Times New Roman" w:hAnsi="Times New Roman" w:cs="Times New Roman"/>
          <w:sz w:val="24"/>
          <w:szCs w:val="24"/>
          <w:lang w:val="lt-LT"/>
        </w:rPr>
        <w:t>“</w:t>
      </w:r>
      <w:r w:rsidR="00CF4C09" w:rsidRPr="0095392F">
        <w:rPr>
          <w:rFonts w:ascii="Times New Roman" w:hAnsi="Times New Roman" w:cs="Times New Roman"/>
          <w:sz w:val="24"/>
          <w:szCs w:val="24"/>
          <w:lang w:val="lt-LT"/>
        </w:rPr>
        <w:t xml:space="preserve"> (angl. </w:t>
      </w:r>
      <w:r w:rsidR="00CF4C09" w:rsidRPr="00BC7ED1">
        <w:rPr>
          <w:rFonts w:ascii="Times New Roman" w:hAnsi="Times New Roman" w:cs="Times New Roman"/>
          <w:i/>
          <w:sz w:val="24"/>
          <w:szCs w:val="24"/>
          <w:lang w:val="lt-LT"/>
        </w:rPr>
        <w:t>Regular expression</w:t>
      </w:r>
      <w:r w:rsidR="00CF4C09" w:rsidRPr="0095392F">
        <w:rPr>
          <w:rFonts w:ascii="Times New Roman" w:hAnsi="Times New Roman" w:cs="Times New Roman"/>
          <w:sz w:val="24"/>
          <w:szCs w:val="24"/>
          <w:lang w:val="lt-LT"/>
        </w:rPr>
        <w:t xml:space="preserve">) – įrankis, kuris pagal nurodytą modelį atlieka paieška nurodytame tekste. Modelis (angl. </w:t>
      </w:r>
      <w:r w:rsidR="00CF4C09" w:rsidRPr="00BC7ED1">
        <w:rPr>
          <w:rFonts w:ascii="Times New Roman" w:hAnsi="Times New Roman" w:cs="Times New Roman"/>
          <w:i/>
          <w:sz w:val="24"/>
          <w:szCs w:val="24"/>
          <w:lang w:val="lt-LT"/>
        </w:rPr>
        <w:t>pattern</w:t>
      </w:r>
      <w:r w:rsidR="00CF4C09" w:rsidRPr="0095392F">
        <w:rPr>
          <w:rFonts w:ascii="Times New Roman" w:hAnsi="Times New Roman" w:cs="Times New Roman"/>
          <w:sz w:val="24"/>
          <w:szCs w:val="24"/>
          <w:lang w:val="lt-LT"/>
        </w:rPr>
        <w:t>) – simbolių seka, kuri nurodo, kokių duomenų tekste reikia ieškoti. Regex turi savo sutartinių simbolių biblioteką, kuri palengvina darbą ir leidžia tekste surasti ne tik konkrečią informaciją, bet surasti didelius informacijos blokus, kurie tenkina nurodytas savybes</w:t>
      </w:r>
      <w:r w:rsidR="00043784" w:rsidRPr="0095392F">
        <w:rPr>
          <w:rFonts w:ascii="Times New Roman" w:hAnsi="Times New Roman" w:cs="Times New Roman"/>
          <w:sz w:val="24"/>
          <w:szCs w:val="24"/>
          <w:lang w:val="lt-LT"/>
        </w:rPr>
        <w:t xml:space="preserve"> </w:t>
      </w:r>
      <w:r w:rsidR="00043784" w:rsidRPr="0095392F">
        <w:rPr>
          <w:rStyle w:val="Hyperlink"/>
          <w:rFonts w:ascii="Times New Roman" w:hAnsi="Times New Roman" w:cs="Times New Roman"/>
          <w:color w:val="auto"/>
          <w:sz w:val="24"/>
          <w:szCs w:val="24"/>
          <w:u w:val="none"/>
          <w:lang w:val="lt-LT"/>
        </w:rPr>
        <w:t>[29]</w:t>
      </w:r>
      <w:r w:rsidR="00CF4C09" w:rsidRPr="0095392F">
        <w:rPr>
          <w:rFonts w:ascii="Times New Roman" w:hAnsi="Times New Roman" w:cs="Times New Roman"/>
          <w:sz w:val="24"/>
          <w:szCs w:val="24"/>
          <w:lang w:val="lt-LT"/>
        </w:rPr>
        <w:t>.</w:t>
      </w:r>
    </w:p>
    <w:p w14:paraId="23FEE123" w14:textId="1EE8F1C2" w:rsidR="001B1FE1" w:rsidRPr="0095392F" w:rsidRDefault="001B1FE1" w:rsidP="003176EC">
      <w:pPr>
        <w:pStyle w:val="Heading2"/>
      </w:pPr>
      <w:bookmarkStart w:id="30" w:name="_Toc61132029"/>
      <w:r w:rsidRPr="0095392F">
        <w:t>„.NET</w:t>
      </w:r>
      <w:r w:rsidR="00E14C66" w:rsidRPr="0095392F">
        <w:t>“</w:t>
      </w:r>
      <w:r w:rsidRPr="0095392F">
        <w:t xml:space="preserve"> karkasas</w:t>
      </w:r>
      <w:bookmarkEnd w:id="30"/>
    </w:p>
    <w:p w14:paraId="698F5473" w14:textId="12DA1170" w:rsidR="003176EC" w:rsidRPr="0095392F" w:rsidRDefault="003176EC" w:rsidP="003176EC">
      <w:pPr>
        <w:spacing w:line="360" w:lineRule="auto"/>
        <w:rPr>
          <w:rFonts w:ascii="Times New Roman" w:hAnsi="Times New Roman" w:cs="Times New Roman"/>
          <w:sz w:val="24"/>
          <w:szCs w:val="24"/>
          <w:lang w:val="lt-LT"/>
        </w:rPr>
      </w:pPr>
      <w:r w:rsidRPr="0095392F">
        <w:rPr>
          <w:lang w:val="lt-LT"/>
        </w:rPr>
        <w:tab/>
      </w:r>
      <w:r w:rsidRPr="0095392F">
        <w:rPr>
          <w:rFonts w:ascii="Times New Roman" w:hAnsi="Times New Roman" w:cs="Times New Roman"/>
          <w:sz w:val="24"/>
          <w:szCs w:val="24"/>
          <w:lang w:val="lt-LT"/>
        </w:rPr>
        <w:t>„.NET“ karkasas yra programų kūrimo platforma sukurta „Microsoft“ 2002 metais, kuri yra skirta „Windows“ programų kūrimui ir paleidimui. „.NET“ karkasas turi programų kūrimo įrankius, programavimo kalbas ir bibliotekas, skirtas kurti darbalaukio, žiniatinklio programas, žaidimus. Šis karkasas palaiko daugiau negu 60 programavimo kalbų, iš kurių 11 programavimo kalbų yra sukurtos „Microsoft“</w:t>
      </w:r>
      <w:r w:rsidR="00043784" w:rsidRPr="0095392F">
        <w:rPr>
          <w:rFonts w:ascii="Times New Roman" w:hAnsi="Times New Roman" w:cs="Times New Roman"/>
          <w:sz w:val="24"/>
          <w:szCs w:val="24"/>
          <w:lang w:val="lt-LT"/>
        </w:rPr>
        <w:t xml:space="preserve"> </w:t>
      </w:r>
      <w:r w:rsidR="00043784" w:rsidRPr="0095392F">
        <w:rPr>
          <w:rStyle w:val="Hyperlink"/>
          <w:rFonts w:ascii="Times New Roman" w:hAnsi="Times New Roman" w:cs="Times New Roman"/>
          <w:color w:val="auto"/>
          <w:sz w:val="24"/>
          <w:szCs w:val="24"/>
          <w:u w:val="none"/>
          <w:lang w:val="lt-LT"/>
        </w:rPr>
        <w:t>[30]</w:t>
      </w:r>
      <w:r w:rsidR="004D13EC" w:rsidRPr="0095392F">
        <w:rPr>
          <w:rFonts w:ascii="Times New Roman" w:hAnsi="Times New Roman" w:cs="Times New Roman"/>
          <w:sz w:val="24"/>
          <w:szCs w:val="24"/>
          <w:lang w:val="lt-LT"/>
        </w:rPr>
        <w:t>.</w:t>
      </w:r>
    </w:p>
    <w:p w14:paraId="61B09DEC" w14:textId="6ECFCFCF" w:rsidR="004D13EC" w:rsidRPr="0095392F" w:rsidRDefault="004D13EC" w:rsidP="004D13EC">
      <w:pPr>
        <w:pStyle w:val="Heading2"/>
      </w:pPr>
      <w:bookmarkStart w:id="31" w:name="_Toc61132030"/>
      <w:r w:rsidRPr="0095392F">
        <w:t>„Visual Studio“</w:t>
      </w:r>
      <w:bookmarkEnd w:id="31"/>
    </w:p>
    <w:p w14:paraId="7BD87616" w14:textId="0D0FACC7" w:rsidR="004D13EC" w:rsidRPr="0095392F" w:rsidRDefault="004D13EC" w:rsidP="004D13EC">
      <w:pPr>
        <w:spacing w:after="0" w:line="360" w:lineRule="auto"/>
        <w:rPr>
          <w:rFonts w:ascii="Times New Roman" w:hAnsi="Times New Roman" w:cs="Times New Roman"/>
          <w:sz w:val="24"/>
          <w:szCs w:val="24"/>
          <w:lang w:val="lt-LT"/>
        </w:rPr>
      </w:pPr>
      <w:r w:rsidRPr="0095392F">
        <w:rPr>
          <w:lang w:val="lt-LT"/>
        </w:rPr>
        <w:tab/>
      </w:r>
      <w:r w:rsidRPr="0095392F">
        <w:rPr>
          <w:rFonts w:ascii="Times New Roman" w:hAnsi="Times New Roman" w:cs="Times New Roman"/>
          <w:sz w:val="24"/>
          <w:szCs w:val="24"/>
          <w:lang w:val="lt-LT"/>
        </w:rPr>
        <w:t>„Visual Studio“ yra integruota programų kūrimo aplinka, kuri būvo pristatyta 1997 metais įmonės „Microsoft“. „Visual Studio“ turi kodo redaktorių, kuris palaiko „IntelliSense“.</w:t>
      </w:r>
    </w:p>
    <w:p w14:paraId="57FB14EB" w14:textId="724D99CF" w:rsidR="00033034" w:rsidRPr="0095392F" w:rsidRDefault="004D13EC" w:rsidP="00344623">
      <w:pPr>
        <w:tabs>
          <w:tab w:val="left" w:pos="6837"/>
        </w:tabs>
        <w:spacing w:after="0" w:line="360" w:lineRule="auto"/>
        <w:rPr>
          <w:rFonts w:ascii="Times New Roman" w:hAnsi="Times New Roman" w:cs="Times New Roman"/>
          <w:sz w:val="24"/>
          <w:szCs w:val="24"/>
          <w:lang w:val="lt-LT"/>
        </w:rPr>
      </w:pPr>
      <w:r w:rsidRPr="0095392F">
        <w:rPr>
          <w:rFonts w:ascii="Times New Roman" w:hAnsi="Times New Roman" w:cs="Times New Roman"/>
          <w:sz w:val="24"/>
          <w:szCs w:val="24"/>
          <w:lang w:val="lt-LT"/>
        </w:rPr>
        <w:t>„Visual Studio“ palaiko 36 skirtingas programavimo kalbas</w:t>
      </w:r>
      <w:r w:rsidR="00280ECF" w:rsidRPr="0095392F">
        <w:rPr>
          <w:rFonts w:ascii="Times New Roman" w:hAnsi="Times New Roman" w:cs="Times New Roman"/>
          <w:sz w:val="24"/>
          <w:szCs w:val="24"/>
          <w:lang w:val="lt-LT"/>
        </w:rPr>
        <w:t xml:space="preserve"> </w:t>
      </w:r>
      <w:r w:rsidR="00280ECF" w:rsidRPr="0095392F">
        <w:rPr>
          <w:rStyle w:val="Hyperlink"/>
          <w:rFonts w:ascii="Times New Roman" w:hAnsi="Times New Roman" w:cs="Times New Roman"/>
          <w:color w:val="auto"/>
          <w:sz w:val="24"/>
          <w:szCs w:val="24"/>
          <w:u w:val="none"/>
          <w:lang w:val="lt-LT"/>
        </w:rPr>
        <w:t>[31]</w:t>
      </w:r>
      <w:r w:rsidRPr="0095392F">
        <w:rPr>
          <w:rFonts w:ascii="Times New Roman" w:hAnsi="Times New Roman" w:cs="Times New Roman"/>
          <w:sz w:val="24"/>
          <w:szCs w:val="24"/>
          <w:lang w:val="lt-LT"/>
        </w:rPr>
        <w:t>.</w:t>
      </w:r>
      <w:r w:rsidR="001B2B3F" w:rsidRPr="0095392F">
        <w:rPr>
          <w:rFonts w:ascii="Times New Roman" w:hAnsi="Times New Roman" w:cs="Times New Roman"/>
          <w:sz w:val="24"/>
          <w:szCs w:val="24"/>
          <w:lang w:val="lt-LT"/>
        </w:rPr>
        <w:t xml:space="preserve"> Derintuvas (angl. </w:t>
      </w:r>
      <w:r w:rsidR="001B2B3F" w:rsidRPr="00BC7ED1">
        <w:rPr>
          <w:rFonts w:ascii="Times New Roman" w:hAnsi="Times New Roman" w:cs="Times New Roman"/>
          <w:i/>
          <w:sz w:val="24"/>
          <w:szCs w:val="24"/>
          <w:lang w:val="lt-LT"/>
        </w:rPr>
        <w:t>debugger</w:t>
      </w:r>
      <w:r w:rsidR="001B2B3F" w:rsidRPr="0095392F">
        <w:rPr>
          <w:rFonts w:ascii="Times New Roman" w:hAnsi="Times New Roman" w:cs="Times New Roman"/>
          <w:sz w:val="24"/>
          <w:szCs w:val="24"/>
          <w:lang w:val="lt-LT"/>
        </w:rPr>
        <w:t xml:space="preserve">) veikia tiek kodo, tiek mašininame lygmenyje. Derintuvas taip pat teikia angl. </w:t>
      </w:r>
      <w:r w:rsidR="001B2B3F" w:rsidRPr="00BC7ED1">
        <w:rPr>
          <w:rFonts w:ascii="Times New Roman" w:hAnsi="Times New Roman" w:cs="Times New Roman"/>
          <w:i/>
          <w:sz w:val="24"/>
          <w:szCs w:val="24"/>
          <w:lang w:val="lt-LT"/>
        </w:rPr>
        <w:t xml:space="preserve">breakpoints </w:t>
      </w:r>
      <w:r w:rsidR="001B2B3F" w:rsidRPr="0095392F">
        <w:rPr>
          <w:rFonts w:ascii="Times New Roman" w:hAnsi="Times New Roman" w:cs="Times New Roman"/>
          <w:sz w:val="24"/>
          <w:szCs w:val="24"/>
          <w:lang w:val="lt-LT"/>
        </w:rPr>
        <w:t>galimybę, kuri leidžia sustabdyti programą tam tikroje vietoje. Tokia galimybė yra naudinga norint įsitikinti ar kodas fragmentas veikia korektiškai.</w:t>
      </w:r>
      <w:r w:rsidR="00033034" w:rsidRPr="0095392F">
        <w:rPr>
          <w:rFonts w:ascii="Times New Roman" w:hAnsi="Times New Roman" w:cs="Times New Roman"/>
          <w:sz w:val="24"/>
          <w:szCs w:val="24"/>
          <w:lang w:val="lt-LT"/>
        </w:rPr>
        <w:br w:type="page"/>
      </w:r>
    </w:p>
    <w:p w14:paraId="7F292DD9" w14:textId="2103BB0F" w:rsidR="008058E6" w:rsidRPr="0095392F" w:rsidRDefault="00920C68" w:rsidP="00F67100">
      <w:pPr>
        <w:spacing w:line="360" w:lineRule="auto"/>
        <w:jc w:val="center"/>
        <w:rPr>
          <w:rFonts w:ascii="Times New Roman" w:hAnsi="Times New Roman" w:cs="Times New Roman"/>
          <w:b/>
          <w:sz w:val="28"/>
          <w:szCs w:val="28"/>
          <w:lang w:val="lt-LT"/>
        </w:rPr>
      </w:pPr>
      <w:r>
        <w:rPr>
          <w:rFonts w:ascii="Times New Roman" w:hAnsi="Times New Roman" w:cs="Times New Roman"/>
          <w:b/>
          <w:sz w:val="28"/>
          <w:szCs w:val="28"/>
          <w:lang w:val="lt-LT"/>
        </w:rPr>
        <w:lastRenderedPageBreak/>
        <w:t>Literatūros š</w:t>
      </w:r>
      <w:r w:rsidR="002C40BB" w:rsidRPr="0095392F">
        <w:rPr>
          <w:rFonts w:ascii="Times New Roman" w:hAnsi="Times New Roman" w:cs="Times New Roman"/>
          <w:b/>
          <w:sz w:val="28"/>
          <w:szCs w:val="28"/>
          <w:lang w:val="lt-LT"/>
        </w:rPr>
        <w:t>altiniai</w:t>
      </w:r>
    </w:p>
    <w:p w14:paraId="775B1FE0" w14:textId="0933A07F" w:rsidR="006C463B" w:rsidRPr="001F1EAF" w:rsidRDefault="006C463B" w:rsidP="001F1EAF">
      <w:pPr>
        <w:spacing w:after="0" w:line="360" w:lineRule="auto"/>
        <w:jc w:val="both"/>
        <w:rPr>
          <w:rStyle w:val="Hyperlink"/>
          <w:rFonts w:ascii="Times New Roman" w:hAnsi="Times New Roman" w:cs="Times New Roman"/>
          <w:color w:val="auto"/>
          <w:sz w:val="24"/>
          <w:szCs w:val="24"/>
          <w:u w:val="none"/>
          <w:lang w:val="lt-LT"/>
        </w:rPr>
      </w:pPr>
      <w:r w:rsidRPr="001F1EAF">
        <w:rPr>
          <w:rFonts w:ascii="Times New Roman" w:hAnsi="Times New Roman" w:cs="Times New Roman"/>
          <w:sz w:val="24"/>
          <w:szCs w:val="24"/>
          <w:lang w:val="lt-LT"/>
        </w:rPr>
        <w:t>[1] Lietuvos oro uostai „Apie</w:t>
      </w:r>
      <w:r w:rsidR="00494C31" w:rsidRPr="001F1EAF">
        <w:rPr>
          <w:rFonts w:ascii="Times New Roman" w:hAnsi="Times New Roman" w:cs="Times New Roman"/>
          <w:sz w:val="24"/>
          <w:szCs w:val="24"/>
          <w:lang w:val="lt-LT"/>
        </w:rPr>
        <w:t xml:space="preserve"> Lietuvos oro uostus“ 2020 [ž</w:t>
      </w:r>
      <w:r w:rsidRPr="001F1EAF">
        <w:rPr>
          <w:rFonts w:ascii="Times New Roman" w:hAnsi="Times New Roman" w:cs="Times New Roman"/>
          <w:sz w:val="24"/>
          <w:szCs w:val="24"/>
          <w:lang w:val="lt-LT"/>
        </w:rPr>
        <w:t xml:space="preserve">iūrėta 09 01 2021]. Prieiga per internetą: </w:t>
      </w:r>
      <w:hyperlink r:id="rId14" w:history="1">
        <w:r w:rsidRPr="001F1EAF">
          <w:rPr>
            <w:rStyle w:val="Hyperlink"/>
            <w:rFonts w:ascii="Times New Roman" w:hAnsi="Times New Roman" w:cs="Times New Roman"/>
            <w:color w:val="auto"/>
            <w:sz w:val="24"/>
            <w:szCs w:val="24"/>
            <w:u w:val="none"/>
            <w:lang w:val="lt-LT"/>
          </w:rPr>
          <w:t>https://www.ltou.lt/lt/apie-lietuvos-oro-uostus/apie-lietuvos-oro-uostus-1</w:t>
        </w:r>
      </w:hyperlink>
    </w:p>
    <w:p w14:paraId="00FE6982" w14:textId="1CED2B21" w:rsidR="005C6F6D" w:rsidRPr="001F1EAF" w:rsidRDefault="006C463B" w:rsidP="001F1EAF">
      <w:pPr>
        <w:spacing w:after="0" w:line="360" w:lineRule="auto"/>
        <w:jc w:val="both"/>
        <w:rPr>
          <w:rStyle w:val="Hyperlink"/>
          <w:rFonts w:ascii="Times New Roman" w:hAnsi="Times New Roman" w:cs="Times New Roman"/>
          <w:color w:val="auto"/>
          <w:sz w:val="24"/>
          <w:szCs w:val="24"/>
          <w:u w:val="none"/>
          <w:lang w:val="lt-LT"/>
        </w:rPr>
      </w:pPr>
      <w:r w:rsidRPr="001F1EAF">
        <w:rPr>
          <w:rFonts w:ascii="Times New Roman" w:hAnsi="Times New Roman" w:cs="Times New Roman"/>
          <w:sz w:val="24"/>
          <w:szCs w:val="24"/>
          <w:lang w:val="lt-LT"/>
        </w:rPr>
        <w:t>[2]</w:t>
      </w:r>
      <w:r w:rsidR="005C6F6D" w:rsidRPr="001F1EAF">
        <w:rPr>
          <w:rFonts w:ascii="Times New Roman" w:hAnsi="Times New Roman" w:cs="Times New Roman"/>
          <w:sz w:val="24"/>
          <w:szCs w:val="24"/>
          <w:lang w:val="lt-LT"/>
        </w:rPr>
        <w:t xml:space="preserve"> L</w:t>
      </w:r>
      <w:r w:rsidR="00494C31" w:rsidRPr="001F1EAF">
        <w:rPr>
          <w:rFonts w:ascii="Times New Roman" w:hAnsi="Times New Roman" w:cs="Times New Roman"/>
          <w:sz w:val="24"/>
          <w:szCs w:val="24"/>
          <w:lang w:val="lt-LT"/>
        </w:rPr>
        <w:t>ietuvos oro uostai „VNO“ 2020 [ž</w:t>
      </w:r>
      <w:r w:rsidR="005C6F6D" w:rsidRPr="001F1EAF">
        <w:rPr>
          <w:rFonts w:ascii="Times New Roman" w:hAnsi="Times New Roman" w:cs="Times New Roman"/>
          <w:sz w:val="24"/>
          <w:szCs w:val="24"/>
          <w:lang w:val="lt-LT"/>
        </w:rPr>
        <w:t xml:space="preserve">iūrėta 09 01 2021]. Prieiga per internetą: </w:t>
      </w:r>
      <w:hyperlink r:id="rId15" w:history="1">
        <w:r w:rsidR="005C6F6D" w:rsidRPr="001F1EAF">
          <w:rPr>
            <w:rStyle w:val="Hyperlink"/>
            <w:rFonts w:ascii="Times New Roman" w:hAnsi="Times New Roman" w:cs="Times New Roman"/>
            <w:color w:val="auto"/>
            <w:sz w:val="24"/>
            <w:szCs w:val="24"/>
            <w:u w:val="none"/>
            <w:lang w:val="lt-LT"/>
          </w:rPr>
          <w:t>https://www.ltou.lt/lt/aviacines-paslaugos/skrydziu-statistika/vno-2</w:t>
        </w:r>
      </w:hyperlink>
    </w:p>
    <w:p w14:paraId="08A311B5" w14:textId="15AC3732" w:rsidR="005C6F6D" w:rsidRPr="001F1EAF" w:rsidRDefault="005C6F6D"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[3] Lietuvos oro uostai „KUN“ 2020 </w:t>
      </w:r>
      <w:r w:rsidR="00494C31" w:rsidRPr="001F1EAF">
        <w:rPr>
          <w:rFonts w:ascii="Times New Roman" w:hAnsi="Times New Roman" w:cs="Times New Roman"/>
          <w:sz w:val="24"/>
          <w:szCs w:val="24"/>
          <w:lang w:val="lt-LT"/>
        </w:rPr>
        <w:t>[ž</w:t>
      </w:r>
      <w:r w:rsidRPr="001F1EAF">
        <w:rPr>
          <w:rFonts w:ascii="Times New Roman" w:hAnsi="Times New Roman" w:cs="Times New Roman"/>
          <w:sz w:val="24"/>
          <w:szCs w:val="24"/>
          <w:lang w:val="lt-LT"/>
        </w:rPr>
        <w:t xml:space="preserve">iūrėta 09 01 2021]. Prieiga per internetą: </w:t>
      </w:r>
      <w:hyperlink r:id="rId16" w:history="1">
        <w:r w:rsidRPr="001F1EAF">
          <w:rPr>
            <w:rStyle w:val="Hyperlink"/>
            <w:rFonts w:ascii="Times New Roman" w:hAnsi="Times New Roman" w:cs="Times New Roman"/>
            <w:color w:val="auto"/>
            <w:sz w:val="24"/>
            <w:szCs w:val="24"/>
            <w:u w:val="none"/>
            <w:lang w:val="lt-LT"/>
          </w:rPr>
          <w:t>https://www.ltou.lt/lt/aviacines-paslaugos/skrydziu-statistika/kun-2</w:t>
        </w:r>
      </w:hyperlink>
    </w:p>
    <w:p w14:paraId="4C46AAE8" w14:textId="28CED77A" w:rsidR="005C6F6D" w:rsidRPr="001F1EAF" w:rsidRDefault="005C6F6D"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[4] Lietuvos oro uostai „PLQ“ 2020 </w:t>
      </w:r>
      <w:r w:rsidR="00494C31" w:rsidRPr="001F1EAF">
        <w:rPr>
          <w:rFonts w:ascii="Times New Roman" w:hAnsi="Times New Roman" w:cs="Times New Roman"/>
          <w:sz w:val="24"/>
          <w:szCs w:val="24"/>
          <w:lang w:val="lt-LT"/>
        </w:rPr>
        <w:t>[ž</w:t>
      </w:r>
      <w:r w:rsidRPr="001F1EAF">
        <w:rPr>
          <w:rFonts w:ascii="Times New Roman" w:hAnsi="Times New Roman" w:cs="Times New Roman"/>
          <w:sz w:val="24"/>
          <w:szCs w:val="24"/>
          <w:lang w:val="lt-LT"/>
        </w:rPr>
        <w:t xml:space="preserve">iūrėta 09 01 2021]. Prieiga per internetą: </w:t>
      </w:r>
      <w:hyperlink r:id="rId17" w:history="1">
        <w:r w:rsidRPr="001F1EAF">
          <w:rPr>
            <w:rStyle w:val="Hyperlink"/>
            <w:rFonts w:ascii="Times New Roman" w:hAnsi="Times New Roman" w:cs="Times New Roman"/>
            <w:color w:val="auto"/>
            <w:sz w:val="24"/>
            <w:szCs w:val="24"/>
            <w:u w:val="none"/>
            <w:lang w:val="lt-LT"/>
          </w:rPr>
          <w:t>https://www.ltou.lt/lt/aviacines-paslaugos/skrydziu-statistika/plq-2</w:t>
        </w:r>
      </w:hyperlink>
    </w:p>
    <w:p w14:paraId="3BCF883B" w14:textId="276652D0"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[5] „MindTools“ „SWOT Analysis“ </w:t>
      </w:r>
      <w:r w:rsidRPr="001F1EAF">
        <w:rPr>
          <w:rFonts w:ascii="Times New Roman" w:hAnsi="Times New Roman" w:cs="Times New Roman"/>
          <w:sz w:val="24"/>
          <w:szCs w:val="24"/>
          <w:lang w:val="lt-LT"/>
        </w:rPr>
        <w:t xml:space="preserve">[žiūrėta 09 01 2021] Prieiga per internetą: </w:t>
      </w:r>
      <w:hyperlink r:id="rId18" w:history="1">
        <w:r w:rsidRPr="001F1EAF">
          <w:rPr>
            <w:rStyle w:val="Hyperlink"/>
            <w:rFonts w:ascii="Times New Roman" w:hAnsi="Times New Roman" w:cs="Times New Roman"/>
            <w:color w:val="auto"/>
            <w:sz w:val="24"/>
            <w:szCs w:val="24"/>
            <w:u w:val="none"/>
            <w:lang w:val="lt-LT"/>
          </w:rPr>
          <w:t>https://www.mindtools.com/pages/article/newTMC_05.htm</w:t>
        </w:r>
      </w:hyperlink>
    </w:p>
    <w:p w14:paraId="7FCE06E6" w14:textId="0CABC25C"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[6] M. Grant „Strenght, Weakness, Opportunity, and Threat(SWOT) Analysis 2020</w:t>
      </w:r>
      <w:r w:rsidRPr="001F1EAF">
        <w:rPr>
          <w:rFonts w:ascii="Times New Roman" w:hAnsi="Times New Roman" w:cs="Times New Roman"/>
          <w:sz w:val="24"/>
          <w:szCs w:val="24"/>
          <w:lang w:val="lt-LT"/>
        </w:rPr>
        <w:t xml:space="preserve">[žiūrėta 09 01 2021] Prieiga per internetą: </w:t>
      </w:r>
      <w:hyperlink r:id="rId19" w:history="1">
        <w:r w:rsidRPr="001F1EAF">
          <w:rPr>
            <w:rStyle w:val="Hyperlink"/>
            <w:rFonts w:ascii="Times New Roman" w:hAnsi="Times New Roman" w:cs="Times New Roman"/>
            <w:color w:val="auto"/>
            <w:sz w:val="24"/>
            <w:szCs w:val="24"/>
            <w:u w:val="none"/>
            <w:lang w:val="lt-LT"/>
          </w:rPr>
          <w:t>https://www.investopedia.com/terms/s/swot.asp</w:t>
        </w:r>
      </w:hyperlink>
    </w:p>
    <w:p w14:paraId="11A6D960" w14:textId="68F514C8"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Fonts w:ascii="Times New Roman" w:hAnsi="Times New Roman" w:cs="Times New Roman"/>
          <w:sz w:val="24"/>
          <w:szCs w:val="24"/>
          <w:lang w:val="lt-LT"/>
        </w:rPr>
        <w:t xml:space="preserve">[7] „Tiobe“ the software quality company 2021[žiūrėta 07 12 2020] Prieiga per internetą: </w:t>
      </w:r>
      <w:hyperlink r:id="rId20" w:history="1">
        <w:r w:rsidRPr="001F1EAF">
          <w:rPr>
            <w:rStyle w:val="Hyperlink"/>
            <w:rFonts w:ascii="Times New Roman" w:hAnsi="Times New Roman" w:cs="Times New Roman"/>
            <w:color w:val="auto"/>
            <w:sz w:val="24"/>
            <w:szCs w:val="24"/>
            <w:u w:val="none"/>
            <w:lang w:val="lt-LT"/>
          </w:rPr>
          <w:t>https://www.tiobe.com/tiobe-index/</w:t>
        </w:r>
      </w:hyperlink>
    </w:p>
    <w:p w14:paraId="48EDE668" w14:textId="0B61B2BD"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[8] The Editors of Encyclopeadia Britannica „C“ 2017 </w:t>
      </w:r>
      <w:r w:rsidRPr="001F1EAF">
        <w:rPr>
          <w:rFonts w:ascii="Times New Roman" w:hAnsi="Times New Roman" w:cs="Times New Roman"/>
          <w:sz w:val="24"/>
          <w:szCs w:val="24"/>
          <w:lang w:val="lt-LT"/>
        </w:rPr>
        <w:t xml:space="preserve">[žiūrėta 07 12 2020] Prieiga per internetą: </w:t>
      </w:r>
      <w:hyperlink r:id="rId21" w:history="1">
        <w:r w:rsidRPr="001F1EAF">
          <w:rPr>
            <w:rStyle w:val="Hyperlink"/>
            <w:rFonts w:ascii="Times New Roman" w:hAnsi="Times New Roman" w:cs="Times New Roman"/>
            <w:color w:val="auto"/>
            <w:sz w:val="24"/>
            <w:szCs w:val="24"/>
            <w:u w:val="none"/>
            <w:lang w:val="lt-LT"/>
          </w:rPr>
          <w:t>https://www.britannica.com/technology/C-computer-programming-language</w:t>
        </w:r>
      </w:hyperlink>
    </w:p>
    <w:p w14:paraId="69ACF5E7" w14:textId="3E224057"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[9] V. Singh „Difference Between C and C+“ 2020 </w:t>
      </w:r>
      <w:r w:rsidRPr="001F1EAF">
        <w:rPr>
          <w:rFonts w:ascii="Times New Roman" w:hAnsi="Times New Roman" w:cs="Times New Roman"/>
          <w:sz w:val="24"/>
          <w:szCs w:val="24"/>
          <w:lang w:val="lt-LT"/>
        </w:rPr>
        <w:t xml:space="preserve">[žiūrėta 07 12 2020] Prieiga per internetą: </w:t>
      </w:r>
      <w:hyperlink r:id="rId22" w:history="1">
        <w:r w:rsidRPr="001F1EAF">
          <w:rPr>
            <w:rStyle w:val="Hyperlink"/>
            <w:rFonts w:ascii="Times New Roman" w:hAnsi="Times New Roman" w:cs="Times New Roman"/>
            <w:color w:val="auto"/>
            <w:sz w:val="24"/>
            <w:szCs w:val="24"/>
            <w:u w:val="none"/>
            <w:lang w:val="lt-LT"/>
          </w:rPr>
          <w:t>https://hackr.io/blog/difference-between-c-and-cplusplus</w:t>
        </w:r>
      </w:hyperlink>
    </w:p>
    <w:p w14:paraId="2B627BC1" w14:textId="200E3572"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[10] Laura M. „C VS V++: Which One is Better?“ 2020 </w:t>
      </w:r>
      <w:r w:rsidRPr="001F1EAF">
        <w:rPr>
          <w:rFonts w:ascii="Times New Roman" w:hAnsi="Times New Roman" w:cs="Times New Roman"/>
          <w:sz w:val="24"/>
          <w:szCs w:val="24"/>
          <w:lang w:val="lt-LT"/>
        </w:rPr>
        <w:t xml:space="preserve">[žiūrėta 07 12 2020] Prieiga per internetą: </w:t>
      </w:r>
      <w:hyperlink r:id="rId23" w:history="1">
        <w:r w:rsidRPr="001F1EAF">
          <w:rPr>
            <w:rStyle w:val="Hyperlink"/>
            <w:rFonts w:ascii="Times New Roman" w:hAnsi="Times New Roman" w:cs="Times New Roman"/>
            <w:color w:val="auto"/>
            <w:sz w:val="24"/>
            <w:szCs w:val="24"/>
            <w:u w:val="none"/>
            <w:lang w:val="lt-LT"/>
          </w:rPr>
          <w:t>https://www.bitdegree.org/tutorials/c-vs-c-plus-plus/</w:t>
        </w:r>
      </w:hyperlink>
    </w:p>
    <w:p w14:paraId="4143AF93" w14:textId="4261ECFE"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[11] „Guru99“ „C++ Vs. C# </w:t>
      </w:r>
      <w:r w:rsidRPr="001F1EAF">
        <w:rPr>
          <w:rFonts w:ascii="Times New Roman" w:hAnsi="Times New Roman" w:cs="Times New Roman"/>
          <w:sz w:val="24"/>
          <w:szCs w:val="24"/>
          <w:lang w:val="lt-LT"/>
        </w:rPr>
        <w:t>–</w:t>
      </w:r>
      <w:r w:rsidRPr="001F1EAF">
        <w:rPr>
          <w:rStyle w:val="Hyperlink"/>
          <w:rFonts w:ascii="Times New Roman" w:hAnsi="Times New Roman" w:cs="Times New Roman"/>
          <w:color w:val="auto"/>
          <w:sz w:val="24"/>
          <w:szCs w:val="24"/>
          <w:u w:val="none"/>
          <w:lang w:val="lt-LT"/>
        </w:rPr>
        <w:t xml:space="preserve"> What‘s the Difference?“</w:t>
      </w:r>
      <w:r w:rsidRPr="001F1EAF">
        <w:rPr>
          <w:rFonts w:ascii="Times New Roman" w:hAnsi="Times New Roman" w:cs="Times New Roman"/>
          <w:sz w:val="24"/>
          <w:szCs w:val="24"/>
          <w:lang w:val="lt-LT"/>
        </w:rPr>
        <w:t xml:space="preserve"> [žiūrėta 07 12 2020] Prieiga per internetą: </w:t>
      </w:r>
      <w:hyperlink r:id="rId24" w:history="1">
        <w:r w:rsidRPr="001F1EAF">
          <w:rPr>
            <w:rStyle w:val="Hyperlink"/>
            <w:rFonts w:ascii="Times New Roman" w:hAnsi="Times New Roman" w:cs="Times New Roman"/>
            <w:color w:val="auto"/>
            <w:sz w:val="24"/>
            <w:szCs w:val="24"/>
            <w:u w:val="none"/>
            <w:lang w:val="lt-LT"/>
          </w:rPr>
          <w:t>https://www.guru99.com/cpp-vs-c-sharp.html</w:t>
        </w:r>
      </w:hyperlink>
    </w:p>
    <w:p w14:paraId="5D3E5111" w14:textId="74951E0D"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[12] „Upwork“ „C# vs. C++: Which Language is Right for Your Software Project?“ 2019 </w:t>
      </w:r>
      <w:r w:rsidRPr="001F1EAF">
        <w:rPr>
          <w:rFonts w:ascii="Times New Roman" w:hAnsi="Times New Roman" w:cs="Times New Roman"/>
          <w:sz w:val="24"/>
          <w:szCs w:val="24"/>
          <w:lang w:val="lt-LT"/>
        </w:rPr>
        <w:t xml:space="preserve">[žiūrėta 07 12 2020] Prieiga per internetą: </w:t>
      </w:r>
      <w:hyperlink r:id="rId25" w:history="1">
        <w:r w:rsidRPr="001F1EAF">
          <w:rPr>
            <w:rStyle w:val="Hyperlink"/>
            <w:rFonts w:ascii="Times New Roman" w:hAnsi="Times New Roman" w:cs="Times New Roman"/>
            <w:color w:val="auto"/>
            <w:sz w:val="24"/>
            <w:szCs w:val="24"/>
            <w:u w:val="none"/>
            <w:lang w:val="lt-LT"/>
          </w:rPr>
          <w:t>https://www.upwork.com/resources/c-sharp-vs-c-plus-plus</w:t>
        </w:r>
      </w:hyperlink>
    </w:p>
    <w:p w14:paraId="47DED490" w14:textId="0D655CAD"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[13] „Educba“ „Python vs C#“ </w:t>
      </w:r>
      <w:r w:rsidRPr="001F1EAF">
        <w:rPr>
          <w:rFonts w:ascii="Times New Roman" w:hAnsi="Times New Roman" w:cs="Times New Roman"/>
          <w:sz w:val="24"/>
          <w:szCs w:val="24"/>
          <w:lang w:val="lt-LT"/>
        </w:rPr>
        <w:t xml:space="preserve">[žiūrėta 07 12 2020] Prieiga per internetą: </w:t>
      </w:r>
      <w:hyperlink r:id="rId26" w:history="1">
        <w:r w:rsidRPr="001F1EAF">
          <w:rPr>
            <w:rStyle w:val="Hyperlink"/>
            <w:rFonts w:ascii="Times New Roman" w:hAnsi="Times New Roman" w:cs="Times New Roman"/>
            <w:color w:val="auto"/>
            <w:sz w:val="24"/>
            <w:szCs w:val="24"/>
            <w:u w:val="none"/>
            <w:lang w:val="lt-LT"/>
          </w:rPr>
          <w:t>https://www.educba.com/python-vs-c-sharp/</w:t>
        </w:r>
      </w:hyperlink>
    </w:p>
    <w:p w14:paraId="4A8D711A" w14:textId="779E491D"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[14] R. Shankar „C# vs Python“ </w:t>
      </w:r>
      <w:r w:rsidRPr="001F1EAF">
        <w:rPr>
          <w:rFonts w:ascii="Times New Roman" w:hAnsi="Times New Roman" w:cs="Times New Roman"/>
          <w:sz w:val="24"/>
          <w:szCs w:val="24"/>
          <w:lang w:val="lt-LT"/>
        </w:rPr>
        <w:t xml:space="preserve">[žiūrėta 07 12 2020] Prieiga per internetą: </w:t>
      </w:r>
      <w:hyperlink r:id="rId27" w:history="1">
        <w:r w:rsidRPr="001F1EAF">
          <w:rPr>
            <w:rStyle w:val="Hyperlink"/>
            <w:rFonts w:ascii="Times New Roman" w:hAnsi="Times New Roman" w:cs="Times New Roman"/>
            <w:color w:val="auto"/>
            <w:sz w:val="24"/>
            <w:szCs w:val="24"/>
            <w:u w:val="none"/>
            <w:lang w:val="lt-LT"/>
          </w:rPr>
          <w:t>https://hackr.io/blog/c-sharp-vs-python</w:t>
        </w:r>
      </w:hyperlink>
    </w:p>
    <w:p w14:paraId="2F38D5A7" w14:textId="738FA286"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[15] „Guru99“</w:t>
      </w:r>
      <w:r w:rsidRPr="001F1EAF">
        <w:rPr>
          <w:rFonts w:ascii="Times New Roman" w:hAnsi="Times New Roman" w:cs="Times New Roman"/>
          <w:sz w:val="24"/>
          <w:szCs w:val="24"/>
          <w:lang w:val="lt-LT"/>
        </w:rPr>
        <w:t xml:space="preserve"> „Java vs C# - 10 Key Differences between Java and C#“ [žiūrėta 07 12 2020] Prieiga per internetą: </w:t>
      </w:r>
      <w:r w:rsidRPr="001F1EAF">
        <w:rPr>
          <w:rStyle w:val="Hyperlink"/>
          <w:rFonts w:ascii="Times New Roman" w:hAnsi="Times New Roman" w:cs="Times New Roman"/>
          <w:color w:val="auto"/>
          <w:sz w:val="24"/>
          <w:szCs w:val="24"/>
          <w:u w:val="none"/>
          <w:lang w:val="lt-LT"/>
        </w:rPr>
        <w:t>https://www.guru99.com/java-vs-c-sharp-key-difference.html</w:t>
      </w:r>
    </w:p>
    <w:p w14:paraId="32692E07" w14:textId="598D8975"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[16]</w:t>
      </w:r>
      <w:r w:rsidRPr="001F1EAF">
        <w:rPr>
          <w:rFonts w:ascii="Times New Roman" w:hAnsi="Times New Roman" w:cs="Times New Roman"/>
          <w:sz w:val="24"/>
          <w:szCs w:val="24"/>
          <w:lang w:val="lt-LT"/>
        </w:rPr>
        <w:t xml:space="preserve"> </w:t>
      </w:r>
      <w:r w:rsidRPr="001F1EAF">
        <w:rPr>
          <w:rStyle w:val="Hyperlink"/>
          <w:rFonts w:ascii="Times New Roman" w:hAnsi="Times New Roman" w:cs="Times New Roman"/>
          <w:color w:val="auto"/>
          <w:sz w:val="24"/>
          <w:szCs w:val="24"/>
          <w:u w:val="none"/>
          <w:lang w:val="lt-LT"/>
        </w:rPr>
        <w:t xml:space="preserve">„Educba“ „Java vs C#“ </w:t>
      </w:r>
      <w:r w:rsidRPr="001F1EAF">
        <w:rPr>
          <w:rFonts w:ascii="Times New Roman" w:hAnsi="Times New Roman" w:cs="Times New Roman"/>
          <w:sz w:val="24"/>
          <w:szCs w:val="24"/>
          <w:lang w:val="lt-LT"/>
        </w:rPr>
        <w:t xml:space="preserve">[žiūrėta 07 12 2020] Prieiga per internetą: </w:t>
      </w:r>
      <w:hyperlink r:id="rId28" w:history="1">
        <w:r w:rsidRPr="001F1EAF">
          <w:rPr>
            <w:rStyle w:val="Hyperlink"/>
            <w:rFonts w:ascii="Times New Roman" w:hAnsi="Times New Roman" w:cs="Times New Roman"/>
            <w:color w:val="auto"/>
            <w:sz w:val="24"/>
            <w:szCs w:val="24"/>
            <w:u w:val="none"/>
            <w:lang w:val="lt-LT"/>
          </w:rPr>
          <w:t>https://www.educba.com/java-vs-c-sharp/</w:t>
        </w:r>
      </w:hyperlink>
    </w:p>
    <w:p w14:paraId="55691EAE" w14:textId="34EB4687"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lastRenderedPageBreak/>
        <w:t>[17] „Guru99“ „SQL vs NoSQL: What‘s the difference?“</w:t>
      </w:r>
      <w:r w:rsidRPr="001F1EAF">
        <w:rPr>
          <w:rFonts w:ascii="Times New Roman" w:hAnsi="Times New Roman" w:cs="Times New Roman"/>
          <w:sz w:val="24"/>
          <w:szCs w:val="24"/>
          <w:lang w:val="lt-LT"/>
        </w:rPr>
        <w:t xml:space="preserve"> [žiūrėta 10 12 2020] Prieiga per internetą:  </w:t>
      </w:r>
      <w:hyperlink r:id="rId29" w:history="1">
        <w:r w:rsidRPr="001F1EAF">
          <w:rPr>
            <w:rStyle w:val="Hyperlink"/>
            <w:rFonts w:ascii="Times New Roman" w:hAnsi="Times New Roman" w:cs="Times New Roman"/>
            <w:color w:val="auto"/>
            <w:sz w:val="24"/>
            <w:szCs w:val="24"/>
            <w:u w:val="none"/>
            <w:lang w:val="lt-LT"/>
          </w:rPr>
          <w:t>https://www.guru99.com/sql-vs-nosql.html</w:t>
        </w:r>
      </w:hyperlink>
    </w:p>
    <w:p w14:paraId="3CCAE5C8" w14:textId="557566FC"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[18]</w:t>
      </w:r>
      <w:r w:rsidRPr="001F1EAF">
        <w:rPr>
          <w:rFonts w:ascii="Times New Roman" w:hAnsi="Times New Roman" w:cs="Times New Roman"/>
          <w:sz w:val="24"/>
          <w:szCs w:val="24"/>
          <w:lang w:val="lt-LT"/>
        </w:rPr>
        <w:t xml:space="preserve"> M. Smallcombe „SQL vs NoSQL: 5 Critical Differences“ 2020 [žiūrėta 10 12 2020] Prieiga per internetą: </w:t>
      </w:r>
      <w:hyperlink r:id="rId30" w:history="1">
        <w:r w:rsidRPr="001F1EAF">
          <w:rPr>
            <w:rStyle w:val="Hyperlink"/>
            <w:rFonts w:ascii="Times New Roman" w:hAnsi="Times New Roman" w:cs="Times New Roman"/>
            <w:color w:val="auto"/>
            <w:sz w:val="24"/>
            <w:szCs w:val="24"/>
            <w:u w:val="none"/>
            <w:lang w:val="lt-LT"/>
          </w:rPr>
          <w:t>https://www.xplenty.com/blog/the-sql-vs-nosql-difference/</w:t>
        </w:r>
      </w:hyperlink>
    </w:p>
    <w:p w14:paraId="4EDE0B10" w14:textId="508FE85F"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[19] „mongoDB“ NoSQL vs SQL Databases </w:t>
      </w:r>
      <w:r w:rsidRPr="001F1EAF">
        <w:rPr>
          <w:rFonts w:ascii="Times New Roman" w:hAnsi="Times New Roman" w:cs="Times New Roman"/>
          <w:sz w:val="24"/>
          <w:szCs w:val="24"/>
          <w:lang w:val="lt-LT"/>
        </w:rPr>
        <w:t xml:space="preserve">[žiūrėta 10 12 2020] Prieiga per internetą: </w:t>
      </w:r>
      <w:hyperlink r:id="rId31" w:history="1">
        <w:r w:rsidRPr="001F1EAF">
          <w:rPr>
            <w:rStyle w:val="Hyperlink"/>
            <w:rFonts w:ascii="Times New Roman" w:hAnsi="Times New Roman" w:cs="Times New Roman"/>
            <w:color w:val="auto"/>
            <w:sz w:val="24"/>
            <w:szCs w:val="24"/>
            <w:u w:val="none"/>
            <w:lang w:val="lt-LT"/>
          </w:rPr>
          <w:t>https://www.mongodb.com/nosql-explained/nosql-vs-sql</w:t>
        </w:r>
      </w:hyperlink>
    </w:p>
    <w:p w14:paraId="1B20DB22" w14:textId="2342CB63"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[20]</w:t>
      </w:r>
      <w:r w:rsidRPr="001F1EAF">
        <w:rPr>
          <w:rFonts w:ascii="Times New Roman" w:hAnsi="Times New Roman" w:cs="Times New Roman"/>
          <w:sz w:val="24"/>
          <w:szCs w:val="24"/>
          <w:lang w:val="lt-LT"/>
        </w:rPr>
        <w:t xml:space="preserve"> M. Rouse „Microsoft SQL Server“ 2019 [žiūrėta 10 12 2020] Prieiga per internetą: </w:t>
      </w:r>
      <w:hyperlink r:id="rId32" w:history="1">
        <w:r w:rsidRPr="001F1EAF">
          <w:rPr>
            <w:rStyle w:val="Hyperlink"/>
            <w:rFonts w:ascii="Times New Roman" w:hAnsi="Times New Roman" w:cs="Times New Roman"/>
            <w:color w:val="auto"/>
            <w:sz w:val="24"/>
            <w:szCs w:val="24"/>
            <w:u w:val="none"/>
            <w:lang w:val="lt-LT"/>
          </w:rPr>
          <w:t>https://searchsqlserver.techtarget.com/definition/SQL-Server</w:t>
        </w:r>
      </w:hyperlink>
    </w:p>
    <w:p w14:paraId="56835F3F" w14:textId="76C154C4"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[21]</w:t>
      </w:r>
      <w:r w:rsidRPr="001F1EAF">
        <w:rPr>
          <w:rFonts w:ascii="Times New Roman" w:hAnsi="Times New Roman" w:cs="Times New Roman"/>
          <w:sz w:val="24"/>
          <w:szCs w:val="24"/>
          <w:lang w:val="lt-LT"/>
        </w:rPr>
        <w:t xml:space="preserve"> „Infotec“ „What is Microsoft SQL Server and What is it Used For?“ 2017 [žiūrėta 10 12 2020] Prieiga per internetą: </w:t>
      </w:r>
      <w:hyperlink r:id="rId33" w:history="1">
        <w:r w:rsidRPr="001F1EAF">
          <w:rPr>
            <w:rStyle w:val="Hyperlink"/>
            <w:rFonts w:ascii="Times New Roman" w:hAnsi="Times New Roman" w:cs="Times New Roman"/>
            <w:color w:val="auto"/>
            <w:sz w:val="24"/>
            <w:szCs w:val="24"/>
            <w:u w:val="none"/>
            <w:lang w:val="lt-LT"/>
          </w:rPr>
          <w:t>https://www.infotectraining.com/blog/what-is-microsoft-sql-server-and-what-is-it-used-for</w:t>
        </w:r>
      </w:hyperlink>
      <w:r w:rsidRPr="001F1EAF">
        <w:rPr>
          <w:rStyle w:val="Hyperlink"/>
          <w:rFonts w:ascii="Times New Roman" w:hAnsi="Times New Roman" w:cs="Times New Roman"/>
          <w:color w:val="auto"/>
          <w:sz w:val="24"/>
          <w:szCs w:val="24"/>
          <w:u w:val="none"/>
          <w:lang w:val="lt-LT"/>
        </w:rPr>
        <w:t xml:space="preserve"> </w:t>
      </w:r>
    </w:p>
    <w:p w14:paraId="08E9E110" w14:textId="5E0B074A"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[22]</w:t>
      </w:r>
      <w:r w:rsidRPr="001F1EAF">
        <w:rPr>
          <w:rFonts w:ascii="Times New Roman" w:hAnsi="Times New Roman" w:cs="Times New Roman"/>
          <w:sz w:val="24"/>
          <w:szCs w:val="24"/>
          <w:lang w:val="lt-LT"/>
        </w:rPr>
        <w:t xml:space="preserve"> </w:t>
      </w:r>
      <w:r w:rsidRPr="001F1EAF">
        <w:rPr>
          <w:rStyle w:val="Hyperlink"/>
          <w:rFonts w:ascii="Times New Roman" w:hAnsi="Times New Roman" w:cs="Times New Roman"/>
          <w:color w:val="auto"/>
          <w:sz w:val="24"/>
          <w:szCs w:val="24"/>
          <w:u w:val="none"/>
          <w:lang w:val="lt-LT"/>
        </w:rPr>
        <w:t>„Guru99“ „What is MongoDB? Introduction, Architecture, Features &amp; Example”</w:t>
      </w:r>
      <w:r w:rsidRPr="001F1EAF">
        <w:rPr>
          <w:rFonts w:ascii="Times New Roman" w:hAnsi="Times New Roman" w:cs="Times New Roman"/>
          <w:sz w:val="24"/>
          <w:szCs w:val="24"/>
          <w:lang w:val="lt-LT"/>
        </w:rPr>
        <w:t xml:space="preserve"> [žiūrėta 10 12 2020] Prieiga per internetą: </w:t>
      </w:r>
      <w:hyperlink r:id="rId34" w:history="1">
        <w:r w:rsidRPr="001F1EAF">
          <w:rPr>
            <w:rStyle w:val="Hyperlink"/>
            <w:rFonts w:ascii="Times New Roman" w:hAnsi="Times New Roman" w:cs="Times New Roman"/>
            <w:color w:val="auto"/>
            <w:sz w:val="24"/>
            <w:szCs w:val="24"/>
            <w:u w:val="none"/>
            <w:lang w:val="lt-LT"/>
          </w:rPr>
          <w:t>https://www.guru99.com/what-is-mongodb.html</w:t>
        </w:r>
      </w:hyperlink>
    </w:p>
    <w:p w14:paraId="222D3824" w14:textId="65623DFC"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[23] „Educba“ </w:t>
      </w:r>
      <w:r w:rsidRPr="001F1EAF">
        <w:rPr>
          <w:rFonts w:ascii="Times New Roman" w:hAnsi="Times New Roman" w:cs="Times New Roman"/>
          <w:sz w:val="24"/>
          <w:szCs w:val="24"/>
          <w:lang w:val="lt-LT"/>
        </w:rPr>
        <w:t xml:space="preserve">„MongoDB vs SQL server“ [žiūrėta 10 12 2020] Prieiga per internetą: </w:t>
      </w:r>
      <w:r w:rsidRPr="001F1EAF">
        <w:rPr>
          <w:rStyle w:val="Hyperlink"/>
          <w:rFonts w:ascii="Times New Roman" w:hAnsi="Times New Roman" w:cs="Times New Roman"/>
          <w:color w:val="auto"/>
          <w:sz w:val="24"/>
          <w:szCs w:val="24"/>
          <w:u w:val="none"/>
          <w:lang w:val="lt-LT"/>
        </w:rPr>
        <w:t>https://www.educba.com/mongodb-vs-sql-server/</w:t>
      </w:r>
    </w:p>
    <w:p w14:paraId="1C21B8FD" w14:textId="328CAAB0" w:rsidR="003E2C41"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Fonts w:ascii="Times New Roman" w:hAnsi="Times New Roman" w:cs="Times New Roman"/>
          <w:sz w:val="24"/>
          <w:szCs w:val="24"/>
          <w:lang w:val="lt-LT"/>
        </w:rPr>
        <w:t>[24</w:t>
      </w:r>
      <w:r w:rsidR="003E2C41" w:rsidRPr="001F1EAF">
        <w:rPr>
          <w:rFonts w:ascii="Times New Roman" w:hAnsi="Times New Roman" w:cs="Times New Roman"/>
          <w:sz w:val="24"/>
          <w:szCs w:val="24"/>
          <w:lang w:val="lt-LT"/>
        </w:rPr>
        <w:t>] World wide web fo</w:t>
      </w:r>
      <w:r w:rsidR="00494C31" w:rsidRPr="001F1EAF">
        <w:rPr>
          <w:rFonts w:ascii="Times New Roman" w:hAnsi="Times New Roman" w:cs="Times New Roman"/>
          <w:sz w:val="24"/>
          <w:szCs w:val="24"/>
          <w:lang w:val="lt-LT"/>
        </w:rPr>
        <w:t>undation „History of the Web“ [ž</w:t>
      </w:r>
      <w:r w:rsidR="003E2C41" w:rsidRPr="001F1EAF">
        <w:rPr>
          <w:rFonts w:ascii="Times New Roman" w:hAnsi="Times New Roman" w:cs="Times New Roman"/>
          <w:sz w:val="24"/>
          <w:szCs w:val="24"/>
          <w:lang w:val="lt-LT"/>
        </w:rPr>
        <w:t xml:space="preserve">iūrėta 26 12 2020] Prieiga per internetą: </w:t>
      </w:r>
      <w:hyperlink r:id="rId35" w:history="1">
        <w:r w:rsidR="00BC1E6B" w:rsidRPr="001F1EAF">
          <w:rPr>
            <w:rStyle w:val="Hyperlink"/>
            <w:rFonts w:ascii="Times New Roman" w:hAnsi="Times New Roman" w:cs="Times New Roman"/>
            <w:color w:val="auto"/>
            <w:sz w:val="24"/>
            <w:szCs w:val="24"/>
            <w:u w:val="none"/>
            <w:lang w:val="lt-LT"/>
          </w:rPr>
          <w:t>https://webfoundation.org/about/vision/history-of-the-web/</w:t>
        </w:r>
      </w:hyperlink>
    </w:p>
    <w:p w14:paraId="454F3117" w14:textId="5C10BB9C" w:rsidR="00BD700A" w:rsidRPr="001F1EAF" w:rsidRDefault="00BD700A" w:rsidP="001F1EAF">
      <w:pPr>
        <w:spacing w:after="0" w:line="360" w:lineRule="auto"/>
        <w:jc w:val="both"/>
        <w:rPr>
          <w:rFonts w:ascii="Times New Roman" w:hAnsi="Times New Roman" w:cs="Times New Roman"/>
          <w:sz w:val="24"/>
          <w:szCs w:val="24"/>
          <w:lang w:val="lt-LT"/>
        </w:rPr>
      </w:pPr>
      <w:r w:rsidRPr="001F1EAF">
        <w:rPr>
          <w:rFonts w:ascii="Times New Roman" w:hAnsi="Times New Roman" w:cs="Times New Roman"/>
          <w:sz w:val="24"/>
          <w:szCs w:val="24"/>
          <w:lang w:val="lt-LT"/>
        </w:rPr>
        <w:t>[25] D. Hemmendinger „Britannica“ „HTML“ 2000 [žiūrėta 26 12 2020] Prieiga per internetą:</w:t>
      </w:r>
    </w:p>
    <w:p w14:paraId="0A1B0E42" w14:textId="77777777" w:rsidR="00BD700A" w:rsidRPr="001F1EAF" w:rsidRDefault="0032312E" w:rsidP="001F1EAF">
      <w:pPr>
        <w:spacing w:after="0" w:line="360" w:lineRule="auto"/>
        <w:jc w:val="both"/>
        <w:rPr>
          <w:rStyle w:val="Hyperlink"/>
          <w:rFonts w:ascii="Times New Roman" w:hAnsi="Times New Roman" w:cs="Times New Roman"/>
          <w:color w:val="auto"/>
          <w:sz w:val="24"/>
          <w:szCs w:val="24"/>
          <w:u w:val="none"/>
          <w:lang w:val="lt-LT"/>
        </w:rPr>
      </w:pPr>
      <w:hyperlink r:id="rId36" w:history="1">
        <w:r w:rsidR="00BD700A" w:rsidRPr="001F1EAF">
          <w:rPr>
            <w:rStyle w:val="Hyperlink"/>
            <w:rFonts w:ascii="Times New Roman" w:hAnsi="Times New Roman" w:cs="Times New Roman"/>
            <w:color w:val="auto"/>
            <w:sz w:val="24"/>
            <w:szCs w:val="24"/>
            <w:u w:val="none"/>
            <w:lang w:val="lt-LT"/>
          </w:rPr>
          <w:t>https://www.britannica.com/technology/HTML</w:t>
        </w:r>
      </w:hyperlink>
    </w:p>
    <w:p w14:paraId="6A186785" w14:textId="16DB0EF6" w:rsidR="00BD700A" w:rsidRPr="001F1EAF" w:rsidRDefault="00BD700A"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[26] H. S. Thompson „What‘s a URI and why does it matter?“ 2010 </w:t>
      </w:r>
      <w:r w:rsidRPr="001F1EAF">
        <w:rPr>
          <w:rFonts w:ascii="Times New Roman" w:hAnsi="Times New Roman" w:cs="Times New Roman"/>
          <w:sz w:val="24"/>
          <w:szCs w:val="24"/>
          <w:lang w:val="lt-LT"/>
        </w:rPr>
        <w:t xml:space="preserve">[žiūrėta 26 12 2020] Prieiga per internetą: </w:t>
      </w:r>
      <w:hyperlink r:id="rId37" w:history="1">
        <w:r w:rsidRPr="001F1EAF">
          <w:rPr>
            <w:rStyle w:val="Hyperlink"/>
            <w:rFonts w:ascii="Times New Roman" w:hAnsi="Times New Roman" w:cs="Times New Roman"/>
            <w:color w:val="auto"/>
            <w:sz w:val="24"/>
            <w:szCs w:val="24"/>
            <w:u w:val="none"/>
            <w:lang w:val="lt-LT"/>
          </w:rPr>
          <w:t>http://www.ltg.ed.ac.uk/~ht/WhatAreURIs/</w:t>
        </w:r>
      </w:hyperlink>
    </w:p>
    <w:p w14:paraId="10FFEDB7" w14:textId="4F85F7BD" w:rsidR="00BD700A" w:rsidRPr="001F1EAF" w:rsidRDefault="00BD700A" w:rsidP="001F1EAF">
      <w:pPr>
        <w:spacing w:after="0" w:line="360" w:lineRule="auto"/>
        <w:jc w:val="both"/>
        <w:rPr>
          <w:rFonts w:ascii="Times New Roman" w:hAnsi="Times New Roman" w:cs="Times New Roman"/>
          <w:sz w:val="24"/>
          <w:szCs w:val="24"/>
          <w:lang w:val="lt-LT"/>
        </w:rPr>
      </w:pPr>
      <w:r w:rsidRPr="001F1EAF">
        <w:rPr>
          <w:rFonts w:ascii="Times New Roman" w:hAnsi="Times New Roman" w:cs="Times New Roman"/>
          <w:sz w:val="24"/>
          <w:szCs w:val="24"/>
          <w:lang w:val="lt-LT"/>
        </w:rPr>
        <w:t xml:space="preserve">[27] R. Fielding, J. Gettys, J. Mogul, H. Frystyk, L. Masinter, P. Leach, T. Berners-Lee „Hypertext Transfer Protocol – HTTP/1.1” 1999 [žiūrėta 26 12 2020] Prieiga per internetą: </w:t>
      </w:r>
      <w:hyperlink r:id="rId38" w:history="1">
        <w:r w:rsidRPr="001F1EAF">
          <w:rPr>
            <w:rStyle w:val="Hyperlink"/>
            <w:rFonts w:ascii="Times New Roman" w:hAnsi="Times New Roman" w:cs="Times New Roman"/>
            <w:color w:val="auto"/>
            <w:sz w:val="24"/>
            <w:szCs w:val="24"/>
            <w:u w:val="none"/>
            <w:lang w:val="lt-LT"/>
          </w:rPr>
          <w:t>https://www.hjp.at/doc/rfc/rfc2616.html</w:t>
        </w:r>
      </w:hyperlink>
    </w:p>
    <w:p w14:paraId="63B1CAB2" w14:textId="76FB727B" w:rsidR="005D472B" w:rsidRPr="001F1EAF" w:rsidRDefault="00BD700A" w:rsidP="001F1EAF">
      <w:pPr>
        <w:spacing w:after="0" w:line="360" w:lineRule="auto"/>
        <w:jc w:val="both"/>
        <w:rPr>
          <w:rFonts w:ascii="Times New Roman" w:hAnsi="Times New Roman" w:cs="Times New Roman"/>
          <w:sz w:val="24"/>
          <w:szCs w:val="24"/>
          <w:lang w:val="lt-LT"/>
        </w:rPr>
      </w:pPr>
      <w:r w:rsidRPr="001F1EAF">
        <w:rPr>
          <w:rFonts w:ascii="Times New Roman" w:hAnsi="Times New Roman" w:cs="Times New Roman"/>
          <w:sz w:val="24"/>
          <w:szCs w:val="24"/>
          <w:lang w:val="lt-LT"/>
        </w:rPr>
        <w:t>[28</w:t>
      </w:r>
      <w:r w:rsidR="00C82D6A" w:rsidRPr="001F1EAF">
        <w:rPr>
          <w:rFonts w:ascii="Times New Roman" w:hAnsi="Times New Roman" w:cs="Times New Roman"/>
          <w:sz w:val="24"/>
          <w:szCs w:val="24"/>
          <w:lang w:val="lt-LT"/>
        </w:rPr>
        <w:t>]</w:t>
      </w:r>
      <w:r w:rsidR="005D472B" w:rsidRPr="001F1EAF">
        <w:rPr>
          <w:rFonts w:ascii="Times New Roman" w:hAnsi="Times New Roman" w:cs="Times New Roman"/>
          <w:sz w:val="24"/>
          <w:szCs w:val="24"/>
          <w:lang w:val="lt-LT"/>
        </w:rPr>
        <w:t xml:space="preserve"> Md. Abu Kausar, V. S. Dhaka, Sanjeev Kumar Singh </w:t>
      </w:r>
      <w:r w:rsidR="00980978" w:rsidRPr="001F1EAF">
        <w:rPr>
          <w:rFonts w:ascii="Times New Roman" w:hAnsi="Times New Roman" w:cs="Times New Roman"/>
          <w:sz w:val="24"/>
          <w:szCs w:val="24"/>
          <w:lang w:val="lt-LT"/>
        </w:rPr>
        <w:t>„</w:t>
      </w:r>
      <w:r w:rsidR="005D472B" w:rsidRPr="001F1EAF">
        <w:rPr>
          <w:rFonts w:ascii="Times New Roman" w:hAnsi="Times New Roman" w:cs="Times New Roman"/>
          <w:sz w:val="24"/>
          <w:szCs w:val="24"/>
          <w:lang w:val="lt-LT"/>
        </w:rPr>
        <w:t>International Journal of Computer Applications (0975 – 8887)</w:t>
      </w:r>
      <w:r w:rsidR="00980978" w:rsidRPr="001F1EAF">
        <w:rPr>
          <w:rFonts w:ascii="Times New Roman" w:hAnsi="Times New Roman" w:cs="Times New Roman"/>
          <w:sz w:val="24"/>
          <w:szCs w:val="24"/>
          <w:lang w:val="lt-LT"/>
        </w:rPr>
        <w:t>“</w:t>
      </w:r>
      <w:r w:rsidR="005D472B" w:rsidRPr="001F1EAF">
        <w:rPr>
          <w:rFonts w:ascii="Times New Roman" w:hAnsi="Times New Roman" w:cs="Times New Roman"/>
          <w:sz w:val="24"/>
          <w:szCs w:val="24"/>
          <w:lang w:val="lt-LT"/>
        </w:rPr>
        <w:t xml:space="preserve"> 2013 „Web Crawler: A Review“ </w:t>
      </w:r>
      <w:r w:rsidR="00494C31" w:rsidRPr="001F1EAF">
        <w:rPr>
          <w:rFonts w:ascii="Times New Roman" w:hAnsi="Times New Roman" w:cs="Times New Roman"/>
          <w:sz w:val="24"/>
          <w:szCs w:val="24"/>
          <w:lang w:val="lt-LT"/>
        </w:rPr>
        <w:t>[ž</w:t>
      </w:r>
      <w:r w:rsidR="00630CF0" w:rsidRPr="001F1EAF">
        <w:rPr>
          <w:rFonts w:ascii="Times New Roman" w:hAnsi="Times New Roman" w:cs="Times New Roman"/>
          <w:sz w:val="24"/>
          <w:szCs w:val="24"/>
          <w:lang w:val="lt-LT"/>
        </w:rPr>
        <w:t xml:space="preserve">iūrėta 26 12 2020] </w:t>
      </w:r>
      <w:r w:rsidR="005D472B" w:rsidRPr="001F1EAF">
        <w:rPr>
          <w:rFonts w:ascii="Times New Roman" w:hAnsi="Times New Roman" w:cs="Times New Roman"/>
          <w:sz w:val="24"/>
          <w:szCs w:val="24"/>
          <w:lang w:val="lt-LT"/>
        </w:rPr>
        <w:t xml:space="preserve">Prieiga per internetą: </w:t>
      </w:r>
      <w:hyperlink r:id="rId39" w:history="1">
        <w:r w:rsidR="005D472B" w:rsidRPr="001F1EAF">
          <w:rPr>
            <w:rStyle w:val="Hyperlink"/>
            <w:rFonts w:ascii="Times New Roman" w:hAnsi="Times New Roman" w:cs="Times New Roman"/>
            <w:color w:val="auto"/>
            <w:sz w:val="24"/>
            <w:szCs w:val="24"/>
            <w:u w:val="none"/>
            <w:lang w:val="lt-LT"/>
          </w:rPr>
          <w:t>https://www.researchgate.net/publication/258789938_Web_Crawler_A_Review</w:t>
        </w:r>
      </w:hyperlink>
    </w:p>
    <w:p w14:paraId="4950DAEB" w14:textId="04934753" w:rsidR="00C97257" w:rsidRPr="001F1EAF" w:rsidRDefault="00C97257"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[29] </w:t>
      </w:r>
      <w:r w:rsidR="001B4F18" w:rsidRPr="001F1EAF">
        <w:rPr>
          <w:rStyle w:val="Hyperlink"/>
          <w:rFonts w:ascii="Times New Roman" w:hAnsi="Times New Roman" w:cs="Times New Roman"/>
          <w:color w:val="auto"/>
          <w:sz w:val="24"/>
          <w:szCs w:val="24"/>
          <w:u w:val="none"/>
          <w:lang w:val="lt-LT"/>
        </w:rPr>
        <w:t>„C#Corner“ „C# Regex Examples“ 2020</w:t>
      </w:r>
      <w:r w:rsidR="00142248" w:rsidRPr="001F1EAF">
        <w:rPr>
          <w:rFonts w:ascii="Times New Roman" w:hAnsi="Times New Roman" w:cs="Times New Roman"/>
          <w:sz w:val="24"/>
          <w:szCs w:val="24"/>
          <w:lang w:val="lt-LT"/>
        </w:rPr>
        <w:t>[ž</w:t>
      </w:r>
      <w:r w:rsidRPr="001F1EAF">
        <w:rPr>
          <w:rFonts w:ascii="Times New Roman" w:hAnsi="Times New Roman" w:cs="Times New Roman"/>
          <w:sz w:val="24"/>
          <w:szCs w:val="24"/>
          <w:lang w:val="lt-LT"/>
        </w:rPr>
        <w:t xml:space="preserve">iūrėta 09 01 2021] Prieiga per internetą: </w:t>
      </w:r>
      <w:hyperlink r:id="rId40" w:history="1">
        <w:r w:rsidRPr="001F1EAF">
          <w:rPr>
            <w:rStyle w:val="Hyperlink"/>
            <w:rFonts w:ascii="Times New Roman" w:hAnsi="Times New Roman" w:cs="Times New Roman"/>
            <w:color w:val="auto"/>
            <w:sz w:val="24"/>
            <w:szCs w:val="24"/>
            <w:u w:val="none"/>
            <w:lang w:val="lt-LT"/>
          </w:rPr>
          <w:t>https://www.c-sharpcorner.com/article/c-sharp-regex-examples/</w:t>
        </w:r>
      </w:hyperlink>
    </w:p>
    <w:p w14:paraId="56C59E8F" w14:textId="6E675244" w:rsidR="005E2CC8" w:rsidRPr="001F1EAF" w:rsidRDefault="00C97257"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[30] </w:t>
      </w:r>
      <w:r w:rsidR="00D339BA" w:rsidRPr="001F1EAF">
        <w:rPr>
          <w:rStyle w:val="Hyperlink"/>
          <w:rFonts w:ascii="Times New Roman" w:hAnsi="Times New Roman" w:cs="Times New Roman"/>
          <w:color w:val="auto"/>
          <w:sz w:val="24"/>
          <w:szCs w:val="24"/>
          <w:u w:val="none"/>
          <w:lang w:val="lt-LT"/>
        </w:rPr>
        <w:t>„Guru99“</w:t>
      </w:r>
      <w:r w:rsidR="00D339BA" w:rsidRPr="001F1EAF">
        <w:rPr>
          <w:rFonts w:ascii="Times New Roman" w:hAnsi="Times New Roman" w:cs="Times New Roman"/>
          <w:sz w:val="24"/>
          <w:szCs w:val="24"/>
          <w:lang w:val="lt-LT"/>
        </w:rPr>
        <w:t xml:space="preserve"> </w:t>
      </w:r>
      <w:r w:rsidR="00717C49" w:rsidRPr="001F1EAF">
        <w:rPr>
          <w:rFonts w:ascii="Times New Roman" w:hAnsi="Times New Roman" w:cs="Times New Roman"/>
          <w:sz w:val="24"/>
          <w:szCs w:val="24"/>
          <w:lang w:val="lt-LT"/>
        </w:rPr>
        <w:t xml:space="preserve">„What is .NET Framework? Explain Architecture &amp; Components“ </w:t>
      </w:r>
      <w:r w:rsidR="00142248" w:rsidRPr="001F1EAF">
        <w:rPr>
          <w:rFonts w:ascii="Times New Roman" w:hAnsi="Times New Roman" w:cs="Times New Roman"/>
          <w:sz w:val="24"/>
          <w:szCs w:val="24"/>
          <w:lang w:val="lt-LT"/>
        </w:rPr>
        <w:t>[ž</w:t>
      </w:r>
      <w:r w:rsidRPr="001F1EAF">
        <w:rPr>
          <w:rFonts w:ascii="Times New Roman" w:hAnsi="Times New Roman" w:cs="Times New Roman"/>
          <w:sz w:val="24"/>
          <w:szCs w:val="24"/>
          <w:lang w:val="lt-LT"/>
        </w:rPr>
        <w:t xml:space="preserve">iūrėta 09 01 2021] Prieiga per internetą: </w:t>
      </w:r>
      <w:hyperlink r:id="rId41" w:history="1">
        <w:r w:rsidR="00043784" w:rsidRPr="001F1EAF">
          <w:rPr>
            <w:rStyle w:val="Hyperlink"/>
            <w:rFonts w:ascii="Times New Roman" w:hAnsi="Times New Roman" w:cs="Times New Roman"/>
            <w:color w:val="auto"/>
            <w:sz w:val="24"/>
            <w:szCs w:val="24"/>
            <w:u w:val="none"/>
            <w:lang w:val="lt-LT"/>
          </w:rPr>
          <w:t>https://www.guru99.com/net-framework.html</w:t>
        </w:r>
      </w:hyperlink>
    </w:p>
    <w:p w14:paraId="2F974BD5" w14:textId="66B0CF3A" w:rsidR="00043784" w:rsidRPr="001F1EAF" w:rsidRDefault="00043784" w:rsidP="001F1EAF">
      <w:pPr>
        <w:spacing w:after="0" w:line="360" w:lineRule="auto"/>
        <w:jc w:val="both"/>
        <w:rPr>
          <w:rStyle w:val="Hyperlink"/>
          <w:rFonts w:ascii="Times New Roman" w:hAnsi="Times New Roman" w:cs="Times New Roman"/>
          <w:color w:val="auto"/>
          <w:sz w:val="24"/>
          <w:szCs w:val="24"/>
          <w:u w:val="none"/>
          <w:lang w:val="lt-LT"/>
        </w:rPr>
      </w:pPr>
      <w:r w:rsidRPr="001F1EAF">
        <w:rPr>
          <w:rStyle w:val="Hyperlink"/>
          <w:rFonts w:ascii="Times New Roman" w:hAnsi="Times New Roman" w:cs="Times New Roman"/>
          <w:color w:val="auto"/>
          <w:sz w:val="24"/>
          <w:szCs w:val="24"/>
          <w:u w:val="none"/>
          <w:lang w:val="lt-LT"/>
        </w:rPr>
        <w:t xml:space="preserve">[31] „Computer Business Review“ „What is Visual Studio?“ 2021 </w:t>
      </w:r>
      <w:r w:rsidR="00142248" w:rsidRPr="001F1EAF">
        <w:rPr>
          <w:rFonts w:ascii="Times New Roman" w:hAnsi="Times New Roman" w:cs="Times New Roman"/>
          <w:sz w:val="24"/>
          <w:szCs w:val="24"/>
          <w:lang w:val="lt-LT"/>
        </w:rPr>
        <w:t>[ž</w:t>
      </w:r>
      <w:r w:rsidRPr="001F1EAF">
        <w:rPr>
          <w:rFonts w:ascii="Times New Roman" w:hAnsi="Times New Roman" w:cs="Times New Roman"/>
          <w:sz w:val="24"/>
          <w:szCs w:val="24"/>
          <w:lang w:val="lt-LT"/>
        </w:rPr>
        <w:t xml:space="preserve">iūrėta 09 01 2021] Prieiga per internetą: </w:t>
      </w:r>
      <w:r w:rsidRPr="001F1EAF">
        <w:rPr>
          <w:rStyle w:val="Hyperlink"/>
          <w:rFonts w:ascii="Times New Roman" w:hAnsi="Times New Roman" w:cs="Times New Roman"/>
          <w:color w:val="auto"/>
          <w:sz w:val="24"/>
          <w:szCs w:val="24"/>
          <w:u w:val="none"/>
          <w:lang w:val="lt-LT"/>
        </w:rPr>
        <w:t>https://www.cbronline.com/what-is/what-is-visual-studio-4959054/#2</w:t>
      </w:r>
    </w:p>
    <w:sectPr w:rsidR="00043784" w:rsidRPr="001F1EAF" w:rsidSect="00F323CE">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3C"/>
    <w:multiLevelType w:val="hybridMultilevel"/>
    <w:tmpl w:val="3170F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373D8"/>
    <w:multiLevelType w:val="hybridMultilevel"/>
    <w:tmpl w:val="C91A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B7C6B"/>
    <w:multiLevelType w:val="hybridMultilevel"/>
    <w:tmpl w:val="C3FAF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207BD"/>
    <w:multiLevelType w:val="multilevel"/>
    <w:tmpl w:val="FDEE30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732037"/>
    <w:multiLevelType w:val="hybridMultilevel"/>
    <w:tmpl w:val="20BAFABC"/>
    <w:lvl w:ilvl="0" w:tplc="5CEE850E">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10084"/>
    <w:multiLevelType w:val="hybridMultilevel"/>
    <w:tmpl w:val="DB62C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DF22E4"/>
    <w:multiLevelType w:val="hybridMultilevel"/>
    <w:tmpl w:val="9FA2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B5B5E"/>
    <w:multiLevelType w:val="hybridMultilevel"/>
    <w:tmpl w:val="3170F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C6EAA"/>
    <w:multiLevelType w:val="hybridMultilevel"/>
    <w:tmpl w:val="7046C6A2"/>
    <w:lvl w:ilvl="0" w:tplc="5CEE850E">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25438"/>
    <w:multiLevelType w:val="hybridMultilevel"/>
    <w:tmpl w:val="548C0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A7467E"/>
    <w:multiLevelType w:val="hybridMultilevel"/>
    <w:tmpl w:val="40B2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85440"/>
    <w:multiLevelType w:val="hybridMultilevel"/>
    <w:tmpl w:val="CD78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2484A"/>
    <w:multiLevelType w:val="hybridMultilevel"/>
    <w:tmpl w:val="3170F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D7C09"/>
    <w:multiLevelType w:val="hybridMultilevel"/>
    <w:tmpl w:val="6FEC1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456CA"/>
    <w:multiLevelType w:val="hybridMultilevel"/>
    <w:tmpl w:val="698E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365F5"/>
    <w:multiLevelType w:val="hybridMultilevel"/>
    <w:tmpl w:val="A34A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245F0C"/>
    <w:multiLevelType w:val="hybridMultilevel"/>
    <w:tmpl w:val="3170F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A162BB"/>
    <w:multiLevelType w:val="hybridMultilevel"/>
    <w:tmpl w:val="B1F4874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8" w15:restartNumberingAfterBreak="0">
    <w:nsid w:val="62B8748F"/>
    <w:multiLevelType w:val="hybridMultilevel"/>
    <w:tmpl w:val="698E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C80C6A"/>
    <w:multiLevelType w:val="hybridMultilevel"/>
    <w:tmpl w:val="DC5A1148"/>
    <w:lvl w:ilvl="0" w:tplc="0409000F">
      <w:start w:val="1"/>
      <w:numFmt w:val="decimal"/>
      <w:lvlText w:val="%1."/>
      <w:lvlJc w:val="left"/>
      <w:pPr>
        <w:ind w:left="1574" w:hanging="360"/>
      </w:pPr>
    </w:lvl>
    <w:lvl w:ilvl="1" w:tplc="04090019" w:tentative="1">
      <w:start w:val="1"/>
      <w:numFmt w:val="lowerLetter"/>
      <w:lvlText w:val="%2."/>
      <w:lvlJc w:val="left"/>
      <w:pPr>
        <w:ind w:left="2294" w:hanging="360"/>
      </w:pPr>
    </w:lvl>
    <w:lvl w:ilvl="2" w:tplc="0409001B" w:tentative="1">
      <w:start w:val="1"/>
      <w:numFmt w:val="lowerRoman"/>
      <w:lvlText w:val="%3."/>
      <w:lvlJc w:val="right"/>
      <w:pPr>
        <w:ind w:left="3014" w:hanging="180"/>
      </w:pPr>
    </w:lvl>
    <w:lvl w:ilvl="3" w:tplc="0409000F" w:tentative="1">
      <w:start w:val="1"/>
      <w:numFmt w:val="decimal"/>
      <w:lvlText w:val="%4."/>
      <w:lvlJc w:val="left"/>
      <w:pPr>
        <w:ind w:left="3734" w:hanging="360"/>
      </w:pPr>
    </w:lvl>
    <w:lvl w:ilvl="4" w:tplc="04090019" w:tentative="1">
      <w:start w:val="1"/>
      <w:numFmt w:val="lowerLetter"/>
      <w:lvlText w:val="%5."/>
      <w:lvlJc w:val="left"/>
      <w:pPr>
        <w:ind w:left="4454" w:hanging="360"/>
      </w:pPr>
    </w:lvl>
    <w:lvl w:ilvl="5" w:tplc="0409001B" w:tentative="1">
      <w:start w:val="1"/>
      <w:numFmt w:val="lowerRoman"/>
      <w:lvlText w:val="%6."/>
      <w:lvlJc w:val="right"/>
      <w:pPr>
        <w:ind w:left="5174" w:hanging="180"/>
      </w:pPr>
    </w:lvl>
    <w:lvl w:ilvl="6" w:tplc="0409000F" w:tentative="1">
      <w:start w:val="1"/>
      <w:numFmt w:val="decimal"/>
      <w:lvlText w:val="%7."/>
      <w:lvlJc w:val="left"/>
      <w:pPr>
        <w:ind w:left="5894" w:hanging="360"/>
      </w:pPr>
    </w:lvl>
    <w:lvl w:ilvl="7" w:tplc="04090019" w:tentative="1">
      <w:start w:val="1"/>
      <w:numFmt w:val="lowerLetter"/>
      <w:lvlText w:val="%8."/>
      <w:lvlJc w:val="left"/>
      <w:pPr>
        <w:ind w:left="6614" w:hanging="360"/>
      </w:pPr>
    </w:lvl>
    <w:lvl w:ilvl="8" w:tplc="0409001B" w:tentative="1">
      <w:start w:val="1"/>
      <w:numFmt w:val="lowerRoman"/>
      <w:lvlText w:val="%9."/>
      <w:lvlJc w:val="right"/>
      <w:pPr>
        <w:ind w:left="7334" w:hanging="180"/>
      </w:pPr>
    </w:lvl>
  </w:abstractNum>
  <w:abstractNum w:abstractNumId="20" w15:restartNumberingAfterBreak="0">
    <w:nsid w:val="6CE67F7F"/>
    <w:multiLevelType w:val="hybridMultilevel"/>
    <w:tmpl w:val="1AA2F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EF22B5"/>
    <w:multiLevelType w:val="hybridMultilevel"/>
    <w:tmpl w:val="698E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2D49AD"/>
    <w:multiLevelType w:val="hybridMultilevel"/>
    <w:tmpl w:val="40C2DE36"/>
    <w:lvl w:ilvl="0" w:tplc="5CEE850E">
      <w:start w:val="1"/>
      <w:numFmt w:val="decimal"/>
      <w:lvlText w:val="%1."/>
      <w:lvlJc w:val="left"/>
      <w:pPr>
        <w:ind w:left="720" w:hanging="360"/>
      </w:pPr>
      <w:rPr>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C607B"/>
    <w:multiLevelType w:val="hybridMultilevel"/>
    <w:tmpl w:val="698E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A74F4B"/>
    <w:multiLevelType w:val="hybridMultilevel"/>
    <w:tmpl w:val="4EBC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655886"/>
    <w:multiLevelType w:val="multilevel"/>
    <w:tmpl w:val="AE104DF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rFonts w:ascii="Times New Roman" w:hAnsi="Times New Roman" w:cs="Times New Roman" w:hint="default"/>
        <w:b/>
        <w:caps w:val="0"/>
        <w:smallCaps w:val="0"/>
        <w:color w:val="auto"/>
        <w:spacing w:val="0"/>
        <w:sz w:val="24"/>
        <w:szCs w:val="2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6BE343E"/>
    <w:multiLevelType w:val="hybridMultilevel"/>
    <w:tmpl w:val="3170F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F15BE0"/>
    <w:multiLevelType w:val="hybridMultilevel"/>
    <w:tmpl w:val="3170F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FE6D53"/>
    <w:multiLevelType w:val="hybridMultilevel"/>
    <w:tmpl w:val="698E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B04610"/>
    <w:multiLevelType w:val="hybridMultilevel"/>
    <w:tmpl w:val="698E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9"/>
  </w:num>
  <w:num w:numId="3">
    <w:abstractNumId w:val="19"/>
  </w:num>
  <w:num w:numId="4">
    <w:abstractNumId w:val="15"/>
  </w:num>
  <w:num w:numId="5">
    <w:abstractNumId w:val="17"/>
  </w:num>
  <w:num w:numId="6">
    <w:abstractNumId w:val="10"/>
  </w:num>
  <w:num w:numId="7">
    <w:abstractNumId w:val="22"/>
  </w:num>
  <w:num w:numId="8">
    <w:abstractNumId w:val="11"/>
  </w:num>
  <w:num w:numId="9">
    <w:abstractNumId w:val="6"/>
  </w:num>
  <w:num w:numId="10">
    <w:abstractNumId w:val="13"/>
  </w:num>
  <w:num w:numId="11">
    <w:abstractNumId w:val="5"/>
  </w:num>
  <w:num w:numId="12">
    <w:abstractNumId w:val="16"/>
  </w:num>
  <w:num w:numId="13">
    <w:abstractNumId w:val="21"/>
  </w:num>
  <w:num w:numId="14">
    <w:abstractNumId w:val="12"/>
  </w:num>
  <w:num w:numId="15">
    <w:abstractNumId w:val="29"/>
  </w:num>
  <w:num w:numId="16">
    <w:abstractNumId w:val="26"/>
  </w:num>
  <w:num w:numId="17">
    <w:abstractNumId w:val="28"/>
  </w:num>
  <w:num w:numId="18">
    <w:abstractNumId w:val="27"/>
  </w:num>
  <w:num w:numId="19">
    <w:abstractNumId w:val="23"/>
  </w:num>
  <w:num w:numId="20">
    <w:abstractNumId w:val="0"/>
  </w:num>
  <w:num w:numId="21">
    <w:abstractNumId w:val="14"/>
  </w:num>
  <w:num w:numId="22">
    <w:abstractNumId w:val="7"/>
  </w:num>
  <w:num w:numId="23">
    <w:abstractNumId w:val="18"/>
  </w:num>
  <w:num w:numId="24">
    <w:abstractNumId w:val="24"/>
  </w:num>
  <w:num w:numId="25">
    <w:abstractNumId w:val="20"/>
  </w:num>
  <w:num w:numId="26">
    <w:abstractNumId w:val="3"/>
  </w:num>
  <w:num w:numId="27">
    <w:abstractNumId w:val="2"/>
  </w:num>
  <w:num w:numId="28">
    <w:abstractNumId w:val="1"/>
  </w:num>
  <w:num w:numId="29">
    <w:abstractNumId w:val="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01"/>
    <w:rsid w:val="00010658"/>
    <w:rsid w:val="00012C6E"/>
    <w:rsid w:val="0002169E"/>
    <w:rsid w:val="00022274"/>
    <w:rsid w:val="000234F6"/>
    <w:rsid w:val="00023D77"/>
    <w:rsid w:val="00026211"/>
    <w:rsid w:val="00027536"/>
    <w:rsid w:val="00027D25"/>
    <w:rsid w:val="0003216F"/>
    <w:rsid w:val="00033034"/>
    <w:rsid w:val="00033D79"/>
    <w:rsid w:val="0003475E"/>
    <w:rsid w:val="0004085A"/>
    <w:rsid w:val="00043784"/>
    <w:rsid w:val="00046020"/>
    <w:rsid w:val="00046382"/>
    <w:rsid w:val="00052991"/>
    <w:rsid w:val="000533EF"/>
    <w:rsid w:val="000565D5"/>
    <w:rsid w:val="00057EC3"/>
    <w:rsid w:val="00061F8F"/>
    <w:rsid w:val="00066B93"/>
    <w:rsid w:val="000757B6"/>
    <w:rsid w:val="000778CE"/>
    <w:rsid w:val="00080175"/>
    <w:rsid w:val="0009145E"/>
    <w:rsid w:val="0009334E"/>
    <w:rsid w:val="00093540"/>
    <w:rsid w:val="000966AC"/>
    <w:rsid w:val="00097ED0"/>
    <w:rsid w:val="000A5AE6"/>
    <w:rsid w:val="000B5CA9"/>
    <w:rsid w:val="000B754E"/>
    <w:rsid w:val="000C15B1"/>
    <w:rsid w:val="000C1E30"/>
    <w:rsid w:val="000D3D15"/>
    <w:rsid w:val="000D5074"/>
    <w:rsid w:val="000D6368"/>
    <w:rsid w:val="000E3CF7"/>
    <w:rsid w:val="000E7780"/>
    <w:rsid w:val="000F1BF4"/>
    <w:rsid w:val="000F5237"/>
    <w:rsid w:val="000F5E29"/>
    <w:rsid w:val="00102245"/>
    <w:rsid w:val="00102F20"/>
    <w:rsid w:val="00106D11"/>
    <w:rsid w:val="00107F0D"/>
    <w:rsid w:val="00114AA5"/>
    <w:rsid w:val="001151E2"/>
    <w:rsid w:val="0011656B"/>
    <w:rsid w:val="001166F2"/>
    <w:rsid w:val="001175A8"/>
    <w:rsid w:val="00132A1D"/>
    <w:rsid w:val="001333CB"/>
    <w:rsid w:val="0013699E"/>
    <w:rsid w:val="00137799"/>
    <w:rsid w:val="00142248"/>
    <w:rsid w:val="00153652"/>
    <w:rsid w:val="00156A8F"/>
    <w:rsid w:val="001653C6"/>
    <w:rsid w:val="001730D2"/>
    <w:rsid w:val="001731EE"/>
    <w:rsid w:val="001747F7"/>
    <w:rsid w:val="00177420"/>
    <w:rsid w:val="00183F8E"/>
    <w:rsid w:val="001853C2"/>
    <w:rsid w:val="001904F8"/>
    <w:rsid w:val="001914C5"/>
    <w:rsid w:val="00191F32"/>
    <w:rsid w:val="00192935"/>
    <w:rsid w:val="00192BAA"/>
    <w:rsid w:val="00193D08"/>
    <w:rsid w:val="001977AD"/>
    <w:rsid w:val="0019793C"/>
    <w:rsid w:val="001A1506"/>
    <w:rsid w:val="001A1F9A"/>
    <w:rsid w:val="001A40E3"/>
    <w:rsid w:val="001A54D1"/>
    <w:rsid w:val="001A6D79"/>
    <w:rsid w:val="001B1FE1"/>
    <w:rsid w:val="001B2B3F"/>
    <w:rsid w:val="001B35EC"/>
    <w:rsid w:val="001B4598"/>
    <w:rsid w:val="001B4F18"/>
    <w:rsid w:val="001C0DC2"/>
    <w:rsid w:val="001C2652"/>
    <w:rsid w:val="001C2CFC"/>
    <w:rsid w:val="001C51EB"/>
    <w:rsid w:val="001C6C00"/>
    <w:rsid w:val="001D2764"/>
    <w:rsid w:val="001D681A"/>
    <w:rsid w:val="001E61D2"/>
    <w:rsid w:val="001E6C1A"/>
    <w:rsid w:val="001F1EAF"/>
    <w:rsid w:val="001F5851"/>
    <w:rsid w:val="001F5A6C"/>
    <w:rsid w:val="001F6B71"/>
    <w:rsid w:val="001F6D13"/>
    <w:rsid w:val="00203833"/>
    <w:rsid w:val="00203F36"/>
    <w:rsid w:val="002074CA"/>
    <w:rsid w:val="002132EB"/>
    <w:rsid w:val="00213D07"/>
    <w:rsid w:val="0021494C"/>
    <w:rsid w:val="00222AF4"/>
    <w:rsid w:val="002269F9"/>
    <w:rsid w:val="00226DCC"/>
    <w:rsid w:val="00233325"/>
    <w:rsid w:val="00233D0E"/>
    <w:rsid w:val="00236C6F"/>
    <w:rsid w:val="0023788F"/>
    <w:rsid w:val="00243A1E"/>
    <w:rsid w:val="002444A4"/>
    <w:rsid w:val="00244BFA"/>
    <w:rsid w:val="00252975"/>
    <w:rsid w:val="00256414"/>
    <w:rsid w:val="00262158"/>
    <w:rsid w:val="002671C6"/>
    <w:rsid w:val="00270972"/>
    <w:rsid w:val="00280ECF"/>
    <w:rsid w:val="00281346"/>
    <w:rsid w:val="00283158"/>
    <w:rsid w:val="002835B4"/>
    <w:rsid w:val="00284170"/>
    <w:rsid w:val="0028426C"/>
    <w:rsid w:val="00291662"/>
    <w:rsid w:val="00293CA6"/>
    <w:rsid w:val="0029684D"/>
    <w:rsid w:val="00296DF8"/>
    <w:rsid w:val="002A71D3"/>
    <w:rsid w:val="002B3071"/>
    <w:rsid w:val="002B31C5"/>
    <w:rsid w:val="002B4654"/>
    <w:rsid w:val="002C014D"/>
    <w:rsid w:val="002C0E12"/>
    <w:rsid w:val="002C40BB"/>
    <w:rsid w:val="002D1BBF"/>
    <w:rsid w:val="002D24E9"/>
    <w:rsid w:val="002D2AFA"/>
    <w:rsid w:val="002D3885"/>
    <w:rsid w:val="002D49F7"/>
    <w:rsid w:val="002D55C0"/>
    <w:rsid w:val="002D58C8"/>
    <w:rsid w:val="002D72C5"/>
    <w:rsid w:val="002D76EB"/>
    <w:rsid w:val="002E405F"/>
    <w:rsid w:val="002E421B"/>
    <w:rsid w:val="002E4655"/>
    <w:rsid w:val="002E4BAE"/>
    <w:rsid w:val="002E4D1A"/>
    <w:rsid w:val="002F6BFD"/>
    <w:rsid w:val="003149FF"/>
    <w:rsid w:val="003176EC"/>
    <w:rsid w:val="00317A60"/>
    <w:rsid w:val="0032312E"/>
    <w:rsid w:val="00325B32"/>
    <w:rsid w:val="0032655E"/>
    <w:rsid w:val="0033384B"/>
    <w:rsid w:val="00335C78"/>
    <w:rsid w:val="0033618E"/>
    <w:rsid w:val="00336AB1"/>
    <w:rsid w:val="00343326"/>
    <w:rsid w:val="003441A4"/>
    <w:rsid w:val="00344623"/>
    <w:rsid w:val="00344FAD"/>
    <w:rsid w:val="00347B57"/>
    <w:rsid w:val="003506AC"/>
    <w:rsid w:val="0036068E"/>
    <w:rsid w:val="00363D39"/>
    <w:rsid w:val="0036628C"/>
    <w:rsid w:val="0037348D"/>
    <w:rsid w:val="00380562"/>
    <w:rsid w:val="003814DA"/>
    <w:rsid w:val="003815CF"/>
    <w:rsid w:val="00382437"/>
    <w:rsid w:val="00396D0E"/>
    <w:rsid w:val="003A0FBE"/>
    <w:rsid w:val="003A1631"/>
    <w:rsid w:val="003B1B74"/>
    <w:rsid w:val="003B1F6D"/>
    <w:rsid w:val="003B6912"/>
    <w:rsid w:val="003C08B0"/>
    <w:rsid w:val="003C6101"/>
    <w:rsid w:val="003C6F60"/>
    <w:rsid w:val="003D1696"/>
    <w:rsid w:val="003D6DC5"/>
    <w:rsid w:val="003E0898"/>
    <w:rsid w:val="003E2C41"/>
    <w:rsid w:val="003E3D11"/>
    <w:rsid w:val="003E4AC4"/>
    <w:rsid w:val="003F4324"/>
    <w:rsid w:val="003F6D53"/>
    <w:rsid w:val="00401DFE"/>
    <w:rsid w:val="00402118"/>
    <w:rsid w:val="004071C2"/>
    <w:rsid w:val="00412BDB"/>
    <w:rsid w:val="0041356A"/>
    <w:rsid w:val="00417E9C"/>
    <w:rsid w:val="004310B0"/>
    <w:rsid w:val="00435AAF"/>
    <w:rsid w:val="00436E49"/>
    <w:rsid w:val="004406A6"/>
    <w:rsid w:val="0044374C"/>
    <w:rsid w:val="00444277"/>
    <w:rsid w:val="00445672"/>
    <w:rsid w:val="00446377"/>
    <w:rsid w:val="00454640"/>
    <w:rsid w:val="004561D3"/>
    <w:rsid w:val="00461933"/>
    <w:rsid w:val="00462E3A"/>
    <w:rsid w:val="00462E84"/>
    <w:rsid w:val="00472ED4"/>
    <w:rsid w:val="00474CDD"/>
    <w:rsid w:val="00474E71"/>
    <w:rsid w:val="00481C26"/>
    <w:rsid w:val="00483217"/>
    <w:rsid w:val="0048692D"/>
    <w:rsid w:val="00487DC2"/>
    <w:rsid w:val="004939C0"/>
    <w:rsid w:val="00494C31"/>
    <w:rsid w:val="004A08B7"/>
    <w:rsid w:val="004A4562"/>
    <w:rsid w:val="004A4EF0"/>
    <w:rsid w:val="004A7244"/>
    <w:rsid w:val="004B3211"/>
    <w:rsid w:val="004C0747"/>
    <w:rsid w:val="004C5B4A"/>
    <w:rsid w:val="004D13EC"/>
    <w:rsid w:val="004D3F3B"/>
    <w:rsid w:val="004D41C2"/>
    <w:rsid w:val="004D6142"/>
    <w:rsid w:val="004D78EF"/>
    <w:rsid w:val="004E03A1"/>
    <w:rsid w:val="004E6BC6"/>
    <w:rsid w:val="004E7794"/>
    <w:rsid w:val="004F0D27"/>
    <w:rsid w:val="005033FB"/>
    <w:rsid w:val="005061BF"/>
    <w:rsid w:val="00510BFE"/>
    <w:rsid w:val="00515305"/>
    <w:rsid w:val="00515427"/>
    <w:rsid w:val="00522B5D"/>
    <w:rsid w:val="0052662D"/>
    <w:rsid w:val="005311A4"/>
    <w:rsid w:val="005318A5"/>
    <w:rsid w:val="00532660"/>
    <w:rsid w:val="00543B6A"/>
    <w:rsid w:val="00552B7B"/>
    <w:rsid w:val="005534DE"/>
    <w:rsid w:val="005556C5"/>
    <w:rsid w:val="00557364"/>
    <w:rsid w:val="005577F4"/>
    <w:rsid w:val="00563DB0"/>
    <w:rsid w:val="00566894"/>
    <w:rsid w:val="00566C48"/>
    <w:rsid w:val="00570D7B"/>
    <w:rsid w:val="0057282E"/>
    <w:rsid w:val="00573B4E"/>
    <w:rsid w:val="00590CDA"/>
    <w:rsid w:val="00593294"/>
    <w:rsid w:val="005A4B1D"/>
    <w:rsid w:val="005A7EAA"/>
    <w:rsid w:val="005B4275"/>
    <w:rsid w:val="005C3F9B"/>
    <w:rsid w:val="005C461A"/>
    <w:rsid w:val="005C4BAE"/>
    <w:rsid w:val="005C6F6D"/>
    <w:rsid w:val="005D0E03"/>
    <w:rsid w:val="005D0F3A"/>
    <w:rsid w:val="005D12C1"/>
    <w:rsid w:val="005D1309"/>
    <w:rsid w:val="005D1498"/>
    <w:rsid w:val="005D24AB"/>
    <w:rsid w:val="005D3D6B"/>
    <w:rsid w:val="005D472B"/>
    <w:rsid w:val="005E0D20"/>
    <w:rsid w:val="005E2CC8"/>
    <w:rsid w:val="005E5D8C"/>
    <w:rsid w:val="005E7AD5"/>
    <w:rsid w:val="005F1925"/>
    <w:rsid w:val="005F2C1F"/>
    <w:rsid w:val="006000F5"/>
    <w:rsid w:val="00600495"/>
    <w:rsid w:val="00600BA1"/>
    <w:rsid w:val="00601236"/>
    <w:rsid w:val="00602789"/>
    <w:rsid w:val="00602960"/>
    <w:rsid w:val="006050C1"/>
    <w:rsid w:val="00605357"/>
    <w:rsid w:val="00606DBE"/>
    <w:rsid w:val="00611D74"/>
    <w:rsid w:val="006139FB"/>
    <w:rsid w:val="00614044"/>
    <w:rsid w:val="006159C8"/>
    <w:rsid w:val="00627658"/>
    <w:rsid w:val="00630861"/>
    <w:rsid w:val="00630CF0"/>
    <w:rsid w:val="00633E45"/>
    <w:rsid w:val="00637D31"/>
    <w:rsid w:val="006402B3"/>
    <w:rsid w:val="00640577"/>
    <w:rsid w:val="006406D4"/>
    <w:rsid w:val="00644072"/>
    <w:rsid w:val="0064559F"/>
    <w:rsid w:val="006466FB"/>
    <w:rsid w:val="00652442"/>
    <w:rsid w:val="00662209"/>
    <w:rsid w:val="00662F37"/>
    <w:rsid w:val="00666AA0"/>
    <w:rsid w:val="00666DAB"/>
    <w:rsid w:val="006808DE"/>
    <w:rsid w:val="00683B28"/>
    <w:rsid w:val="00684940"/>
    <w:rsid w:val="00687425"/>
    <w:rsid w:val="00691D92"/>
    <w:rsid w:val="006A0D44"/>
    <w:rsid w:val="006A55AD"/>
    <w:rsid w:val="006A5893"/>
    <w:rsid w:val="006A6D19"/>
    <w:rsid w:val="006A7483"/>
    <w:rsid w:val="006B7068"/>
    <w:rsid w:val="006C463B"/>
    <w:rsid w:val="006C4F78"/>
    <w:rsid w:val="006C51C8"/>
    <w:rsid w:val="006D1D92"/>
    <w:rsid w:val="006D398D"/>
    <w:rsid w:val="006D3CB7"/>
    <w:rsid w:val="006D42CA"/>
    <w:rsid w:val="006D4D60"/>
    <w:rsid w:val="006E3D35"/>
    <w:rsid w:val="006E779A"/>
    <w:rsid w:val="006F0BAC"/>
    <w:rsid w:val="006F31FC"/>
    <w:rsid w:val="006F48B4"/>
    <w:rsid w:val="00705BDC"/>
    <w:rsid w:val="00710902"/>
    <w:rsid w:val="00714A62"/>
    <w:rsid w:val="00717C49"/>
    <w:rsid w:val="007218DE"/>
    <w:rsid w:val="0073059D"/>
    <w:rsid w:val="00731A07"/>
    <w:rsid w:val="0073256F"/>
    <w:rsid w:val="0073284F"/>
    <w:rsid w:val="00735988"/>
    <w:rsid w:val="007401CE"/>
    <w:rsid w:val="00744824"/>
    <w:rsid w:val="00745664"/>
    <w:rsid w:val="00747323"/>
    <w:rsid w:val="007475DE"/>
    <w:rsid w:val="007648BE"/>
    <w:rsid w:val="0076602A"/>
    <w:rsid w:val="00771D8C"/>
    <w:rsid w:val="00772744"/>
    <w:rsid w:val="00772903"/>
    <w:rsid w:val="00773C02"/>
    <w:rsid w:val="00776EFA"/>
    <w:rsid w:val="00777D44"/>
    <w:rsid w:val="007846EB"/>
    <w:rsid w:val="007932AE"/>
    <w:rsid w:val="007962A5"/>
    <w:rsid w:val="007A4398"/>
    <w:rsid w:val="007A6324"/>
    <w:rsid w:val="007B4CB5"/>
    <w:rsid w:val="007B59D2"/>
    <w:rsid w:val="007B67A2"/>
    <w:rsid w:val="007C27BB"/>
    <w:rsid w:val="007C4448"/>
    <w:rsid w:val="007D661A"/>
    <w:rsid w:val="007E66E0"/>
    <w:rsid w:val="007F14CB"/>
    <w:rsid w:val="007F16CF"/>
    <w:rsid w:val="007F4DE4"/>
    <w:rsid w:val="007F4F7F"/>
    <w:rsid w:val="007F700C"/>
    <w:rsid w:val="007F75A5"/>
    <w:rsid w:val="00800B56"/>
    <w:rsid w:val="00802F90"/>
    <w:rsid w:val="008058E6"/>
    <w:rsid w:val="00826E6F"/>
    <w:rsid w:val="00832220"/>
    <w:rsid w:val="00832FDC"/>
    <w:rsid w:val="00833ABF"/>
    <w:rsid w:val="00841351"/>
    <w:rsid w:val="00843B1D"/>
    <w:rsid w:val="0084421C"/>
    <w:rsid w:val="00845F3F"/>
    <w:rsid w:val="008534D9"/>
    <w:rsid w:val="00854829"/>
    <w:rsid w:val="00856FC3"/>
    <w:rsid w:val="008628B9"/>
    <w:rsid w:val="00863642"/>
    <w:rsid w:val="00864388"/>
    <w:rsid w:val="008653B3"/>
    <w:rsid w:val="00865A83"/>
    <w:rsid w:val="008663ED"/>
    <w:rsid w:val="008725FC"/>
    <w:rsid w:val="008824F5"/>
    <w:rsid w:val="00882C99"/>
    <w:rsid w:val="008833F4"/>
    <w:rsid w:val="0088457A"/>
    <w:rsid w:val="008856F5"/>
    <w:rsid w:val="00895C35"/>
    <w:rsid w:val="008A07AF"/>
    <w:rsid w:val="008A1695"/>
    <w:rsid w:val="008A346A"/>
    <w:rsid w:val="008B31F5"/>
    <w:rsid w:val="008B4824"/>
    <w:rsid w:val="008C0273"/>
    <w:rsid w:val="008C1841"/>
    <w:rsid w:val="008C3973"/>
    <w:rsid w:val="008C6339"/>
    <w:rsid w:val="008D2CBC"/>
    <w:rsid w:val="008D3CD7"/>
    <w:rsid w:val="008E022D"/>
    <w:rsid w:val="008E1436"/>
    <w:rsid w:val="008E165D"/>
    <w:rsid w:val="008E3F52"/>
    <w:rsid w:val="008E49B5"/>
    <w:rsid w:val="008E4AB0"/>
    <w:rsid w:val="008E75E5"/>
    <w:rsid w:val="008F1D8C"/>
    <w:rsid w:val="008F3CF4"/>
    <w:rsid w:val="008F5FD0"/>
    <w:rsid w:val="008F7023"/>
    <w:rsid w:val="00900504"/>
    <w:rsid w:val="0090494E"/>
    <w:rsid w:val="00906844"/>
    <w:rsid w:val="009071DF"/>
    <w:rsid w:val="009105CB"/>
    <w:rsid w:val="0091474B"/>
    <w:rsid w:val="00916467"/>
    <w:rsid w:val="00916CE0"/>
    <w:rsid w:val="00920C68"/>
    <w:rsid w:val="00924F71"/>
    <w:rsid w:val="009308B8"/>
    <w:rsid w:val="00931138"/>
    <w:rsid w:val="00934B4C"/>
    <w:rsid w:val="00941BA6"/>
    <w:rsid w:val="00951584"/>
    <w:rsid w:val="0095392F"/>
    <w:rsid w:val="0096004B"/>
    <w:rsid w:val="009623A1"/>
    <w:rsid w:val="00972585"/>
    <w:rsid w:val="00972686"/>
    <w:rsid w:val="00975C5E"/>
    <w:rsid w:val="009803C9"/>
    <w:rsid w:val="00980978"/>
    <w:rsid w:val="00980DF2"/>
    <w:rsid w:val="009813A3"/>
    <w:rsid w:val="00983072"/>
    <w:rsid w:val="00984EC7"/>
    <w:rsid w:val="00985CFE"/>
    <w:rsid w:val="00996C5F"/>
    <w:rsid w:val="009A4292"/>
    <w:rsid w:val="009B0E68"/>
    <w:rsid w:val="009C0835"/>
    <w:rsid w:val="009C1079"/>
    <w:rsid w:val="009C4733"/>
    <w:rsid w:val="009C4F95"/>
    <w:rsid w:val="009C5960"/>
    <w:rsid w:val="009C5AD9"/>
    <w:rsid w:val="009C68E0"/>
    <w:rsid w:val="009C7F50"/>
    <w:rsid w:val="009D219D"/>
    <w:rsid w:val="009D3551"/>
    <w:rsid w:val="009D6F32"/>
    <w:rsid w:val="009F0C44"/>
    <w:rsid w:val="009F3163"/>
    <w:rsid w:val="009F38CC"/>
    <w:rsid w:val="009F47B3"/>
    <w:rsid w:val="009F6C00"/>
    <w:rsid w:val="009F7805"/>
    <w:rsid w:val="00A00245"/>
    <w:rsid w:val="00A07E1F"/>
    <w:rsid w:val="00A24B17"/>
    <w:rsid w:val="00A26479"/>
    <w:rsid w:val="00A32878"/>
    <w:rsid w:val="00A32D2E"/>
    <w:rsid w:val="00A33C28"/>
    <w:rsid w:val="00A3533B"/>
    <w:rsid w:val="00A37308"/>
    <w:rsid w:val="00A37DAF"/>
    <w:rsid w:val="00A412D4"/>
    <w:rsid w:val="00A5097D"/>
    <w:rsid w:val="00A53486"/>
    <w:rsid w:val="00A57A4A"/>
    <w:rsid w:val="00A57A5D"/>
    <w:rsid w:val="00A654F5"/>
    <w:rsid w:val="00A6624C"/>
    <w:rsid w:val="00A66E4E"/>
    <w:rsid w:val="00A677FF"/>
    <w:rsid w:val="00A703A1"/>
    <w:rsid w:val="00A74B31"/>
    <w:rsid w:val="00A754E2"/>
    <w:rsid w:val="00A8135E"/>
    <w:rsid w:val="00A8459E"/>
    <w:rsid w:val="00A87C80"/>
    <w:rsid w:val="00A907EB"/>
    <w:rsid w:val="00AA0CC8"/>
    <w:rsid w:val="00AA309F"/>
    <w:rsid w:val="00AA597D"/>
    <w:rsid w:val="00AB02B9"/>
    <w:rsid w:val="00AB146E"/>
    <w:rsid w:val="00AB5CBC"/>
    <w:rsid w:val="00AB718A"/>
    <w:rsid w:val="00AB7D4B"/>
    <w:rsid w:val="00AC15BB"/>
    <w:rsid w:val="00AC1AD7"/>
    <w:rsid w:val="00AC20E3"/>
    <w:rsid w:val="00AC44C4"/>
    <w:rsid w:val="00AC5AA5"/>
    <w:rsid w:val="00AC7172"/>
    <w:rsid w:val="00AD0B64"/>
    <w:rsid w:val="00AD191E"/>
    <w:rsid w:val="00AD447B"/>
    <w:rsid w:val="00AD46B6"/>
    <w:rsid w:val="00AD5480"/>
    <w:rsid w:val="00AD5E2A"/>
    <w:rsid w:val="00AD5E99"/>
    <w:rsid w:val="00AD65D3"/>
    <w:rsid w:val="00AD6B51"/>
    <w:rsid w:val="00AE0C3C"/>
    <w:rsid w:val="00AE1916"/>
    <w:rsid w:val="00AE62D4"/>
    <w:rsid w:val="00AE663E"/>
    <w:rsid w:val="00B01EE6"/>
    <w:rsid w:val="00B02300"/>
    <w:rsid w:val="00B02BD9"/>
    <w:rsid w:val="00B02D9A"/>
    <w:rsid w:val="00B10DF1"/>
    <w:rsid w:val="00B115CD"/>
    <w:rsid w:val="00B11840"/>
    <w:rsid w:val="00B176E6"/>
    <w:rsid w:val="00B201DF"/>
    <w:rsid w:val="00B22F6E"/>
    <w:rsid w:val="00B307C2"/>
    <w:rsid w:val="00B3133E"/>
    <w:rsid w:val="00B325C9"/>
    <w:rsid w:val="00B32D30"/>
    <w:rsid w:val="00B335EF"/>
    <w:rsid w:val="00B33E5E"/>
    <w:rsid w:val="00B35107"/>
    <w:rsid w:val="00B47B22"/>
    <w:rsid w:val="00B508EB"/>
    <w:rsid w:val="00B53117"/>
    <w:rsid w:val="00B549D6"/>
    <w:rsid w:val="00B56B1D"/>
    <w:rsid w:val="00B67D31"/>
    <w:rsid w:val="00B7220B"/>
    <w:rsid w:val="00B72425"/>
    <w:rsid w:val="00B8080E"/>
    <w:rsid w:val="00B818CB"/>
    <w:rsid w:val="00B87E54"/>
    <w:rsid w:val="00B93F8F"/>
    <w:rsid w:val="00B94170"/>
    <w:rsid w:val="00BA15C3"/>
    <w:rsid w:val="00BA2DB4"/>
    <w:rsid w:val="00BA2FEE"/>
    <w:rsid w:val="00BA482C"/>
    <w:rsid w:val="00BA4F5E"/>
    <w:rsid w:val="00BA61FF"/>
    <w:rsid w:val="00BA74FD"/>
    <w:rsid w:val="00BB3726"/>
    <w:rsid w:val="00BC02DF"/>
    <w:rsid w:val="00BC1E6B"/>
    <w:rsid w:val="00BC600C"/>
    <w:rsid w:val="00BC7ED1"/>
    <w:rsid w:val="00BD700A"/>
    <w:rsid w:val="00BE2C76"/>
    <w:rsid w:val="00BE4314"/>
    <w:rsid w:val="00BE75DD"/>
    <w:rsid w:val="00BE7EBE"/>
    <w:rsid w:val="00BF0839"/>
    <w:rsid w:val="00BF241F"/>
    <w:rsid w:val="00BF4BE6"/>
    <w:rsid w:val="00BF5FDC"/>
    <w:rsid w:val="00C01FEA"/>
    <w:rsid w:val="00C06E18"/>
    <w:rsid w:val="00C13639"/>
    <w:rsid w:val="00C148A5"/>
    <w:rsid w:val="00C218B4"/>
    <w:rsid w:val="00C241A4"/>
    <w:rsid w:val="00C26CAD"/>
    <w:rsid w:val="00C31389"/>
    <w:rsid w:val="00C356A2"/>
    <w:rsid w:val="00C35861"/>
    <w:rsid w:val="00C50530"/>
    <w:rsid w:val="00C54D1B"/>
    <w:rsid w:val="00C60060"/>
    <w:rsid w:val="00C66C15"/>
    <w:rsid w:val="00C66CAC"/>
    <w:rsid w:val="00C67DEB"/>
    <w:rsid w:val="00C705B8"/>
    <w:rsid w:val="00C82704"/>
    <w:rsid w:val="00C82B35"/>
    <w:rsid w:val="00C82D6A"/>
    <w:rsid w:val="00C82D8F"/>
    <w:rsid w:val="00C849AD"/>
    <w:rsid w:val="00C85885"/>
    <w:rsid w:val="00C874B8"/>
    <w:rsid w:val="00C9166C"/>
    <w:rsid w:val="00C92A39"/>
    <w:rsid w:val="00C96254"/>
    <w:rsid w:val="00C97257"/>
    <w:rsid w:val="00CA03E7"/>
    <w:rsid w:val="00CA44D7"/>
    <w:rsid w:val="00CA478D"/>
    <w:rsid w:val="00CA622C"/>
    <w:rsid w:val="00CA79B6"/>
    <w:rsid w:val="00CB07C9"/>
    <w:rsid w:val="00CB3DE0"/>
    <w:rsid w:val="00CB544A"/>
    <w:rsid w:val="00CB6553"/>
    <w:rsid w:val="00CC123B"/>
    <w:rsid w:val="00CC1997"/>
    <w:rsid w:val="00CC31DB"/>
    <w:rsid w:val="00CC385E"/>
    <w:rsid w:val="00CC5DE8"/>
    <w:rsid w:val="00CC703F"/>
    <w:rsid w:val="00CD0F91"/>
    <w:rsid w:val="00CE30E7"/>
    <w:rsid w:val="00CE3EE1"/>
    <w:rsid w:val="00CE4C67"/>
    <w:rsid w:val="00CF2688"/>
    <w:rsid w:val="00CF4C09"/>
    <w:rsid w:val="00D007DC"/>
    <w:rsid w:val="00D02662"/>
    <w:rsid w:val="00D03A25"/>
    <w:rsid w:val="00D131BF"/>
    <w:rsid w:val="00D1340F"/>
    <w:rsid w:val="00D135D3"/>
    <w:rsid w:val="00D2102F"/>
    <w:rsid w:val="00D2159C"/>
    <w:rsid w:val="00D27DC6"/>
    <w:rsid w:val="00D30375"/>
    <w:rsid w:val="00D30513"/>
    <w:rsid w:val="00D31144"/>
    <w:rsid w:val="00D339BA"/>
    <w:rsid w:val="00D50C81"/>
    <w:rsid w:val="00D52FDA"/>
    <w:rsid w:val="00D5481F"/>
    <w:rsid w:val="00D63B0F"/>
    <w:rsid w:val="00D70880"/>
    <w:rsid w:val="00D73E6A"/>
    <w:rsid w:val="00D76A36"/>
    <w:rsid w:val="00D914CF"/>
    <w:rsid w:val="00D938DA"/>
    <w:rsid w:val="00D947A1"/>
    <w:rsid w:val="00D96876"/>
    <w:rsid w:val="00DA4A7B"/>
    <w:rsid w:val="00DA648F"/>
    <w:rsid w:val="00DA7858"/>
    <w:rsid w:val="00DA7F75"/>
    <w:rsid w:val="00DB0B87"/>
    <w:rsid w:val="00DB1C3F"/>
    <w:rsid w:val="00DB21C3"/>
    <w:rsid w:val="00DB2AB5"/>
    <w:rsid w:val="00DC3F1A"/>
    <w:rsid w:val="00DD0314"/>
    <w:rsid w:val="00DD571C"/>
    <w:rsid w:val="00DE05F9"/>
    <w:rsid w:val="00DE0845"/>
    <w:rsid w:val="00DE0A91"/>
    <w:rsid w:val="00DE6BAA"/>
    <w:rsid w:val="00DE6C23"/>
    <w:rsid w:val="00DF2419"/>
    <w:rsid w:val="00DF3EDB"/>
    <w:rsid w:val="00DF68D7"/>
    <w:rsid w:val="00DF6FA1"/>
    <w:rsid w:val="00E04665"/>
    <w:rsid w:val="00E14C66"/>
    <w:rsid w:val="00E1584F"/>
    <w:rsid w:val="00E159CE"/>
    <w:rsid w:val="00E20EE5"/>
    <w:rsid w:val="00E21471"/>
    <w:rsid w:val="00E22C47"/>
    <w:rsid w:val="00E25CD0"/>
    <w:rsid w:val="00E26B6B"/>
    <w:rsid w:val="00E318B0"/>
    <w:rsid w:val="00E34BC7"/>
    <w:rsid w:val="00E34C69"/>
    <w:rsid w:val="00E354F9"/>
    <w:rsid w:val="00E35C10"/>
    <w:rsid w:val="00E375DE"/>
    <w:rsid w:val="00E37A87"/>
    <w:rsid w:val="00E42940"/>
    <w:rsid w:val="00E42EF8"/>
    <w:rsid w:val="00E45A81"/>
    <w:rsid w:val="00E5245D"/>
    <w:rsid w:val="00E5675F"/>
    <w:rsid w:val="00E574E3"/>
    <w:rsid w:val="00E6675C"/>
    <w:rsid w:val="00E67E19"/>
    <w:rsid w:val="00E72254"/>
    <w:rsid w:val="00E76A17"/>
    <w:rsid w:val="00E8640D"/>
    <w:rsid w:val="00E951EB"/>
    <w:rsid w:val="00E95CA3"/>
    <w:rsid w:val="00E961FB"/>
    <w:rsid w:val="00E96C2E"/>
    <w:rsid w:val="00EA11D1"/>
    <w:rsid w:val="00EA31A6"/>
    <w:rsid w:val="00EA3D5B"/>
    <w:rsid w:val="00EA7B51"/>
    <w:rsid w:val="00EB1307"/>
    <w:rsid w:val="00EB2609"/>
    <w:rsid w:val="00EB638E"/>
    <w:rsid w:val="00ED25E8"/>
    <w:rsid w:val="00EE0F89"/>
    <w:rsid w:val="00EE1E2C"/>
    <w:rsid w:val="00EE43DA"/>
    <w:rsid w:val="00EF2F18"/>
    <w:rsid w:val="00F00F47"/>
    <w:rsid w:val="00F02880"/>
    <w:rsid w:val="00F060B8"/>
    <w:rsid w:val="00F11957"/>
    <w:rsid w:val="00F12C5D"/>
    <w:rsid w:val="00F16BD5"/>
    <w:rsid w:val="00F21325"/>
    <w:rsid w:val="00F224DE"/>
    <w:rsid w:val="00F2485F"/>
    <w:rsid w:val="00F25401"/>
    <w:rsid w:val="00F323CE"/>
    <w:rsid w:val="00F339A9"/>
    <w:rsid w:val="00F40ACE"/>
    <w:rsid w:val="00F425F1"/>
    <w:rsid w:val="00F44D29"/>
    <w:rsid w:val="00F5605E"/>
    <w:rsid w:val="00F57862"/>
    <w:rsid w:val="00F66520"/>
    <w:rsid w:val="00F67100"/>
    <w:rsid w:val="00F672AC"/>
    <w:rsid w:val="00F744AC"/>
    <w:rsid w:val="00F777D7"/>
    <w:rsid w:val="00F77B50"/>
    <w:rsid w:val="00F77B84"/>
    <w:rsid w:val="00F834CC"/>
    <w:rsid w:val="00F84060"/>
    <w:rsid w:val="00F85554"/>
    <w:rsid w:val="00F86C33"/>
    <w:rsid w:val="00F873BB"/>
    <w:rsid w:val="00F903BD"/>
    <w:rsid w:val="00F94C40"/>
    <w:rsid w:val="00FA005F"/>
    <w:rsid w:val="00FA22CC"/>
    <w:rsid w:val="00FA254A"/>
    <w:rsid w:val="00FA60E7"/>
    <w:rsid w:val="00FA7F23"/>
    <w:rsid w:val="00FB0B8A"/>
    <w:rsid w:val="00FB286A"/>
    <w:rsid w:val="00FB4B7E"/>
    <w:rsid w:val="00FB7CE4"/>
    <w:rsid w:val="00FC778F"/>
    <w:rsid w:val="00FC7E03"/>
    <w:rsid w:val="00FD08F2"/>
    <w:rsid w:val="00FD1334"/>
    <w:rsid w:val="00FE1EC7"/>
    <w:rsid w:val="00FE2C08"/>
    <w:rsid w:val="00FE3890"/>
    <w:rsid w:val="00FF48A0"/>
    <w:rsid w:val="00FF53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52BD"/>
  <w15:chartTrackingRefBased/>
  <w15:docId w15:val="{D3AD906D-3F76-4761-8C9E-86AFF26D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6A6"/>
    <w:pPr>
      <w:keepNext/>
      <w:keepLines/>
      <w:numPr>
        <w:numId w:val="1"/>
      </w:numPr>
      <w:spacing w:before="240" w:after="240" w:line="240" w:lineRule="auto"/>
      <w:jc w:val="center"/>
      <w:outlineLvl w:val="0"/>
    </w:pPr>
    <w:rPr>
      <w:rFonts w:ascii="Times New Roman" w:eastAsiaTheme="majorEastAsia" w:hAnsi="Times New Roman" w:cstheme="majorBidi"/>
      <w:b/>
      <w:sz w:val="28"/>
      <w:szCs w:val="32"/>
      <w:lang w:val="lt-LT"/>
    </w:rPr>
  </w:style>
  <w:style w:type="paragraph" w:styleId="Heading2">
    <w:name w:val="heading 2"/>
    <w:basedOn w:val="ListParagraph"/>
    <w:next w:val="Normal"/>
    <w:link w:val="Heading2Char"/>
    <w:uiPriority w:val="9"/>
    <w:unhideWhenUsed/>
    <w:qFormat/>
    <w:rsid w:val="002D24E9"/>
    <w:pPr>
      <w:numPr>
        <w:ilvl w:val="1"/>
        <w:numId w:val="1"/>
      </w:numPr>
      <w:spacing w:before="240" w:line="360" w:lineRule="auto"/>
      <w:outlineLvl w:val="1"/>
    </w:pPr>
    <w:rPr>
      <w:rFonts w:ascii="Times New Roman" w:hAnsi="Times New Roman" w:cs="Times New Roman"/>
      <w:b/>
      <w:bCs/>
      <w:sz w:val="24"/>
      <w:szCs w:val="24"/>
      <w:lang w:val="lt-LT"/>
    </w:rPr>
  </w:style>
  <w:style w:type="paragraph" w:styleId="Heading3">
    <w:name w:val="heading 3"/>
    <w:basedOn w:val="Normal"/>
    <w:next w:val="Normal"/>
    <w:link w:val="Heading3Char"/>
    <w:uiPriority w:val="9"/>
    <w:unhideWhenUsed/>
    <w:qFormat/>
    <w:rsid w:val="002132EB"/>
    <w:pPr>
      <w:keepNext/>
      <w:keepLines/>
      <w:numPr>
        <w:ilvl w:val="2"/>
        <w:numId w:val="1"/>
      </w:numPr>
      <w:spacing w:before="160" w:after="120" w:line="360" w:lineRule="auto"/>
      <w:outlineLvl w:val="2"/>
    </w:pPr>
    <w:rPr>
      <w:rFonts w:ascii="Times New Roman" w:eastAsiaTheme="majorEastAsia" w:hAnsi="Times New Roman" w:cstheme="majorBidi"/>
      <w:b/>
      <w:sz w:val="24"/>
      <w:szCs w:val="28"/>
      <w:lang w:val="lt-LT"/>
    </w:rPr>
  </w:style>
  <w:style w:type="paragraph" w:styleId="Heading4">
    <w:name w:val="heading 4"/>
    <w:basedOn w:val="Heading2"/>
    <w:next w:val="Normal"/>
    <w:link w:val="Heading4Char"/>
    <w:uiPriority w:val="9"/>
    <w:unhideWhenUsed/>
    <w:qFormat/>
    <w:rsid w:val="002132EB"/>
    <w:pPr>
      <w:numPr>
        <w:ilvl w:val="3"/>
      </w:numPr>
      <w:outlineLvl w:val="3"/>
    </w:pPr>
  </w:style>
  <w:style w:type="paragraph" w:styleId="Heading5">
    <w:name w:val="heading 5"/>
    <w:basedOn w:val="Normal"/>
    <w:next w:val="Normal"/>
    <w:link w:val="Heading5Char"/>
    <w:uiPriority w:val="9"/>
    <w:unhideWhenUsed/>
    <w:qFormat/>
    <w:rsid w:val="002132EB"/>
    <w:pPr>
      <w:keepNext/>
      <w:keepLines/>
      <w:numPr>
        <w:ilvl w:val="4"/>
        <w:numId w:val="1"/>
      </w:numPr>
      <w:spacing w:before="40" w:after="0" w:line="240" w:lineRule="auto"/>
      <w:outlineLvl w:val="4"/>
    </w:pPr>
    <w:rPr>
      <w:rFonts w:asciiTheme="majorHAnsi" w:eastAsiaTheme="majorEastAsia" w:hAnsiTheme="majorHAnsi" w:cstheme="majorBidi"/>
      <w:color w:val="2E74B5" w:themeColor="accent1" w:themeShade="BF"/>
      <w:lang w:val="en-US"/>
    </w:rPr>
  </w:style>
  <w:style w:type="paragraph" w:styleId="Heading6">
    <w:name w:val="heading 6"/>
    <w:basedOn w:val="Normal"/>
    <w:next w:val="Normal"/>
    <w:link w:val="Heading6Char"/>
    <w:uiPriority w:val="9"/>
    <w:unhideWhenUsed/>
    <w:qFormat/>
    <w:rsid w:val="002132EB"/>
    <w:pPr>
      <w:keepNext/>
      <w:keepLines/>
      <w:numPr>
        <w:ilvl w:val="5"/>
        <w:numId w:val="1"/>
      </w:numPr>
      <w:spacing w:before="40" w:after="0"/>
      <w:outlineLvl w:val="5"/>
    </w:pPr>
    <w:rPr>
      <w:rFonts w:asciiTheme="majorHAnsi" w:eastAsiaTheme="majorEastAsia" w:hAnsiTheme="majorHAnsi" w:cstheme="majorBidi"/>
      <w:color w:val="1F4D78" w:themeColor="accent1" w:themeShade="7F"/>
      <w:lang w:val="en-US"/>
    </w:rPr>
  </w:style>
  <w:style w:type="paragraph" w:styleId="Heading7">
    <w:name w:val="heading 7"/>
    <w:basedOn w:val="Normal"/>
    <w:next w:val="Normal"/>
    <w:link w:val="Heading7Char"/>
    <w:uiPriority w:val="9"/>
    <w:semiHidden/>
    <w:unhideWhenUsed/>
    <w:qFormat/>
    <w:rsid w:val="002132E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lang w:val="en-US"/>
    </w:rPr>
  </w:style>
  <w:style w:type="paragraph" w:styleId="Heading8">
    <w:name w:val="heading 8"/>
    <w:basedOn w:val="Normal"/>
    <w:next w:val="Normal"/>
    <w:link w:val="Heading8Char"/>
    <w:uiPriority w:val="9"/>
    <w:semiHidden/>
    <w:unhideWhenUsed/>
    <w:qFormat/>
    <w:rsid w:val="002132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2132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6A6"/>
    <w:rPr>
      <w:rFonts w:ascii="Times New Roman" w:eastAsiaTheme="majorEastAsia" w:hAnsi="Times New Roman" w:cstheme="majorBidi"/>
      <w:b/>
      <w:sz w:val="28"/>
      <w:szCs w:val="32"/>
      <w:lang w:val="lt-LT"/>
    </w:rPr>
  </w:style>
  <w:style w:type="character" w:customStyle="1" w:styleId="Heading2Char">
    <w:name w:val="Heading 2 Char"/>
    <w:basedOn w:val="DefaultParagraphFont"/>
    <w:link w:val="Heading2"/>
    <w:uiPriority w:val="9"/>
    <w:rsid w:val="002D24E9"/>
    <w:rPr>
      <w:rFonts w:ascii="Times New Roman" w:hAnsi="Times New Roman" w:cs="Times New Roman"/>
      <w:b/>
      <w:bCs/>
      <w:sz w:val="24"/>
      <w:szCs w:val="24"/>
      <w:lang w:val="lt-LT"/>
    </w:rPr>
  </w:style>
  <w:style w:type="character" w:customStyle="1" w:styleId="Heading3Char">
    <w:name w:val="Heading 3 Char"/>
    <w:basedOn w:val="DefaultParagraphFont"/>
    <w:link w:val="Heading3"/>
    <w:uiPriority w:val="9"/>
    <w:rsid w:val="002132EB"/>
    <w:rPr>
      <w:rFonts w:ascii="Times New Roman" w:eastAsiaTheme="majorEastAsia" w:hAnsi="Times New Roman" w:cstheme="majorBidi"/>
      <w:b/>
      <w:sz w:val="24"/>
      <w:szCs w:val="28"/>
      <w:lang w:val="lt-LT"/>
    </w:rPr>
  </w:style>
  <w:style w:type="character" w:customStyle="1" w:styleId="Heading4Char">
    <w:name w:val="Heading 4 Char"/>
    <w:basedOn w:val="DefaultParagraphFont"/>
    <w:link w:val="Heading4"/>
    <w:uiPriority w:val="9"/>
    <w:rsid w:val="002132EB"/>
    <w:rPr>
      <w:rFonts w:ascii="Times New Roman" w:hAnsi="Times New Roman" w:cs="Times New Roman"/>
      <w:b/>
      <w:bCs/>
      <w:sz w:val="24"/>
      <w:szCs w:val="24"/>
      <w:lang w:val="lt-LT"/>
    </w:rPr>
  </w:style>
  <w:style w:type="character" w:customStyle="1" w:styleId="Heading5Char">
    <w:name w:val="Heading 5 Char"/>
    <w:basedOn w:val="DefaultParagraphFont"/>
    <w:link w:val="Heading5"/>
    <w:uiPriority w:val="9"/>
    <w:rsid w:val="002132EB"/>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rsid w:val="002132EB"/>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2132EB"/>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2132E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132EB"/>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link w:val="ListParagraphChar"/>
    <w:uiPriority w:val="34"/>
    <w:qFormat/>
    <w:rsid w:val="002132EB"/>
    <w:pPr>
      <w:ind w:left="720"/>
      <w:contextualSpacing/>
    </w:pPr>
  </w:style>
  <w:style w:type="paragraph" w:styleId="NormalWeb">
    <w:name w:val="Normal (Web)"/>
    <w:basedOn w:val="Normal"/>
    <w:uiPriority w:val="99"/>
    <w:unhideWhenUsed/>
    <w:rsid w:val="00CA79B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834CC"/>
    <w:rPr>
      <w:color w:val="0000FF"/>
      <w:u w:val="single"/>
    </w:rPr>
  </w:style>
  <w:style w:type="character" w:styleId="CommentReference">
    <w:name w:val="annotation reference"/>
    <w:basedOn w:val="DefaultParagraphFont"/>
    <w:uiPriority w:val="99"/>
    <w:semiHidden/>
    <w:unhideWhenUsed/>
    <w:rsid w:val="00EE1E2C"/>
    <w:rPr>
      <w:sz w:val="16"/>
      <w:szCs w:val="16"/>
    </w:rPr>
  </w:style>
  <w:style w:type="paragraph" w:styleId="CommentText">
    <w:name w:val="annotation text"/>
    <w:basedOn w:val="Normal"/>
    <w:link w:val="CommentTextChar"/>
    <w:uiPriority w:val="99"/>
    <w:unhideWhenUsed/>
    <w:rsid w:val="00EE1E2C"/>
    <w:pPr>
      <w:spacing w:line="240" w:lineRule="auto"/>
    </w:pPr>
    <w:rPr>
      <w:sz w:val="20"/>
      <w:szCs w:val="20"/>
    </w:rPr>
  </w:style>
  <w:style w:type="character" w:customStyle="1" w:styleId="CommentTextChar">
    <w:name w:val="Comment Text Char"/>
    <w:basedOn w:val="DefaultParagraphFont"/>
    <w:link w:val="CommentText"/>
    <w:uiPriority w:val="99"/>
    <w:rsid w:val="00EE1E2C"/>
    <w:rPr>
      <w:sz w:val="20"/>
      <w:szCs w:val="20"/>
    </w:rPr>
  </w:style>
  <w:style w:type="paragraph" w:styleId="CommentSubject">
    <w:name w:val="annotation subject"/>
    <w:basedOn w:val="CommentText"/>
    <w:next w:val="CommentText"/>
    <w:link w:val="CommentSubjectChar"/>
    <w:uiPriority w:val="99"/>
    <w:semiHidden/>
    <w:unhideWhenUsed/>
    <w:rsid w:val="00EE1E2C"/>
    <w:rPr>
      <w:b/>
      <w:bCs/>
    </w:rPr>
  </w:style>
  <w:style w:type="character" w:customStyle="1" w:styleId="CommentSubjectChar">
    <w:name w:val="Comment Subject Char"/>
    <w:basedOn w:val="CommentTextChar"/>
    <w:link w:val="CommentSubject"/>
    <w:uiPriority w:val="99"/>
    <w:semiHidden/>
    <w:rsid w:val="00EE1E2C"/>
    <w:rPr>
      <w:b/>
      <w:bCs/>
      <w:sz w:val="20"/>
      <w:szCs w:val="20"/>
    </w:rPr>
  </w:style>
  <w:style w:type="paragraph" w:styleId="BalloonText">
    <w:name w:val="Balloon Text"/>
    <w:basedOn w:val="Normal"/>
    <w:link w:val="BalloonTextChar"/>
    <w:uiPriority w:val="99"/>
    <w:semiHidden/>
    <w:unhideWhenUsed/>
    <w:rsid w:val="00EE1E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E2C"/>
    <w:rPr>
      <w:rFonts w:ascii="Segoe UI" w:hAnsi="Segoe UI" w:cs="Segoe UI"/>
      <w:sz w:val="18"/>
      <w:szCs w:val="18"/>
    </w:rPr>
  </w:style>
  <w:style w:type="table" w:styleId="TableGrid">
    <w:name w:val="Table Grid"/>
    <w:basedOn w:val="TableNormal"/>
    <w:uiPriority w:val="39"/>
    <w:rsid w:val="00A53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33384B"/>
  </w:style>
  <w:style w:type="paragraph" w:styleId="TOCHeading">
    <w:name w:val="TOC Heading"/>
    <w:basedOn w:val="Heading1"/>
    <w:next w:val="Normal"/>
    <w:uiPriority w:val="39"/>
    <w:unhideWhenUsed/>
    <w:qFormat/>
    <w:rsid w:val="00DF68D7"/>
    <w:pPr>
      <w:numPr>
        <w:numId w:val="0"/>
      </w:num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DF68D7"/>
    <w:pPr>
      <w:spacing w:after="100"/>
    </w:pPr>
  </w:style>
  <w:style w:type="paragraph" w:styleId="TOC2">
    <w:name w:val="toc 2"/>
    <w:basedOn w:val="Normal"/>
    <w:next w:val="Normal"/>
    <w:autoRedefine/>
    <w:uiPriority w:val="39"/>
    <w:unhideWhenUsed/>
    <w:rsid w:val="00DF68D7"/>
    <w:pPr>
      <w:spacing w:after="100"/>
      <w:ind w:left="220"/>
    </w:pPr>
  </w:style>
  <w:style w:type="paragraph" w:customStyle="1" w:styleId="Heading1ForTables">
    <w:name w:val="Heading1ForTables"/>
    <w:basedOn w:val="ListParagraph"/>
    <w:link w:val="Heading1ForTablesChar"/>
    <w:qFormat/>
    <w:rsid w:val="00E354F9"/>
    <w:pPr>
      <w:spacing w:after="0" w:line="360" w:lineRule="auto"/>
      <w:ind w:left="0"/>
      <w:jc w:val="both"/>
    </w:pPr>
    <w:rPr>
      <w:rFonts w:ascii="Times New Roman" w:hAnsi="Times New Roman" w:cs="Times New Roman"/>
      <w:lang w:val="lt-LT"/>
    </w:rPr>
  </w:style>
  <w:style w:type="paragraph" w:customStyle="1" w:styleId="Heading1ForPictures">
    <w:name w:val="Heading1ForPictures"/>
    <w:basedOn w:val="Heading1ForTables"/>
    <w:link w:val="Heading1ForPicturesChar"/>
    <w:qFormat/>
    <w:rsid w:val="00CB3DE0"/>
  </w:style>
  <w:style w:type="character" w:customStyle="1" w:styleId="ListParagraphChar">
    <w:name w:val="List Paragraph Char"/>
    <w:basedOn w:val="DefaultParagraphFont"/>
    <w:link w:val="ListParagraph"/>
    <w:uiPriority w:val="34"/>
    <w:rsid w:val="00CB3DE0"/>
  </w:style>
  <w:style w:type="character" w:customStyle="1" w:styleId="Heading1ForTablesChar">
    <w:name w:val="Heading1ForTables Char"/>
    <w:basedOn w:val="ListParagraphChar"/>
    <w:link w:val="Heading1ForTables"/>
    <w:rsid w:val="00E354F9"/>
    <w:rPr>
      <w:rFonts w:ascii="Times New Roman" w:hAnsi="Times New Roman" w:cs="Times New Roman"/>
      <w:lang w:val="lt-LT"/>
    </w:rPr>
  </w:style>
  <w:style w:type="character" w:customStyle="1" w:styleId="Heading1ForPicturesChar">
    <w:name w:val="Heading1ForPictures Char"/>
    <w:basedOn w:val="Heading1ForTablesChar"/>
    <w:link w:val="Heading1ForPictures"/>
    <w:rsid w:val="00CB3DE0"/>
    <w:rPr>
      <w:rFonts w:ascii="Times New Roman" w:hAnsi="Times New Roman" w:cs="Times New Roman"/>
      <w:b w:val="0"/>
      <w:sz w:val="16"/>
      <w:szCs w:val="16"/>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985693">
      <w:bodyDiv w:val="1"/>
      <w:marLeft w:val="0"/>
      <w:marRight w:val="0"/>
      <w:marTop w:val="0"/>
      <w:marBottom w:val="0"/>
      <w:divBdr>
        <w:top w:val="none" w:sz="0" w:space="0" w:color="auto"/>
        <w:left w:val="none" w:sz="0" w:space="0" w:color="auto"/>
        <w:bottom w:val="none" w:sz="0" w:space="0" w:color="auto"/>
        <w:right w:val="none" w:sz="0" w:space="0" w:color="auto"/>
      </w:divBdr>
    </w:div>
    <w:div w:id="405347454">
      <w:bodyDiv w:val="1"/>
      <w:marLeft w:val="0"/>
      <w:marRight w:val="0"/>
      <w:marTop w:val="0"/>
      <w:marBottom w:val="0"/>
      <w:divBdr>
        <w:top w:val="none" w:sz="0" w:space="0" w:color="auto"/>
        <w:left w:val="none" w:sz="0" w:space="0" w:color="auto"/>
        <w:bottom w:val="none" w:sz="0" w:space="0" w:color="auto"/>
        <w:right w:val="none" w:sz="0" w:space="0" w:color="auto"/>
      </w:divBdr>
    </w:div>
    <w:div w:id="456267334">
      <w:bodyDiv w:val="1"/>
      <w:marLeft w:val="0"/>
      <w:marRight w:val="0"/>
      <w:marTop w:val="0"/>
      <w:marBottom w:val="0"/>
      <w:divBdr>
        <w:top w:val="none" w:sz="0" w:space="0" w:color="auto"/>
        <w:left w:val="none" w:sz="0" w:space="0" w:color="auto"/>
        <w:bottom w:val="none" w:sz="0" w:space="0" w:color="auto"/>
        <w:right w:val="none" w:sz="0" w:space="0" w:color="auto"/>
      </w:divBdr>
    </w:div>
    <w:div w:id="19471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mindtools.com/pages/article/newTMC_05.htm" TargetMode="External"/><Relationship Id="rId26" Type="http://schemas.openxmlformats.org/officeDocument/2006/relationships/hyperlink" Target="https://www.educba.com/python-vs-c-sharp/" TargetMode="External"/><Relationship Id="rId39" Type="http://schemas.openxmlformats.org/officeDocument/2006/relationships/hyperlink" Target="https://www.researchgate.net/publication/258789938_Web_Crawler_A_Review" TargetMode="External"/><Relationship Id="rId21" Type="http://schemas.openxmlformats.org/officeDocument/2006/relationships/hyperlink" Target="https://www.britannica.com/technology/C-computer-programming-language" TargetMode="External"/><Relationship Id="rId34" Type="http://schemas.openxmlformats.org/officeDocument/2006/relationships/hyperlink" Target="https://www.guru99.com/what-is-mongodb.html"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ltou.lt/lt/aviacines-paslaugos/skrydziu-statistika/kun-2" TargetMode="External"/><Relationship Id="rId20" Type="http://schemas.openxmlformats.org/officeDocument/2006/relationships/hyperlink" Target="https://www.tiobe.com/tiobe-index/" TargetMode="External"/><Relationship Id="rId29" Type="http://schemas.openxmlformats.org/officeDocument/2006/relationships/hyperlink" Target="https://www.guru99.com/sql-vs-nosql.html" TargetMode="External"/><Relationship Id="rId41" Type="http://schemas.openxmlformats.org/officeDocument/2006/relationships/hyperlink" Target="https://www.guru99.com/net-framework.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guru99.com/cpp-vs-c-sharp.html" TargetMode="External"/><Relationship Id="rId32" Type="http://schemas.openxmlformats.org/officeDocument/2006/relationships/hyperlink" Target="https://searchsqlserver.techtarget.com/definition/SQL-Server" TargetMode="External"/><Relationship Id="rId37" Type="http://schemas.openxmlformats.org/officeDocument/2006/relationships/hyperlink" Target="http://www.ltg.ed.ac.uk/~ht/WhatAreURIs/" TargetMode="External"/><Relationship Id="rId40" Type="http://schemas.openxmlformats.org/officeDocument/2006/relationships/hyperlink" Target="https://www.c-sharpcorner.com/article/c-sharp-regex-examples/" TargetMode="External"/><Relationship Id="rId5" Type="http://schemas.openxmlformats.org/officeDocument/2006/relationships/webSettings" Target="webSettings.xml"/><Relationship Id="rId15" Type="http://schemas.openxmlformats.org/officeDocument/2006/relationships/hyperlink" Target="https://www.ltou.lt/lt/aviacines-paslaugos/skrydziu-statistika/vno-2" TargetMode="External"/><Relationship Id="rId23" Type="http://schemas.openxmlformats.org/officeDocument/2006/relationships/hyperlink" Target="https://www.bitdegree.org/tutorials/c-vs-c-plus-plus/" TargetMode="External"/><Relationship Id="rId28" Type="http://schemas.openxmlformats.org/officeDocument/2006/relationships/hyperlink" Target="https://www.educba.com/java-vs-c-sharp/" TargetMode="External"/><Relationship Id="rId36" Type="http://schemas.openxmlformats.org/officeDocument/2006/relationships/hyperlink" Target="https://www.britannica.com/technology/HTML" TargetMode="External"/><Relationship Id="rId10" Type="http://schemas.openxmlformats.org/officeDocument/2006/relationships/image" Target="media/image5.png"/><Relationship Id="rId19" Type="http://schemas.openxmlformats.org/officeDocument/2006/relationships/hyperlink" Target="https://www.investopedia.com/terms/s/swot.asp" TargetMode="External"/><Relationship Id="rId31" Type="http://schemas.openxmlformats.org/officeDocument/2006/relationships/hyperlink" Target="https://www.mongodb.com/nosql-explained/nosql-vs-sq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ltou.lt/lt/apie-lietuvos-oro-uostus/apie-lietuvos-oro-uostus-1" TargetMode="External"/><Relationship Id="rId22" Type="http://schemas.openxmlformats.org/officeDocument/2006/relationships/hyperlink" Target="https://hackr.io/blog/difference-between-c-and-cplusplus" TargetMode="External"/><Relationship Id="rId27" Type="http://schemas.openxmlformats.org/officeDocument/2006/relationships/hyperlink" Target="https://hackr.io/blog/c-sharp-vs-python" TargetMode="External"/><Relationship Id="rId30" Type="http://schemas.openxmlformats.org/officeDocument/2006/relationships/hyperlink" Target="https://www.xplenty.com/blog/the-sql-vs-nosql-difference/" TargetMode="External"/><Relationship Id="rId35" Type="http://schemas.openxmlformats.org/officeDocument/2006/relationships/hyperlink" Target="https://webfoundation.org/about/vision/history-of-the-web/" TargetMode="External"/><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www.ltou.lt/lt/aviacines-paslaugos/skrydziu-statistika/plq-2" TargetMode="External"/><Relationship Id="rId25" Type="http://schemas.openxmlformats.org/officeDocument/2006/relationships/hyperlink" Target="https://www.upwork.com/resources/c-sharp-vs-c-plus-plus" TargetMode="External"/><Relationship Id="rId33" Type="http://schemas.openxmlformats.org/officeDocument/2006/relationships/hyperlink" Target="https://www.infotectraining.com/blog/what-is-microsoft-sql-server-and-what-is-it-used-for" TargetMode="External"/><Relationship Id="rId38" Type="http://schemas.openxmlformats.org/officeDocument/2006/relationships/hyperlink" Target="https://www.hjp.at/doc/rfc/rfc26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19C4C-87F9-40BD-A338-90DCD147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5867</TotalTime>
  <Pages>24</Pages>
  <Words>5881</Words>
  <Characters>33528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Šadreika</dc:creator>
  <cp:keywords/>
  <dc:description/>
  <cp:lastModifiedBy>Marius Sadreika</cp:lastModifiedBy>
  <cp:revision>184</cp:revision>
  <dcterms:created xsi:type="dcterms:W3CDTF">2020-11-07T12:35:00Z</dcterms:created>
  <dcterms:modified xsi:type="dcterms:W3CDTF">2021-01-18T19:28:00Z</dcterms:modified>
</cp:coreProperties>
</file>